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1839575224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14:paraId="5881D940" w14:textId="589DF35C" w:rsidR="0034269D" w:rsidRPr="008D4E49" w:rsidRDefault="0034269D">
          <w:pPr>
            <w:pStyle w:val="Sansinterligne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36"/>
              <w:szCs w:val="36"/>
            </w:rPr>
            <w:alias w:val="Titre"/>
            <w:tag w:val=""/>
            <w:id w:val="1735040861"/>
            <w:placeholder>
              <w:docPart w:val="6D89ED17A8AE4CF098B3A6E10B3C62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878553A" w14:textId="66469CB1" w:rsidR="0034269D" w:rsidRPr="008D4E49" w:rsidRDefault="0034269D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2F2A20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36"/>
                  <w:szCs w:val="36"/>
                </w:rPr>
                <w:t>SAE2 .04 Analyse de données</w:t>
              </w:r>
            </w:p>
          </w:sdtContent>
        </w:sdt>
        <w:bookmarkStart w:id="0" w:name="_Hlk131263557" w:displacedByCustomXml="next"/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BE6FF83E34E4581839B0D64EF0653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B6A57E8" w14:textId="5439A2C8" w:rsidR="0034269D" w:rsidRPr="008D4E49" w:rsidRDefault="0034269D">
              <w:pPr>
                <w:pStyle w:val="Sansinterligne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8D4E49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Site Vente aux Enchères</w:t>
              </w:r>
            </w:p>
          </w:sdtContent>
        </w:sdt>
        <w:bookmarkEnd w:id="0"/>
        <w:p w14:paraId="09BB1DDA" w14:textId="2063EE3C" w:rsidR="0034269D" w:rsidRPr="008D4E49" w:rsidRDefault="0034269D">
          <w:pPr>
            <w:pStyle w:val="Sansinterligne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8D4E49">
            <w:rPr>
              <w:rFonts w:ascii="Times New Roman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63360" behindDoc="0" locked="0" layoutInCell="1" allowOverlap="1" wp14:anchorId="0658C87F" wp14:editId="1B65820C">
                    <wp:simplePos x="0" y="0"/>
                    <wp:positionH relativeFrom="margin">
                      <wp:posOffset>-476885</wp:posOffset>
                    </wp:positionH>
                    <wp:positionV relativeFrom="margin">
                      <wp:posOffset>2621280</wp:posOffset>
                    </wp:positionV>
                    <wp:extent cx="2142490" cy="6594475"/>
                    <wp:effectExtent l="0" t="0" r="0" b="0"/>
                    <wp:wrapSquare wrapText="bothSides"/>
                    <wp:docPr id="198" name="Groupe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42490" cy="6594475"/>
                              <a:chOff x="-476422" y="0"/>
                              <a:chExt cx="4043870" cy="6593103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36DAC1" w14:textId="77777777" w:rsidR="0034269D" w:rsidRDefault="0034269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Zone de texte 200"/>
                            <wps:cNvSpPr txBox="1"/>
                            <wps:spPr>
                              <a:xfrm>
                                <a:off x="-476422" y="6175996"/>
                                <a:ext cx="3567448" cy="417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30B95" w14:textId="225580E5" w:rsidR="0034269D" w:rsidRDefault="0034269D">
                                  <w:pP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RAVIART Alexandre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58C87F" id="Groupe 198" o:spid="_x0000_s1026" style="position:absolute;left:0;text-align:left;margin-left:-37.55pt;margin-top:206.4pt;width:168.7pt;height:519.25pt;z-index:251663360;mso-wrap-distance-left:14.4pt;mso-wrap-distance-top:3.6pt;mso-wrap-distance-right:14.4pt;mso-wrap-distance-bottom:3.6pt;mso-position-horizontal-relative:margin;mso-position-vertical-relative:margin;mso-width-relative:margin;mso-height-relative:margin" coordorigin="-4764" coordsize="40438,6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">
    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" filled="f" stroked="f" strokeweight="1pt">
                      <v:textbox>
                        <w:txbxContent>
                          <w:p w14:paraId="5F36DAC1" w14:textId="77777777" w:rsidR="0034269D" w:rsidRDefault="0034269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00" o:spid="_x0000_s1028" type="#_x0000_t202" style="position:absolute;left:-4764;top:61759;width:35674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56730B95" w14:textId="225580E5" w:rsidR="0034269D" w:rsidRDefault="0034269D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RAVIART Alexandre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</w:p>
        <w:p w14:paraId="545D6F9E" w14:textId="73B68941" w:rsidR="0034269D" w:rsidRPr="008D4E49" w:rsidRDefault="008D4E49">
          <w:pPr>
            <w:rPr>
              <w:rFonts w:ascii="Times New Roman" w:hAnsi="Times New Roman" w:cs="Times New Roman"/>
              <w:sz w:val="32"/>
              <w:szCs w:val="32"/>
            </w:rPr>
          </w:pPr>
          <w:r w:rsidRPr="008D4E49">
            <w:rPr>
              <w:rFonts w:ascii="Times New Roman" w:hAnsi="Times New Roman" w:cs="Times New Roman"/>
              <w:b/>
              <w:bCs/>
              <w:noProof/>
              <w:color w:val="000000"/>
              <w:sz w:val="66"/>
              <w:szCs w:val="66"/>
              <w:bdr w:val="none" w:sz="0" w:space="0" w:color="auto" w:frame="1"/>
              <w:shd w:val="clear" w:color="auto" w:fill="FFFFFF"/>
            </w:rPr>
            <w:drawing>
              <wp:anchor distT="0" distB="0" distL="114300" distR="114300" simplePos="0" relativeHeight="251664384" behindDoc="1" locked="0" layoutInCell="1" allowOverlap="1" wp14:anchorId="5DE5E6F6" wp14:editId="406E4C57">
                <wp:simplePos x="0" y="0"/>
                <wp:positionH relativeFrom="column">
                  <wp:posOffset>2654190</wp:posOffset>
                </wp:positionH>
                <wp:positionV relativeFrom="paragraph">
                  <wp:posOffset>5957819</wp:posOffset>
                </wp:positionV>
                <wp:extent cx="775409" cy="510334"/>
                <wp:effectExtent l="0" t="0" r="5715" b="4445"/>
                <wp:wrapNone/>
                <wp:docPr id="7" name="Image 7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409" cy="510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269D" w:rsidRPr="008D4E49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2E5760" wp14:editId="354C1D4C">
                    <wp:simplePos x="0" y="0"/>
                    <wp:positionH relativeFrom="margin">
                      <wp:posOffset>2672080</wp:posOffset>
                    </wp:positionH>
                    <wp:positionV relativeFrom="page">
                      <wp:posOffset>9839325</wp:posOffset>
                    </wp:positionV>
                    <wp:extent cx="6553200" cy="557784"/>
                    <wp:effectExtent l="0" t="0" r="0" b="1270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23547932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867DA9" w14:textId="11896587" w:rsidR="0034269D" w:rsidRPr="0034269D" w:rsidRDefault="0034269D" w:rsidP="0034269D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2022-2023</w:t>
                                    </w:r>
                                  </w:p>
                                </w:sdtContent>
                              </w:sdt>
                              <w:p w14:paraId="4C8F7C9C" w14:textId="77777777" w:rsidR="0034269D" w:rsidRDefault="00000000" w:rsidP="0034269D">
                                <w:pPr>
                                  <w:pStyle w:val="Sansinterligne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96546520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4269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2E5760" id="Zone de texte 1" o:spid="_x0000_s1029" type="#_x0000_t202" style="position:absolute;margin-left:210.4pt;margin-top:774.75pt;width:516pt;height:43.9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-23547932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867DA9" w14:textId="11896587" w:rsidR="0034269D" w:rsidRPr="0034269D" w:rsidRDefault="0034269D" w:rsidP="0034269D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2022-2023</w:t>
                              </w:r>
                            </w:p>
                          </w:sdtContent>
                        </w:sdt>
                        <w:p w14:paraId="4C8F7C9C" w14:textId="77777777" w:rsidR="0034269D" w:rsidRDefault="00000000" w:rsidP="0034269D">
                          <w:pPr>
                            <w:pStyle w:val="Sansinterligne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96546520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4269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4269D" w:rsidRPr="008D4E49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808767" wp14:editId="436613B7">
                    <wp:simplePos x="0" y="0"/>
                    <wp:positionH relativeFrom="margin">
                      <wp:posOffset>2676525</wp:posOffset>
                    </wp:positionH>
                    <wp:positionV relativeFrom="page">
                      <wp:posOffset>9840595</wp:posOffset>
                    </wp:positionV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734DF4" w14:textId="4D3DE86F" w:rsidR="0034269D" w:rsidRPr="0034269D" w:rsidRDefault="0034269D" w:rsidP="0034269D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4269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2022-2023</w:t>
                                    </w:r>
                                  </w:p>
                                </w:sdtContent>
                              </w:sdt>
                              <w:p w14:paraId="528251CC" w14:textId="23045219" w:rsidR="0034269D" w:rsidRDefault="00000000" w:rsidP="0034269D">
                                <w:pPr>
                                  <w:pStyle w:val="Sansinterligne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4269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808767" id="Zone de texte 142" o:spid="_x0000_s1030" type="#_x0000_t202" style="position:absolute;margin-left:210.75pt;margin-top:774.8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734DF4" w14:textId="4D3DE86F" w:rsidR="0034269D" w:rsidRPr="0034269D" w:rsidRDefault="0034269D" w:rsidP="0034269D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4269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2022-2023</w:t>
                              </w:r>
                            </w:p>
                          </w:sdtContent>
                        </w:sdt>
                        <w:p w14:paraId="528251CC" w14:textId="23045219" w:rsidR="0034269D" w:rsidRDefault="00000000" w:rsidP="0034269D">
                          <w:pPr>
                            <w:pStyle w:val="Sansinterligne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4269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4269D" w:rsidRPr="008D4E49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p w14:paraId="3D2BBEC5" w14:textId="6D3777C3" w:rsidR="00307BEC" w:rsidRPr="008D4E49" w:rsidRDefault="004D4DED">
      <w:pPr>
        <w:rPr>
          <w:rFonts w:ascii="Times New Roman" w:hAnsi="Times New Roman" w:cs="Times New Roman"/>
          <w:sz w:val="32"/>
          <w:szCs w:val="32"/>
        </w:rPr>
      </w:pPr>
      <w:r w:rsidRPr="008D4E49">
        <w:rPr>
          <w:rFonts w:ascii="Times New Roman" w:hAnsi="Times New Roman" w:cs="Times New Roman"/>
          <w:sz w:val="32"/>
          <w:szCs w:val="32"/>
        </w:rPr>
        <w:lastRenderedPageBreak/>
        <w:t>7 Analyse statistique</w:t>
      </w:r>
    </w:p>
    <w:p w14:paraId="03FA64C3" w14:textId="77777777" w:rsidR="0034269D" w:rsidRPr="008D4E49" w:rsidRDefault="0034269D">
      <w:pPr>
        <w:rPr>
          <w:rFonts w:ascii="Times New Roman" w:hAnsi="Times New Roman" w:cs="Times New Roman"/>
          <w:sz w:val="32"/>
          <w:szCs w:val="32"/>
        </w:rPr>
      </w:pPr>
    </w:p>
    <w:p w14:paraId="7CED29DE" w14:textId="5A43F692" w:rsidR="004D4DED" w:rsidRPr="008D4E49" w:rsidRDefault="004D4DED" w:rsidP="004D4DE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</w:rPr>
        <w:t>Le nombre de ventes effectuées en 2022</w:t>
      </w:r>
    </w:p>
    <w:p w14:paraId="4DB6E2AD" w14:textId="47CB944B" w:rsidR="00847A93" w:rsidRPr="008D4E49" w:rsidRDefault="004D4DED">
      <w:p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</w:rPr>
        <w:t>SELECT MONTH(finve) mois, YEAR(finve) annee, count(distinct idve) from VENTE natural join ENCHERIR where idSt = 4 and YEAR(finve) = 2022 and YEAR(debutve) = 2022 group by mois, annee;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"/>
        <w:gridCol w:w="664"/>
        <w:gridCol w:w="723"/>
        <w:gridCol w:w="577"/>
        <w:gridCol w:w="586"/>
        <w:gridCol w:w="499"/>
        <w:gridCol w:w="508"/>
        <w:gridCol w:w="645"/>
        <w:gridCol w:w="566"/>
        <w:gridCol w:w="966"/>
        <w:gridCol w:w="781"/>
        <w:gridCol w:w="1034"/>
        <w:gridCol w:w="936"/>
      </w:tblGrid>
      <w:tr w:rsidR="0034269D" w:rsidRPr="008D4E49" w14:paraId="3A022FBB" w14:textId="77777777" w:rsidTr="00AF73A9">
        <w:trPr>
          <w:trHeight w:val="352"/>
        </w:trPr>
        <w:tc>
          <w:tcPr>
            <w:tcW w:w="700" w:type="dxa"/>
          </w:tcPr>
          <w:p w14:paraId="52D6CC21" w14:textId="32844CFF" w:rsidR="00E910FE" w:rsidRPr="008D4E49" w:rsidRDefault="0034269D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Mois</w:t>
            </w:r>
          </w:p>
        </w:tc>
        <w:tc>
          <w:tcPr>
            <w:tcW w:w="696" w:type="dxa"/>
          </w:tcPr>
          <w:p w14:paraId="1561DD31" w14:textId="308952B5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 xml:space="preserve">Janvie </w:t>
            </w:r>
          </w:p>
        </w:tc>
        <w:tc>
          <w:tcPr>
            <w:tcW w:w="695" w:type="dxa"/>
          </w:tcPr>
          <w:p w14:paraId="666F540D" w14:textId="5E8E0B02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Février</w:t>
            </w:r>
          </w:p>
        </w:tc>
        <w:tc>
          <w:tcPr>
            <w:tcW w:w="695" w:type="dxa"/>
          </w:tcPr>
          <w:p w14:paraId="57F859DA" w14:textId="63A681F6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Mars</w:t>
            </w:r>
          </w:p>
        </w:tc>
        <w:tc>
          <w:tcPr>
            <w:tcW w:w="695" w:type="dxa"/>
          </w:tcPr>
          <w:p w14:paraId="6D9BE5F2" w14:textId="0B611EB5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 xml:space="preserve">Avril </w:t>
            </w:r>
          </w:p>
        </w:tc>
        <w:tc>
          <w:tcPr>
            <w:tcW w:w="695" w:type="dxa"/>
          </w:tcPr>
          <w:p w14:paraId="10D16862" w14:textId="41F6AD9C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Mai</w:t>
            </w:r>
          </w:p>
        </w:tc>
        <w:tc>
          <w:tcPr>
            <w:tcW w:w="695" w:type="dxa"/>
          </w:tcPr>
          <w:p w14:paraId="4C9E27A1" w14:textId="56A3E472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Juin</w:t>
            </w:r>
          </w:p>
        </w:tc>
        <w:tc>
          <w:tcPr>
            <w:tcW w:w="695" w:type="dxa"/>
          </w:tcPr>
          <w:p w14:paraId="6A6335E2" w14:textId="23E88E48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Juillet</w:t>
            </w:r>
          </w:p>
        </w:tc>
        <w:tc>
          <w:tcPr>
            <w:tcW w:w="696" w:type="dxa"/>
          </w:tcPr>
          <w:p w14:paraId="7B171C9A" w14:textId="507078BA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Aout</w:t>
            </w:r>
          </w:p>
        </w:tc>
        <w:tc>
          <w:tcPr>
            <w:tcW w:w="696" w:type="dxa"/>
          </w:tcPr>
          <w:p w14:paraId="40B149AA" w14:textId="186E9E44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Septembre</w:t>
            </w:r>
          </w:p>
        </w:tc>
        <w:tc>
          <w:tcPr>
            <w:tcW w:w="710" w:type="dxa"/>
          </w:tcPr>
          <w:p w14:paraId="6C63D333" w14:textId="3EC6509F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Octobre</w:t>
            </w:r>
          </w:p>
        </w:tc>
        <w:tc>
          <w:tcPr>
            <w:tcW w:w="710" w:type="dxa"/>
          </w:tcPr>
          <w:p w14:paraId="4CAA4091" w14:textId="24D2AAEA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Novemebre</w:t>
            </w:r>
          </w:p>
        </w:tc>
        <w:tc>
          <w:tcPr>
            <w:tcW w:w="684" w:type="dxa"/>
          </w:tcPr>
          <w:p w14:paraId="3A7BCA07" w14:textId="28919070" w:rsidR="00E910FE" w:rsidRPr="008D4E49" w:rsidRDefault="00847A93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Décembre</w:t>
            </w:r>
          </w:p>
        </w:tc>
      </w:tr>
      <w:tr w:rsidR="0034269D" w:rsidRPr="008D4E49" w14:paraId="1C534F8B" w14:textId="179169B2" w:rsidTr="00AF73A9">
        <w:trPr>
          <w:trHeight w:val="352"/>
        </w:trPr>
        <w:tc>
          <w:tcPr>
            <w:tcW w:w="700" w:type="dxa"/>
          </w:tcPr>
          <w:p w14:paraId="7DED98C0" w14:textId="0DEAD3FA" w:rsidR="00AF73A9" w:rsidRPr="008D4E49" w:rsidRDefault="00E910F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696" w:type="dxa"/>
          </w:tcPr>
          <w:p w14:paraId="1F0A0440" w14:textId="2DC7715F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95" w:type="dxa"/>
          </w:tcPr>
          <w:p w14:paraId="5E51C086" w14:textId="738E3B2A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95" w:type="dxa"/>
          </w:tcPr>
          <w:p w14:paraId="0153B424" w14:textId="0DA0E816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95" w:type="dxa"/>
          </w:tcPr>
          <w:p w14:paraId="03328C4B" w14:textId="66697822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95" w:type="dxa"/>
          </w:tcPr>
          <w:p w14:paraId="453CCA1A" w14:textId="6DFF9104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95" w:type="dxa"/>
          </w:tcPr>
          <w:p w14:paraId="482216E7" w14:textId="7C5D17E0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95" w:type="dxa"/>
          </w:tcPr>
          <w:p w14:paraId="5ED58A23" w14:textId="698F3F00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696" w:type="dxa"/>
          </w:tcPr>
          <w:p w14:paraId="412141F9" w14:textId="7E1452BA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696" w:type="dxa"/>
          </w:tcPr>
          <w:p w14:paraId="33ECBE75" w14:textId="35E6CAC0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10" w:type="dxa"/>
          </w:tcPr>
          <w:p w14:paraId="4751EB49" w14:textId="10CE5F91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10" w:type="dxa"/>
          </w:tcPr>
          <w:p w14:paraId="6AD9046A" w14:textId="76E3AB23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84" w:type="dxa"/>
          </w:tcPr>
          <w:p w14:paraId="40908E22" w14:textId="2904D21F" w:rsidR="00AF73A9" w:rsidRPr="008D4E49" w:rsidRDefault="00AF73A9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26</w:t>
            </w:r>
          </w:p>
        </w:tc>
      </w:tr>
    </w:tbl>
    <w:p w14:paraId="2F7864C7" w14:textId="77777777" w:rsidR="006C4FD3" w:rsidRPr="008D4E49" w:rsidRDefault="006C4FD3">
      <w:pPr>
        <w:rPr>
          <w:rFonts w:ascii="Times New Roman" w:hAnsi="Times New Roman" w:cs="Times New Roman"/>
        </w:rPr>
      </w:pPr>
    </w:p>
    <w:p w14:paraId="790EFDA4" w14:textId="2B3C800A" w:rsidR="0034269D" w:rsidRPr="008D4E49" w:rsidRDefault="00E910FE">
      <w:p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  <w:u w:val="single"/>
        </w:rPr>
        <w:t>Moyenne de V</w:t>
      </w:r>
      <w:r w:rsidR="00AF73A9" w:rsidRPr="008D4E49">
        <w:rPr>
          <w:rFonts w:ascii="Times New Roman" w:hAnsi="Times New Roman" w:cs="Times New Roman"/>
        </w:rPr>
        <w:t xml:space="preserve"> = (14+25+22+40+31+31+35+46+40+38+22+26)* 1/12 = </w:t>
      </w:r>
      <w:r w:rsidR="00D021A8" w:rsidRPr="008D4E49">
        <w:rPr>
          <w:rFonts w:ascii="Times New Roman" w:hAnsi="Times New Roman" w:cs="Times New Roman"/>
        </w:rPr>
        <w:t>31.666</w:t>
      </w:r>
    </w:p>
    <w:p w14:paraId="60C285F0" w14:textId="7649D749" w:rsidR="00E910FE" w:rsidRPr="008D4E49" w:rsidRDefault="00E910FE">
      <w:p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  <w:u w:val="single"/>
        </w:rPr>
        <w:t>Mediane de V</w:t>
      </w:r>
      <w:r w:rsidR="00847A93" w:rsidRPr="008D4E49">
        <w:rPr>
          <w:rFonts w:ascii="Times New Roman" w:hAnsi="Times New Roman" w:cs="Times New Roman"/>
          <w:u w:val="single"/>
        </w:rPr>
        <w:t> </w:t>
      </w:r>
      <w:r w:rsidR="0034269D" w:rsidRPr="008D4E49">
        <w:rPr>
          <w:rFonts w:ascii="Times New Roman" w:hAnsi="Times New Roman" w:cs="Times New Roman"/>
          <w:u w:val="single"/>
        </w:rPr>
        <w:t xml:space="preserve"> </w:t>
      </w:r>
      <w:r w:rsidR="0034269D" w:rsidRPr="008D4E49">
        <w:rPr>
          <w:rFonts w:ascii="Times New Roman" w:hAnsi="Times New Roman" w:cs="Times New Roman"/>
        </w:rPr>
        <w:t>= (31+32)/2 = 31.5</w:t>
      </w:r>
    </w:p>
    <w:p w14:paraId="09D4F1A7" w14:textId="7DB6FFFF" w:rsidR="0034269D" w:rsidRPr="008D4E49" w:rsidRDefault="0034269D">
      <w:p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</w:rPr>
        <w:t>Cela signifie que la moitié des valeurs sont plus grandes que 31.5.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7"/>
        <w:gridCol w:w="663"/>
        <w:gridCol w:w="720"/>
        <w:gridCol w:w="577"/>
        <w:gridCol w:w="585"/>
        <w:gridCol w:w="499"/>
        <w:gridCol w:w="509"/>
        <w:gridCol w:w="643"/>
        <w:gridCol w:w="566"/>
        <w:gridCol w:w="959"/>
        <w:gridCol w:w="777"/>
        <w:gridCol w:w="1027"/>
        <w:gridCol w:w="930"/>
      </w:tblGrid>
      <w:tr w:rsidR="00847A93" w:rsidRPr="008D4E49" w14:paraId="0780A248" w14:textId="77777777" w:rsidTr="00847A93">
        <w:trPr>
          <w:trHeight w:val="352"/>
        </w:trPr>
        <w:tc>
          <w:tcPr>
            <w:tcW w:w="529" w:type="dxa"/>
          </w:tcPr>
          <w:p w14:paraId="181F9D74" w14:textId="62566F71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rang</w:t>
            </w:r>
          </w:p>
        </w:tc>
        <w:tc>
          <w:tcPr>
            <w:tcW w:w="668" w:type="dxa"/>
          </w:tcPr>
          <w:p w14:paraId="0FE81D1F" w14:textId="28FE1D17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7" w:type="dxa"/>
          </w:tcPr>
          <w:p w14:paraId="56B1E7A8" w14:textId="37AEC96E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0" w:type="dxa"/>
          </w:tcPr>
          <w:p w14:paraId="0210F71F" w14:textId="47726524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9" w:type="dxa"/>
          </w:tcPr>
          <w:p w14:paraId="5FE500A1" w14:textId="0A9EEA4D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1" w:type="dxa"/>
          </w:tcPr>
          <w:p w14:paraId="6F560C4F" w14:textId="0D8F45BF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1" w:type="dxa"/>
          </w:tcPr>
          <w:p w14:paraId="53233227" w14:textId="4C736596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48" w:type="dxa"/>
          </w:tcPr>
          <w:p w14:paraId="0847DAF6" w14:textId="020D03FD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9" w:type="dxa"/>
          </w:tcPr>
          <w:p w14:paraId="47A7CC35" w14:textId="485EA1E1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72" w:type="dxa"/>
          </w:tcPr>
          <w:p w14:paraId="0B51F9FA" w14:textId="71750B94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14:paraId="62EFB4CC" w14:textId="635E2FD2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41" w:type="dxa"/>
          </w:tcPr>
          <w:p w14:paraId="20F7F32B" w14:textId="2FEBB2E8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42" w:type="dxa"/>
          </w:tcPr>
          <w:p w14:paraId="6338722A" w14:textId="7D02C22A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12</w:t>
            </w:r>
          </w:p>
        </w:tc>
      </w:tr>
      <w:tr w:rsidR="00847A93" w:rsidRPr="008D4E49" w14:paraId="6749E254" w14:textId="77777777" w:rsidTr="00847A93">
        <w:trPr>
          <w:trHeight w:val="352"/>
        </w:trPr>
        <w:tc>
          <w:tcPr>
            <w:tcW w:w="529" w:type="dxa"/>
          </w:tcPr>
          <w:p w14:paraId="225308F9" w14:textId="77777777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668" w:type="dxa"/>
          </w:tcPr>
          <w:p w14:paraId="668BF4EC" w14:textId="49492152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7" w:type="dxa"/>
          </w:tcPr>
          <w:p w14:paraId="223FF1FB" w14:textId="55B0AD1E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80" w:type="dxa"/>
          </w:tcPr>
          <w:p w14:paraId="0A32E169" w14:textId="4CCEDEA7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89" w:type="dxa"/>
          </w:tcPr>
          <w:p w14:paraId="5CFE2799" w14:textId="250431D2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01" w:type="dxa"/>
          </w:tcPr>
          <w:p w14:paraId="1D420A1A" w14:textId="77777777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11" w:type="dxa"/>
          </w:tcPr>
          <w:p w14:paraId="098A420B" w14:textId="77777777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48" w:type="dxa"/>
          </w:tcPr>
          <w:p w14:paraId="1814551F" w14:textId="7F9D8F76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69" w:type="dxa"/>
          </w:tcPr>
          <w:p w14:paraId="5F1257C8" w14:textId="3801AF19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72" w:type="dxa"/>
          </w:tcPr>
          <w:p w14:paraId="5DBE8579" w14:textId="19D71534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85" w:type="dxa"/>
          </w:tcPr>
          <w:p w14:paraId="7113496C" w14:textId="2A711755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41" w:type="dxa"/>
          </w:tcPr>
          <w:p w14:paraId="0BF4A59B" w14:textId="4E5E5E42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42" w:type="dxa"/>
          </w:tcPr>
          <w:p w14:paraId="4381D80A" w14:textId="2845573D" w:rsidR="00847A93" w:rsidRPr="008D4E49" w:rsidRDefault="00847A93" w:rsidP="006F1AEC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46</w:t>
            </w:r>
          </w:p>
        </w:tc>
      </w:tr>
    </w:tbl>
    <w:p w14:paraId="6A64EB18" w14:textId="77777777" w:rsidR="0034269D" w:rsidRPr="008D4E49" w:rsidRDefault="0034269D">
      <w:pPr>
        <w:rPr>
          <w:rFonts w:ascii="Times New Roman" w:hAnsi="Times New Roman" w:cs="Times New Roman"/>
        </w:rPr>
      </w:pPr>
    </w:p>
    <w:p w14:paraId="0D1BA75A" w14:textId="77777777" w:rsidR="006C4FD3" w:rsidRPr="008D4E49" w:rsidRDefault="007144DE">
      <w:pPr>
        <w:rPr>
          <w:rFonts w:ascii="Times New Roman" w:hAnsi="Times New Roman" w:cs="Times New Roman"/>
        </w:rPr>
      </w:pPr>
      <w:r w:rsidRPr="008D4E49">
        <w:rPr>
          <w:rFonts w:ascii="Times New Roman" w:hAnsi="Times New Roman" w:cs="Times New Roman"/>
          <w:u w:val="single"/>
        </w:rPr>
        <w:t>Le mode de V</w:t>
      </w:r>
      <w:r w:rsidR="006C4FD3" w:rsidRPr="008D4E49">
        <w:rPr>
          <w:rFonts w:ascii="Times New Roman" w:hAnsi="Times New Roman" w:cs="Times New Roman"/>
        </w:rPr>
        <w:t> : 31</w:t>
      </w:r>
    </w:p>
    <w:p w14:paraId="5D18DBD2" w14:textId="5BCDD685" w:rsidR="0034269D" w:rsidRPr="008D4E49" w:rsidRDefault="006C4FD3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</w:rPr>
        <w:t xml:space="preserve"> La valeur </w:t>
      </w:r>
      <w:r w:rsidR="0034269D" w:rsidRPr="008D4E49">
        <w:rPr>
          <w:rFonts w:ascii="Times New Roman" w:hAnsi="Times New Roman" w:cs="Times New Roman"/>
        </w:rPr>
        <w:t xml:space="preserve">31 </w:t>
      </w:r>
      <w:r w:rsidRPr="008D4E49">
        <w:rPr>
          <w:rFonts w:ascii="Times New Roman" w:hAnsi="Times New Roman" w:cs="Times New Roman"/>
        </w:rPr>
        <w:t>apparaît deux fois ce qui</w:t>
      </w:r>
      <w:r w:rsidRPr="008D4E49">
        <w:rPr>
          <w:rFonts w:ascii="Times New Roman" w:hAnsi="Times New Roman" w:cs="Times New Roman"/>
          <w:sz w:val="24"/>
          <w:szCs w:val="24"/>
        </w:rPr>
        <w:t xml:space="preserve"> est plus que tout autre valeur dans cette série.</w:t>
      </w:r>
    </w:p>
    <w:p w14:paraId="1AEE8858" w14:textId="1CFCCC9F" w:rsidR="0034269D" w:rsidRPr="008D4E49" w:rsidRDefault="0034269D" w:rsidP="00342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Le nombre d’enchères de 2022 par mois</w:t>
      </w:r>
    </w:p>
    <w:p w14:paraId="26C29539" w14:textId="4C791BC6" w:rsidR="0034269D" w:rsidRPr="008D4E49" w:rsidRDefault="0034269D" w:rsidP="0034269D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La même requête que précedemment mais sans le distinct dans la close du count().</w:t>
      </w:r>
    </w:p>
    <w:tbl>
      <w:tblPr>
        <w:tblStyle w:val="Grilledutableau"/>
        <w:tblW w:w="7414" w:type="dxa"/>
        <w:tblLook w:val="04A0" w:firstRow="1" w:lastRow="0" w:firstColumn="1" w:lastColumn="0" w:noHBand="0" w:noVBand="1"/>
      </w:tblPr>
      <w:tblGrid>
        <w:gridCol w:w="577"/>
        <w:gridCol w:w="664"/>
        <w:gridCol w:w="723"/>
        <w:gridCol w:w="577"/>
        <w:gridCol w:w="586"/>
        <w:gridCol w:w="499"/>
        <w:gridCol w:w="508"/>
        <w:gridCol w:w="645"/>
        <w:gridCol w:w="566"/>
        <w:gridCol w:w="966"/>
        <w:gridCol w:w="781"/>
        <w:gridCol w:w="1034"/>
        <w:gridCol w:w="936"/>
      </w:tblGrid>
      <w:tr w:rsidR="008D4E49" w:rsidRPr="008D4E49" w14:paraId="307EDC43" w14:textId="77777777" w:rsidTr="00C802CD">
        <w:trPr>
          <w:trHeight w:val="601"/>
        </w:trPr>
        <w:tc>
          <w:tcPr>
            <w:tcW w:w="465" w:type="dxa"/>
          </w:tcPr>
          <w:p w14:paraId="79BF6784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Mois</w:t>
            </w:r>
          </w:p>
        </w:tc>
        <w:tc>
          <w:tcPr>
            <w:tcW w:w="542" w:type="dxa"/>
          </w:tcPr>
          <w:p w14:paraId="3EF32C90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 xml:space="preserve">Janvie </w:t>
            </w:r>
          </w:p>
        </w:tc>
        <w:tc>
          <w:tcPr>
            <w:tcW w:w="593" w:type="dxa"/>
          </w:tcPr>
          <w:p w14:paraId="120162A9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Février</w:t>
            </w:r>
          </w:p>
        </w:tc>
        <w:tc>
          <w:tcPr>
            <w:tcW w:w="465" w:type="dxa"/>
          </w:tcPr>
          <w:p w14:paraId="5A32B8C5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Mars</w:t>
            </w:r>
          </w:p>
        </w:tc>
        <w:tc>
          <w:tcPr>
            <w:tcW w:w="474" w:type="dxa"/>
          </w:tcPr>
          <w:p w14:paraId="66E7536D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 xml:space="preserve">Avril </w:t>
            </w:r>
          </w:p>
        </w:tc>
        <w:tc>
          <w:tcPr>
            <w:tcW w:w="397" w:type="dxa"/>
          </w:tcPr>
          <w:p w14:paraId="53787216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Mai</w:t>
            </w:r>
          </w:p>
        </w:tc>
        <w:tc>
          <w:tcPr>
            <w:tcW w:w="405" w:type="dxa"/>
          </w:tcPr>
          <w:p w14:paraId="4EBD88A3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Juin</w:t>
            </w:r>
          </w:p>
        </w:tc>
        <w:tc>
          <w:tcPr>
            <w:tcW w:w="524" w:type="dxa"/>
          </w:tcPr>
          <w:p w14:paraId="582FBC77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Juillet</w:t>
            </w:r>
          </w:p>
        </w:tc>
        <w:tc>
          <w:tcPr>
            <w:tcW w:w="456" w:type="dxa"/>
          </w:tcPr>
          <w:p w14:paraId="3A5E069C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Aout</w:t>
            </w:r>
          </w:p>
        </w:tc>
        <w:tc>
          <w:tcPr>
            <w:tcW w:w="805" w:type="dxa"/>
          </w:tcPr>
          <w:p w14:paraId="44305F4B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Septembre</w:t>
            </w:r>
          </w:p>
        </w:tc>
        <w:tc>
          <w:tcPr>
            <w:tcW w:w="644" w:type="dxa"/>
          </w:tcPr>
          <w:p w14:paraId="0EC4AB2C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Octobre</w:t>
            </w:r>
          </w:p>
        </w:tc>
        <w:tc>
          <w:tcPr>
            <w:tcW w:w="865" w:type="dxa"/>
          </w:tcPr>
          <w:p w14:paraId="29E7722E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Novemebre</w:t>
            </w:r>
          </w:p>
        </w:tc>
        <w:tc>
          <w:tcPr>
            <w:tcW w:w="779" w:type="dxa"/>
          </w:tcPr>
          <w:p w14:paraId="2F141538" w14:textId="77777777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Décembre</w:t>
            </w:r>
          </w:p>
        </w:tc>
      </w:tr>
      <w:tr w:rsidR="008D4E49" w:rsidRPr="008D4E49" w14:paraId="61BBDC4F" w14:textId="77777777" w:rsidTr="00C802CD">
        <w:trPr>
          <w:trHeight w:val="601"/>
        </w:trPr>
        <w:tc>
          <w:tcPr>
            <w:tcW w:w="465" w:type="dxa"/>
          </w:tcPr>
          <w:p w14:paraId="0DD4C4CB" w14:textId="005DEA61" w:rsidR="00C802CD" w:rsidRPr="008D4E49" w:rsidRDefault="00C802CD" w:rsidP="00634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E49">
              <w:rPr>
                <w:rFonts w:ascii="Times New Roman" w:hAnsi="Times New Roman" w:cs="Times New Roman"/>
                <w:sz w:val="24"/>
                <w:szCs w:val="24"/>
              </w:rPr>
              <w:t>Ɛ</w:t>
            </w:r>
          </w:p>
        </w:tc>
        <w:tc>
          <w:tcPr>
            <w:tcW w:w="542" w:type="dxa"/>
          </w:tcPr>
          <w:p w14:paraId="368E5A0B" w14:textId="6EF6DEA0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593" w:type="dxa"/>
          </w:tcPr>
          <w:p w14:paraId="0E21179D" w14:textId="2F436DD3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465" w:type="dxa"/>
          </w:tcPr>
          <w:p w14:paraId="26939DAE" w14:textId="36955886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474" w:type="dxa"/>
          </w:tcPr>
          <w:p w14:paraId="0814E62B" w14:textId="6A27FB24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397" w:type="dxa"/>
          </w:tcPr>
          <w:p w14:paraId="24CEBDD0" w14:textId="66DD4FF2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405" w:type="dxa"/>
          </w:tcPr>
          <w:p w14:paraId="2A54A543" w14:textId="6083024A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524" w:type="dxa"/>
          </w:tcPr>
          <w:p w14:paraId="0C54C6DF" w14:textId="3407B60C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456" w:type="dxa"/>
          </w:tcPr>
          <w:p w14:paraId="2B5E1016" w14:textId="707BE570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342</w:t>
            </w:r>
          </w:p>
        </w:tc>
        <w:tc>
          <w:tcPr>
            <w:tcW w:w="805" w:type="dxa"/>
          </w:tcPr>
          <w:p w14:paraId="529BE2E0" w14:textId="1D789EDB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293</w:t>
            </w:r>
          </w:p>
        </w:tc>
        <w:tc>
          <w:tcPr>
            <w:tcW w:w="644" w:type="dxa"/>
          </w:tcPr>
          <w:p w14:paraId="415B7EC5" w14:textId="30A41615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865" w:type="dxa"/>
          </w:tcPr>
          <w:p w14:paraId="6E1B2BC6" w14:textId="120B2B71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779" w:type="dxa"/>
          </w:tcPr>
          <w:p w14:paraId="236B2D76" w14:textId="42EF038F" w:rsidR="00C802CD" w:rsidRPr="008D4E49" w:rsidRDefault="00C802CD" w:rsidP="00634D9E">
            <w:pPr>
              <w:rPr>
                <w:rFonts w:ascii="Times New Roman" w:hAnsi="Times New Roman" w:cs="Times New Roman"/>
              </w:rPr>
            </w:pPr>
            <w:r w:rsidRPr="008D4E49">
              <w:rPr>
                <w:rFonts w:ascii="Times New Roman" w:hAnsi="Times New Roman" w:cs="Times New Roman"/>
              </w:rPr>
              <w:t>176</w:t>
            </w:r>
          </w:p>
        </w:tc>
      </w:tr>
    </w:tbl>
    <w:p w14:paraId="56BBFF48" w14:textId="5FB51182" w:rsidR="00C802CD" w:rsidRPr="008D4E49" w:rsidRDefault="00C802CD" w:rsidP="00C802CD">
      <w:pPr>
        <w:rPr>
          <w:rFonts w:ascii="Times New Roman" w:hAnsi="Times New Roman" w:cs="Times New Roman"/>
          <w:sz w:val="24"/>
          <w:szCs w:val="24"/>
        </w:rPr>
      </w:pPr>
    </w:p>
    <w:p w14:paraId="768FF910" w14:textId="5090C213" w:rsidR="0034269D" w:rsidRPr="008D4E49" w:rsidRDefault="00C802CD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Tracer un nuage de points et faire apparaitre une corrélation linéaire pourrait indiquer une relation entre le nombre de ventes et le nombre d’enchères</w:t>
      </w:r>
      <w:r w:rsidR="00E744C4" w:rsidRPr="008D4E49">
        <w:rPr>
          <w:rFonts w:ascii="Times New Roman" w:hAnsi="Times New Roman" w:cs="Times New Roman"/>
          <w:sz w:val="24"/>
          <w:szCs w:val="24"/>
        </w:rPr>
        <w:t>.</w:t>
      </w:r>
    </w:p>
    <w:p w14:paraId="6B8193C7" w14:textId="123DF1F4" w:rsidR="00E744C4" w:rsidRPr="008D4E49" w:rsidRDefault="00E744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lastRenderedPageBreak/>
        <w:t xml:space="preserve">Nuage de point : scatter(V, Ɛ) = </w:t>
      </w:r>
      <w:r w:rsidRPr="008D4E49">
        <w:rPr>
          <w:rFonts w:ascii="Times New Roman" w:hAnsi="Times New Roman" w:cs="Times New Roman"/>
          <w:noProof/>
        </w:rPr>
        <w:drawing>
          <wp:inline distT="0" distB="0" distL="0" distR="0" wp14:anchorId="43F920E2" wp14:editId="476F64D4">
            <wp:extent cx="4876800" cy="3695700"/>
            <wp:effectExtent l="0" t="0" r="0" b="0"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037" w14:textId="3DDB3D78" w:rsidR="00E744C4" w:rsidRPr="008D4E49" w:rsidRDefault="00E744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A première vue, les points adopte des similarités.</w:t>
      </w:r>
    </w:p>
    <w:p w14:paraId="01E0B00B" w14:textId="2995C2DD" w:rsidR="00E744C4" w:rsidRPr="008D4E49" w:rsidRDefault="00E744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 xml:space="preserve">Pour vérifier cela, il faut calculer </w:t>
      </w:r>
      <w:r w:rsidR="004329DC" w:rsidRPr="008D4E49">
        <w:rPr>
          <w:rFonts w:ascii="Times New Roman" w:hAnsi="Times New Roman" w:cs="Times New Roman"/>
          <w:sz w:val="24"/>
          <w:szCs w:val="24"/>
        </w:rPr>
        <w:t xml:space="preserve">le coefficient de corrélation, </w:t>
      </w:r>
      <w:r w:rsidRPr="008D4E49">
        <w:rPr>
          <w:rFonts w:ascii="Times New Roman" w:hAnsi="Times New Roman" w:cs="Times New Roman"/>
          <w:sz w:val="24"/>
          <w:szCs w:val="24"/>
        </w:rPr>
        <w:t xml:space="preserve">et pour cela, </w:t>
      </w:r>
      <w:r w:rsidR="004329DC" w:rsidRPr="008D4E49">
        <w:rPr>
          <w:rFonts w:ascii="Times New Roman" w:hAnsi="Times New Roman" w:cs="Times New Roman"/>
          <w:sz w:val="24"/>
          <w:szCs w:val="24"/>
        </w:rPr>
        <w:t>nous avons besoin de calculer la variance des statistiques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puis la covariance</w:t>
      </w:r>
      <w:r w:rsidR="004329DC" w:rsidRPr="008D4E49">
        <w:rPr>
          <w:rFonts w:ascii="Times New Roman" w:hAnsi="Times New Roman" w:cs="Times New Roman"/>
          <w:sz w:val="24"/>
          <w:szCs w:val="24"/>
        </w:rPr>
        <w:t>. Qui signifie calculer la différence de chaque donnée par rapport à la moyenne, élevée au carré :</w:t>
      </w:r>
    </w:p>
    <w:p w14:paraId="6BF0FA97" w14:textId="51014364" w:rsidR="0094549D" w:rsidRPr="008D4E49" w:rsidRDefault="009454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4E49">
        <w:rPr>
          <w:rFonts w:ascii="Times New Roman" w:hAnsi="Times New Roman" w:cs="Times New Roman"/>
          <w:sz w:val="24"/>
          <w:szCs w:val="24"/>
          <w:u w:val="single"/>
        </w:rPr>
        <w:t xml:space="preserve">Calcul des variances : </w:t>
      </w:r>
    </w:p>
    <w:p w14:paraId="73E4E997" w14:textId="30E554CA" w:rsidR="00E744C4" w:rsidRPr="008D4E49" w:rsidRDefault="00E744C4">
      <w:pPr>
        <w:rPr>
          <w:rFonts w:ascii="Times New Roman" w:hAnsi="Times New Roman" w:cs="Times New Roman"/>
          <w:sz w:val="24"/>
          <w:szCs w:val="24"/>
        </w:rPr>
      </w:pPr>
      <w:r w:rsidRPr="00E744C4">
        <w:rPr>
          <w:rFonts w:ascii="Times New Roman" w:hAnsi="Times New Roman" w:cs="Times New Roman"/>
          <w:sz w:val="24"/>
          <w:szCs w:val="24"/>
        </w:rPr>
        <w:t>var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E744C4">
        <w:rPr>
          <w:rFonts w:ascii="Times New Roman" w:hAnsi="Times New Roman" w:cs="Times New Roman"/>
          <w:sz w:val="24"/>
          <w:szCs w:val="24"/>
        </w:rPr>
        <w:t>=mean((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E744C4">
        <w:rPr>
          <w:rFonts w:ascii="Times New Roman" w:hAnsi="Times New Roman" w:cs="Times New Roman"/>
          <w:sz w:val="24"/>
          <w:szCs w:val="24"/>
        </w:rPr>
        <w:t>-moyenne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E744C4">
        <w:rPr>
          <w:rFonts w:ascii="Times New Roman" w:hAnsi="Times New Roman" w:cs="Times New Roman"/>
          <w:sz w:val="24"/>
          <w:szCs w:val="24"/>
        </w:rPr>
        <w:t>).*(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E744C4">
        <w:rPr>
          <w:rFonts w:ascii="Times New Roman" w:hAnsi="Times New Roman" w:cs="Times New Roman"/>
          <w:sz w:val="24"/>
          <w:szCs w:val="24"/>
        </w:rPr>
        <w:t>-moyenne</w:t>
      </w:r>
      <w:r w:rsidRPr="008D4E49">
        <w:rPr>
          <w:rFonts w:ascii="Times New Roman" w:hAnsi="Times New Roman" w:cs="Times New Roman"/>
          <w:sz w:val="24"/>
          <w:szCs w:val="24"/>
        </w:rPr>
        <w:t>V</w:t>
      </w:r>
      <w:r w:rsidRPr="00E744C4">
        <w:rPr>
          <w:rFonts w:ascii="Times New Roman" w:hAnsi="Times New Roman" w:cs="Times New Roman"/>
          <w:sz w:val="24"/>
          <w:szCs w:val="24"/>
        </w:rPr>
        <w:t>))</w:t>
      </w:r>
    </w:p>
    <w:p w14:paraId="68A4AFFD" w14:textId="36DB6FD3" w:rsidR="00D021A8" w:rsidRPr="008D4E49" w:rsidRDefault="00C802CD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Var(X)</w:t>
      </w:r>
      <w:r w:rsidR="004329DC" w:rsidRPr="008D4E49">
        <w:rPr>
          <w:rFonts w:ascii="Times New Roman" w:hAnsi="Times New Roman" w:cs="Times New Roman"/>
          <w:sz w:val="24"/>
          <w:szCs w:val="24"/>
        </w:rPr>
        <w:t xml:space="preserve"> = </w:t>
      </w:r>
      <w:r w:rsidR="00D021A8" w:rsidRPr="008D4E49">
        <w:rPr>
          <w:rFonts w:ascii="Times New Roman" w:hAnsi="Times New Roman" w:cs="Times New Roman"/>
          <w:sz w:val="24"/>
          <w:szCs w:val="24"/>
        </w:rPr>
        <w:t>(14 - 31.66)² + (25 - 31.66)² + (22 - 31.66)² + (40 - 31.66)² + (31 - 31.66)² + (31 - 31.66)² + (35 - 31.66)² + (46 - 31.66)² + (40 - 31.66)² + (38 - 31.66)² + (32 - 31.66)² + (26 - 31.66)²/</w:t>
      </w:r>
      <w:r w:rsidR="00E744C4" w:rsidRPr="008D4E49">
        <w:rPr>
          <w:rFonts w:ascii="Times New Roman" w:hAnsi="Times New Roman" w:cs="Times New Roman"/>
          <w:sz w:val="24"/>
          <w:szCs w:val="24"/>
        </w:rPr>
        <w:t>12</w:t>
      </w:r>
      <w:r w:rsidR="00D021A8" w:rsidRPr="008D4E49">
        <w:rPr>
          <w:rFonts w:ascii="Times New Roman" w:hAnsi="Times New Roman" w:cs="Times New Roman"/>
          <w:sz w:val="24"/>
          <w:szCs w:val="24"/>
        </w:rPr>
        <w:t xml:space="preserve"> = </w:t>
      </w:r>
      <w:r w:rsidR="00E744C4" w:rsidRPr="008D4E49">
        <w:rPr>
          <w:rFonts w:ascii="Times New Roman" w:hAnsi="Times New Roman" w:cs="Times New Roman"/>
          <w:sz w:val="24"/>
          <w:szCs w:val="24"/>
        </w:rPr>
        <w:t>73.222</w:t>
      </w:r>
    </w:p>
    <w:p w14:paraId="559803A5" w14:textId="6D1E44D4" w:rsidR="00D021A8" w:rsidRPr="008D4E49" w:rsidRDefault="00E744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 xml:space="preserve">Mean(Ɛ) = </w:t>
      </w:r>
      <w:r w:rsidR="0094549D" w:rsidRPr="008D4E49">
        <w:rPr>
          <w:rFonts w:ascii="Times New Roman" w:hAnsi="Times New Roman" w:cs="Times New Roman"/>
          <w:sz w:val="24"/>
          <w:szCs w:val="24"/>
        </w:rPr>
        <w:t>223</w:t>
      </w:r>
    </w:p>
    <w:p w14:paraId="013CB97D" w14:textId="7D9B8E2D" w:rsidR="0094549D" w:rsidRPr="008D4E49" w:rsidRDefault="00D021A8" w:rsidP="0094549D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Var(</w:t>
      </w:r>
      <w:r w:rsidR="0094549D" w:rsidRPr="008D4E49">
        <w:rPr>
          <w:rFonts w:ascii="Times New Roman" w:hAnsi="Times New Roman" w:cs="Times New Roman"/>
          <w:sz w:val="24"/>
          <w:szCs w:val="24"/>
        </w:rPr>
        <w:t>Ɛ</w:t>
      </w:r>
      <w:r w:rsidRPr="008D4E49">
        <w:rPr>
          <w:rFonts w:ascii="Times New Roman" w:hAnsi="Times New Roman" w:cs="Times New Roman"/>
          <w:sz w:val="24"/>
          <w:szCs w:val="24"/>
        </w:rPr>
        <w:t xml:space="preserve">) = </w:t>
      </w:r>
      <w:r w:rsidR="00E744C4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</w:t>
      </w:r>
      <w:r w:rsidR="0094549D" w:rsidRPr="00E744C4">
        <w:rPr>
          <w:rFonts w:ascii="Times New Roman" w:hAnsi="Times New Roman" w:cs="Times New Roman"/>
          <w:sz w:val="24"/>
          <w:szCs w:val="24"/>
        </w:rPr>
        <w:t>var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Ɛ </w:t>
      </w:r>
      <w:r w:rsidR="0094549D" w:rsidRPr="00E744C4">
        <w:rPr>
          <w:rFonts w:ascii="Times New Roman" w:hAnsi="Times New Roman" w:cs="Times New Roman"/>
          <w:sz w:val="24"/>
          <w:szCs w:val="24"/>
        </w:rPr>
        <w:t>=mean((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Ɛ </w:t>
      </w:r>
      <w:r w:rsidR="0094549D" w:rsidRPr="00E744C4">
        <w:rPr>
          <w:rFonts w:ascii="Times New Roman" w:hAnsi="Times New Roman" w:cs="Times New Roman"/>
          <w:sz w:val="24"/>
          <w:szCs w:val="24"/>
        </w:rPr>
        <w:t>-moyenne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Ɛ</w:t>
      </w:r>
      <w:r w:rsidR="0094549D" w:rsidRPr="00E744C4">
        <w:rPr>
          <w:rFonts w:ascii="Times New Roman" w:hAnsi="Times New Roman" w:cs="Times New Roman"/>
          <w:sz w:val="24"/>
          <w:szCs w:val="24"/>
        </w:rPr>
        <w:t>).*(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Ɛ </w:t>
      </w:r>
      <w:r w:rsidR="0094549D" w:rsidRPr="00E744C4">
        <w:rPr>
          <w:rFonts w:ascii="Times New Roman" w:hAnsi="Times New Roman" w:cs="Times New Roman"/>
          <w:sz w:val="24"/>
          <w:szCs w:val="24"/>
        </w:rPr>
        <w:t>-moyenne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Ɛ</w:t>
      </w:r>
      <w:r w:rsidR="0094549D" w:rsidRPr="00E744C4">
        <w:rPr>
          <w:rFonts w:ascii="Times New Roman" w:hAnsi="Times New Roman" w:cs="Times New Roman"/>
          <w:sz w:val="24"/>
          <w:szCs w:val="24"/>
        </w:rPr>
        <w:t>))</w:t>
      </w:r>
      <w:r w:rsidR="0094549D" w:rsidRPr="008D4E49">
        <w:rPr>
          <w:rFonts w:ascii="Times New Roman" w:hAnsi="Times New Roman" w:cs="Times New Roman"/>
          <w:sz w:val="24"/>
          <w:szCs w:val="24"/>
        </w:rPr>
        <w:t xml:space="preserve"> = 3663</w:t>
      </w:r>
    </w:p>
    <w:p w14:paraId="53AA5BE4" w14:textId="73010039" w:rsidR="0094549D" w:rsidRPr="008D4E49" w:rsidRDefault="0094549D" w:rsidP="0094549D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 xml:space="preserve">La variance de la deuxième statistique indique des valeurs </w:t>
      </w:r>
      <w:r w:rsidR="00920430" w:rsidRPr="008D4E49">
        <w:rPr>
          <w:rFonts w:ascii="Times New Roman" w:hAnsi="Times New Roman" w:cs="Times New Roman"/>
          <w:sz w:val="24"/>
          <w:szCs w:val="24"/>
        </w:rPr>
        <w:t>très</w:t>
      </w:r>
      <w:r w:rsidRPr="008D4E49">
        <w:rPr>
          <w:rFonts w:ascii="Times New Roman" w:hAnsi="Times New Roman" w:cs="Times New Roman"/>
          <w:sz w:val="24"/>
          <w:szCs w:val="24"/>
        </w:rPr>
        <w:t xml:space="preserve"> différentes les une des autres</w:t>
      </w:r>
      <w:r w:rsidR="00920430" w:rsidRPr="008D4E49">
        <w:rPr>
          <w:rFonts w:ascii="Times New Roman" w:hAnsi="Times New Roman" w:cs="Times New Roman"/>
          <w:sz w:val="24"/>
          <w:szCs w:val="24"/>
        </w:rPr>
        <w:t>.</w:t>
      </w:r>
    </w:p>
    <w:p w14:paraId="5AF4D165" w14:textId="359F95E6" w:rsidR="00D021A8" w:rsidRPr="008D4E49" w:rsidRDefault="009454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4E49">
        <w:rPr>
          <w:rFonts w:ascii="Times New Roman" w:hAnsi="Times New Roman" w:cs="Times New Roman"/>
          <w:sz w:val="24"/>
          <w:szCs w:val="24"/>
          <w:u w:val="single"/>
        </w:rPr>
        <w:t>Calcul de la covariance :</w:t>
      </w:r>
    </w:p>
    <w:p w14:paraId="46465C5D" w14:textId="5364CAC5" w:rsidR="0094549D" w:rsidRPr="008D4E49" w:rsidRDefault="0094549D">
      <w:pPr>
        <w:rPr>
          <w:rFonts w:ascii="Times New Roman" w:hAnsi="Times New Roman" w:cs="Times New Roman"/>
          <w:sz w:val="24"/>
          <w:szCs w:val="24"/>
        </w:rPr>
      </w:pPr>
      <w:r w:rsidRPr="00E744C4">
        <w:rPr>
          <w:rFonts w:ascii="Times New Roman" w:hAnsi="Times New Roman" w:cs="Times New Roman"/>
          <w:sz w:val="24"/>
          <w:szCs w:val="24"/>
        </w:rPr>
        <w:t>mean((</w:t>
      </w:r>
      <w:r w:rsidRPr="008D4E49">
        <w:rPr>
          <w:rFonts w:ascii="Times New Roman" w:hAnsi="Times New Roman" w:cs="Times New Roman"/>
          <w:sz w:val="24"/>
          <w:szCs w:val="24"/>
        </w:rPr>
        <w:t xml:space="preserve">V </w:t>
      </w:r>
      <w:r w:rsidRPr="00E744C4">
        <w:rPr>
          <w:rFonts w:ascii="Times New Roman" w:hAnsi="Times New Roman" w:cs="Times New Roman"/>
          <w:sz w:val="24"/>
          <w:szCs w:val="24"/>
        </w:rPr>
        <w:t>-moyenne</w:t>
      </w:r>
      <w:r w:rsidRPr="008D4E49">
        <w:rPr>
          <w:rFonts w:ascii="Times New Roman" w:hAnsi="Times New Roman" w:cs="Times New Roman"/>
          <w:sz w:val="24"/>
          <w:szCs w:val="24"/>
        </w:rPr>
        <w:t xml:space="preserve"> V</w:t>
      </w:r>
      <w:r w:rsidRPr="00E744C4">
        <w:rPr>
          <w:rFonts w:ascii="Times New Roman" w:hAnsi="Times New Roman" w:cs="Times New Roman"/>
          <w:sz w:val="24"/>
          <w:szCs w:val="24"/>
        </w:rPr>
        <w:t>).*(</w:t>
      </w:r>
      <w:r w:rsidRPr="008D4E49">
        <w:rPr>
          <w:rFonts w:ascii="Times New Roman" w:hAnsi="Times New Roman" w:cs="Times New Roman"/>
          <w:sz w:val="24"/>
          <w:szCs w:val="24"/>
        </w:rPr>
        <w:t xml:space="preserve"> Ɛ </w:t>
      </w:r>
      <w:r w:rsidRPr="00E744C4">
        <w:rPr>
          <w:rFonts w:ascii="Times New Roman" w:hAnsi="Times New Roman" w:cs="Times New Roman"/>
          <w:sz w:val="24"/>
          <w:szCs w:val="24"/>
        </w:rPr>
        <w:t>-moyenne</w:t>
      </w:r>
      <w:r w:rsidRPr="008D4E49">
        <w:rPr>
          <w:rFonts w:ascii="Times New Roman" w:hAnsi="Times New Roman" w:cs="Times New Roman"/>
          <w:sz w:val="24"/>
          <w:szCs w:val="24"/>
        </w:rPr>
        <w:t xml:space="preserve"> Ɛ</w:t>
      </w:r>
      <w:r w:rsidRPr="00E744C4">
        <w:rPr>
          <w:rFonts w:ascii="Times New Roman" w:hAnsi="Times New Roman" w:cs="Times New Roman"/>
          <w:sz w:val="24"/>
          <w:szCs w:val="24"/>
        </w:rPr>
        <w:t>))</w:t>
      </w:r>
      <w:r w:rsidR="00562EC4" w:rsidRPr="008D4E49">
        <w:rPr>
          <w:rFonts w:ascii="Times New Roman" w:hAnsi="Times New Roman" w:cs="Times New Roman"/>
          <w:sz w:val="24"/>
          <w:szCs w:val="24"/>
        </w:rPr>
        <w:t xml:space="preserve"> = 502.83</w:t>
      </w:r>
    </w:p>
    <w:p w14:paraId="5CC3CA65" w14:textId="68E236FC" w:rsidR="00562EC4" w:rsidRPr="008D4E49" w:rsidRDefault="00562E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4E49">
        <w:rPr>
          <w:rFonts w:ascii="Times New Roman" w:hAnsi="Times New Roman" w:cs="Times New Roman"/>
          <w:sz w:val="24"/>
          <w:szCs w:val="24"/>
          <w:u w:val="single"/>
        </w:rPr>
        <w:t xml:space="preserve">Calcul du coefficient de corrélation : </w:t>
      </w:r>
    </w:p>
    <w:p w14:paraId="383503A0" w14:textId="0716D95B" w:rsidR="00562EC4" w:rsidRPr="008D4E49" w:rsidRDefault="00920430" w:rsidP="00562E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</w:rPr>
        <w:t>ρV</w:t>
      </w:r>
      <w:r w:rsidR="00E85796" w:rsidRPr="008D4E49">
        <w:rPr>
          <w:rFonts w:ascii="Times New Roman" w:hAnsi="Times New Roman" w:cs="Times New Roman"/>
        </w:rPr>
        <w:t>,</w:t>
      </w:r>
      <w:r w:rsidRPr="008D4E49">
        <w:rPr>
          <w:rFonts w:ascii="Times New Roman" w:hAnsi="Times New Roman" w:cs="Times New Roman"/>
          <w:sz w:val="24"/>
          <w:szCs w:val="24"/>
        </w:rPr>
        <w:t xml:space="preserve"> Ɛ </w:t>
      </w:r>
      <w:r w:rsidR="00562EC4" w:rsidRPr="00562EC4">
        <w:rPr>
          <w:rFonts w:ascii="Times New Roman" w:hAnsi="Times New Roman" w:cs="Times New Roman"/>
          <w:sz w:val="24"/>
          <w:szCs w:val="24"/>
        </w:rPr>
        <w:t>= cov</w:t>
      </w:r>
      <w:r w:rsidR="009C1AD7" w:rsidRPr="008D4E49">
        <w:rPr>
          <w:rFonts w:ascii="Times New Roman" w:hAnsi="Times New Roman" w:cs="Times New Roman"/>
        </w:rPr>
        <w:t>V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Ɛ </w:t>
      </w:r>
      <w:r w:rsidR="00562EC4" w:rsidRPr="00562EC4">
        <w:rPr>
          <w:rFonts w:ascii="Times New Roman" w:hAnsi="Times New Roman" w:cs="Times New Roman"/>
          <w:sz w:val="24"/>
          <w:szCs w:val="24"/>
        </w:rPr>
        <w:t>/sqrt(</w:t>
      </w:r>
      <w:r w:rsidR="009C1AD7" w:rsidRPr="008D4E49">
        <w:rPr>
          <w:rFonts w:ascii="Times New Roman" w:hAnsi="Times New Roman" w:cs="Times New Roman"/>
        </w:rPr>
        <w:t>V</w:t>
      </w:r>
      <w:r w:rsidR="00562EC4" w:rsidRPr="00562EC4">
        <w:rPr>
          <w:rFonts w:ascii="Times New Roman" w:hAnsi="Times New Roman" w:cs="Times New Roman"/>
          <w:sz w:val="24"/>
          <w:szCs w:val="24"/>
        </w:rPr>
        <w:t>*var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Ɛ</w:t>
      </w:r>
      <w:r w:rsidR="00562EC4" w:rsidRPr="00562EC4">
        <w:rPr>
          <w:rFonts w:ascii="Times New Roman" w:hAnsi="Times New Roman" w:cs="Times New Roman"/>
          <w:sz w:val="24"/>
          <w:szCs w:val="24"/>
        </w:rPr>
        <w:t>)</w:t>
      </w:r>
      <w:r w:rsidR="00562EC4" w:rsidRPr="008D4E49">
        <w:rPr>
          <w:rFonts w:ascii="Times New Roman" w:hAnsi="Times New Roman" w:cs="Times New Roman"/>
          <w:sz w:val="24"/>
          <w:szCs w:val="24"/>
        </w:rPr>
        <w:t xml:space="preserve"> = 503.83/sqrt(73.222*3663.333)</w:t>
      </w:r>
      <w:r w:rsidR="00341E8D" w:rsidRPr="008D4E49">
        <w:rPr>
          <w:rFonts w:ascii="Times New Roman" w:hAnsi="Times New Roman" w:cs="Times New Roman"/>
          <w:sz w:val="24"/>
          <w:szCs w:val="24"/>
        </w:rPr>
        <w:t xml:space="preserve"> = 0.97</w:t>
      </w:r>
    </w:p>
    <w:p w14:paraId="442FF985" w14:textId="36EC0BCE" w:rsidR="007400D4" w:rsidRPr="00562EC4" w:rsidRDefault="007400D4" w:rsidP="00562EC4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Cela signifie qu'il y a une tendance à une augmentation du nombre d'enchères en fonction de l'augmentation du nombre de ventes. 97 % de la variation observée dans le nombre d'enchères peut être expliquée par la variation dans le nombre de ventes.</w:t>
      </w:r>
    </w:p>
    <w:p w14:paraId="496459CE" w14:textId="39653923" w:rsidR="00562EC4" w:rsidRPr="008D4E49" w:rsidRDefault="00EC11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4E49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Traçage de la droite ; </w:t>
      </w:r>
    </w:p>
    <w:p w14:paraId="4F96C759" w14:textId="7211C0F6" w:rsidR="00EC114B" w:rsidRPr="00EC114B" w:rsidRDefault="00EC114B" w:rsidP="00EC114B">
      <w:pPr>
        <w:rPr>
          <w:rFonts w:ascii="Times New Roman" w:hAnsi="Times New Roman" w:cs="Times New Roman"/>
          <w:sz w:val="24"/>
          <w:szCs w:val="24"/>
        </w:rPr>
      </w:pPr>
      <w:r w:rsidRPr="00EC114B">
        <w:rPr>
          <w:rFonts w:ascii="Times New Roman" w:hAnsi="Times New Roman" w:cs="Times New Roman"/>
          <w:sz w:val="24"/>
          <w:szCs w:val="24"/>
        </w:rPr>
        <w:t xml:space="preserve">a = </w:t>
      </w:r>
      <w:r w:rsidR="009C1AD7" w:rsidRPr="00562EC4">
        <w:rPr>
          <w:rFonts w:ascii="Times New Roman" w:hAnsi="Times New Roman" w:cs="Times New Roman"/>
          <w:sz w:val="24"/>
          <w:szCs w:val="24"/>
        </w:rPr>
        <w:t>cov</w:t>
      </w:r>
      <w:r w:rsidR="009C1AD7" w:rsidRPr="008D4E49">
        <w:rPr>
          <w:rFonts w:ascii="Times New Roman" w:hAnsi="Times New Roman" w:cs="Times New Roman"/>
        </w:rPr>
        <w:t>V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Ɛ </w:t>
      </w:r>
      <w:r w:rsidRPr="00EC114B">
        <w:rPr>
          <w:rFonts w:ascii="Times New Roman" w:hAnsi="Times New Roman" w:cs="Times New Roman"/>
          <w:sz w:val="24"/>
          <w:szCs w:val="24"/>
        </w:rPr>
        <w:t>/var</w:t>
      </w:r>
      <w:r w:rsidR="009C1AD7" w:rsidRPr="008D4E49">
        <w:rPr>
          <w:rFonts w:ascii="Times New Roman" w:hAnsi="Times New Roman" w:cs="Times New Roman"/>
          <w:sz w:val="24"/>
          <w:szCs w:val="24"/>
        </w:rPr>
        <w:t>V</w:t>
      </w:r>
      <w:r w:rsidRPr="00EC114B">
        <w:rPr>
          <w:rFonts w:ascii="Times New Roman" w:hAnsi="Times New Roman" w:cs="Times New Roman"/>
          <w:sz w:val="24"/>
          <w:szCs w:val="24"/>
        </w:rPr>
        <w:t>;</w:t>
      </w:r>
      <w:r w:rsidRPr="008D4E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A54C7" w14:textId="46A0B74E" w:rsidR="00EC114B" w:rsidRPr="00EC114B" w:rsidRDefault="00EC114B" w:rsidP="00EC114B">
      <w:pPr>
        <w:rPr>
          <w:rFonts w:ascii="Times New Roman" w:hAnsi="Times New Roman" w:cs="Times New Roman"/>
          <w:sz w:val="24"/>
          <w:szCs w:val="24"/>
        </w:rPr>
      </w:pPr>
      <w:r w:rsidRPr="00EC114B">
        <w:rPr>
          <w:rFonts w:ascii="Times New Roman" w:hAnsi="Times New Roman" w:cs="Times New Roman"/>
          <w:sz w:val="24"/>
          <w:szCs w:val="24"/>
        </w:rPr>
        <w:t>b = moyenne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Ɛ</w:t>
      </w:r>
      <w:r w:rsidRPr="00EC114B">
        <w:rPr>
          <w:rFonts w:ascii="Times New Roman" w:hAnsi="Times New Roman" w:cs="Times New Roman"/>
          <w:sz w:val="24"/>
          <w:szCs w:val="24"/>
        </w:rPr>
        <w:t xml:space="preserve"> - a*moyenne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Ɛ</w:t>
      </w:r>
      <w:r w:rsidRPr="00EC114B">
        <w:rPr>
          <w:rFonts w:ascii="Times New Roman" w:hAnsi="Times New Roman" w:cs="Times New Roman"/>
          <w:sz w:val="24"/>
          <w:szCs w:val="24"/>
        </w:rPr>
        <w:t>;</w:t>
      </w:r>
    </w:p>
    <w:p w14:paraId="7EB1698A" w14:textId="7C508427" w:rsidR="00EC114B" w:rsidRPr="008D4E49" w:rsidRDefault="00EC114B" w:rsidP="00EC114B">
      <w:pPr>
        <w:rPr>
          <w:rFonts w:ascii="Times New Roman" w:hAnsi="Times New Roman" w:cs="Times New Roman"/>
          <w:sz w:val="24"/>
          <w:szCs w:val="24"/>
        </w:rPr>
      </w:pPr>
      <w:r w:rsidRPr="00EC114B">
        <w:rPr>
          <w:rFonts w:ascii="Times New Roman" w:hAnsi="Times New Roman" w:cs="Times New Roman"/>
          <w:sz w:val="24"/>
          <w:szCs w:val="24"/>
        </w:rPr>
        <w:t>y = a*</w:t>
      </w:r>
      <w:r w:rsidR="00D671EE" w:rsidRPr="008D4E49">
        <w:rPr>
          <w:rFonts w:ascii="Times New Roman" w:hAnsi="Times New Roman" w:cs="Times New Roman"/>
          <w:sz w:val="24"/>
          <w:szCs w:val="24"/>
        </w:rPr>
        <w:t>V</w:t>
      </w:r>
      <w:r w:rsidRPr="00EC114B">
        <w:rPr>
          <w:rFonts w:ascii="Times New Roman" w:hAnsi="Times New Roman" w:cs="Times New Roman"/>
          <w:sz w:val="24"/>
          <w:szCs w:val="24"/>
        </w:rPr>
        <w:t xml:space="preserve"> + b;</w:t>
      </w:r>
    </w:p>
    <w:p w14:paraId="37EACD6C" w14:textId="139E4CE3" w:rsidR="00C12796" w:rsidRPr="00EC114B" w:rsidRDefault="00C12796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y-b/a</w:t>
      </w:r>
    </w:p>
    <w:p w14:paraId="772ACEB0" w14:textId="6DEE8146" w:rsidR="00EC114B" w:rsidRPr="00EC114B" w:rsidRDefault="00EC114B" w:rsidP="00EC114B">
      <w:pPr>
        <w:rPr>
          <w:rFonts w:ascii="Times New Roman" w:hAnsi="Times New Roman" w:cs="Times New Roman"/>
          <w:sz w:val="24"/>
          <w:szCs w:val="24"/>
        </w:rPr>
      </w:pPr>
      <w:r w:rsidRPr="00EC114B">
        <w:rPr>
          <w:rFonts w:ascii="Times New Roman" w:hAnsi="Times New Roman" w:cs="Times New Roman"/>
          <w:sz w:val="24"/>
          <w:szCs w:val="24"/>
        </w:rPr>
        <w:t>plot(</w:t>
      </w:r>
      <w:r w:rsidR="00D671EE" w:rsidRPr="008D4E49">
        <w:rPr>
          <w:rFonts w:ascii="Times New Roman" w:hAnsi="Times New Roman" w:cs="Times New Roman"/>
          <w:sz w:val="24"/>
          <w:szCs w:val="24"/>
        </w:rPr>
        <w:t>V</w:t>
      </w:r>
      <w:r w:rsidRPr="00EC114B">
        <w:rPr>
          <w:rFonts w:ascii="Times New Roman" w:hAnsi="Times New Roman" w:cs="Times New Roman"/>
          <w:sz w:val="24"/>
          <w:szCs w:val="24"/>
        </w:rPr>
        <w:t>,</w:t>
      </w:r>
      <w:r w:rsidR="00D671EE" w:rsidRPr="008D4E49">
        <w:rPr>
          <w:rFonts w:ascii="Times New Roman" w:hAnsi="Times New Roman" w:cs="Times New Roman"/>
          <w:sz w:val="24"/>
          <w:szCs w:val="24"/>
        </w:rPr>
        <w:t xml:space="preserve"> Ɛ</w:t>
      </w:r>
      <w:r w:rsidRPr="00EC114B">
        <w:rPr>
          <w:rFonts w:ascii="Times New Roman" w:hAnsi="Times New Roman" w:cs="Times New Roman"/>
          <w:sz w:val="24"/>
          <w:szCs w:val="24"/>
        </w:rPr>
        <w:t>,"o")</w:t>
      </w:r>
    </w:p>
    <w:p w14:paraId="1466E11E" w14:textId="12181D7C" w:rsidR="0094549D" w:rsidRPr="008D4E49" w:rsidRDefault="00EC114B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plot(</w:t>
      </w:r>
      <w:r w:rsidR="00D671EE" w:rsidRPr="008D4E49">
        <w:rPr>
          <w:rFonts w:ascii="Times New Roman" w:hAnsi="Times New Roman" w:cs="Times New Roman"/>
          <w:sz w:val="24"/>
          <w:szCs w:val="24"/>
        </w:rPr>
        <w:t>V</w:t>
      </w:r>
      <w:r w:rsidRPr="008D4E49">
        <w:rPr>
          <w:rFonts w:ascii="Times New Roman" w:hAnsi="Times New Roman" w:cs="Times New Roman"/>
          <w:sz w:val="24"/>
          <w:szCs w:val="24"/>
        </w:rPr>
        <w:t>,y)</w:t>
      </w:r>
    </w:p>
    <w:p w14:paraId="171A4FCD" w14:textId="677427DD" w:rsidR="00920430" w:rsidRPr="008D4E49" w:rsidRDefault="00920430" w:rsidP="00EC114B">
      <w:pPr>
        <w:rPr>
          <w:rFonts w:ascii="Times New Roman" w:hAnsi="Times New Roman" w:cs="Times New Roman"/>
          <w:sz w:val="24"/>
          <w:szCs w:val="24"/>
        </w:rPr>
      </w:pPr>
    </w:p>
    <w:p w14:paraId="6E2A328F" w14:textId="340E00E5" w:rsidR="00920430" w:rsidRPr="008D4E49" w:rsidRDefault="00920430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noProof/>
        </w:rPr>
        <w:drawing>
          <wp:inline distT="0" distB="0" distL="0" distR="0" wp14:anchorId="18452FFA" wp14:editId="314E5B0B">
            <wp:extent cx="4962525" cy="3724275"/>
            <wp:effectExtent l="0" t="0" r="9525" b="9525"/>
            <wp:docPr id="5" name="Image 5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graph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0E39" w14:textId="5B7B6929" w:rsidR="00920430" w:rsidRPr="008D4E49" w:rsidRDefault="00920430" w:rsidP="00EC114B">
      <w:pPr>
        <w:rPr>
          <w:rFonts w:ascii="Times New Roman" w:hAnsi="Times New Roman" w:cs="Times New Roman"/>
          <w:sz w:val="24"/>
          <w:szCs w:val="24"/>
        </w:rPr>
      </w:pPr>
    </w:p>
    <w:p w14:paraId="2D2B1FB0" w14:textId="2C0B5F10" w:rsidR="00920430" w:rsidRPr="008D4E49" w:rsidRDefault="007400D4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 xml:space="preserve">Nous voyons que les points ont tous la distance la plus courte à la droite faible, comme en témoigne le coefficient de corrélation de 0.97. </w:t>
      </w:r>
    </w:p>
    <w:p w14:paraId="4B4AA91A" w14:textId="2658045C" w:rsidR="00D95E3D" w:rsidRPr="008D4E49" w:rsidRDefault="009C1AD7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 xml:space="preserve">Nous pouvons utiliser cette droite de régression pour prédire la valeur de </w:t>
      </w:r>
      <w:r w:rsidR="00C12796" w:rsidRPr="008D4E49">
        <w:rPr>
          <w:rFonts w:ascii="Times New Roman" w:hAnsi="Times New Roman" w:cs="Times New Roman"/>
          <w:sz w:val="24"/>
          <w:szCs w:val="24"/>
        </w:rPr>
        <w:t>V</w:t>
      </w:r>
      <w:r w:rsidRPr="008D4E49">
        <w:rPr>
          <w:rFonts w:ascii="Times New Roman" w:hAnsi="Times New Roman" w:cs="Times New Roman"/>
          <w:sz w:val="24"/>
          <w:szCs w:val="24"/>
        </w:rPr>
        <w:t xml:space="preserve">  à partir de la valeur de </w:t>
      </w:r>
      <w:r w:rsidR="00C12796" w:rsidRPr="008D4E49">
        <w:rPr>
          <w:rFonts w:ascii="Times New Roman" w:hAnsi="Times New Roman" w:cs="Times New Roman"/>
          <w:sz w:val="24"/>
          <w:szCs w:val="24"/>
        </w:rPr>
        <w:t>Ɛ</w:t>
      </w:r>
      <w:r w:rsidRPr="008D4E49">
        <w:rPr>
          <w:rFonts w:ascii="Times New Roman" w:hAnsi="Times New Roman" w:cs="Times New Roman"/>
          <w:sz w:val="24"/>
          <w:szCs w:val="24"/>
        </w:rPr>
        <w:t>.</w:t>
      </w:r>
    </w:p>
    <w:p w14:paraId="10BD3EFC" w14:textId="4D7321A6" w:rsidR="009C1AD7" w:rsidRPr="008D4E49" w:rsidRDefault="00C12796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y</w:t>
      </w:r>
      <w:r w:rsidR="009C1AD7" w:rsidRPr="008D4E49">
        <w:rPr>
          <w:rFonts w:ascii="Times New Roman" w:hAnsi="Times New Roman" w:cs="Times New Roman"/>
          <w:sz w:val="24"/>
          <w:szCs w:val="24"/>
        </w:rPr>
        <w:t xml:space="preserve"> = 2</w:t>
      </w:r>
      <w:r w:rsidR="006C3A44">
        <w:rPr>
          <w:rFonts w:ascii="Times New Roman" w:hAnsi="Times New Roman" w:cs="Times New Roman"/>
          <w:sz w:val="24"/>
          <w:szCs w:val="24"/>
        </w:rPr>
        <w:t>8</w:t>
      </w:r>
      <w:r w:rsidR="009C1AD7" w:rsidRPr="008D4E49">
        <w:rPr>
          <w:rFonts w:ascii="Times New Roman" w:hAnsi="Times New Roman" w:cs="Times New Roman"/>
          <w:sz w:val="24"/>
          <w:szCs w:val="24"/>
        </w:rPr>
        <w:t>5 ; a = 6.87 ; b = 5.54</w:t>
      </w:r>
    </w:p>
    <w:p w14:paraId="15D908BA" w14:textId="365A4F87" w:rsidR="009C1AD7" w:rsidRPr="008D4E49" w:rsidRDefault="00C12796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V = (y - b) / a</w:t>
      </w:r>
    </w:p>
    <w:p w14:paraId="41A9C5EF" w14:textId="43A14711" w:rsidR="00374ECA" w:rsidRPr="008D4E49" w:rsidRDefault="00374ECA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>V = (2</w:t>
      </w:r>
      <w:r w:rsidR="006C3A44">
        <w:rPr>
          <w:rFonts w:ascii="Times New Roman" w:hAnsi="Times New Roman" w:cs="Times New Roman"/>
          <w:sz w:val="24"/>
          <w:szCs w:val="24"/>
        </w:rPr>
        <w:t>8</w:t>
      </w:r>
      <w:r w:rsidRPr="008D4E49">
        <w:rPr>
          <w:rFonts w:ascii="Times New Roman" w:hAnsi="Times New Roman" w:cs="Times New Roman"/>
          <w:sz w:val="24"/>
          <w:szCs w:val="24"/>
        </w:rPr>
        <w:t xml:space="preserve">5 - 5.54) / 6.87 = </w:t>
      </w:r>
      <w:r w:rsidR="006C3A44">
        <w:rPr>
          <w:rFonts w:ascii="Times New Roman" w:hAnsi="Times New Roman" w:cs="Times New Roman"/>
          <w:sz w:val="24"/>
          <w:szCs w:val="24"/>
        </w:rPr>
        <w:t>40.67</w:t>
      </w:r>
    </w:p>
    <w:p w14:paraId="7581FB1F" w14:textId="6CAC8505" w:rsidR="001A79D4" w:rsidRPr="008D4E49" w:rsidRDefault="001A79D4" w:rsidP="00EC114B">
      <w:pPr>
        <w:rPr>
          <w:rFonts w:ascii="Times New Roman" w:hAnsi="Times New Roman" w:cs="Times New Roman"/>
          <w:sz w:val="24"/>
          <w:szCs w:val="24"/>
        </w:rPr>
      </w:pPr>
      <w:r w:rsidRPr="008D4E49">
        <w:rPr>
          <w:rFonts w:ascii="Times New Roman" w:hAnsi="Times New Roman" w:cs="Times New Roman"/>
          <w:sz w:val="24"/>
          <w:szCs w:val="24"/>
        </w:rPr>
        <w:t xml:space="preserve">On anticipe et estime </w:t>
      </w:r>
      <w:r w:rsidR="006C3A44">
        <w:rPr>
          <w:rFonts w:ascii="Times New Roman" w:hAnsi="Times New Roman" w:cs="Times New Roman"/>
          <w:sz w:val="24"/>
          <w:szCs w:val="24"/>
        </w:rPr>
        <w:t>40</w:t>
      </w:r>
      <w:r w:rsidRPr="008D4E49">
        <w:rPr>
          <w:rFonts w:ascii="Times New Roman" w:hAnsi="Times New Roman" w:cs="Times New Roman"/>
          <w:sz w:val="24"/>
          <w:szCs w:val="24"/>
        </w:rPr>
        <w:t>.</w:t>
      </w:r>
      <w:r w:rsidR="006C3A44">
        <w:rPr>
          <w:rFonts w:ascii="Times New Roman" w:hAnsi="Times New Roman" w:cs="Times New Roman"/>
          <w:sz w:val="24"/>
          <w:szCs w:val="24"/>
        </w:rPr>
        <w:t>67</w:t>
      </w:r>
      <w:r w:rsidRPr="008D4E49">
        <w:rPr>
          <w:rFonts w:ascii="Times New Roman" w:hAnsi="Times New Roman" w:cs="Times New Roman"/>
          <w:sz w:val="24"/>
          <w:szCs w:val="24"/>
        </w:rPr>
        <w:t xml:space="preserve"> vente pour 2</w:t>
      </w:r>
      <w:r w:rsidR="006C3A44">
        <w:rPr>
          <w:rFonts w:ascii="Times New Roman" w:hAnsi="Times New Roman" w:cs="Times New Roman"/>
          <w:sz w:val="24"/>
          <w:szCs w:val="24"/>
        </w:rPr>
        <w:t>85</w:t>
      </w:r>
      <w:r w:rsidRPr="008D4E49">
        <w:rPr>
          <w:rFonts w:ascii="Times New Roman" w:hAnsi="Times New Roman" w:cs="Times New Roman"/>
          <w:sz w:val="24"/>
          <w:szCs w:val="24"/>
        </w:rPr>
        <w:t xml:space="preserve"> enchères.</w:t>
      </w:r>
    </w:p>
    <w:p w14:paraId="30AE5BFA" w14:textId="39ED110B" w:rsidR="00D95E3D" w:rsidRPr="008D4E49" w:rsidRDefault="00D95E3D" w:rsidP="00EC114B">
      <w:pPr>
        <w:rPr>
          <w:rFonts w:ascii="Times New Roman" w:hAnsi="Times New Roman" w:cs="Times New Roman"/>
          <w:sz w:val="24"/>
          <w:szCs w:val="24"/>
        </w:rPr>
      </w:pPr>
    </w:p>
    <w:sectPr w:rsidR="00D95E3D" w:rsidRPr="008D4E49" w:rsidSect="0034269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0F69"/>
    <w:multiLevelType w:val="hybridMultilevel"/>
    <w:tmpl w:val="90C2EF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0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EC"/>
    <w:rsid w:val="00107338"/>
    <w:rsid w:val="001A79D4"/>
    <w:rsid w:val="00242617"/>
    <w:rsid w:val="002F2A20"/>
    <w:rsid w:val="00307BEC"/>
    <w:rsid w:val="00341E8D"/>
    <w:rsid w:val="0034269D"/>
    <w:rsid w:val="00374ECA"/>
    <w:rsid w:val="004329DC"/>
    <w:rsid w:val="004D4DED"/>
    <w:rsid w:val="00562EC4"/>
    <w:rsid w:val="006C3A44"/>
    <w:rsid w:val="006C4FD3"/>
    <w:rsid w:val="00711A59"/>
    <w:rsid w:val="007144DE"/>
    <w:rsid w:val="007400D4"/>
    <w:rsid w:val="00840A6F"/>
    <w:rsid w:val="00847A93"/>
    <w:rsid w:val="008D4E49"/>
    <w:rsid w:val="00920430"/>
    <w:rsid w:val="0094549D"/>
    <w:rsid w:val="0099135D"/>
    <w:rsid w:val="009C1AD7"/>
    <w:rsid w:val="009D414E"/>
    <w:rsid w:val="00A574FD"/>
    <w:rsid w:val="00AF73A9"/>
    <w:rsid w:val="00C12796"/>
    <w:rsid w:val="00C802CD"/>
    <w:rsid w:val="00D021A8"/>
    <w:rsid w:val="00D07FEE"/>
    <w:rsid w:val="00D671EE"/>
    <w:rsid w:val="00D95E3D"/>
    <w:rsid w:val="00E744C4"/>
    <w:rsid w:val="00E85796"/>
    <w:rsid w:val="00E910FE"/>
    <w:rsid w:val="00E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AD4E"/>
  <w15:chartTrackingRefBased/>
  <w15:docId w15:val="{A4721DAE-AF8F-4085-8D29-A0EEE773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D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4D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4269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269D"/>
    <w:rPr>
      <w:rFonts w:eastAsiaTheme="minorEastAsia"/>
      <w:lang w:eastAsia="fr-FR"/>
    </w:rPr>
  </w:style>
  <w:style w:type="character" w:customStyle="1" w:styleId="hgkelc">
    <w:name w:val="hgkelc"/>
    <w:basedOn w:val="Policepardfaut"/>
    <w:rsid w:val="00C80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89ED17A8AE4CF098B3A6E10B3C62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176959-EE2E-4635-B5BB-99ED383D078D}"/>
      </w:docPartPr>
      <w:docPartBody>
        <w:p w:rsidR="00F56B9C" w:rsidRDefault="00F66339" w:rsidP="00F66339">
          <w:pPr>
            <w:pStyle w:val="6D89ED17A8AE4CF098B3A6E10B3C62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BE6FF83E34E4581839B0D64EF065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9C32A-A7F0-4E89-BF26-55B83EF4603A}"/>
      </w:docPartPr>
      <w:docPartBody>
        <w:p w:rsidR="00F56B9C" w:rsidRDefault="00F66339" w:rsidP="00F66339">
          <w:pPr>
            <w:pStyle w:val="2BE6FF83E34E4581839B0D64EF065364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39"/>
    <w:rsid w:val="00132ABC"/>
    <w:rsid w:val="00DF0B08"/>
    <w:rsid w:val="00F56B9C"/>
    <w:rsid w:val="00F6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D89ED17A8AE4CF098B3A6E10B3C6298">
    <w:name w:val="6D89ED17A8AE4CF098B3A6E10B3C6298"/>
    <w:rsid w:val="00F66339"/>
  </w:style>
  <w:style w:type="paragraph" w:customStyle="1" w:styleId="2BE6FF83E34E4581839B0D64EF065364">
    <w:name w:val="2BE6FF83E34E4581839B0D64EF065364"/>
    <w:rsid w:val="00F66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SAE2 .04 Analyse de données</vt:lpstr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SAE2 .04 Analyse de données</dc:title>
  <dc:subject>Site Vente aux Enchères</dc:subject>
  <dc:creator>alexandre.raviart1@gmail.com</dc:creator>
  <cp:keywords/>
  <dc:description/>
  <cp:lastModifiedBy>alexandre.raviart1@gmail.com</cp:lastModifiedBy>
  <cp:revision>32</cp:revision>
  <cp:lastPrinted>2023-04-01T15:04:00Z</cp:lastPrinted>
  <dcterms:created xsi:type="dcterms:W3CDTF">2023-04-01T09:41:00Z</dcterms:created>
  <dcterms:modified xsi:type="dcterms:W3CDTF">2023-04-01T22:34:00Z</dcterms:modified>
</cp:coreProperties>
</file>