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B7C9D" w14:textId="17617304" w:rsidR="00D077E9" w:rsidRDefault="003D2DFF" w:rsidP="00D70D02">
      <w:r>
        <w:rPr>
          <w:noProof/>
        </w:rPr>
        <w:drawing>
          <wp:anchor distT="0" distB="0" distL="114300" distR="114300" simplePos="0" relativeHeight="251661312" behindDoc="1" locked="0" layoutInCell="1" allowOverlap="1" wp14:anchorId="647634BE" wp14:editId="642A94C9">
            <wp:simplePos x="0" y="0"/>
            <wp:positionH relativeFrom="margin">
              <wp:posOffset>1381125</wp:posOffset>
            </wp:positionH>
            <wp:positionV relativeFrom="paragraph">
              <wp:posOffset>529590</wp:posOffset>
            </wp:positionV>
            <wp:extent cx="3209925" cy="3717290"/>
            <wp:effectExtent l="0" t="0" r="9525" b="0"/>
            <wp:wrapNone/>
            <wp:docPr id="20832066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9925" cy="3717290"/>
                    </a:xfrm>
                    <a:prstGeom prst="rect">
                      <a:avLst/>
                    </a:prstGeom>
                    <a:noFill/>
                    <a:ln>
                      <a:noFill/>
                    </a:ln>
                  </pic:spPr>
                </pic:pic>
              </a:graphicData>
            </a:graphic>
          </wp:anchor>
        </w:drawing>
      </w:r>
      <w:r>
        <w:rPr>
          <w:noProof/>
          <w:lang w:val="en-US" w:eastAsia="zh-CN"/>
        </w:rPr>
        <mc:AlternateContent>
          <mc:Choice Requires="wps">
            <w:drawing>
              <wp:anchor distT="0" distB="0" distL="114300" distR="114300" simplePos="0" relativeHeight="251660288" behindDoc="1" locked="0" layoutInCell="1" allowOverlap="1" wp14:anchorId="4CAA7F9A" wp14:editId="0EEA06C2">
                <wp:simplePos x="0" y="0"/>
                <wp:positionH relativeFrom="column">
                  <wp:posOffset>-203835</wp:posOffset>
                </wp:positionH>
                <wp:positionV relativeFrom="page">
                  <wp:posOffset>933450</wp:posOffset>
                </wp:positionV>
                <wp:extent cx="3938905" cy="600075"/>
                <wp:effectExtent l="0" t="0" r="4445" b="9525"/>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3938905" cy="6000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DC6C1" id="Rectangle 3" o:spid="_x0000_s1026" alt="rectangle blanc pour le texte sur la couverture" style="position:absolute;margin-left:-16.05pt;margin-top:73.5pt;width:310.15pt;height:47.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" fillcolor="white [3212]" stroked="f" strokeweight="2pt">
                <w10:wrap anchory="page"/>
              </v:rect>
            </w:pict>
          </mc:Fallback>
        </mc:AlternateContent>
      </w:r>
      <w:r w:rsidR="00284C92">
        <w:rPr>
          <w:noProof/>
          <w:lang w:val="en-US" w:eastAsia="zh-CN"/>
        </w:rPr>
        <mc:AlternateContent>
          <mc:Choice Requires="wps">
            <w:drawing>
              <wp:inline distT="0" distB="0" distL="0" distR="0" wp14:anchorId="47E24491" wp14:editId="2FE50D3D">
                <wp:extent cx="9115425" cy="257175"/>
                <wp:effectExtent l="0" t="0" r="0" b="0"/>
                <wp:docPr id="8" name="Zone de texte 8"/>
                <wp:cNvGraphicFramePr/>
                <a:graphic xmlns:a="http://schemas.openxmlformats.org/drawingml/2006/main">
                  <a:graphicData uri="http://schemas.microsoft.com/office/word/2010/wordprocessingShape">
                    <wps:wsp>
                      <wps:cNvSpPr txBox="1"/>
                      <wps:spPr>
                        <a:xfrm>
                          <a:off x="0" y="0"/>
                          <a:ext cx="9115425" cy="257175"/>
                        </a:xfrm>
                        <a:prstGeom prst="rect">
                          <a:avLst/>
                        </a:prstGeom>
                        <a:noFill/>
                        <a:ln w="6350">
                          <a:noFill/>
                        </a:ln>
                      </wps:spPr>
                      <wps:txbx>
                        <w:txbxContent>
                          <w:p w14:paraId="463EF1DF" w14:textId="7652538B" w:rsidR="00284C92" w:rsidRPr="00284C92" w:rsidRDefault="00284C92" w:rsidP="00284C92">
                            <w:pPr>
                              <w:pStyle w:val="Titre"/>
                              <w:spacing w:after="0"/>
                              <w:rPr>
                                <w:sz w:val="24"/>
                                <w:szCs w:val="24"/>
                              </w:rPr>
                            </w:pPr>
                            <w:r w:rsidRPr="00284C92">
                              <w:rPr>
                                <w:sz w:val="24"/>
                                <w:szCs w:val="24"/>
                                <w:lang w:bidi="fr-FR"/>
                              </w:rPr>
                              <w:t>RAVIART Alexandre</w:t>
                            </w:r>
                            <w:r>
                              <w:rPr>
                                <w:sz w:val="24"/>
                                <w:szCs w:val="24"/>
                                <w:lang w:bidi="fr-FR"/>
                              </w:rPr>
                              <w:t xml:space="preserve">              Rapport SAE SPACE INVADERS                               08/05/2023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7E24491" id="_x0000_t202" coordsize="21600,21600" o:spt="202" path="m,l,21600r21600,l21600,xe">
                <v:stroke joinstyle="miter"/>
                <v:path gradientshapeok="t" o:connecttype="rect"/>
              </v:shapetype>
              <v:shape id="Zone de texte 8" o:spid="_x0000_s1026" type="#_x0000_t202" style="width:717.7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" filled="f" stroked="f" strokeweight=".5pt">
                <v:textbox>
                  <w:txbxContent>
                    <w:p w14:paraId="463EF1DF" w14:textId="7652538B" w:rsidR="00284C92" w:rsidRPr="00284C92" w:rsidRDefault="00284C92" w:rsidP="00284C92">
                      <w:pPr>
                        <w:pStyle w:val="Titre"/>
                        <w:spacing w:after="0"/>
                        <w:rPr>
                          <w:sz w:val="24"/>
                          <w:szCs w:val="24"/>
                        </w:rPr>
                      </w:pPr>
                      <w:r w:rsidRPr="00284C92">
                        <w:rPr>
                          <w:sz w:val="24"/>
                          <w:szCs w:val="24"/>
                          <w:lang w:bidi="fr-FR"/>
                        </w:rPr>
                        <w:t>RAVIART Alexandre</w:t>
                      </w:r>
                      <w:r>
                        <w:rPr>
                          <w:sz w:val="24"/>
                          <w:szCs w:val="24"/>
                          <w:lang w:bidi="fr-FR"/>
                        </w:rPr>
                        <w:t xml:space="preserve">              Rapport SAE SPACE INVADERS                               08/05/2023</w:t>
                      </w:r>
                    </w:p>
                  </w:txbxContent>
                </v:textbox>
                <w10:anchorlock/>
              </v:shape>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2BC0575A" w14:textId="77777777" w:rsidTr="00AB02A7">
        <w:trPr>
          <w:trHeight w:val="1894"/>
        </w:trPr>
        <w:tc>
          <w:tcPr>
            <w:tcW w:w="5580" w:type="dxa"/>
            <w:tcBorders>
              <w:top w:val="nil"/>
              <w:left w:val="nil"/>
              <w:bottom w:val="nil"/>
              <w:right w:val="nil"/>
            </w:tcBorders>
          </w:tcPr>
          <w:p w14:paraId="42385C04" w14:textId="6B939253" w:rsidR="00D077E9" w:rsidRDefault="00D077E9" w:rsidP="00AB02A7"/>
          <w:p w14:paraId="072EDC26" w14:textId="4D276308" w:rsidR="00D077E9" w:rsidRDefault="00D077E9" w:rsidP="00AB02A7"/>
        </w:tc>
      </w:tr>
    </w:tbl>
    <w:p w14:paraId="427F89A4" w14:textId="076B87EC" w:rsidR="0087605E" w:rsidRDefault="0087605E" w:rsidP="00AB02A7">
      <w:pPr>
        <w:spacing w:after="200"/>
      </w:pPr>
    </w:p>
    <w:p w14:paraId="1CF21AE6" w14:textId="77777777" w:rsidR="003D2DFF" w:rsidRDefault="003D2DFF" w:rsidP="00AB02A7">
      <w:pPr>
        <w:spacing w:after="200"/>
      </w:pPr>
    </w:p>
    <w:p w14:paraId="47761E8D" w14:textId="77777777" w:rsidR="003D2DFF" w:rsidRDefault="003D2DFF" w:rsidP="00AB02A7">
      <w:pPr>
        <w:spacing w:after="200"/>
      </w:pPr>
    </w:p>
    <w:p w14:paraId="32FD3AF4" w14:textId="77777777" w:rsidR="003D2DFF" w:rsidRDefault="003D2DFF" w:rsidP="00AB02A7">
      <w:pPr>
        <w:spacing w:after="200"/>
      </w:pPr>
    </w:p>
    <w:p w14:paraId="10C476C7" w14:textId="77777777" w:rsidR="003D2DFF" w:rsidRDefault="003D2DFF" w:rsidP="00AB02A7">
      <w:pPr>
        <w:spacing w:after="200"/>
      </w:pPr>
    </w:p>
    <w:p w14:paraId="0A00FF80" w14:textId="77777777" w:rsidR="003D2DFF" w:rsidRDefault="003D2DFF" w:rsidP="00AB02A7">
      <w:pPr>
        <w:spacing w:after="200"/>
      </w:pPr>
    </w:p>
    <w:p w14:paraId="07BCCD91" w14:textId="77777777" w:rsidR="003D2DFF" w:rsidRDefault="003D2DFF" w:rsidP="00AB02A7">
      <w:pPr>
        <w:spacing w:after="200"/>
      </w:pPr>
    </w:p>
    <w:p w14:paraId="7D75C9B7" w14:textId="77777777" w:rsidR="003D2DFF" w:rsidRDefault="003D2DFF" w:rsidP="00AB02A7">
      <w:pPr>
        <w:spacing w:after="200"/>
      </w:pPr>
    </w:p>
    <w:p w14:paraId="654E28DF" w14:textId="77777777" w:rsidR="003D2DFF" w:rsidRDefault="003D2DFF" w:rsidP="00AB02A7">
      <w:pPr>
        <w:spacing w:after="200"/>
      </w:pPr>
    </w:p>
    <w:p w14:paraId="74437BF4" w14:textId="77777777" w:rsidR="003D2DFF" w:rsidRDefault="003D2DFF" w:rsidP="00AB02A7">
      <w:pPr>
        <w:spacing w:after="200"/>
      </w:pPr>
    </w:p>
    <w:p w14:paraId="33DB3271" w14:textId="77777777" w:rsidR="003D2DFF" w:rsidRDefault="003D2DFF" w:rsidP="00AB02A7">
      <w:pPr>
        <w:spacing w:after="200"/>
      </w:pPr>
    </w:p>
    <w:p w14:paraId="242E15EE" w14:textId="77777777" w:rsidR="003D2DFF" w:rsidRPr="00C33A02" w:rsidRDefault="003D2DFF" w:rsidP="00AB02A7">
      <w:pPr>
        <w:spacing w:after="200"/>
        <w:rPr>
          <w:u w:val="single"/>
        </w:rPr>
      </w:pPr>
    </w:p>
    <w:p w14:paraId="0B11B368" w14:textId="6B2E169A" w:rsidR="00895398" w:rsidRDefault="003D2DFF" w:rsidP="00895398">
      <w:pPr>
        <w:spacing w:after="200"/>
        <w:rPr>
          <w:b w:val="0"/>
          <w:bCs/>
          <w:color w:val="auto"/>
          <w:sz w:val="24"/>
          <w:szCs w:val="24"/>
        </w:rPr>
      </w:pPr>
      <w:r w:rsidRPr="00C33A02">
        <w:rPr>
          <w:u w:val="single"/>
        </w:rPr>
        <w:t>REALISATION ET D</w:t>
      </w:r>
      <w:r w:rsidR="00C33A02" w:rsidRPr="00C33A02">
        <w:rPr>
          <w:u w:val="single"/>
        </w:rPr>
        <w:t>EMONSTRATION DES COMPETENCES</w:t>
      </w:r>
      <w:r w:rsidR="00C33A02">
        <w:br/>
      </w:r>
      <w:r w:rsidR="00895398" w:rsidRPr="00895398">
        <w:rPr>
          <w:b w:val="0"/>
          <w:bCs/>
          <w:color w:val="auto"/>
          <w:sz w:val="24"/>
          <w:szCs w:val="24"/>
        </w:rPr>
        <w:t xml:space="preserve">Le projet Space Invaders en Java a été développé en respectant les exigences de la SAE. Le programme, et plusieurs fonctionnalités ont été ajoutées pour </w:t>
      </w:r>
      <w:r w:rsidR="00895398">
        <w:rPr>
          <w:b w:val="0"/>
          <w:bCs/>
          <w:color w:val="auto"/>
          <w:sz w:val="24"/>
          <w:szCs w:val="24"/>
        </w:rPr>
        <w:t>l’</w:t>
      </w:r>
      <w:r w:rsidR="00895398" w:rsidRPr="00895398">
        <w:rPr>
          <w:b w:val="0"/>
          <w:bCs/>
          <w:color w:val="auto"/>
          <w:sz w:val="24"/>
          <w:szCs w:val="24"/>
        </w:rPr>
        <w:t>enrichir répondre à différentes problématiques telles que l'ajout d'objets, de niveaux, ou de types de projectiles/aliens.</w:t>
      </w:r>
    </w:p>
    <w:p w14:paraId="53AF8FDE" w14:textId="68A187D4" w:rsidR="00895398" w:rsidRPr="00895398" w:rsidRDefault="00895398" w:rsidP="00895398">
      <w:pPr>
        <w:spacing w:after="200"/>
        <w:rPr>
          <w:b w:val="0"/>
          <w:bCs/>
          <w:color w:val="auto"/>
          <w:sz w:val="24"/>
          <w:szCs w:val="24"/>
        </w:rPr>
      </w:pPr>
      <w:r>
        <w:rPr>
          <w:b w:val="0"/>
          <w:bCs/>
          <w:color w:val="auto"/>
          <w:sz w:val="24"/>
          <w:szCs w:val="24"/>
        </w:rPr>
        <w:t>P</w:t>
      </w:r>
      <w:r w:rsidRPr="00895398">
        <w:rPr>
          <w:b w:val="0"/>
          <w:bCs/>
          <w:color w:val="auto"/>
          <w:sz w:val="24"/>
          <w:szCs w:val="24"/>
        </w:rPr>
        <w:t>lusieurs problématiques ont dû être résolues lors du développement du projet, telles que la gestion des collisions entre les différents éléments, la mise en place d'une logique de déplacement cohérente pour les aliens et les projectiles, ou encore la gestion de la difficulté et du niveau de jeu.</w:t>
      </w:r>
    </w:p>
    <w:p w14:paraId="752BD210" w14:textId="267C1F15" w:rsidR="00895398" w:rsidRPr="00895398" w:rsidRDefault="00F80D39" w:rsidP="00895398">
      <w:pPr>
        <w:spacing w:after="200"/>
        <w:rPr>
          <w:b w:val="0"/>
          <w:bCs/>
          <w:color w:val="auto"/>
          <w:sz w:val="24"/>
          <w:szCs w:val="24"/>
        </w:rPr>
      </w:pPr>
      <w:r>
        <w:rPr>
          <w:b w:val="0"/>
          <w:bCs/>
          <w:color w:val="auto"/>
          <w:sz w:val="24"/>
          <w:szCs w:val="24"/>
        </w:rPr>
        <w:t xml:space="preserve">Nombreuses </w:t>
      </w:r>
      <w:r w:rsidR="00895398" w:rsidRPr="00895398">
        <w:rPr>
          <w:b w:val="0"/>
          <w:bCs/>
          <w:color w:val="auto"/>
          <w:sz w:val="24"/>
          <w:szCs w:val="24"/>
        </w:rPr>
        <w:t>de</w:t>
      </w:r>
      <w:r>
        <w:rPr>
          <w:b w:val="0"/>
          <w:bCs/>
          <w:color w:val="auto"/>
          <w:sz w:val="24"/>
          <w:szCs w:val="24"/>
        </w:rPr>
        <w:t>s</w:t>
      </w:r>
      <w:r w:rsidR="00895398" w:rsidRPr="00895398">
        <w:rPr>
          <w:b w:val="0"/>
          <w:bCs/>
          <w:color w:val="auto"/>
          <w:sz w:val="24"/>
          <w:szCs w:val="24"/>
        </w:rPr>
        <w:t xml:space="preserve"> compétences en POO</w:t>
      </w:r>
      <w:r>
        <w:rPr>
          <w:b w:val="0"/>
          <w:bCs/>
          <w:color w:val="auto"/>
          <w:sz w:val="24"/>
          <w:szCs w:val="24"/>
        </w:rPr>
        <w:t xml:space="preserve"> </w:t>
      </w:r>
      <w:r w:rsidR="00895398">
        <w:rPr>
          <w:b w:val="0"/>
          <w:bCs/>
          <w:color w:val="auto"/>
          <w:sz w:val="24"/>
          <w:szCs w:val="24"/>
        </w:rPr>
        <w:t xml:space="preserve">enseigné à l’IUT </w:t>
      </w:r>
      <w:r>
        <w:rPr>
          <w:b w:val="0"/>
          <w:bCs/>
          <w:color w:val="auto"/>
          <w:sz w:val="24"/>
          <w:szCs w:val="24"/>
        </w:rPr>
        <w:t xml:space="preserve">ont </w:t>
      </w:r>
      <w:r w:rsidR="00895398">
        <w:rPr>
          <w:b w:val="0"/>
          <w:bCs/>
          <w:color w:val="auto"/>
          <w:sz w:val="24"/>
          <w:szCs w:val="24"/>
        </w:rPr>
        <w:t>était impliqué,</w:t>
      </w:r>
      <w:r w:rsidR="00895398" w:rsidRPr="00895398">
        <w:rPr>
          <w:b w:val="0"/>
          <w:bCs/>
          <w:color w:val="auto"/>
          <w:sz w:val="24"/>
          <w:szCs w:val="24"/>
        </w:rPr>
        <w:t xml:space="preserve"> </w:t>
      </w:r>
      <w:r w:rsidR="00895398">
        <w:rPr>
          <w:b w:val="0"/>
          <w:bCs/>
          <w:color w:val="auto"/>
          <w:sz w:val="24"/>
          <w:szCs w:val="24"/>
        </w:rPr>
        <w:t xml:space="preserve">cela concerne </w:t>
      </w:r>
      <w:r w:rsidR="00895398" w:rsidRPr="00895398">
        <w:rPr>
          <w:b w:val="0"/>
          <w:bCs/>
          <w:color w:val="auto"/>
          <w:sz w:val="24"/>
          <w:szCs w:val="24"/>
        </w:rPr>
        <w:t>les visibilités, les interactions entre les classes</w:t>
      </w:r>
      <w:r w:rsidR="00C71171">
        <w:rPr>
          <w:b w:val="0"/>
          <w:bCs/>
          <w:color w:val="auto"/>
          <w:sz w:val="24"/>
          <w:szCs w:val="24"/>
        </w:rPr>
        <w:t xml:space="preserve">, </w:t>
      </w:r>
      <w:r w:rsidR="00895398" w:rsidRPr="00895398">
        <w:rPr>
          <w:b w:val="0"/>
          <w:bCs/>
          <w:color w:val="auto"/>
          <w:sz w:val="24"/>
          <w:szCs w:val="24"/>
        </w:rPr>
        <w:t>l'héritage</w:t>
      </w:r>
      <w:r w:rsidR="00C71171">
        <w:rPr>
          <w:b w:val="0"/>
          <w:bCs/>
          <w:color w:val="auto"/>
          <w:sz w:val="24"/>
          <w:szCs w:val="24"/>
        </w:rPr>
        <w:t xml:space="preserve">,  et de la conception pour les fonctionnalités </w:t>
      </w:r>
      <w:r w:rsidR="00C63041" w:rsidRPr="00C63041">
        <w:rPr>
          <w:b w:val="0"/>
          <w:bCs/>
          <w:color w:val="auto"/>
          <w:sz w:val="22"/>
        </w:rPr>
        <w:t>supplémentaires qui ne figuraient pas dans l'énoncé.</w:t>
      </w:r>
      <w:r w:rsidR="00895398" w:rsidRPr="00C63041">
        <w:rPr>
          <w:b w:val="0"/>
          <w:bCs/>
          <w:color w:val="auto"/>
          <w:sz w:val="24"/>
          <w:szCs w:val="24"/>
        </w:rPr>
        <w:t xml:space="preserve"> </w:t>
      </w:r>
      <w:r w:rsidR="00895398" w:rsidRPr="00895398">
        <w:rPr>
          <w:b w:val="0"/>
          <w:bCs/>
          <w:color w:val="auto"/>
          <w:sz w:val="24"/>
          <w:szCs w:val="24"/>
        </w:rPr>
        <w:t xml:space="preserve">Par exemple, l'ajout d'un nouvel alien </w:t>
      </w:r>
      <w:r w:rsidR="00895398">
        <w:rPr>
          <w:b w:val="0"/>
          <w:bCs/>
          <w:color w:val="auto"/>
          <w:sz w:val="24"/>
          <w:szCs w:val="24"/>
        </w:rPr>
        <w:t xml:space="preserve">plus dévéloppé </w:t>
      </w:r>
      <w:r w:rsidR="00895398" w:rsidRPr="00895398">
        <w:rPr>
          <w:b w:val="0"/>
          <w:bCs/>
          <w:color w:val="auto"/>
          <w:sz w:val="24"/>
          <w:szCs w:val="24"/>
        </w:rPr>
        <w:t xml:space="preserve">a impliqué </w:t>
      </w:r>
      <w:r w:rsidR="00895398">
        <w:rPr>
          <w:b w:val="0"/>
          <w:bCs/>
          <w:color w:val="auto"/>
          <w:sz w:val="24"/>
          <w:szCs w:val="24"/>
        </w:rPr>
        <w:t>un héritage et</w:t>
      </w:r>
      <w:r w:rsidR="00C71171">
        <w:rPr>
          <w:b w:val="0"/>
          <w:bCs/>
          <w:color w:val="auto"/>
          <w:sz w:val="24"/>
          <w:szCs w:val="24"/>
        </w:rPr>
        <w:t xml:space="preserve"> </w:t>
      </w:r>
      <w:r w:rsidR="00895398" w:rsidRPr="00895398">
        <w:rPr>
          <w:b w:val="0"/>
          <w:bCs/>
          <w:color w:val="auto"/>
          <w:sz w:val="24"/>
          <w:szCs w:val="24"/>
        </w:rPr>
        <w:t>une surcharge de la méthode getEnsemble() pour ajouter un nouvel aspect. Le parcours de structures de données dans des ArrayLists, constituant la liste des aliens et des projectiles, a également été maîtrisé</w:t>
      </w:r>
      <w:r w:rsidR="00895398">
        <w:rPr>
          <w:b w:val="0"/>
          <w:bCs/>
          <w:color w:val="auto"/>
          <w:sz w:val="24"/>
          <w:szCs w:val="24"/>
        </w:rPr>
        <w:t xml:space="preserve"> pour permettre la gestion de collision, de projectiles, du vaisseau, et des aliens</w:t>
      </w:r>
      <w:r w:rsidR="00C71171">
        <w:rPr>
          <w:b w:val="0"/>
          <w:bCs/>
          <w:color w:val="auto"/>
          <w:sz w:val="24"/>
          <w:szCs w:val="24"/>
        </w:rPr>
        <w:t xml:space="preserve"> en prenant compte de la performance et de la qualité du code en général, en réfléchissant à une maintenabilité si l’on souhaite ajouter des niveaux ou des objets</w:t>
      </w:r>
      <w:r w:rsidR="00895398">
        <w:rPr>
          <w:b w:val="0"/>
          <w:bCs/>
          <w:color w:val="auto"/>
          <w:sz w:val="24"/>
          <w:szCs w:val="24"/>
        </w:rPr>
        <w:t>.</w:t>
      </w:r>
    </w:p>
    <w:p w14:paraId="01C71F93" w14:textId="32B8E58F" w:rsidR="00895398" w:rsidRPr="00895398" w:rsidRDefault="00895398" w:rsidP="00895398">
      <w:pPr>
        <w:spacing w:after="200"/>
        <w:rPr>
          <w:b w:val="0"/>
          <w:bCs/>
          <w:color w:val="auto"/>
          <w:sz w:val="24"/>
          <w:szCs w:val="24"/>
        </w:rPr>
      </w:pPr>
      <w:r w:rsidRPr="00895398">
        <w:rPr>
          <w:b w:val="0"/>
          <w:bCs/>
          <w:color w:val="auto"/>
          <w:sz w:val="24"/>
          <w:szCs w:val="24"/>
        </w:rPr>
        <w:t xml:space="preserve">En termes de compétences spécifiques en Java, la gestion des exceptions n'a pas été abordée car aucune exception tangible ne s'est présentée durant le développement. Cependant, cette compétence </w:t>
      </w:r>
      <w:r w:rsidRPr="00895398">
        <w:rPr>
          <w:b w:val="0"/>
          <w:bCs/>
          <w:color w:val="auto"/>
          <w:sz w:val="24"/>
          <w:szCs w:val="24"/>
        </w:rPr>
        <w:lastRenderedPageBreak/>
        <w:t>reste importante pour la robustesse et la fiabilité d'un programme.</w:t>
      </w:r>
      <w:r w:rsidR="00C63041">
        <w:rPr>
          <w:b w:val="0"/>
          <w:bCs/>
          <w:color w:val="auto"/>
          <w:sz w:val="24"/>
          <w:szCs w:val="24"/>
        </w:rPr>
        <w:t xml:space="preserve"> J’aurais également pu développer des menus.</w:t>
      </w:r>
    </w:p>
    <w:p w14:paraId="07A1A839" w14:textId="63A45AE1" w:rsidR="00C33A02" w:rsidRPr="00C33A02" w:rsidRDefault="00895398" w:rsidP="00895398">
      <w:pPr>
        <w:spacing w:after="200"/>
        <w:rPr>
          <w:b w:val="0"/>
          <w:bCs/>
          <w:color w:val="auto"/>
          <w:sz w:val="24"/>
          <w:szCs w:val="24"/>
        </w:rPr>
      </w:pPr>
      <w:r w:rsidRPr="00895398">
        <w:rPr>
          <w:b w:val="0"/>
          <w:bCs/>
          <w:color w:val="auto"/>
          <w:sz w:val="24"/>
          <w:szCs w:val="24"/>
        </w:rPr>
        <w:t xml:space="preserve">En somme, ce projet a permis de mettre en pratique différentes compétences en Java </w:t>
      </w:r>
      <w:r w:rsidR="005F645A">
        <w:rPr>
          <w:b w:val="0"/>
          <w:bCs/>
          <w:color w:val="auto"/>
          <w:sz w:val="24"/>
          <w:szCs w:val="24"/>
        </w:rPr>
        <w:t>et d’améliorer mes compétences en ce langage.</w:t>
      </w:r>
    </w:p>
    <w:sectPr w:rsidR="00C33A02" w:rsidRPr="00C33A02" w:rsidSect="00AB02A7">
      <w:headerReference w:type="default" r:id="rId8"/>
      <w:footerReference w:type="default" r:id="rId9"/>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FC5E8" w14:textId="77777777" w:rsidR="00B6373D" w:rsidRDefault="00B6373D">
      <w:r>
        <w:separator/>
      </w:r>
    </w:p>
    <w:p w14:paraId="215848E6" w14:textId="77777777" w:rsidR="00B6373D" w:rsidRDefault="00B6373D"/>
  </w:endnote>
  <w:endnote w:type="continuationSeparator" w:id="0">
    <w:p w14:paraId="109AB99B" w14:textId="77777777" w:rsidR="00B6373D" w:rsidRDefault="00B6373D">
      <w:r>
        <w:continuationSeparator/>
      </w:r>
    </w:p>
    <w:p w14:paraId="1ACF24F6" w14:textId="77777777" w:rsidR="00B6373D" w:rsidRDefault="00B637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194395"/>
      <w:docPartObj>
        <w:docPartGallery w:val="Page Numbers (Bottom of Page)"/>
        <w:docPartUnique/>
      </w:docPartObj>
    </w:sdtPr>
    <w:sdtEndPr>
      <w:rPr>
        <w:noProof/>
      </w:rPr>
    </w:sdtEndPr>
    <w:sdtContent>
      <w:p w14:paraId="2C2DF3CE" w14:textId="77777777" w:rsidR="00DF027C" w:rsidRDefault="00DF027C">
        <w:pPr>
          <w:pStyle w:val="Pieddepage"/>
          <w:jc w:val="center"/>
        </w:pPr>
        <w:r>
          <w:rPr>
            <w:lang w:bidi="fr-FR"/>
          </w:rPr>
          <w:fldChar w:fldCharType="begin"/>
        </w:r>
        <w:r>
          <w:rPr>
            <w:lang w:bidi="fr-FR"/>
          </w:rPr>
          <w:instrText xml:space="preserve"> PAGE   \* MERGEFORMAT </w:instrText>
        </w:r>
        <w:r>
          <w:rPr>
            <w:lang w:bidi="fr-FR"/>
          </w:rPr>
          <w:fldChar w:fldCharType="separate"/>
        </w:r>
        <w:r w:rsidR="0091275B">
          <w:rPr>
            <w:noProof/>
            <w:lang w:bidi="fr-FR"/>
          </w:rPr>
          <w:t>2</w:t>
        </w:r>
        <w:r>
          <w:rPr>
            <w:noProof/>
            <w:lang w:bidi="fr-FR"/>
          </w:rPr>
          <w:fldChar w:fldCharType="end"/>
        </w:r>
      </w:p>
    </w:sdtContent>
  </w:sdt>
  <w:p w14:paraId="79EEFD20" w14:textId="77777777" w:rsidR="00DF027C" w:rsidRDefault="00DF02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91966" w14:textId="77777777" w:rsidR="00B6373D" w:rsidRDefault="00B6373D">
      <w:r>
        <w:separator/>
      </w:r>
    </w:p>
    <w:p w14:paraId="2AA03593" w14:textId="77777777" w:rsidR="00B6373D" w:rsidRDefault="00B6373D"/>
  </w:footnote>
  <w:footnote w:type="continuationSeparator" w:id="0">
    <w:p w14:paraId="6938AE10" w14:textId="77777777" w:rsidR="00B6373D" w:rsidRDefault="00B6373D">
      <w:r>
        <w:continuationSeparator/>
      </w:r>
    </w:p>
    <w:p w14:paraId="3E7A84CA" w14:textId="77777777" w:rsidR="00B6373D" w:rsidRDefault="00B637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220F19D6" w14:textId="77777777" w:rsidTr="00360494">
      <w:trPr>
        <w:trHeight w:val="978"/>
      </w:trPr>
      <w:tc>
        <w:tcPr>
          <w:tcW w:w="10035" w:type="dxa"/>
          <w:tcBorders>
            <w:top w:val="nil"/>
            <w:left w:val="nil"/>
            <w:bottom w:val="single" w:sz="36" w:space="0" w:color="34ABA2" w:themeColor="accent3"/>
            <w:right w:val="nil"/>
          </w:tcBorders>
        </w:tcPr>
        <w:p w14:paraId="2C039F9D" w14:textId="77777777" w:rsidR="00D077E9" w:rsidRDefault="00D077E9">
          <w:pPr>
            <w:pStyle w:val="En-tte"/>
          </w:pPr>
        </w:p>
      </w:tc>
    </w:tr>
  </w:tbl>
  <w:p w14:paraId="385EEB61" w14:textId="77777777" w:rsidR="00D077E9" w:rsidRDefault="00D077E9" w:rsidP="00D077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702663"/>
    <w:multiLevelType w:val="multilevel"/>
    <w:tmpl w:val="5484D3F4"/>
    <w:lvl w:ilvl="0">
      <w:start w:val="1"/>
      <w:numFmt w:val="decimal"/>
      <w:lvlText w:val="%1."/>
      <w:lvlJc w:val="left"/>
      <w:pPr>
        <w:ind w:left="72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558934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58F"/>
    <w:rsid w:val="0002482E"/>
    <w:rsid w:val="00050324"/>
    <w:rsid w:val="000A0150"/>
    <w:rsid w:val="000E63C9"/>
    <w:rsid w:val="0012458F"/>
    <w:rsid w:val="00130E9D"/>
    <w:rsid w:val="00150A6D"/>
    <w:rsid w:val="001745B4"/>
    <w:rsid w:val="00185B35"/>
    <w:rsid w:val="001F2BC8"/>
    <w:rsid w:val="001F5F6B"/>
    <w:rsid w:val="0022759A"/>
    <w:rsid w:val="00243EBC"/>
    <w:rsid w:val="00246A35"/>
    <w:rsid w:val="00270C80"/>
    <w:rsid w:val="00284348"/>
    <w:rsid w:val="00284C92"/>
    <w:rsid w:val="002E0DEA"/>
    <w:rsid w:val="002F51F5"/>
    <w:rsid w:val="00312137"/>
    <w:rsid w:val="00330359"/>
    <w:rsid w:val="0033762F"/>
    <w:rsid w:val="00360494"/>
    <w:rsid w:val="00366C7E"/>
    <w:rsid w:val="00384EA3"/>
    <w:rsid w:val="003A39A1"/>
    <w:rsid w:val="003C2191"/>
    <w:rsid w:val="003D2DFF"/>
    <w:rsid w:val="003D3863"/>
    <w:rsid w:val="004110DE"/>
    <w:rsid w:val="0044085A"/>
    <w:rsid w:val="004B21A5"/>
    <w:rsid w:val="005037F0"/>
    <w:rsid w:val="00507014"/>
    <w:rsid w:val="00516A86"/>
    <w:rsid w:val="00523099"/>
    <w:rsid w:val="005275F6"/>
    <w:rsid w:val="00532541"/>
    <w:rsid w:val="00572102"/>
    <w:rsid w:val="005F1BB0"/>
    <w:rsid w:val="005F645A"/>
    <w:rsid w:val="00656C4D"/>
    <w:rsid w:val="006E5716"/>
    <w:rsid w:val="007302B3"/>
    <w:rsid w:val="00730733"/>
    <w:rsid w:val="00730E3A"/>
    <w:rsid w:val="00736AAF"/>
    <w:rsid w:val="00765B2A"/>
    <w:rsid w:val="00783A34"/>
    <w:rsid w:val="007C6B52"/>
    <w:rsid w:val="007D16C5"/>
    <w:rsid w:val="00862FE4"/>
    <w:rsid w:val="0086389A"/>
    <w:rsid w:val="0087605E"/>
    <w:rsid w:val="00895398"/>
    <w:rsid w:val="008B1FEE"/>
    <w:rsid w:val="00903C32"/>
    <w:rsid w:val="0091275B"/>
    <w:rsid w:val="00916B16"/>
    <w:rsid w:val="009173B9"/>
    <w:rsid w:val="0093335D"/>
    <w:rsid w:val="0093613E"/>
    <w:rsid w:val="00943026"/>
    <w:rsid w:val="00966B81"/>
    <w:rsid w:val="009C7720"/>
    <w:rsid w:val="00A23AFA"/>
    <w:rsid w:val="00A24467"/>
    <w:rsid w:val="00A31B3E"/>
    <w:rsid w:val="00A532F3"/>
    <w:rsid w:val="00A61747"/>
    <w:rsid w:val="00A8489E"/>
    <w:rsid w:val="00AB02A7"/>
    <w:rsid w:val="00AC29F3"/>
    <w:rsid w:val="00B231E5"/>
    <w:rsid w:val="00B6373D"/>
    <w:rsid w:val="00C02B87"/>
    <w:rsid w:val="00C33A02"/>
    <w:rsid w:val="00C4086D"/>
    <w:rsid w:val="00C408EF"/>
    <w:rsid w:val="00C63041"/>
    <w:rsid w:val="00C71171"/>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16849"/>
    <w:rsid w:val="00E22ACD"/>
    <w:rsid w:val="00E620B0"/>
    <w:rsid w:val="00E81B40"/>
    <w:rsid w:val="00EE168E"/>
    <w:rsid w:val="00EF555B"/>
    <w:rsid w:val="00F027BB"/>
    <w:rsid w:val="00F11DCF"/>
    <w:rsid w:val="00F162EA"/>
    <w:rsid w:val="00F52D27"/>
    <w:rsid w:val="00F80D39"/>
    <w:rsid w:val="00F83527"/>
    <w:rsid w:val="00FB26E1"/>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7811A"/>
  <w15:docId w15:val="{BCBE10DE-477A-4205-AB4A-07C537B04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itre1">
    <w:name w:val="heading 1"/>
    <w:basedOn w:val="Normal"/>
    <w:link w:val="Titre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re2">
    <w:name w:val="heading 2"/>
    <w:basedOn w:val="Normal"/>
    <w:next w:val="Normal"/>
    <w:link w:val="Titre2Car"/>
    <w:uiPriority w:val="4"/>
    <w:qFormat/>
    <w:rsid w:val="00DF027C"/>
    <w:pPr>
      <w:keepNext/>
      <w:spacing w:after="240" w:line="240" w:lineRule="auto"/>
      <w:outlineLvl w:val="1"/>
    </w:pPr>
    <w:rPr>
      <w:rFonts w:eastAsiaTheme="majorEastAsia" w:cstheme="majorBidi"/>
      <w:b w:val="0"/>
      <w:sz w:val="3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0"/>
    <w:qFormat/>
    <w:rsid w:val="00D86945"/>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0"/>
    <w:rsid w:val="00D86945"/>
    <w:rPr>
      <w:rFonts w:asciiTheme="majorHAnsi" w:eastAsiaTheme="majorEastAsia" w:hAnsiTheme="majorHAnsi" w:cstheme="majorBidi"/>
      <w:b/>
      <w:bCs/>
      <w:color w:val="082A75" w:themeColor="text2"/>
      <w:sz w:val="72"/>
      <w:szCs w:val="52"/>
    </w:rPr>
  </w:style>
  <w:style w:type="paragraph" w:styleId="Sous-titre">
    <w:name w:val="Subtitle"/>
    <w:basedOn w:val="Normal"/>
    <w:link w:val="Sous-titreCar"/>
    <w:uiPriority w:val="2"/>
    <w:qFormat/>
    <w:rsid w:val="00D86945"/>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86945"/>
    <w:rPr>
      <w:rFonts w:eastAsiaTheme="minorEastAsia"/>
      <w:caps/>
      <w:color w:val="082A75" w:themeColor="text2"/>
      <w:spacing w:val="20"/>
      <w:sz w:val="32"/>
      <w:szCs w:val="22"/>
    </w:rPr>
  </w:style>
  <w:style w:type="character" w:customStyle="1" w:styleId="Titre1Car">
    <w:name w:val="Titre 1 Car"/>
    <w:basedOn w:val="Policepardfaut"/>
    <w:link w:val="Titre1"/>
    <w:uiPriority w:val="4"/>
    <w:rsid w:val="00D077E9"/>
    <w:rPr>
      <w:rFonts w:asciiTheme="majorHAnsi" w:eastAsiaTheme="majorEastAsia" w:hAnsiTheme="majorHAnsi" w:cstheme="majorBidi"/>
      <w:b/>
      <w:color w:val="061F57" w:themeColor="text2" w:themeShade="BF"/>
      <w:kern w:val="28"/>
      <w:sz w:val="52"/>
      <w:szCs w:val="32"/>
    </w:rPr>
  </w:style>
  <w:style w:type="paragraph" w:styleId="En-tte">
    <w:name w:val="header"/>
    <w:basedOn w:val="Normal"/>
    <w:link w:val="En-tteCar"/>
    <w:uiPriority w:val="8"/>
    <w:unhideWhenUsed/>
    <w:rsid w:val="005037F0"/>
  </w:style>
  <w:style w:type="character" w:customStyle="1" w:styleId="En-tteCar">
    <w:name w:val="En-tête Car"/>
    <w:basedOn w:val="Policepardfaut"/>
    <w:link w:val="En-tte"/>
    <w:uiPriority w:val="8"/>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DF027C"/>
    <w:rPr>
      <w:rFonts w:eastAsiaTheme="majorEastAsia" w:cstheme="majorBidi"/>
      <w:color w:val="082A75" w:themeColor="text2"/>
      <w:sz w:val="36"/>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DF027C"/>
    <w:rPr>
      <w:b w:val="0"/>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DF027C"/>
    <w:rPr>
      <w:rFonts w:eastAsiaTheme="minorEastAsia"/>
      <w:color w:val="082A75" w:themeColor="text2"/>
      <w:sz w:val="28"/>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 w:type="paragraph" w:styleId="TM1">
    <w:name w:val="toc 1"/>
    <w:basedOn w:val="Normal"/>
    <w:next w:val="Normal"/>
    <w:autoRedefine/>
    <w:uiPriority w:val="39"/>
    <w:unhideWhenUsed/>
    <w:rsid w:val="0012458F"/>
    <w:pPr>
      <w:spacing w:after="100"/>
    </w:pPr>
    <w:rPr>
      <w:rFonts w:ascii="Times New Roman" w:eastAsia="Arial" w:hAnsi="Times New Roman" w:cs="Arial"/>
      <w:b w:val="0"/>
      <w:color w:val="auto"/>
      <w:sz w:val="22"/>
      <w:lang w:eastAsia="fr-FR"/>
      <w14:ligatures w14:val="standardContextual"/>
    </w:rPr>
  </w:style>
  <w:style w:type="paragraph" w:styleId="En-ttedetabledesmatires">
    <w:name w:val="TOC Heading"/>
    <w:basedOn w:val="Titre1"/>
    <w:next w:val="Normal"/>
    <w:uiPriority w:val="39"/>
    <w:unhideWhenUsed/>
    <w:qFormat/>
    <w:rsid w:val="0012458F"/>
    <w:pPr>
      <w:keepLines/>
      <w:spacing w:after="0" w:line="259" w:lineRule="auto"/>
      <w:outlineLvl w:val="9"/>
    </w:pPr>
    <w:rPr>
      <w:b w:val="0"/>
      <w:color w:val="013A57" w:themeColor="accent1" w:themeShade="BF"/>
      <w:kern w:val="0"/>
      <w:sz w:val="32"/>
      <w:lang w:eastAsia="fr-FR"/>
      <w14:ligatures w14:val="standardContextual"/>
    </w:rPr>
  </w:style>
  <w:style w:type="character" w:styleId="Lienhypertexte">
    <w:name w:val="Hyperlink"/>
    <w:basedOn w:val="Policepardfaut"/>
    <w:uiPriority w:val="99"/>
    <w:unhideWhenUsed/>
    <w:rsid w:val="0012458F"/>
    <w:rPr>
      <w:color w:val="3592C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AppData\Roaming\Microsoft\Templates\Rapport%20.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Rapport .dotx</Template>
  <TotalTime>143</TotalTime>
  <Pages>2</Pages>
  <Words>285</Words>
  <Characters>1573</Characters>
  <Application>Microsoft Office Word</Application>
  <DocSecurity>0</DocSecurity>
  <Lines>13</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dc:creator>
  <cp:keywords/>
  <cp:lastModifiedBy>alexandre.raviart1@gmail.com</cp:lastModifiedBy>
  <cp:revision>19</cp:revision>
  <cp:lastPrinted>2006-08-01T17:47:00Z</cp:lastPrinted>
  <dcterms:created xsi:type="dcterms:W3CDTF">2023-05-06T16:05:00Z</dcterms:created>
  <dcterms:modified xsi:type="dcterms:W3CDTF">2023-05-08T18:46:00Z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