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"/>
      </w:pPr>
      <w:r>
        <w:t xml:space="preserve">augmentedRCBD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Details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763"/>
        <w:gridCol w:w="1029"/>
      </w:tblGrid>
      <w:tr>
        <w:trPr>
          <w:trHeight w:val="39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Details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blocks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23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1, 2, 3, 4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ANOVA, Treatment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430"/>
        <w:gridCol w:w="473"/>
        <w:gridCol w:w="962"/>
        <w:gridCol w:w="1051"/>
        <w:gridCol w:w="907"/>
        <w:gridCol w:w="823"/>
      </w:tblGrid>
      <w:tr>
        <w:trPr>
          <w:trHeight w:val="43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232.18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161.83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26.97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ANOVA, Block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52"/>
        <w:gridCol w:w="473"/>
        <w:gridCol w:w="962"/>
        <w:gridCol w:w="1051"/>
        <w:gridCol w:w="907"/>
        <w:gridCol w:w="823"/>
      </w:tblGrid>
      <w:tr>
        <w:trPr>
          <w:trHeight w:val="43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575.67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Test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505.88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161.83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26.97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Standard Errors and Critical Differences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40"/>
        <w:gridCol w:w="1017"/>
      </w:tblGrid>
      <w:tr>
        <w:trPr>
          <w:trHeight w:val="43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CD (5%)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10.38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17.97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20.09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15.56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Overall Adjusted Mean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81.06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Coefficient of Variation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6.37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62"/>
        <w:gridCol w:w="740"/>
        <w:gridCol w:w="851"/>
        <w:gridCol w:w="640"/>
        <w:gridCol w:w="362"/>
        <w:gridCol w:w="573"/>
        <w:gridCol w:w="628"/>
        <w:gridCol w:w="1685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Adjusted Means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84.67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84.67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77.25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86.5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79.5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83.33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78.25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78.25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73.25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Frequency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962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81.06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Std.Deviation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5.36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73.25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Skewness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 ns 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3.52 ns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ns P &gt; 0.05; * P â‰¤ 0.05; ** P â‰¤ 0.01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29"/>
        <w:gridCol w:w="962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81.06</w:t>
            </w:r>
          </w:p>
        </w:tc>
      </w:tr>
      <w:tr>
        <w:trPr>
          <w:trHeight w:val="39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72.27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45.3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26.97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GCV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8.3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GCV.category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Low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PCV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10.49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PCV.category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Medium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6.41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62.68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hBS.category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10.99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13.56</w:t>
            </w: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Medium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Comparisons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Comparison method: lsd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62"/>
        <w:gridCol w:w="1007"/>
        <w:gridCol w:w="640"/>
        <w:gridCol w:w="417"/>
        <w:gridCol w:w="996"/>
        <w:gridCol w:w="896"/>
        <w:gridCol w:w="506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sig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-8.83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3 - 4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3 - 5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3 - 6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3 - 7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3 - 8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3 - 9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3 - 10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4 - 5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4 - 6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4 - 7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4 - 8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4 - 9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4 - 10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5 - 6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-9.8e-15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-1.2e-15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5 - 7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5 - 8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5 - 9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5 - 10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-8.25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6 - 7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6 - 8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6 - 9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6 - 10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-8.25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7 - 8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7 - 9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7 - 10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8 - 9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8 - 10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9 - 10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-3.1e-15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-3.8e-16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10 - 11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10 - 12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11 - 12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* P ≤ 0.05; ** P ≤ 0.01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Groups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Comparison method: lsd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62"/>
        <w:gridCol w:w="1685"/>
        <w:gridCol w:w="640"/>
        <w:gridCol w:w="417"/>
        <w:gridCol w:w="1040"/>
        <w:gridCol w:w="1073"/>
        <w:gridCol w:w="807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Group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73.25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59.52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86.98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 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74.66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89.34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84.67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12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79.77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file5ec4fed438d.png"/></Relationships>
</file>

<file path=word/_rels/header1.xml.rels><?xml version="1.0" encoding="UTF-8" standalone="yes"?>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augmentedRCBD</dc:creator>
  <cp:keywords/>
  <dc:description>https://github.com/aravind-j/augmentedRCBD</dc:description>
  <cp:lastModifiedBy xmlns:cp="http://schemas.openxmlformats.org/package/2006/metadata/core-properties"/>
  <cp:revision>39</cp:revision>
  <dcterms:created xsi:type="dcterms:W3CDTF">2018-06-12T08:40:00Z</dcterms:created>
  <dcterms:modified xmlns:xsi="http://www.w3.org/2001/XMLSchema-instance" xmlns:dcterms="http://purl.org/dc/terms/" xsi:type="dcterms:W3CDTF">2018-06-19T21:52:55Z</dcterms:modified>
</cp:coreProperties>
</file>