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Ideation Phase</w:t>
      </w:r>
    </w:p>
    <w:p w:rsidR="00000000" w:rsidDel="00000000" w:rsidP="00000000" w:rsidRDefault="00000000" w:rsidRPr="00000000" w14:paraId="00000002">
      <w:pPr>
        <w:jc w:val="center"/>
        <w:rPr>
          <w:rFonts w:ascii="Times New Roman" w:cs="Times New Roman" w:eastAsia="Times New Roman" w:hAnsi="Times New Roman"/>
          <w:b w:val="1"/>
          <w:sz w:val="30"/>
          <w:szCs w:val="30"/>
        </w:rPr>
      </w:pPr>
      <w:bookmarkStart w:colFirst="0" w:colLast="0" w:name="_gjdgxs" w:id="0"/>
      <w:bookmarkEnd w:id="0"/>
      <w:r w:rsidDel="00000000" w:rsidR="00000000" w:rsidRPr="00000000">
        <w:rPr>
          <w:rFonts w:ascii="Times New Roman" w:cs="Times New Roman" w:eastAsia="Times New Roman" w:hAnsi="Times New Roman"/>
          <w:b w:val="1"/>
          <w:sz w:val="30"/>
          <w:szCs w:val="30"/>
          <w:rtl w:val="0"/>
        </w:rPr>
        <w:t xml:space="preserve">Brainstorm &amp; Idea Prioritization Template</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Date</w:t>
            </w:r>
          </w:p>
        </w:tc>
        <w:tc>
          <w:tcPr/>
          <w:p w:rsidR="00000000" w:rsidDel="00000000" w:rsidP="00000000" w:rsidRDefault="00000000" w:rsidRPr="00000000" w14:paraId="00000004">
            <w:pPr>
              <w:jc w:val="center"/>
              <w:rPr/>
            </w:pPr>
            <w:r w:rsidDel="00000000" w:rsidR="00000000" w:rsidRPr="00000000">
              <w:rPr>
                <w:rtl w:val="0"/>
              </w:rPr>
              <w:t xml:space="preserve">04 November 2023</w:t>
            </w:r>
          </w:p>
        </w:tc>
      </w:tr>
      <w:tr>
        <w:trPr>
          <w:cantSplit w:val="0"/>
          <w:tblHeader w:val="0"/>
        </w:trPr>
        <w:tc>
          <w:tcPr/>
          <w:p w:rsidR="00000000" w:rsidDel="00000000" w:rsidP="00000000" w:rsidRDefault="00000000" w:rsidRPr="00000000" w14:paraId="00000005">
            <w:pPr>
              <w:jc w:val="center"/>
              <w:rPr/>
            </w:pPr>
            <w:r w:rsidDel="00000000" w:rsidR="00000000" w:rsidRPr="00000000">
              <w:rPr>
                <w:rtl w:val="0"/>
              </w:rPr>
              <w:t xml:space="preserve">Team ID:</w:t>
            </w:r>
          </w:p>
        </w:tc>
        <w:tc>
          <w:tcPr/>
          <w:p w:rsidR="00000000" w:rsidDel="00000000" w:rsidP="00000000" w:rsidRDefault="00000000" w:rsidRPr="00000000" w14:paraId="00000006">
            <w:pPr>
              <w:jc w:val="center"/>
              <w:rPr/>
            </w:pPr>
            <w:r w:rsidDel="00000000" w:rsidR="00000000" w:rsidRPr="00000000">
              <w:rPr>
                <w:rtl w:val="0"/>
              </w:rPr>
              <w:t xml:space="preserve">NM2023TMID02816</w:t>
            </w:r>
          </w:p>
        </w:tc>
      </w:tr>
      <w:tr>
        <w:trPr>
          <w:cantSplit w:val="0"/>
          <w:tblHeader w:val="0"/>
        </w:trPr>
        <w:tc>
          <w:tcPr/>
          <w:p w:rsidR="00000000" w:rsidDel="00000000" w:rsidP="00000000" w:rsidRDefault="00000000" w:rsidRPr="00000000" w14:paraId="00000007">
            <w:pPr>
              <w:jc w:val="center"/>
              <w:rPr/>
            </w:pPr>
            <w:r w:rsidDel="00000000" w:rsidR="00000000" w:rsidRPr="00000000">
              <w:rPr>
                <w:rtl w:val="0"/>
              </w:rPr>
              <w:t xml:space="preserve">Project Name</w:t>
            </w:r>
          </w:p>
        </w:tc>
        <w:tc>
          <w:tcPr/>
          <w:p w:rsidR="00000000" w:rsidDel="00000000" w:rsidP="00000000" w:rsidRDefault="00000000" w:rsidRPr="00000000" w14:paraId="00000008">
            <w:pPr>
              <w:jc w:val="center"/>
              <w:rPr/>
            </w:pPr>
            <w:r w:rsidDel="00000000" w:rsidR="00000000" w:rsidRPr="00000000">
              <w:rPr>
                <w:rtl w:val="0"/>
              </w:rPr>
              <w:t xml:space="preserve">Food Tracking System</w:t>
            </w:r>
          </w:p>
        </w:tc>
      </w:tr>
      <w:tr>
        <w:trPr>
          <w:cantSplit w:val="0"/>
          <w:tblHeader w:val="0"/>
        </w:trPr>
        <w:tc>
          <w:tcPr/>
          <w:p w:rsidR="00000000" w:rsidDel="00000000" w:rsidP="00000000" w:rsidRDefault="00000000" w:rsidRPr="00000000" w14:paraId="00000009">
            <w:pPr>
              <w:jc w:val="center"/>
              <w:rPr/>
            </w:pPr>
            <w:r w:rsidDel="00000000" w:rsidR="00000000" w:rsidRPr="00000000">
              <w:rPr>
                <w:rtl w:val="0"/>
              </w:rPr>
              <w:t xml:space="preserve">Maximum Marks</w:t>
            </w:r>
          </w:p>
        </w:tc>
        <w:tc>
          <w:tcPr/>
          <w:p w:rsidR="00000000" w:rsidDel="00000000" w:rsidP="00000000" w:rsidRDefault="00000000" w:rsidRPr="00000000" w14:paraId="0000000A">
            <w:pPr>
              <w:jc w:val="center"/>
              <w:rPr/>
            </w:pPr>
            <w:r w:rsidDel="00000000" w:rsidR="00000000" w:rsidRPr="00000000">
              <w:rPr>
                <w:rtl w:val="0"/>
              </w:rPr>
              <w:t xml:space="preserve">4 marks</w:t>
            </w:r>
          </w:p>
        </w:tc>
      </w:tr>
    </w:tbl>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Brainstorm &amp; Idea Prioritization Template:</w:t>
      </w:r>
    </w:p>
    <w:p w:rsidR="00000000" w:rsidDel="00000000" w:rsidP="00000000" w:rsidRDefault="00000000" w:rsidRPr="00000000" w14:paraId="0000000D">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 Use this template in your own brainstorming sessions so your team can unleash their imagination and start shaping concepts even if you're not sitting in the same room.</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Step-1: Team Gathering, Collaboration and Select the Problem Statement</w:t>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9337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Step-2: Brainstorm, Idea Listing and Grouping</w:t>
      </w:r>
      <w:r w:rsidDel="00000000" w:rsidR="00000000" w:rsidRPr="00000000">
        <w:rPr>
          <w:rFonts w:ascii="Times New Roman" w:cs="Times New Roman" w:eastAsia="Times New Roman" w:hAnsi="Times New Roman"/>
          <w:b w:val="1"/>
          <w:sz w:val="30"/>
          <w:szCs w:val="30"/>
        </w:rPr>
        <w:drawing>
          <wp:inline distB="114300" distT="114300" distL="114300" distR="114300">
            <wp:extent cx="5731200" cy="2374900"/>
            <wp:effectExtent b="0" l="0" r="0" t="0"/>
            <wp:docPr id="3" name="image2.png"/>
            <a:graphic>
              <a:graphicData uri="http://schemas.openxmlformats.org/drawingml/2006/picture">
                <pic:pic>
                  <pic:nvPicPr>
                    <pic:cNvPr id="0" name="image2.png"/>
                    <pic:cNvPicPr preferRelativeResize="0"/>
                  </pic:nvPicPr>
                  <pic:blipFill>
                    <a:blip r:embed="rId7"/>
                    <a:srcRect b="216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Step-3: Idea Prioritization</w:t>
      </w:r>
      <w:r w:rsidDel="00000000" w:rsidR="00000000" w:rsidRPr="00000000">
        <w:rPr>
          <w:rFonts w:ascii="Times New Roman" w:cs="Times New Roman" w:eastAsia="Times New Roman" w:hAnsi="Times New Roman"/>
          <w:b w:val="1"/>
          <w:sz w:val="30"/>
          <w:szCs w:val="30"/>
        </w:rPr>
        <w:drawing>
          <wp:inline distB="114300" distT="114300" distL="114300" distR="114300">
            <wp:extent cx="5731200" cy="7493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749300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