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05" w:rsidRDefault="009B7005" w:rsidP="009B7005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MENU BAR</w:t>
      </w:r>
      <w:r w:rsidRPr="009B700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9B7005" w:rsidRPr="00071B82" w:rsidRDefault="009B7005" w:rsidP="00071B8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 w:bidi="ta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DBDDBE" wp14:editId="6ED69B09">
            <wp:extent cx="5723890" cy="66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B82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 page content</w:t>
      </w:r>
    </w:p>
    <w:p w:rsidR="00853A18" w:rsidRDefault="00853A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are the Manufacturer</w:t>
      </w:r>
    </w:p>
    <w:p w:rsidR="00853A18" w:rsidRDefault="00853A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are the Marketer</w:t>
      </w:r>
    </w:p>
    <w:p w:rsidR="00853A18" w:rsidRDefault="009B70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64C74" wp14:editId="71AFBFDA">
                <wp:simplePos x="0" y="0"/>
                <wp:positionH relativeFrom="column">
                  <wp:posOffset>-272024</wp:posOffset>
                </wp:positionH>
                <wp:positionV relativeFrom="paragraph">
                  <wp:posOffset>340799</wp:posOffset>
                </wp:positionV>
                <wp:extent cx="6031523" cy="43962"/>
                <wp:effectExtent l="0" t="0" r="2667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1523" cy="43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52AD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pt,26.85pt" to="453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mlxQEAANEDAAAOAAAAZHJzL2Uyb0RvYy54bWysU02P0zAQvSPxHyzfadIUKoia7qEruCCo&#10;2IW71xk3lvylsWnSf8/YaQMChATiYnnseW/mPY93d5M17AwYtXcdX69qzsBJ32t36vjnx7cvXnMW&#10;k3C9MN5Bxy8Q+d3++bPdGFpo/OBND8iIxMV2DB0fUgptVUU5gBVx5QM4ulQerUgU4qnqUYzEbk3V&#10;1PW2Gj32Ab2EGOn0fr7k+8KvFMj0UakIiZmOU2+prFjWp7xW+51oTyjCoOW1DfEPXVihHRVdqO5F&#10;Euwr6l+orJboo1dpJb2tvFJaQtFAatb1T2oeBhGgaCFzYlhsiv+PVn44H5HpvuMNZ05YeqKHhEKf&#10;hsQO3jky0CNrsk9jiC2lH9wRr1EMR8yiJ4WWKaPDFxqBYgMJY1Nx+bK4DFNikg639Wb9qtlwJunu&#10;5ebNtrBXM02mCxjTO/CW5U3HjXbZBNGK8/uYqDSl3lIoyG3NjZRduhjIycZ9AkXCqODcUhkpOBhk&#10;Z0HDIKQEl9ZZGPGV7AxT2pgFWJeyfwRe8zMUyrj9DXhBlMrepQVstfP4u+ppurWs5vybA7PubMGT&#10;7y/liYo1NDdF4XXG82D+GBf495+4/wYAAP//AwBQSwMEFAAGAAgAAAAhAJgAwfvgAAAACQEAAA8A&#10;AABkcnMvZG93bnJldi54bWxMj8FOwzAQRO9I/IO1SFxQaxMghZBNhRBwKKeWVoLbJjZJ1HgdxW4a&#10;/r7mBMfRjGbe5MvJdmI0g28dI1zPFQjDldMt1wjbj9fZPQgfiDV1jg3Cj/GwLM7Pcsq0O/LajJtQ&#10;i1jCPiOEJoQ+k9JXjbHk5643HL1vN1gKUQ611AMdY7ntZKJUKi21HBca6s1zY6r95mARvrzzL7tV&#10;Ob7t16uJrt5D8llpxMuL6ekRRDBT+AvDL35EhyIyle7A2osOYXabRPSAcHezABEDD2oRz5UIqUpB&#10;Frn8/6A4AQAA//8DAFBLAQItABQABgAIAAAAIQC2gziS/gAAAOEBAAATAAAAAAAAAAAAAAAAAAAA&#10;AABbQ29udGVudF9UeXBlc10ueG1sUEsBAi0AFAAGAAgAAAAhADj9If/WAAAAlAEAAAsAAAAAAAAA&#10;AAAAAAAALwEAAF9yZWxzLy5yZWxzUEsBAi0AFAAGAAgAAAAhAGC56aXFAQAA0QMAAA4AAAAAAAAA&#10;AAAAAAAALgIAAGRycy9lMm9Eb2MueG1sUEsBAi0AFAAGAAgAAAAhAJgAwf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53A18">
        <w:rPr>
          <w:rFonts w:ascii="Times New Roman" w:hAnsi="Times New Roman" w:cs="Times New Roman"/>
          <w:sz w:val="24"/>
          <w:szCs w:val="24"/>
          <w:lang w:val="en-US"/>
        </w:rPr>
        <w:t>An Elite Product for the Elite People</w:t>
      </w:r>
    </w:p>
    <w:p w:rsidR="00853A18" w:rsidRDefault="00853A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36F4" w:rsidRPr="00D8745D" w:rsidRDefault="00D874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45D">
        <w:rPr>
          <w:rFonts w:ascii="Times New Roman" w:hAnsi="Times New Roman" w:cs="Times New Roman"/>
          <w:sz w:val="24"/>
          <w:szCs w:val="24"/>
          <w:lang w:val="en-US"/>
        </w:rPr>
        <w:t>Welcome to THE AVADHAR</w:t>
      </w:r>
    </w:p>
    <w:p w:rsidR="00D8745D" w:rsidRDefault="00D8745D" w:rsidP="00D8745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D8745D">
        <w:rPr>
          <w:rFonts w:ascii="Times New Roman" w:hAnsi="Times New Roman" w:cs="Times New Roman"/>
          <w:sz w:val="24"/>
          <w:szCs w:val="24"/>
          <w:lang w:val="en-US"/>
        </w:rPr>
        <w:t>Avadhar</w:t>
      </w:r>
      <w:proofErr w:type="spellEnd"/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 Cotton Mills is the Textile Manufacturing Company. We are in the Production of varieties of Dhoti, Shirt</w:t>
      </w:r>
      <w:r w:rsidR="00071B82">
        <w:rPr>
          <w:rFonts w:ascii="Times New Roman" w:hAnsi="Times New Roman" w:cs="Times New Roman"/>
          <w:sz w:val="24"/>
          <w:szCs w:val="24"/>
          <w:lang w:val="en-US"/>
        </w:rPr>
        <w:t>, Towel</w:t>
      </w:r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B82" w:rsidRPr="00D8745D">
        <w:rPr>
          <w:rFonts w:ascii="Times New Roman" w:hAnsi="Times New Roman" w:cs="Times New Roman"/>
          <w:sz w:val="24"/>
          <w:szCs w:val="24"/>
          <w:lang w:val="en-US"/>
        </w:rPr>
        <w:t>and Lungi</w:t>
      </w:r>
      <w:r w:rsidR="00071B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In Future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are planned to launch Ladies </w:t>
      </w:r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Garments, Pants etc.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Complete Traditional </w:t>
      </w:r>
      <w:r w:rsidR="00071B82">
        <w:rPr>
          <w:rFonts w:ascii="Times New Roman" w:hAnsi="Times New Roman" w:cs="Times New Roman"/>
          <w:sz w:val="24"/>
          <w:szCs w:val="24"/>
          <w:lang w:val="en-US"/>
        </w:rPr>
        <w:t>Men’s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wear are available at Best Quality and Best Price. Our Supply is around South India.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0F45D" wp14:editId="51AB5C8A">
                <wp:simplePos x="0" y="0"/>
                <wp:positionH relativeFrom="column">
                  <wp:posOffset>-316524</wp:posOffset>
                </wp:positionH>
                <wp:positionV relativeFrom="paragraph">
                  <wp:posOffset>159238</wp:posOffset>
                </wp:positionV>
                <wp:extent cx="6093069" cy="52754"/>
                <wp:effectExtent l="0" t="0" r="2222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069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194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12.55pt" to="454.8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a2xQEAANEDAAAOAAAAZHJzL2Uyb0RvYy54bWysU02P0zAQvSPxHyzfadKWLWzUdA9dwQVB&#10;xcLevc64seQvjU2T/nvGThsQoJVAXCx/zHvz3stkezdaw06AUXvX8uWi5gyc9J12x5Z//fLu1VvO&#10;YhKuE8Y7aPkZIr/bvXyxHUIDK9970wEyInGxGULL+5RCU1VR9mBFXPgAjh6VRysSHfFYdSgGYrem&#10;WtX1pho8dgG9hBjp9n565LvCrxTI9EmpCImZlpO2VFYs61Neq91WNEcUodfyIkP8gwortKOmM9W9&#10;SIJ9Q/0bldUSffQqLaS3lVdKSygeyM2y/sXNQy8CFC8UTgxzTPH/0cqPpwMy3bV8zZkTlj7RQ0Kh&#10;j31ie+8cBeiRrXNOQ4gNle/dAS+nGA6YTY8KLVNGh0cagRIDGWNjSfk8pwxjYpIuN/Xtut7ccibp&#10;7Wb15uZ1Zq8mmkwXMKb34C3Lm5Yb7XIIohGnDzFNpdcSwmVZk5CyS2cDudi4z6DIGDWcJJWRgr1B&#10;dhI0DEJKcGl5aV2qM0xpY2ZgXdo+C7zUZyiUcfsb8Iwonb1LM9hq5/FP3dN4laym+msCk+8cwZPv&#10;zuUTlWhobkq4lxnPg/nzucB//Im77wAAAP//AwBQSwMEFAAGAAgAAAAhAIQ3Tj/hAAAACQEAAA8A&#10;AABkcnMvZG93bnJldi54bWxMj0FPwkAUhO8m/ofNM/FiYEtBpaWvxBj1gCdQE7htu8+2ofu26S6l&#10;/nvWkx4nM5n5JluPphUD9a6xjDCbRiCIS6sbrhA+P14nSxDOK9aqtUwIP+RgnV9fZSrV9sxbGna+&#10;EqGEXaoQau+7VEpX1mSUm9qOOHjftjfKB9lXUvfqHMpNK+MoepBGNRwWatXRc03lcXcyCAdn3cvX&#10;phjejtvNqO7efbwvNeLtzfi0AuFp9H9h+MUP6JAHpsKeWDvRIkwWSUD3CPH9DEQIJFHyCKJAmM8X&#10;IPNM/n+QXwAAAP//AwBQSwECLQAUAAYACAAAACEAtoM4kv4AAADhAQAAEwAAAAAAAAAAAAAAAAAA&#10;AAAAW0NvbnRlbnRfVHlwZXNdLnhtbFBLAQItABQABgAIAAAAIQA4/SH/1gAAAJQBAAALAAAAAAAA&#10;AAAAAAAAAC8BAABfcmVscy8ucmVsc1BLAQItABQABgAIAAAAIQDywRa2xQEAANEDAAAOAAAAAAAA&#10;AAAAAAAAAC4CAABkcnMvZTJvRG9jLnhtbFBLAQItABQABgAIAAAAIQCEN04/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We Do . . .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the Best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Cotton Processi</w:t>
      </w:r>
      <w:r w:rsidRPr="00071B8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Cloth Production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Turned to Perfect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7AF4A" wp14:editId="742C83B8">
                <wp:simplePos x="0" y="0"/>
                <wp:positionH relativeFrom="column">
                  <wp:posOffset>-237392</wp:posOffset>
                </wp:positionH>
                <wp:positionV relativeFrom="paragraph">
                  <wp:posOffset>278179</wp:posOffset>
                </wp:positionV>
                <wp:extent cx="6075484" cy="61546"/>
                <wp:effectExtent l="0" t="0" r="2095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5484" cy="6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FDCA9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21.9pt" to="459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RPxAEAANEDAAAOAAAAZHJzL2Uyb0RvYy54bWysU02P0zAQvSPxHyzfadJVt6yipnvoCi4I&#10;Kha4e51xY8lfGpsm/feMnTSLACGB9mL5Y957814mu/vRGnYGjNq7lq9XNWfgpO+0O7X865d3b+44&#10;i0m4ThjvoOUXiPx+//rVbggN3Pjemw6QEYmLzRBa3qcUmqqKsgcr4soHcPSoPFqR6IinqkMxELs1&#10;1U1db6vBYxfQS4iRbh+mR74v/EqBTJ+UipCYaTn1lsqKZX3Ka7XfieaEIvRazm2I/+jCCu1IdKF6&#10;EEmw76h/o7Jaoo9epZX0tvJKaQnFA7lZ17+4eexFgOKFwolhiSm+HK38eD4i013LN5w5YekTPSYU&#10;+tQndvDOUYAe2SbnNITYUPnBHXE+xXDEbHpUaJkyOnyjESgxkDE2lpQvS8owJibpclu/vd3ckZyk&#10;t+36drPN7NVEk+kCxvQevGV503KjXQ5BNOL8Iaap9FpCuNzW1EjZpYuBXGzcZ1BkjASnlspIwcEg&#10;OwsaBiEluLSepUt1hiltzAKsi+xfgXN9hkIZt38BL4ii7F1awFY7j39ST+O1ZTXVXxOYfOcInnx3&#10;KZ+oRENzU8KdZzwP5s/nAn/+E/c/AAAA//8DAFBLAwQUAAYACAAAACEApBEt4eAAAAAJAQAADwAA&#10;AGRycy9kb3ducmV2LnhtbEyPwU7DMAyG70i8Q2QkLmhLt27ASt0JIeAwThsgwc1tQlutcaYm68rb&#10;Y05wtP3p9/fn69F1arB9aD0jzKYJKMuVNy3XCG+vT5NbUCESG+o8W4RvG2BdnJ/llBl/4q0ddrFW&#10;EsIhI4QmxkOmdaga6yhM/cGy3L587yjK2Nfa9HSScNfpeZJca0cty4eGDvahsdV+d3QIn8GHx/dN&#10;OTzvt5uRrl7i/KMyiJcX4/0dqGjH+AfDr76oQyFOpT+yCapDmKQ3C0ERFqlUEGA1W8miRFimS9BF&#10;rv83KH4AAAD//wMAUEsBAi0AFAAGAAgAAAAhALaDOJL+AAAA4QEAABMAAAAAAAAAAAAAAAAAAAAA&#10;AFtDb250ZW50X1R5cGVzXS54bWxQSwECLQAUAAYACAAAACEAOP0h/9YAAACUAQAACwAAAAAAAAAA&#10;AAAAAAAvAQAAX3JlbHMvLnJlbHNQSwECLQAUAAYACAAAACEA1AM0T8QBAADRAwAADgAAAAAAAAAA&#10;AAAAAAAuAgAAZHJzL2Uyb0RvYy54bWxQSwECLQAUAAYACAAAACEApBEt4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We Reach You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Our Products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45D">
        <w:rPr>
          <w:rFonts w:ascii="Times New Roman" w:hAnsi="Times New Roman" w:cs="Times New Roman"/>
          <w:sz w:val="24"/>
          <w:szCs w:val="24"/>
          <w:lang w:val="en-US"/>
        </w:rPr>
        <w:t>Dhoties</w:t>
      </w:r>
      <w:proofErr w:type="spellEnd"/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Shirts</w:t>
      </w:r>
    </w:p>
    <w:p w:rsidR="00853A18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Towel</w:t>
      </w:r>
      <w:r w:rsidRPr="00D87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71B82" w:rsidRDefault="00853A18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Avadhar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45D">
        <w:rPr>
          <w:rFonts w:ascii="Times New Roman" w:hAnsi="Times New Roman" w:cs="Times New Roman"/>
          <w:sz w:val="24"/>
          <w:szCs w:val="24"/>
          <w:lang w:val="en-US"/>
        </w:rPr>
        <w:t>Lungies</w:t>
      </w:r>
      <w:proofErr w:type="spellEnd"/>
    </w:p>
    <w:p w:rsidR="00853A18" w:rsidRDefault="00071B82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621E0" wp14:editId="4E0E8E47">
                <wp:simplePos x="0" y="0"/>
                <wp:positionH relativeFrom="column">
                  <wp:posOffset>-96715</wp:posOffset>
                </wp:positionH>
                <wp:positionV relativeFrom="paragraph">
                  <wp:posOffset>41519</wp:posOffset>
                </wp:positionV>
                <wp:extent cx="5890846" cy="61546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46" cy="6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1D869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3.25pt" to="456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YLwwEAANEDAAAOAAAAZHJzL2Uyb0RvYy54bWysU02P0zAQvSPxHyzfadIVrUrUdA9dwQVB&#10;xbLcvc64seQvjU2T/nvGThoQICQQF8sf89689zLZ34/WsAtg1N61fL2qOQMnfafdueVPn9++2nEW&#10;k3CdMN5By68Q+f3h5Yv9EBq48703HSAjEhebIbS8Tyk0VRVlD1bElQ/g6FF5tCLREc9Vh2Igdmuq&#10;u7reVoPHLqCXECPdPkyP/FD4lQKZPioVITHTctKWyoplfc5rddiL5owi9FrOMsQ/qLBCO2q6UD2I&#10;JNhX1L9QWS3RR6/SSnpbeaW0hOKB3Kzrn9w89iJA8ULhxLDEFP8frfxwOSHTXcs3nDlh6RM9JhT6&#10;3Cd29M5RgB7ZJuc0hNhQ+dGdcD7FcMJselRomTI6fKERKDGQMTaWlK9LyjAmJulys3tT715vOZP0&#10;tl1vaEt81UST6QLG9A68ZXnTcqNdDkE04vI+pqn0VkK4LGsSUnbpaiAXG/cJFBmjhpOkMlJwNMgu&#10;goZBSAkurefWpTrDlDZmAdal7R+Bc32GQhm3vwEviNLZu7SArXYef9c9jTfJaqq/JTD5zhE8++5a&#10;PlGJhuamhDvPeB7MH88F/v1PPHwDAAD//wMAUEsDBBQABgAIAAAAIQCOxhR53gAAAAgBAAAPAAAA&#10;ZHJzL2Rvd25yZXYueG1sTI/BTsMwDIbvSLxDZCQuaEsbaRUrTSeEgMM4bYA0bm5j2mpNUjVZV94e&#10;c2I3W/+n35+LzWx7MdEYOu80pMsEBLnam841Gj7eXxb3IEJEZ7D3jjT8UIBNeX1VYG782e1o2sdG&#10;cIkLOWpoYxxyKUPdksWw9AM5zr79aDHyOjbSjHjmcttLlSSZtNg5vtDiQE8t1cf9yWr4Cj48f26r&#10;6fW428549xbVoTZa397Mjw8gIs3xH4Y/fVaHkp0qf3ImiF7DIl0pRjVkKxCcr1PFQ8VgpkCWhbx8&#10;oPwFAAD//wMAUEsBAi0AFAAGAAgAAAAhALaDOJL+AAAA4QEAABMAAAAAAAAAAAAAAAAAAAAAAFtD&#10;b250ZW50X1R5cGVzXS54bWxQSwECLQAUAAYACAAAACEAOP0h/9YAAACUAQAACwAAAAAAAAAAAAAA&#10;AAAvAQAAX3JlbHMvLnJlbHNQSwECLQAUAAYACAAAACEA6kPGC8MBAADRAwAADgAAAAAAAAAAAAAA&#10;AAAuAgAAZHJzL2Uyb0RvYy54bWxQSwECLQAUAAYACAAAACEAjsYUe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71B82" w:rsidRDefault="00071B82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51608" wp14:editId="69DAFB62">
                <wp:simplePos x="0" y="0"/>
                <wp:positionH relativeFrom="column">
                  <wp:posOffset>-52754</wp:posOffset>
                </wp:positionH>
                <wp:positionV relativeFrom="paragraph">
                  <wp:posOffset>167445</wp:posOffset>
                </wp:positionV>
                <wp:extent cx="5758962" cy="52753"/>
                <wp:effectExtent l="0" t="0" r="3238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962" cy="5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254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3.2pt" to="449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sqxQEAANEDAAAOAAAAZHJzL2Uyb0RvYy54bWysU02P0zAQvSPxHyzfadKidpeo6R66gguC&#10;il24e51xY8lfGpsm/feMnTYgQEi74mL5Y96b914m27vRGnYCjNq7li8XNWfgpO+0O7b86+P7N7ec&#10;xSRcJ4x30PIzRH63e/1qO4QGVr73pgNkROJiM4SW9ymFpqqi7MGKuPABHD0qj1YkOuKx6lAMxG5N&#10;tarrTTV47AJ6CTHS7f30yHeFXymQ6bNSERIzLSdtqaxY1qe8VrutaI4oQq/lRYZ4gQortKOmM9W9&#10;SIJ9R/0HldUSffQqLaS3lVdKSygeyM2y/s3NQy8CFC8UTgxzTPH/0cpPpwMy3bV8w5kTlj7RQ0Kh&#10;j31ie+8cBeiRbXJOQ4gNle/dAS+nGA6YTY8KLVNGh280AiUGMsbGkvJ5ThnGxCRdrm/Wt+82K84k&#10;va1XN+u3mb2aaDJdwJg+gLcsb1putMshiEacPsY0lV5LCJdlTULKLp0N5GLjvoAiY9RwklRGCvYG&#10;2UnQMAgpwaXlpXWpzjCljZmBdWn7T+ClPkOhjNtzwDOidPYuzWCrnce/dU/jVbKa6q8JTL5zBE++&#10;O5dPVKKhuSnhXmY8D+av5wL/+SfufgAAAP//AwBQSwMEFAAGAAgAAAAhAPTTM0LgAAAACAEAAA8A&#10;AABkcnMvZG93bnJldi54bWxMj0FPg0AUhO9N/A+bZ+KlaRdpgxR5NMaoh3pq1cTeHuwTSNldwm4p&#10;/nvXkx4nM5n5Jt9OuhMjD661BuF2GYFgU1nVmhrh/e15kYJwnoyizhpG+GYH2+JqllOm7MXseTz4&#10;WoQS4zJCaLzvMyld1bAmt7Q9m+B92UGTD3KopRroEsp1J+MoSqSm1oSFhnp+bLg6Hc4a4eise/rY&#10;lePLab+baP7q489KId5cTw/3IDxP/i8Mv/gBHYrAVNqzUU50CIt0FZIIcbIGEfx0kyYgSoTV+g5k&#10;kcv/B4ofAAAA//8DAFBLAQItABQABgAIAAAAIQC2gziS/gAAAOEBAAATAAAAAAAAAAAAAAAAAAAA&#10;AABbQ29udGVudF9UeXBlc10ueG1sUEsBAi0AFAAGAAgAAAAhADj9If/WAAAAlAEAAAsAAAAAAAAA&#10;AAAAAAAALwEAAF9yZWxzLy5yZWxzUEsBAi0AFAAGAAgAAAAhAHSMSyrFAQAA0QMAAA4AAAAAAAAA&#10;AAAAAAAALgIAAGRycy9lMm9Eb2MueG1sUEsBAi0AFAAGAAgAAAAhAPTTM0L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Map, Contact Details</w:t>
      </w:r>
    </w:p>
    <w:p w:rsidR="00071B82" w:rsidRDefault="00071B82" w:rsidP="00853A18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71B8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Remove all other details below this </w:t>
      </w:r>
    </w:p>
    <w:p w:rsidR="00071B82" w:rsidRDefault="00071B82" w:rsidP="00853A18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  <w14:textFill>
            <w14:solidFill>
              <w14:srgbClr w14:val="FF0000">
                <w14:lumMod w14:val="40000"/>
                <w14:lumOff w14:val="60000"/>
              </w14:srgbClr>
            </w14:solidFill>
          </w14:textFill>
        </w:rPr>
      </w:pPr>
    </w:p>
    <w:p w:rsidR="009B7005" w:rsidRDefault="009B7005" w:rsidP="00853A18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7005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Men’s</w:t>
      </w:r>
    </w:p>
    <w:p w:rsidR="009B7005" w:rsidRPr="00531905" w:rsidRDefault="00531905" w:rsidP="00531905">
      <w:pPr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53190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Dhoties</w:t>
      </w:r>
      <w:proofErr w:type="spellEnd"/>
    </w:p>
    <w:p w:rsidR="00531905" w:rsidRPr="00531905" w:rsidRDefault="00531905" w:rsidP="00531905">
      <w:pPr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53190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Shirts</w:t>
      </w:r>
    </w:p>
    <w:p w:rsidR="00531905" w:rsidRPr="00531905" w:rsidRDefault="00531905" w:rsidP="00531905">
      <w:pPr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53190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Towel </w:t>
      </w:r>
    </w:p>
    <w:p w:rsidR="00531905" w:rsidRDefault="00531905" w:rsidP="00531905">
      <w:pPr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531905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Lungies</w:t>
      </w:r>
      <w:proofErr w:type="spellEnd"/>
    </w:p>
    <w:p w:rsidR="00531905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531905" w:rsidRPr="00531905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proofErr w:type="spellStart"/>
      <w:r w:rsidRPr="00531905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Dhoties</w:t>
      </w:r>
      <w:proofErr w:type="spellEnd"/>
      <w:r w:rsidRPr="00531905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</w:t>
      </w:r>
      <w:proofErr w:type="gramStart"/>
      <w:r w:rsidRPr="00531905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( page</w:t>
      </w:r>
      <w:proofErr w:type="gramEnd"/>
      <w:r w:rsidRPr="00531905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)</w:t>
      </w:r>
    </w:p>
    <w:p w:rsidR="00312077" w:rsidRPr="00312077" w:rsidRDefault="00312077" w:rsidP="0031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Gold </w:t>
      </w:r>
      <w:proofErr w:type="spellStart"/>
      <w:r w:rsidR="00531905"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Jarigai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</w:t>
      </w:r>
      <w:r>
        <w:rPr>
          <w:noProof/>
          <w:lang w:eastAsia="en-IN" w:bidi="ta-IN"/>
        </w:rPr>
        <w:drawing>
          <wp:inline distT="0" distB="0" distL="0" distR="0" wp14:anchorId="7B453E5E" wp14:editId="2A76A246">
            <wp:extent cx="1732280" cy="1732280"/>
            <wp:effectExtent l="0" t="0" r="1270" b="1270"/>
            <wp:docPr id="8" name="Picture 8" descr="C:\Users\Kalaivanan\AppData\Local\Microsoft\Windows\INetCache\Content.Word\img_173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laivanan\AppData\Local\Microsoft\Windows\INetCache\Content.Word\img_1738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905"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</w:t>
      </w:r>
      <w:r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r w:rsidR="00531905"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</w:t>
      </w:r>
      <w:r w:rsidRP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/>
        <w:t>(Available in Different Borders Size)</w:t>
      </w:r>
    </w:p>
    <w:p w:rsidR="00531905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531905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2. Silver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Jarigai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          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5pt;height:114.25pt">
            <v:imagedata r:id="rId8" o:title="white-special_sr2597-4_1-900x1200"/>
          </v:shape>
        </w:pic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(Available in Different Borders Size)</w:t>
      </w:r>
    </w:p>
    <w:p w:rsidR="00B8340E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3. Small Border                               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 id="_x0000_i1026" type="#_x0000_t75" style="width:81.7pt;height:108pt">
            <v:imagedata r:id="rId9" o:title="diamond-1-900x1200"/>
          </v:shape>
        </w:pic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(Available in Different Borders Colors)</w: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531905" w:rsidRDefault="00531905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 xml:space="preserve">4. Big Border    </w:t>
      </w:r>
      <w:r w:rsidR="00B8340E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 id="_x0000_i1027" type="#_x0000_t75" style="width:72.7pt;height:96.25pt">
            <v:imagedata r:id="rId10" o:title="maruthani-1-900x1200"/>
          </v:shape>
        </w:pic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(Available in Different Borders Colors)</w: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B8340E" w:rsidRDefault="00B8340E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5. Fancy Border                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 id="_x0000_i1028" type="#_x0000_t75" style="width:142.6pt;height:142.6pt">
            <v:imagedata r:id="rId11" o:title="img_1767"/>
          </v:shape>
        </w:pict>
      </w:r>
    </w:p>
    <w:p w:rsidR="00312077" w:rsidRDefault="00312077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 Available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 Different Borders  design and Border Colors)</w:t>
      </w:r>
    </w:p>
    <w:p w:rsidR="00B8340E" w:rsidRDefault="00B8340E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6. Political Border               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 id="_x0000_i1029" type="#_x0000_t75" style="width:128.1pt;height:128.1pt">
            <v:imagedata r:id="rId12" o:title="img_1877"/>
          </v:shape>
        </w:pic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</w:t>
      </w:r>
    </w:p>
    <w:p w:rsidR="00B8340E" w:rsidRDefault="00B8340E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 Available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 all Political Parties Border)</w:t>
      </w:r>
    </w:p>
    <w:p w:rsidR="00B8340E" w:rsidRDefault="00B8340E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Khavi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Dhoties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                 </w:t>
      </w:r>
      <w:r w:rsidR="00C62BB0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pict>
          <v:shape id="_x0000_i1030" type="#_x0000_t75" style="width:134.3pt;height:139.85pt">
            <v:imagedata r:id="rId13" o:title="brindle-900x1200"/>
          </v:shape>
        </w:pict>
      </w:r>
    </w:p>
    <w:p w:rsidR="00B8340E" w:rsidRPr="00531905" w:rsidRDefault="00B8340E" w:rsidP="005319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 Available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in </w:t>
      </w:r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Different Borders And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Colors</w:t>
      </w:r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Like </w:t>
      </w:r>
      <w:proofErr w:type="spellStart"/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Khavi</w:t>
      </w:r>
      <w:proofErr w:type="spellEnd"/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Yellow, Blue, Grey, Black, Green </w:t>
      </w:r>
      <w:proofErr w:type="spellStart"/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etc</w:t>
      </w:r>
      <w:proofErr w:type="spellEnd"/>
      <w:r w:rsidR="00312077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:rsidR="00531905" w:rsidRDefault="00531905" w:rsidP="00531905">
      <w:pPr>
        <w:ind w:left="709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B7005" w:rsidRPr="00EB08A2" w:rsidRDefault="00C62BB0" w:rsidP="00853A18">
      <w:pPr>
        <w:jc w:val="both"/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EB08A2"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>Shirt Page</w:t>
      </w:r>
    </w:p>
    <w:p w:rsidR="00C62BB0" w:rsidRPr="00EB08A2" w:rsidRDefault="00C62BB0" w:rsidP="00853A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8A2">
        <w:rPr>
          <w:rFonts w:ascii="Times New Roman" w:hAnsi="Times New Roman" w:cs="Times New Roman"/>
          <w:b/>
          <w:bCs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 Shirts</w:t>
      </w:r>
    </w:p>
    <w:p w:rsidR="00EB08A2" w:rsidRDefault="00C62BB0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provide a varieties of </w:t>
      </w:r>
      <w:r w:rsidR="00137C22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White Shirts in Half and Full Sleeve </w:t>
      </w:r>
      <w:r w:rsidR="00EB08A2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Perfect Formal Fit with Good looking and Stylish.</w:t>
      </w:r>
    </w:p>
    <w:p w:rsidR="00EB08A2" w:rsidRDefault="00EB08A2" w:rsidP="00853A18">
      <w:pPr>
        <w:jc w:val="both"/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2BB0" w:rsidRPr="00EB08A2" w:rsidRDefault="00C62BB0" w:rsidP="00853A18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8A2">
        <w:rPr>
          <w:rFonts w:ascii="Times New Roman" w:hAnsi="Times New Roman" w:cs="Times New Roman"/>
          <w:b/>
          <w:bCs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Linen Shirts</w:t>
      </w:r>
    </w:p>
    <w:p w:rsidR="00C62BB0" w:rsidRDefault="00EB08A2" w:rsidP="00853A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Premium </w:t>
      </w:r>
      <w:r w:rsidRPr="00EB08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Linen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Shirt are available at different color at a finest Quality</w:t>
      </w:r>
    </w:p>
    <w:p w:rsidR="00EB08A2" w:rsidRPr="00EB08A2" w:rsidRDefault="00EB08A2" w:rsidP="00853A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pict>
          <v:shape id="_x0000_i1031" type="#_x0000_t75" style="width:140.55pt;height:150.25pt">
            <v:imagedata r:id="rId14" o:title="linen shirt"/>
          </v:shape>
        </w:pict>
      </w:r>
      <w:bookmarkEnd w:id="0"/>
    </w:p>
    <w:p w:rsidR="009B7005" w:rsidRDefault="009B7005" w:rsidP="00853A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B82" w:rsidRPr="00071B82" w:rsidRDefault="00071B82" w:rsidP="00853A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B82" w:rsidRDefault="00071B82" w:rsidP="00853A18">
      <w:pPr>
        <w:jc w:val="bot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71B82" w:rsidRDefault="00071B82" w:rsidP="00853A18">
      <w:pPr>
        <w:jc w:val="bot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71B82" w:rsidRDefault="00071B82" w:rsidP="00853A18">
      <w:pPr>
        <w:jc w:val="bot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71B82" w:rsidRDefault="00071B82" w:rsidP="00853A18">
      <w:pPr>
        <w:jc w:val="bot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71B82" w:rsidRPr="00071B82" w:rsidRDefault="00071B82" w:rsidP="00853A18">
      <w:pPr>
        <w:jc w:val="bot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071B82" w:rsidRPr="0007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12A3"/>
    <w:multiLevelType w:val="hybridMultilevel"/>
    <w:tmpl w:val="1F9C2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5D"/>
    <w:rsid w:val="000172D6"/>
    <w:rsid w:val="00071B82"/>
    <w:rsid w:val="00137C22"/>
    <w:rsid w:val="00312077"/>
    <w:rsid w:val="00531905"/>
    <w:rsid w:val="00853A18"/>
    <w:rsid w:val="00921E97"/>
    <w:rsid w:val="009B7005"/>
    <w:rsid w:val="00B8340E"/>
    <w:rsid w:val="00C336F4"/>
    <w:rsid w:val="00C62BB0"/>
    <w:rsid w:val="00D8745D"/>
    <w:rsid w:val="00E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AB83-EF16-4B93-9679-712A060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21E97"/>
    <w:pPr>
      <w:spacing w:after="0" w:line="240" w:lineRule="auto"/>
    </w:pPr>
    <w:rPr>
      <w:rFonts w:asciiTheme="majorHAnsi" w:eastAsiaTheme="majorEastAsia" w:hAnsiTheme="majorHAnsi" w:cstheme="majorBidi"/>
      <w:sz w:val="32"/>
      <w:szCs w:val="28"/>
    </w:rPr>
  </w:style>
  <w:style w:type="paragraph" w:styleId="EnvelopeAddress">
    <w:name w:val="envelope address"/>
    <w:basedOn w:val="Normal"/>
    <w:uiPriority w:val="99"/>
    <w:semiHidden/>
    <w:unhideWhenUsed/>
    <w:rsid w:val="00921E9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32"/>
      <w:szCs w:val="28"/>
    </w:rPr>
  </w:style>
  <w:style w:type="paragraph" w:styleId="ListParagraph">
    <w:name w:val="List Paragraph"/>
    <w:basedOn w:val="Normal"/>
    <w:uiPriority w:val="34"/>
    <w:qFormat/>
    <w:rsid w:val="0031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9EAF-52D7-4DE3-A559-F2D88756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</dc:creator>
  <cp:keywords/>
  <dc:description/>
  <cp:lastModifiedBy>Kalaivanan</cp:lastModifiedBy>
  <cp:revision>2</cp:revision>
  <dcterms:created xsi:type="dcterms:W3CDTF">2018-08-20T06:06:00Z</dcterms:created>
  <dcterms:modified xsi:type="dcterms:W3CDTF">2018-08-20T07:54:00Z</dcterms:modified>
</cp:coreProperties>
</file>