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99C28" w14:textId="4E8AAA36" w:rsidR="00DF62C2" w:rsidRPr="00957C64" w:rsidRDefault="00DF62C2" w:rsidP="00DF62C2">
      <w:pPr>
        <w:rPr>
          <w:rFonts w:ascii="Times New Roman" w:hAnsi="Times New Roman" w:cs="Times New Roman"/>
        </w:rPr>
      </w:pPr>
      <w:r w:rsidRPr="00957C6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03C9F7" wp14:editId="5BAC2A1C">
                <wp:simplePos x="0" y="0"/>
                <wp:positionH relativeFrom="margin">
                  <wp:align>right</wp:align>
                </wp:positionH>
                <wp:positionV relativeFrom="paragraph">
                  <wp:posOffset>-723900</wp:posOffset>
                </wp:positionV>
                <wp:extent cx="6781800" cy="548640"/>
                <wp:effectExtent l="0" t="0" r="0" b="3810"/>
                <wp:wrapNone/>
                <wp:docPr id="1291316188" name="Text Box 1"/>
                <wp:cNvGraphicFramePr/>
                <a:graphic xmlns:a="http://schemas.openxmlformats.org/drawingml/2006/main">
                  <a:graphicData uri="http://schemas.microsoft.com/office/word/2010/wordprocessingShape">
                    <wps:wsp>
                      <wps:cNvSpPr txBox="1"/>
                      <wps:spPr>
                        <a:xfrm>
                          <a:off x="0" y="0"/>
                          <a:ext cx="6781800" cy="548640"/>
                        </a:xfrm>
                        <a:prstGeom prst="rect">
                          <a:avLst/>
                        </a:prstGeom>
                        <a:noFill/>
                        <a:ln>
                          <a:noFill/>
                        </a:ln>
                      </wps:spPr>
                      <wps:txbx>
                        <w:txbxContent>
                          <w:p w14:paraId="7C2D818D" w14:textId="77DC6D41" w:rsidR="00DF62C2" w:rsidRPr="00DF62C2" w:rsidRDefault="00496FE0" w:rsidP="00DF62C2">
                            <w:pPr>
                              <w:jc w:val="center"/>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E0">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REPORT: AIRLINE PASSENGER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3C9F7" id="_x0000_t202" coordsize="21600,21600" o:spt="202" path="m,l,21600r21600,l21600,xe">
                <v:stroke joinstyle="miter"/>
                <v:path gradientshapeok="t" o:connecttype="rect"/>
              </v:shapetype>
              <v:shape id="Text Box 1" o:spid="_x0000_s1026" type="#_x0000_t202" style="position:absolute;margin-left:482.8pt;margin-top:-57pt;width:534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" filled="f" stroked="f">
                <v:fill o:detectmouseclick="t"/>
                <v:textbox>
                  <w:txbxContent>
                    <w:p w14:paraId="7C2D818D" w14:textId="77DC6D41" w:rsidR="00DF62C2" w:rsidRPr="00DF62C2" w:rsidRDefault="00496FE0" w:rsidP="00DF62C2">
                      <w:pPr>
                        <w:jc w:val="center"/>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E0">
                        <w:rPr>
                          <w:rFonts w:ascii="Arial"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REPORT: AIRLINE PASSENGER DATA</w:t>
                      </w:r>
                    </w:p>
                  </w:txbxContent>
                </v:textbox>
                <w10:wrap anchorx="margin"/>
              </v:shape>
            </w:pict>
          </mc:Fallback>
        </mc:AlternateContent>
      </w:r>
      <w:r w:rsidR="00CF352B" w:rsidRPr="00957C64">
        <w:rPr>
          <w:rFonts w:ascii="Times New Roman" w:hAnsi="Times New Roman" w:cs="Times New Roman"/>
          <w:b/>
          <w:bCs/>
        </w:rPr>
        <w:t>NAME:</w:t>
      </w:r>
      <w:r w:rsidR="00CF352B" w:rsidRPr="00957C64">
        <w:rPr>
          <w:rFonts w:ascii="Times New Roman" w:hAnsi="Times New Roman" w:cs="Times New Roman"/>
        </w:rPr>
        <w:t xml:space="preserve"> </w:t>
      </w:r>
      <w:r w:rsidR="005F7684" w:rsidRPr="00957C64">
        <w:rPr>
          <w:rFonts w:ascii="Times New Roman" w:hAnsi="Times New Roman" w:cs="Times New Roman"/>
        </w:rPr>
        <w:br/>
      </w:r>
      <w:r w:rsidR="00CF352B" w:rsidRPr="00957C64">
        <w:rPr>
          <w:rFonts w:ascii="Times New Roman" w:hAnsi="Times New Roman" w:cs="Times New Roman"/>
          <w:b/>
          <w:bCs/>
        </w:rPr>
        <w:t>STUDENT ID:</w:t>
      </w:r>
      <w:r w:rsidR="00F90225" w:rsidRPr="00957C64">
        <w:rPr>
          <w:rFonts w:ascii="Times New Roman" w:hAnsi="Times New Roman" w:cs="Times New Roman"/>
          <w:b/>
          <w:bCs/>
        </w:rPr>
        <w:t xml:space="preserve"> </w:t>
      </w:r>
    </w:p>
    <w:p w14:paraId="504035BE" w14:textId="6F3D60C8" w:rsidR="00957C64" w:rsidRPr="00957C64" w:rsidRDefault="00DF62C2" w:rsidP="00DF62C2">
      <w:pPr>
        <w:rPr>
          <w:rFonts w:ascii="Times New Roman" w:hAnsi="Times New Roman" w:cs="Times New Roman"/>
          <w:b/>
          <w:bCs/>
          <w:sz w:val="24"/>
          <w:szCs w:val="24"/>
        </w:rPr>
      </w:pPr>
      <w:r w:rsidRPr="00957C64">
        <w:rPr>
          <w:rFonts w:ascii="Times New Roman" w:hAnsi="Times New Roman" w:cs="Times New Roman"/>
          <w:b/>
          <w:bCs/>
          <w:sz w:val="24"/>
          <w:szCs w:val="24"/>
        </w:rPr>
        <w:t>INTRODUCTION:</w:t>
      </w:r>
    </w:p>
    <w:p w14:paraId="55548A31" w14:textId="6FAEC8AC" w:rsidR="003A0C4C" w:rsidRPr="003A0C4C" w:rsidRDefault="003A0C4C" w:rsidP="003A0C4C">
      <w:pPr>
        <w:jc w:val="both"/>
        <w:rPr>
          <w:rFonts w:ascii="Times New Roman" w:hAnsi="Times New Roman" w:cs="Times New Roman"/>
        </w:rPr>
      </w:pPr>
      <w:r w:rsidRPr="003A0C4C">
        <w:rPr>
          <w:rFonts w:ascii="Times New Roman" w:hAnsi="Times New Roman" w:cs="Times New Roman"/>
        </w:rPr>
        <w:t>This analysis aims to explore the daily passenger trends of an airline based on the dataset airline2. csv. We use Fourier Transform for periodic pattern identification, power spectrum analysis to find peaks, and monthly and seasonal trends for passengers and revenue. This report also computes the share of airline revenue and passengers that correspond to summer months (June, July, August).</w:t>
      </w:r>
      <w:r w:rsidR="00C7571C" w:rsidRPr="00C7571C">
        <w:t xml:space="preserve"> </w:t>
      </w:r>
      <w:r w:rsidR="00C7571C" w:rsidRPr="00C7571C">
        <w:rPr>
          <w:rFonts w:ascii="Times New Roman" w:hAnsi="Times New Roman" w:cs="Times New Roman"/>
        </w:rPr>
        <w:t>This analysis investigates the seasonal trends in airline passenger data, using Fourier analysis to identify periodic components of the passenger numbers. The data spans multiple years and includes daily passenger counts. The goal is to uncover seasonal patterns and significant periodic trends in the dataset.</w:t>
      </w:r>
    </w:p>
    <w:p w14:paraId="73E202AA" w14:textId="529F02EC" w:rsidR="00DF62C2" w:rsidRPr="00DF62C2" w:rsidRDefault="00DF62C2" w:rsidP="00DF62C2">
      <w:pPr>
        <w:jc w:val="both"/>
        <w:rPr>
          <w:rFonts w:ascii="Times New Roman" w:hAnsi="Times New Roman" w:cs="Times New Roman"/>
          <w:b/>
          <w:bCs/>
          <w:sz w:val="24"/>
          <w:szCs w:val="24"/>
        </w:rPr>
      </w:pPr>
      <w:r w:rsidRPr="00957C64">
        <w:rPr>
          <w:rFonts w:ascii="Times New Roman" w:hAnsi="Times New Roman" w:cs="Times New Roman"/>
          <w:b/>
          <w:bCs/>
          <w:sz w:val="24"/>
          <w:szCs w:val="24"/>
        </w:rPr>
        <w:t>DATASET OVERVIEW</w:t>
      </w:r>
    </w:p>
    <w:p w14:paraId="20199981" w14:textId="77777777" w:rsidR="003A0C4C" w:rsidRPr="003A0C4C" w:rsidRDefault="003A0C4C" w:rsidP="003A0C4C">
      <w:pPr>
        <w:jc w:val="both"/>
        <w:rPr>
          <w:rFonts w:ascii="Times New Roman" w:hAnsi="Times New Roman" w:cs="Times New Roman"/>
        </w:rPr>
      </w:pPr>
      <w:r w:rsidRPr="003A0C4C">
        <w:rPr>
          <w:rFonts w:ascii="Times New Roman" w:hAnsi="Times New Roman" w:cs="Times New Roman"/>
        </w:rPr>
        <w:t>The dataset contains daily records of passenger counts and associated revenues, with the following key columns:</w:t>
      </w:r>
    </w:p>
    <w:p w14:paraId="1122A1FD" w14:textId="77777777" w:rsidR="003A0C4C" w:rsidRPr="003A0C4C" w:rsidRDefault="003A0C4C" w:rsidP="003A0C4C">
      <w:pPr>
        <w:numPr>
          <w:ilvl w:val="0"/>
          <w:numId w:val="9"/>
        </w:numPr>
        <w:jc w:val="both"/>
        <w:rPr>
          <w:rFonts w:ascii="Times New Roman" w:hAnsi="Times New Roman" w:cs="Times New Roman"/>
        </w:rPr>
      </w:pPr>
      <w:r w:rsidRPr="003A0C4C">
        <w:rPr>
          <w:rFonts w:ascii="Times New Roman" w:hAnsi="Times New Roman" w:cs="Times New Roman"/>
          <w:b/>
          <w:bCs/>
        </w:rPr>
        <w:t>Date:</w:t>
      </w:r>
      <w:r w:rsidRPr="003A0C4C">
        <w:rPr>
          <w:rFonts w:ascii="Times New Roman" w:hAnsi="Times New Roman" w:cs="Times New Roman"/>
        </w:rPr>
        <w:t xml:space="preserve"> Timestamp representing the date of the record.</w:t>
      </w:r>
    </w:p>
    <w:p w14:paraId="78AD1C42" w14:textId="77777777" w:rsidR="003A0C4C" w:rsidRPr="003A0C4C" w:rsidRDefault="003A0C4C" w:rsidP="003A0C4C">
      <w:pPr>
        <w:numPr>
          <w:ilvl w:val="0"/>
          <w:numId w:val="9"/>
        </w:numPr>
        <w:jc w:val="both"/>
        <w:rPr>
          <w:rFonts w:ascii="Times New Roman" w:hAnsi="Times New Roman" w:cs="Times New Roman"/>
        </w:rPr>
      </w:pPr>
      <w:r w:rsidRPr="003A0C4C">
        <w:rPr>
          <w:rFonts w:ascii="Times New Roman" w:hAnsi="Times New Roman" w:cs="Times New Roman"/>
          <w:b/>
          <w:bCs/>
        </w:rPr>
        <w:t>Number:</w:t>
      </w:r>
      <w:r w:rsidRPr="003A0C4C">
        <w:rPr>
          <w:rFonts w:ascii="Times New Roman" w:hAnsi="Times New Roman" w:cs="Times New Roman"/>
        </w:rPr>
        <w:t xml:space="preserve"> Daily passenger count.</w:t>
      </w:r>
    </w:p>
    <w:p w14:paraId="2421F668" w14:textId="77777777" w:rsidR="003A0C4C" w:rsidRPr="003A0C4C" w:rsidRDefault="003A0C4C" w:rsidP="003A0C4C">
      <w:pPr>
        <w:numPr>
          <w:ilvl w:val="0"/>
          <w:numId w:val="9"/>
        </w:numPr>
        <w:jc w:val="both"/>
        <w:rPr>
          <w:rFonts w:ascii="Times New Roman" w:hAnsi="Times New Roman" w:cs="Times New Roman"/>
        </w:rPr>
      </w:pPr>
      <w:r w:rsidRPr="003A0C4C">
        <w:rPr>
          <w:rFonts w:ascii="Times New Roman" w:hAnsi="Times New Roman" w:cs="Times New Roman"/>
          <w:b/>
          <w:bCs/>
        </w:rPr>
        <w:t>Revenue:</w:t>
      </w:r>
      <w:r w:rsidRPr="003A0C4C">
        <w:rPr>
          <w:rFonts w:ascii="Times New Roman" w:hAnsi="Times New Roman" w:cs="Times New Roman"/>
        </w:rPr>
        <w:t xml:space="preserve"> Total revenue for the day.</w:t>
      </w:r>
    </w:p>
    <w:p w14:paraId="45F6B2F2" w14:textId="77777777" w:rsidR="003A0C4C" w:rsidRPr="003A0C4C" w:rsidRDefault="003A0C4C" w:rsidP="003A0C4C">
      <w:pPr>
        <w:numPr>
          <w:ilvl w:val="0"/>
          <w:numId w:val="9"/>
        </w:numPr>
        <w:jc w:val="both"/>
        <w:rPr>
          <w:rFonts w:ascii="Times New Roman" w:hAnsi="Times New Roman" w:cs="Times New Roman"/>
        </w:rPr>
      </w:pPr>
      <w:r w:rsidRPr="003A0C4C">
        <w:rPr>
          <w:rFonts w:ascii="Times New Roman" w:hAnsi="Times New Roman" w:cs="Times New Roman"/>
          <w:b/>
          <w:bCs/>
        </w:rPr>
        <w:t>Month:</w:t>
      </w:r>
      <w:r w:rsidRPr="003A0C4C">
        <w:rPr>
          <w:rFonts w:ascii="Times New Roman" w:hAnsi="Times New Roman" w:cs="Times New Roman"/>
        </w:rPr>
        <w:t xml:space="preserve"> Extracted from the Date column.</w:t>
      </w:r>
    </w:p>
    <w:p w14:paraId="243BCC7A" w14:textId="77777777" w:rsidR="003A0C4C" w:rsidRPr="003A0C4C" w:rsidRDefault="003A0C4C" w:rsidP="003A0C4C">
      <w:pPr>
        <w:numPr>
          <w:ilvl w:val="0"/>
          <w:numId w:val="9"/>
        </w:numPr>
        <w:jc w:val="both"/>
        <w:rPr>
          <w:rFonts w:ascii="Times New Roman" w:hAnsi="Times New Roman" w:cs="Times New Roman"/>
        </w:rPr>
      </w:pPr>
      <w:r w:rsidRPr="003A0C4C">
        <w:rPr>
          <w:rFonts w:ascii="Times New Roman" w:hAnsi="Times New Roman" w:cs="Times New Roman"/>
          <w:b/>
          <w:bCs/>
        </w:rPr>
        <w:t>Year:</w:t>
      </w:r>
      <w:r w:rsidRPr="003A0C4C">
        <w:rPr>
          <w:rFonts w:ascii="Times New Roman" w:hAnsi="Times New Roman" w:cs="Times New Roman"/>
        </w:rPr>
        <w:t xml:space="preserve"> Extracted from the Date column.</w:t>
      </w:r>
    </w:p>
    <w:p w14:paraId="25A5CF5F" w14:textId="46139E22" w:rsidR="00DF62C2" w:rsidRPr="00957C64" w:rsidRDefault="00BE402B" w:rsidP="00BE402B">
      <w:pPr>
        <w:jc w:val="both"/>
        <w:rPr>
          <w:rFonts w:ascii="Times New Roman" w:hAnsi="Times New Roman" w:cs="Times New Roman"/>
          <w:b/>
          <w:bCs/>
          <w:sz w:val="24"/>
          <w:szCs w:val="24"/>
        </w:rPr>
      </w:pPr>
      <w:r w:rsidRPr="00957C64">
        <w:rPr>
          <w:rFonts w:ascii="Times New Roman" w:hAnsi="Times New Roman" w:cs="Times New Roman"/>
          <w:b/>
          <w:bCs/>
          <w:sz w:val="24"/>
          <w:szCs w:val="24"/>
        </w:rPr>
        <w:t>CALCULATIONS AND FORMULAS</w:t>
      </w:r>
    </w:p>
    <w:p w14:paraId="4A95E24A" w14:textId="77777777" w:rsidR="00C7571C" w:rsidRPr="0056634D" w:rsidRDefault="00C7571C" w:rsidP="00C7571C">
      <w:pPr>
        <w:rPr>
          <w:rFonts w:ascii="Times New Roman" w:hAnsi="Times New Roman" w:cs="Times New Roman"/>
          <w:b/>
          <w:bCs/>
          <w:sz w:val="24"/>
          <w:szCs w:val="24"/>
        </w:rPr>
      </w:pPr>
      <w:r w:rsidRPr="0056634D">
        <w:rPr>
          <w:rFonts w:ascii="Times New Roman" w:hAnsi="Times New Roman" w:cs="Times New Roman"/>
          <w:b/>
          <w:bCs/>
          <w:sz w:val="24"/>
          <w:szCs w:val="24"/>
        </w:rPr>
        <w:t>total Passengers in 2022 (X)</w:t>
      </w:r>
      <w:r>
        <w:rPr>
          <w:rFonts w:ascii="Times New Roman" w:hAnsi="Times New Roman" w:cs="Times New Roman"/>
          <w:b/>
          <w:bCs/>
          <w:sz w:val="24"/>
          <w:szCs w:val="24"/>
        </w:rPr>
        <w:t>:</w:t>
      </w:r>
    </w:p>
    <w:p w14:paraId="73170DDE" w14:textId="77777777" w:rsidR="00C7571C" w:rsidRPr="0056634D" w:rsidRDefault="00C7571C" w:rsidP="00C7571C">
      <w:pPr>
        <w:rPr>
          <w:rFonts w:ascii="Times New Roman" w:hAnsi="Times New Roman" w:cs="Times New Roman"/>
          <w:sz w:val="24"/>
          <w:szCs w:val="24"/>
        </w:rPr>
      </w:pPr>
      <w:r w:rsidRPr="0056634D">
        <w:rPr>
          <w:rFonts w:ascii="Times New Roman" w:hAnsi="Times New Roman" w:cs="Times New Roman"/>
          <w:sz w:val="24"/>
          <w:szCs w:val="24"/>
        </w:rPr>
        <w:t>The total number of passengers flown in 2022 is computed by summing the daily passenger counts for the entire year. This is a key metric to assess the volume of air travel during this period.</w:t>
      </w:r>
    </w:p>
    <w:p w14:paraId="567BE772" w14:textId="77777777" w:rsidR="00C7571C" w:rsidRPr="00BE402B" w:rsidRDefault="00C7571C" w:rsidP="00C7571C">
      <w:pPr>
        <w:rPr>
          <w:rFonts w:ascii="Arial" w:eastAsiaTheme="minorEastAsia" w:hAnsi="Arial" w:cs="Arial"/>
          <w:b/>
          <w:sz w:val="24"/>
          <w:szCs w:val="24"/>
        </w:rPr>
      </w:pPr>
      <m:oMathPara>
        <m:oMath>
          <m:r>
            <m:rPr>
              <m:sty m:val="bi"/>
            </m:rPr>
            <w:rPr>
              <w:rFonts w:ascii="Cambria Math" w:hAnsi="Cambria Math" w:cs="Arial"/>
              <w:sz w:val="24"/>
              <w:szCs w:val="24"/>
            </w:rPr>
            <m:t>X</m:t>
          </m:r>
          <m:r>
            <m:rPr>
              <m:sty m:val="b"/>
            </m:rPr>
            <w:rPr>
              <w:rFonts w:ascii="Cambria Math" w:hAnsi="Cambria Math" w:cs="Arial"/>
              <w:sz w:val="24"/>
              <w:szCs w:val="24"/>
            </w:rPr>
            <m:t>=</m:t>
          </m:r>
          <m:nary>
            <m:naryPr>
              <m:chr m:val="∑"/>
              <m:limLoc m:val="undOvr"/>
              <m:supHide m:val="1"/>
              <m:ctrlPr>
                <w:rPr>
                  <w:rFonts w:ascii="Cambria Math" w:hAnsi="Cambria Math" w:cs="Arial"/>
                  <w:b/>
                  <w:i/>
                  <w:sz w:val="24"/>
                  <w:szCs w:val="24"/>
                </w:rPr>
              </m:ctrlPr>
            </m:naryPr>
            <m:sub>
              <m:r>
                <m:rPr>
                  <m:sty m:val="bi"/>
                </m:rPr>
                <w:rPr>
                  <w:rFonts w:ascii="Cambria Math" w:hAnsi="Cambria Math" w:cs="Arial"/>
                  <w:sz w:val="24"/>
                  <w:szCs w:val="24"/>
                </w:rPr>
                <m:t>Date in 2022</m:t>
              </m:r>
            </m:sub>
            <m:sup/>
            <m:e>
              <m:r>
                <m:rPr>
                  <m:sty m:val="bi"/>
                </m:rPr>
                <w:rPr>
                  <w:rFonts w:ascii="Cambria Math" w:hAnsi="Cambria Math" w:cs="Arial"/>
                  <w:sz w:val="24"/>
                  <w:szCs w:val="24"/>
                </w:rPr>
                <m:t>Number of Passengers</m:t>
              </m:r>
            </m:e>
          </m:nary>
        </m:oMath>
      </m:oMathPara>
    </w:p>
    <w:p w14:paraId="6A6AEC89" w14:textId="77777777" w:rsidR="00C7571C" w:rsidRPr="00A148D6" w:rsidRDefault="00C7571C" w:rsidP="00C7571C">
      <w:pPr>
        <w:jc w:val="both"/>
        <w:rPr>
          <w:rFonts w:ascii="Times New Roman" w:hAnsi="Times New Roman" w:cs="Times New Roman"/>
          <w:sz w:val="24"/>
          <w:szCs w:val="24"/>
        </w:rPr>
      </w:pPr>
    </w:p>
    <w:p w14:paraId="230121BB" w14:textId="77777777" w:rsidR="00C7571C" w:rsidRPr="0056634D" w:rsidRDefault="00C7571C" w:rsidP="00C7571C">
      <w:pPr>
        <w:rPr>
          <w:rFonts w:ascii="Times New Roman" w:hAnsi="Times New Roman" w:cs="Times New Roman"/>
          <w:b/>
          <w:bCs/>
          <w:sz w:val="24"/>
          <w:szCs w:val="24"/>
        </w:rPr>
      </w:pPr>
      <w:r w:rsidRPr="0056634D">
        <w:rPr>
          <w:rFonts w:ascii="Times New Roman" w:hAnsi="Times New Roman" w:cs="Times New Roman"/>
          <w:b/>
          <w:bCs/>
          <w:sz w:val="24"/>
          <w:szCs w:val="24"/>
        </w:rPr>
        <w:t>Calculation of Main Period (Y)</w:t>
      </w:r>
    </w:p>
    <w:p w14:paraId="7D77D43A" w14:textId="77777777" w:rsidR="00C7571C" w:rsidRPr="005F7684" w:rsidRDefault="00C7571C" w:rsidP="00C7571C">
      <w:pPr>
        <w:jc w:val="both"/>
        <w:rPr>
          <w:rFonts w:ascii="Times New Roman" w:hAnsi="Times New Roman" w:cs="Times New Roman"/>
          <w:sz w:val="24"/>
          <w:szCs w:val="24"/>
        </w:rPr>
      </w:pPr>
      <w:r w:rsidRPr="0056634D">
        <w:rPr>
          <w:rFonts w:ascii="Times New Roman" w:hAnsi="Times New Roman" w:cs="Times New Roman"/>
          <w:sz w:val="24"/>
          <w:szCs w:val="24"/>
        </w:rPr>
        <w:t>The main period (Y) is the dominant cycle identified in the power spectrum. The highest peak in the power spectrum corresponds to this period. The period is calculated as the inverse of the frequency at the highest peak.</w:t>
      </w:r>
    </w:p>
    <w:p w14:paraId="7915B857" w14:textId="77777777" w:rsidR="00C7571C" w:rsidRPr="005F7684" w:rsidRDefault="00C7571C" w:rsidP="00C7571C">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Y</m:t>
          </m:r>
          <m:r>
            <m:rPr>
              <m:sty m:val="b"/>
            </m:rPr>
            <w:rPr>
              <w:rFonts w:ascii="Cambria Math" w:hAnsi="Cambria Math" w:cs="Arial"/>
              <w:sz w:val="24"/>
              <w:szCs w:val="24"/>
            </w:rPr>
            <m:t>=</m:t>
          </m:r>
          <m:f>
            <m:fPr>
              <m:ctrlPr>
                <w:rPr>
                  <w:rFonts w:ascii="Cambria Math" w:hAnsi="Cambria Math" w:cs="Arial"/>
                  <w:b/>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fmax​</m:t>
              </m:r>
            </m:den>
          </m:f>
        </m:oMath>
      </m:oMathPara>
    </w:p>
    <w:p w14:paraId="38400709" w14:textId="2060D2A0" w:rsidR="00326786" w:rsidRPr="00957C64" w:rsidRDefault="00CF352B" w:rsidP="00326786">
      <w:pPr>
        <w:rPr>
          <w:rFonts w:ascii="Times New Roman" w:eastAsiaTheme="minorEastAsia" w:hAnsi="Times New Roman" w:cs="Times New Roman"/>
          <w:b/>
          <w:sz w:val="24"/>
          <w:szCs w:val="24"/>
        </w:rPr>
      </w:pPr>
      <w:r w:rsidRPr="00957C64">
        <w:rPr>
          <w:rFonts w:ascii="Times New Roman" w:eastAsiaTheme="minorEastAsia" w:hAnsi="Times New Roman" w:cs="Times New Roman"/>
          <w:b/>
          <w:sz w:val="24"/>
          <w:szCs w:val="24"/>
        </w:rPr>
        <w:t>VISUALIZATION DETAILS:</w:t>
      </w:r>
    </w:p>
    <w:p w14:paraId="329D36D3" w14:textId="6A9F3571" w:rsidR="00326786" w:rsidRPr="00957C64" w:rsidRDefault="00326786" w:rsidP="00326786">
      <w:pPr>
        <w:jc w:val="both"/>
        <w:rPr>
          <w:rFonts w:ascii="Times New Roman" w:eastAsiaTheme="minorEastAsia" w:hAnsi="Times New Roman" w:cs="Times New Roman"/>
          <w:b/>
        </w:rPr>
      </w:pPr>
      <w:r w:rsidRPr="00326786">
        <w:rPr>
          <w:rFonts w:ascii="Times New Roman" w:eastAsiaTheme="minorEastAsia" w:hAnsi="Times New Roman" w:cs="Times New Roman"/>
          <w:b/>
        </w:rPr>
        <w:t>Figure 1: Average Monthly Passengers with a Fourier Fit</w:t>
      </w:r>
    </w:p>
    <w:p w14:paraId="2DDAA6DC" w14:textId="708FA6FE" w:rsidR="00326786" w:rsidRPr="00957C64" w:rsidRDefault="00340215" w:rsidP="00BE402B">
      <w:pPr>
        <w:rPr>
          <w:rFonts w:ascii="Times New Roman" w:eastAsiaTheme="minorEastAsia" w:hAnsi="Times New Roman" w:cs="Times New Roman"/>
          <w:b/>
          <w:sz w:val="24"/>
          <w:szCs w:val="24"/>
        </w:rPr>
      </w:pPr>
      <w:r w:rsidRPr="00340215">
        <w:rPr>
          <w:noProof/>
        </w:rPr>
        <w:drawing>
          <wp:inline distT="0" distB="0" distL="0" distR="0" wp14:anchorId="336EB131" wp14:editId="6A9489A4">
            <wp:extent cx="2971800" cy="2430780"/>
            <wp:effectExtent l="0" t="0" r="0" b="7620"/>
            <wp:docPr id="171187459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430780"/>
                    </a:xfrm>
                    <a:prstGeom prst="rect">
                      <a:avLst/>
                    </a:prstGeom>
                    <a:noFill/>
                    <a:ln>
                      <a:noFill/>
                    </a:ln>
                  </pic:spPr>
                </pic:pic>
              </a:graphicData>
            </a:graphic>
          </wp:inline>
        </w:drawing>
      </w:r>
      <w:r w:rsidRPr="00340215">
        <w:rPr>
          <w:noProof/>
        </w:rPr>
        <w:t xml:space="preserve"> </w:t>
      </w:r>
    </w:p>
    <w:p w14:paraId="3531568D" w14:textId="77777777" w:rsidR="00C7571C" w:rsidRPr="00C7571C" w:rsidRDefault="00C7571C" w:rsidP="00C7571C">
      <w:pPr>
        <w:jc w:val="both"/>
        <w:rPr>
          <w:rFonts w:ascii="Times New Roman" w:eastAsiaTheme="minorEastAsia" w:hAnsi="Times New Roman" w:cs="Times New Roman"/>
          <w:bCs/>
          <w:sz w:val="24"/>
          <w:szCs w:val="24"/>
        </w:rPr>
      </w:pPr>
      <w:r w:rsidRPr="00C7571C">
        <w:rPr>
          <w:rFonts w:ascii="Times New Roman" w:eastAsiaTheme="minorEastAsia" w:hAnsi="Times New Roman" w:cs="Times New Roman"/>
          <w:bCs/>
          <w:sz w:val="24"/>
          <w:szCs w:val="24"/>
        </w:rPr>
        <w:t>The pass count is taken to monthly average by grouping the data by Month. Monthly level of the values is graphed, with significant spikes looking at these data (especially in June, July, and August).</w:t>
      </w:r>
    </w:p>
    <w:p w14:paraId="40D23EAE" w14:textId="77777777" w:rsidR="00C7571C" w:rsidRPr="00C7571C" w:rsidRDefault="00C7571C" w:rsidP="00C7571C">
      <w:pPr>
        <w:jc w:val="both"/>
        <w:rPr>
          <w:rFonts w:ascii="Times New Roman" w:eastAsiaTheme="minorEastAsia" w:hAnsi="Times New Roman" w:cs="Times New Roman"/>
          <w:bCs/>
          <w:sz w:val="24"/>
          <w:szCs w:val="24"/>
        </w:rPr>
      </w:pPr>
      <w:r w:rsidRPr="00C7571C">
        <w:rPr>
          <w:rFonts w:ascii="Times New Roman" w:eastAsiaTheme="minorEastAsia" w:hAnsi="Times New Roman" w:cs="Times New Roman"/>
          <w:bCs/>
          <w:sz w:val="24"/>
          <w:szCs w:val="24"/>
        </w:rPr>
        <w:t>Conjecture: Some months of the year had significantly larger averages of numbers of passengers compared to others (June, July, August). Higher demand also is typical in these months of travel.</w:t>
      </w:r>
    </w:p>
    <w:p w14:paraId="42785C38" w14:textId="77777777" w:rsidR="00557B9E" w:rsidRPr="00557B9E" w:rsidRDefault="00557B9E" w:rsidP="00557B9E">
      <w:pPr>
        <w:jc w:val="both"/>
        <w:rPr>
          <w:rFonts w:ascii="Times New Roman" w:eastAsiaTheme="minorEastAsia" w:hAnsi="Times New Roman" w:cs="Times New Roman"/>
          <w:bCs/>
          <w:sz w:val="24"/>
          <w:szCs w:val="24"/>
        </w:rPr>
      </w:pPr>
      <w:r w:rsidRPr="00557B9E">
        <w:rPr>
          <w:rFonts w:ascii="Times New Roman" w:eastAsiaTheme="minorEastAsia" w:hAnsi="Times New Roman" w:cs="Times New Roman"/>
          <w:bCs/>
          <w:sz w:val="24"/>
          <w:szCs w:val="24"/>
        </w:rPr>
        <w:t>Observations:</w:t>
      </w:r>
    </w:p>
    <w:p w14:paraId="1E76AF21" w14:textId="77777777" w:rsidR="00557B9E" w:rsidRPr="00557B9E" w:rsidRDefault="00557B9E" w:rsidP="00557B9E">
      <w:pPr>
        <w:jc w:val="both"/>
        <w:rPr>
          <w:rFonts w:ascii="Times New Roman" w:eastAsiaTheme="minorEastAsia" w:hAnsi="Times New Roman" w:cs="Times New Roman"/>
          <w:bCs/>
          <w:sz w:val="24"/>
          <w:szCs w:val="24"/>
        </w:rPr>
      </w:pPr>
      <w:r w:rsidRPr="00557B9E">
        <w:rPr>
          <w:rFonts w:ascii="Times New Roman" w:eastAsiaTheme="minorEastAsia" w:hAnsi="Times New Roman" w:cs="Times New Roman"/>
          <w:bCs/>
          <w:sz w:val="24"/>
          <w:szCs w:val="24"/>
        </w:rPr>
        <w:t xml:space="preserve">The plot indicates a solid seasonal pattern to the number of passengers, seeing the greatest number of passengers in the middle of the year </w:t>
      </w:r>
      <w:r w:rsidRPr="00557B9E">
        <w:rPr>
          <w:rFonts w:ascii="Times New Roman" w:eastAsiaTheme="minorEastAsia" w:hAnsi="Times New Roman" w:cs="Times New Roman"/>
          <w:bCs/>
          <w:sz w:val="24"/>
          <w:szCs w:val="24"/>
        </w:rPr>
        <w:lastRenderedPageBreak/>
        <w:t>(around June and July), which is standard for spikes in travel (e.g. summer vacations).</w:t>
      </w:r>
    </w:p>
    <w:p w14:paraId="4A295636" w14:textId="77777777" w:rsidR="00557B9E" w:rsidRPr="00557B9E" w:rsidRDefault="00557B9E" w:rsidP="00557B9E">
      <w:pPr>
        <w:jc w:val="both"/>
        <w:rPr>
          <w:rFonts w:ascii="Times New Roman" w:eastAsiaTheme="minorEastAsia" w:hAnsi="Times New Roman" w:cs="Times New Roman"/>
          <w:bCs/>
          <w:sz w:val="24"/>
          <w:szCs w:val="24"/>
        </w:rPr>
      </w:pPr>
      <w:r w:rsidRPr="00557B9E">
        <w:rPr>
          <w:rFonts w:ascii="Times New Roman" w:eastAsiaTheme="minorEastAsia" w:hAnsi="Times New Roman" w:cs="Times New Roman"/>
          <w:bCs/>
          <w:sz w:val="24"/>
          <w:szCs w:val="24"/>
        </w:rPr>
        <w:t>The Fourier approximation line has a low gradient, indicating poor cyclicity across the months. This implies that the passenger numbers in the data set does not have a strong periodic behavior, or that the variation over time was not captured by inserting Fourier periods.</w:t>
      </w:r>
    </w:p>
    <w:p w14:paraId="62A8FA23" w14:textId="77777777" w:rsidR="00326786" w:rsidRPr="00957C64" w:rsidRDefault="00326786" w:rsidP="00326786">
      <w:pPr>
        <w:jc w:val="both"/>
        <w:rPr>
          <w:rFonts w:ascii="Times New Roman" w:eastAsiaTheme="minorEastAsia" w:hAnsi="Times New Roman" w:cs="Times New Roman"/>
          <w:b/>
        </w:rPr>
      </w:pPr>
      <w:r w:rsidRPr="00326786">
        <w:rPr>
          <w:rFonts w:ascii="Times New Roman" w:eastAsiaTheme="minorEastAsia" w:hAnsi="Times New Roman" w:cs="Times New Roman"/>
          <w:b/>
        </w:rPr>
        <w:t>Figure 2: Power Spectrum of Daily Passenger Fluctuations</w:t>
      </w:r>
    </w:p>
    <w:p w14:paraId="0790EDAB" w14:textId="3C3390EC" w:rsidR="00326786" w:rsidRPr="00326786" w:rsidRDefault="00340215" w:rsidP="00326786">
      <w:pPr>
        <w:jc w:val="both"/>
        <w:rPr>
          <w:rFonts w:ascii="Times New Roman" w:eastAsiaTheme="minorEastAsia" w:hAnsi="Times New Roman" w:cs="Times New Roman"/>
          <w:b/>
        </w:rPr>
      </w:pPr>
      <w:r>
        <w:rPr>
          <w:noProof/>
        </w:rPr>
        <w:drawing>
          <wp:inline distT="0" distB="0" distL="0" distR="0" wp14:anchorId="63F91AC2" wp14:editId="29F51340">
            <wp:extent cx="2971800" cy="2644140"/>
            <wp:effectExtent l="0" t="0" r="0" b="3810"/>
            <wp:docPr id="1876085197" name="Picture 2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85197" name="Picture 28"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644140"/>
                    </a:xfrm>
                    <a:prstGeom prst="rect">
                      <a:avLst/>
                    </a:prstGeom>
                    <a:noFill/>
                    <a:ln>
                      <a:noFill/>
                    </a:ln>
                  </pic:spPr>
                </pic:pic>
              </a:graphicData>
            </a:graphic>
          </wp:inline>
        </w:drawing>
      </w:r>
    </w:p>
    <w:p w14:paraId="2EA0BB56" w14:textId="77777777" w:rsidR="00557B9E" w:rsidRPr="00557B9E" w:rsidRDefault="00557B9E" w:rsidP="00557B9E">
      <w:pPr>
        <w:jc w:val="both"/>
        <w:rPr>
          <w:rFonts w:ascii="Times New Roman" w:eastAsiaTheme="minorEastAsia" w:hAnsi="Times New Roman" w:cs="Times New Roman"/>
          <w:bCs/>
        </w:rPr>
      </w:pPr>
      <w:r w:rsidRPr="00557B9E">
        <w:rPr>
          <w:rFonts w:ascii="Times New Roman" w:eastAsiaTheme="minorEastAsia" w:hAnsi="Times New Roman" w:cs="Times New Roman"/>
          <w:bCs/>
        </w:rPr>
        <w:t>Power Spectrum: In the plot, the purple line illustrates the power spectrum of daily passenger variations. This demonstrates how different time periods (or frequencies) are contributing to the variability in the passenger numbers. The x-axis corresponds to the period (in days) and the y-axis corresponds to their power. X and Y Annotations: The plot features two blue annotations displaying the percentages:</w:t>
      </w:r>
    </w:p>
    <w:p w14:paraId="673FB0A6" w14:textId="77777777" w:rsidR="00557B9E" w:rsidRPr="00557B9E" w:rsidRDefault="00557B9E" w:rsidP="00557B9E">
      <w:pPr>
        <w:jc w:val="both"/>
        <w:rPr>
          <w:rFonts w:ascii="Times New Roman" w:eastAsiaTheme="minorEastAsia" w:hAnsi="Times New Roman" w:cs="Times New Roman"/>
          <w:bCs/>
        </w:rPr>
      </w:pPr>
      <w:r w:rsidRPr="00557B9E">
        <w:rPr>
          <w:rFonts w:ascii="Times New Roman" w:eastAsiaTheme="minorEastAsia" w:hAnsi="Times New Roman" w:cs="Times New Roman"/>
          <w:bCs/>
        </w:rPr>
        <w:t>Inferentially, this is a percentage – most likely the contribution of a certain period in the passenger divergences.</w:t>
      </w:r>
    </w:p>
    <w:p w14:paraId="335A1C61" w14:textId="77777777" w:rsidR="00557B9E" w:rsidRPr="00557B9E" w:rsidRDefault="00557B9E" w:rsidP="00557B9E">
      <w:pPr>
        <w:jc w:val="both"/>
        <w:rPr>
          <w:rFonts w:ascii="Times New Roman" w:eastAsiaTheme="minorEastAsia" w:hAnsi="Times New Roman" w:cs="Times New Roman"/>
          <w:bCs/>
        </w:rPr>
      </w:pPr>
      <w:r w:rsidRPr="00557B9E">
        <w:rPr>
          <w:rFonts w:ascii="Times New Roman" w:eastAsiaTheme="minorEastAsia" w:hAnsi="Times New Roman" w:cs="Times New Roman"/>
          <w:bCs/>
        </w:rPr>
        <w:t>Observations:</w:t>
      </w:r>
    </w:p>
    <w:p w14:paraId="22FF906E" w14:textId="77777777" w:rsidR="00557B9E" w:rsidRPr="00557B9E" w:rsidRDefault="00557B9E" w:rsidP="00557B9E">
      <w:pPr>
        <w:jc w:val="both"/>
        <w:rPr>
          <w:rFonts w:ascii="Times New Roman" w:eastAsiaTheme="minorEastAsia" w:hAnsi="Times New Roman" w:cs="Times New Roman"/>
          <w:bCs/>
        </w:rPr>
      </w:pPr>
      <w:r w:rsidRPr="00557B9E">
        <w:rPr>
          <w:rFonts w:ascii="Times New Roman" w:eastAsiaTheme="minorEastAsia" w:hAnsi="Times New Roman" w:cs="Times New Roman"/>
          <w:bCs/>
        </w:rPr>
        <w:t>There is a much sharper peak in the plot, which indicates the dominant periodic fluctuation of the passenger numbers over time.</w:t>
      </w:r>
    </w:p>
    <w:p w14:paraId="4154819C" w14:textId="77777777" w:rsidR="00557B9E" w:rsidRPr="00557B9E" w:rsidRDefault="00557B9E" w:rsidP="00557B9E">
      <w:pPr>
        <w:jc w:val="both"/>
        <w:rPr>
          <w:rFonts w:ascii="Times New Roman" w:eastAsiaTheme="minorEastAsia" w:hAnsi="Times New Roman" w:cs="Times New Roman"/>
          <w:bCs/>
        </w:rPr>
      </w:pPr>
      <w:r w:rsidRPr="00557B9E">
        <w:rPr>
          <w:rFonts w:ascii="Times New Roman" w:eastAsiaTheme="minorEastAsia" w:hAnsi="Times New Roman" w:cs="Times New Roman"/>
          <w:bCs/>
        </w:rPr>
        <w:t>The log scale allows us to see both short and long-term cycles driving the fluctuations in the data.</w:t>
      </w:r>
    </w:p>
    <w:p w14:paraId="744F46EE" w14:textId="77777777" w:rsidR="000C58C2" w:rsidRPr="00C14015" w:rsidRDefault="000C58C2" w:rsidP="00C14015">
      <w:pPr>
        <w:jc w:val="both"/>
        <w:rPr>
          <w:rFonts w:ascii="Times New Roman" w:eastAsiaTheme="minorEastAsia" w:hAnsi="Times New Roman" w:cs="Times New Roman"/>
          <w:bCs/>
        </w:rPr>
      </w:pPr>
    </w:p>
    <w:p w14:paraId="5CF22B36" w14:textId="09058901" w:rsidR="003E2E07" w:rsidRPr="003E2E07" w:rsidRDefault="00CF352B" w:rsidP="003E2E07">
      <w:pPr>
        <w:jc w:val="both"/>
        <w:rPr>
          <w:rFonts w:ascii="Times New Roman" w:eastAsiaTheme="minorEastAsia" w:hAnsi="Times New Roman" w:cs="Times New Roman"/>
          <w:b/>
        </w:rPr>
      </w:pPr>
      <w:r w:rsidRPr="00957C64">
        <w:rPr>
          <w:rFonts w:ascii="Times New Roman" w:eastAsiaTheme="minorEastAsia" w:hAnsi="Times New Roman" w:cs="Times New Roman"/>
          <w:b/>
        </w:rPr>
        <w:t>RESULTS AND DISCUSSION</w:t>
      </w:r>
    </w:p>
    <w:p w14:paraId="0151A580" w14:textId="77777777" w:rsidR="00C7571C" w:rsidRPr="00C7571C" w:rsidRDefault="00C7571C" w:rsidP="00C7571C">
      <w:pPr>
        <w:jc w:val="both"/>
        <w:rPr>
          <w:rFonts w:ascii="Times New Roman" w:eastAsiaTheme="minorEastAsia" w:hAnsi="Times New Roman" w:cs="Times New Roman"/>
          <w:bCs/>
        </w:rPr>
      </w:pPr>
      <w:r w:rsidRPr="00C7571C">
        <w:rPr>
          <w:rFonts w:ascii="Times New Roman" w:eastAsiaTheme="minorEastAsia" w:hAnsi="Times New Roman" w:cs="Times New Roman"/>
          <w:bCs/>
        </w:rPr>
        <w:t>Fourier Transform: The Fourier analysis indicates a dominant yearly cycle, which is consistent with typical seasonal cyclicality of air travel.</w:t>
      </w:r>
    </w:p>
    <w:p w14:paraId="3446C424" w14:textId="77777777" w:rsidR="00C7571C" w:rsidRPr="00C7571C" w:rsidRDefault="00C7571C" w:rsidP="00C7571C">
      <w:pPr>
        <w:jc w:val="both"/>
        <w:rPr>
          <w:rFonts w:ascii="Times New Roman" w:eastAsiaTheme="minorEastAsia" w:hAnsi="Times New Roman" w:cs="Times New Roman"/>
          <w:bCs/>
        </w:rPr>
      </w:pPr>
      <w:r w:rsidRPr="00C7571C">
        <w:rPr>
          <w:rFonts w:ascii="Times New Roman" w:eastAsiaTheme="minorEastAsia" w:hAnsi="Times New Roman" w:cs="Times New Roman"/>
          <w:bCs/>
        </w:rPr>
        <w:t>Monthly Averages: This breakdown of averages by month shows where peak travel patterns exist, particularly in summer months.</w:t>
      </w:r>
    </w:p>
    <w:p w14:paraId="19DF779A" w14:textId="77777777" w:rsidR="00C7571C" w:rsidRPr="00C7571C" w:rsidRDefault="00C7571C" w:rsidP="00C7571C">
      <w:pPr>
        <w:jc w:val="both"/>
        <w:rPr>
          <w:rFonts w:ascii="Times New Roman" w:eastAsiaTheme="minorEastAsia" w:hAnsi="Times New Roman" w:cs="Times New Roman"/>
          <w:bCs/>
        </w:rPr>
      </w:pPr>
      <w:r w:rsidRPr="00C7571C">
        <w:rPr>
          <w:rFonts w:ascii="Times New Roman" w:eastAsiaTheme="minorEastAsia" w:hAnsi="Times New Roman" w:cs="Times New Roman"/>
          <w:bCs/>
        </w:rPr>
        <w:t>Power spectrum: The power spectrum shows that the main cycle in passenger data is an annual cycle with peak power at a period of 365.25 days.</w:t>
      </w:r>
    </w:p>
    <w:p w14:paraId="2CFC03F5" w14:textId="77777777" w:rsidR="00C7571C" w:rsidRPr="00C7571C" w:rsidRDefault="00C7571C" w:rsidP="00C7571C">
      <w:pPr>
        <w:jc w:val="both"/>
        <w:rPr>
          <w:rFonts w:ascii="Times New Roman" w:eastAsiaTheme="minorEastAsia" w:hAnsi="Times New Roman" w:cs="Times New Roman"/>
          <w:bCs/>
        </w:rPr>
      </w:pPr>
      <w:r w:rsidRPr="00C7571C">
        <w:rPr>
          <w:rFonts w:ascii="Times New Roman" w:eastAsiaTheme="minorEastAsia" w:hAnsi="Times New Roman" w:cs="Times New Roman"/>
          <w:bCs/>
        </w:rPr>
        <w:t>Passenger Trends: The total number of passengers carried for 2022 is calculated, providing a whirlwind overview of annual transport volume.</w:t>
      </w:r>
    </w:p>
    <w:p w14:paraId="0C4A7EBA" w14:textId="77777777" w:rsidR="00496FE0" w:rsidRPr="00957C64" w:rsidRDefault="00CF352B" w:rsidP="00496FE0">
      <w:pPr>
        <w:jc w:val="both"/>
        <w:rPr>
          <w:rFonts w:ascii="Times New Roman" w:eastAsiaTheme="minorEastAsia" w:hAnsi="Times New Roman" w:cs="Times New Roman"/>
          <w:b/>
          <w:sz w:val="24"/>
          <w:szCs w:val="24"/>
        </w:rPr>
      </w:pPr>
      <w:r w:rsidRPr="00957C64">
        <w:rPr>
          <w:rFonts w:ascii="Times New Roman" w:eastAsiaTheme="minorEastAsia" w:hAnsi="Times New Roman" w:cs="Times New Roman"/>
          <w:b/>
          <w:sz w:val="24"/>
          <w:szCs w:val="24"/>
        </w:rPr>
        <w:t>CONCLUSION</w:t>
      </w:r>
      <w:r w:rsidR="005F7684" w:rsidRPr="00957C64">
        <w:rPr>
          <w:rFonts w:ascii="Times New Roman" w:eastAsiaTheme="minorEastAsia" w:hAnsi="Times New Roman" w:cs="Times New Roman"/>
          <w:b/>
          <w:sz w:val="24"/>
          <w:szCs w:val="24"/>
        </w:rPr>
        <w:t xml:space="preserve">: </w:t>
      </w:r>
    </w:p>
    <w:p w14:paraId="58AD6F4C" w14:textId="77777777" w:rsidR="00C7571C" w:rsidRPr="00C7571C" w:rsidRDefault="00557B9E" w:rsidP="00C7571C">
      <w:pPr>
        <w:jc w:val="both"/>
        <w:rPr>
          <w:rFonts w:eastAsiaTheme="minorEastAsia"/>
          <w:bCs/>
        </w:rPr>
      </w:pPr>
      <w:r w:rsidRPr="00557B9E">
        <w:rPr>
          <w:rFonts w:ascii="Times New Roman" w:eastAsiaTheme="minorEastAsia" w:hAnsi="Times New Roman" w:cs="Times New Roman"/>
          <w:bCs/>
        </w:rPr>
        <w:t xml:space="preserve">The analysis of airline2. csv gives insights into passenger behavior, seasonal trends, and other periodic trends. With the methods of Fourier Transform and power spectrum analysis, the airline can obtain a clearer view of its passenger traffic patterns. </w:t>
      </w:r>
      <w:r w:rsidR="00C7571C" w:rsidRPr="00C7571C">
        <w:rPr>
          <w:rFonts w:eastAsiaTheme="minorEastAsia"/>
          <w:bCs/>
        </w:rPr>
        <w:t xml:space="preserve">This analysis gives us useful insights about the seasonality of the airline passenger data. The most dominant annual cycle (365.25 days) found by the Fourier Transform and the power spectrum indicates that passenger demand is primarily influenced by yearly seasonal variations, having peak travel months during the summer. 2022 total passengers </w:t>
      </w:r>
      <w:proofErr w:type="gramStart"/>
      <w:r w:rsidR="00C7571C" w:rsidRPr="00C7571C">
        <w:rPr>
          <w:rFonts w:eastAsiaTheme="minorEastAsia"/>
          <w:bCs/>
        </w:rPr>
        <w:t>gives</w:t>
      </w:r>
      <w:proofErr w:type="gramEnd"/>
      <w:r w:rsidR="00C7571C" w:rsidRPr="00C7571C">
        <w:rPr>
          <w:rFonts w:eastAsiaTheme="minorEastAsia"/>
          <w:bCs/>
        </w:rPr>
        <w:t xml:space="preserve"> a fuller picture of the level of air travel over the entire year. Future work might include working to optimize the Fourier </w:t>
      </w:r>
      <w:proofErr w:type="gramStart"/>
      <w:r w:rsidR="00C7571C" w:rsidRPr="00C7571C">
        <w:rPr>
          <w:rFonts w:eastAsiaTheme="minorEastAsia"/>
          <w:bCs/>
        </w:rPr>
        <w:t>approximation, or</w:t>
      </w:r>
      <w:proofErr w:type="gramEnd"/>
      <w:r w:rsidR="00C7571C" w:rsidRPr="00C7571C">
        <w:rPr>
          <w:rFonts w:eastAsiaTheme="minorEastAsia"/>
          <w:bCs/>
        </w:rPr>
        <w:t xml:space="preserve"> exploring other potential drivers to explain variances in passengers.</w:t>
      </w:r>
    </w:p>
    <w:p w14:paraId="18B3B6A1" w14:textId="1093A7FB" w:rsidR="00DF7752" w:rsidRPr="00DF7752" w:rsidRDefault="00DF7752" w:rsidP="00957C64">
      <w:pPr>
        <w:jc w:val="both"/>
        <w:rPr>
          <w:rFonts w:ascii="Times New Roman" w:eastAsiaTheme="minorEastAsia" w:hAnsi="Times New Roman" w:cs="Times New Roman"/>
          <w:bCs/>
        </w:rPr>
      </w:pPr>
    </w:p>
    <w:sectPr w:rsidR="00DF7752" w:rsidRPr="00DF7752" w:rsidSect="00DF62C2">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012"/>
    <w:multiLevelType w:val="multilevel"/>
    <w:tmpl w:val="6D8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7620"/>
    <w:multiLevelType w:val="multilevel"/>
    <w:tmpl w:val="DA9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7622"/>
    <w:multiLevelType w:val="multilevel"/>
    <w:tmpl w:val="AE5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45150"/>
    <w:multiLevelType w:val="multilevel"/>
    <w:tmpl w:val="87A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6616B"/>
    <w:multiLevelType w:val="multilevel"/>
    <w:tmpl w:val="43C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523CB"/>
    <w:multiLevelType w:val="multilevel"/>
    <w:tmpl w:val="9F6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F08A1"/>
    <w:multiLevelType w:val="multilevel"/>
    <w:tmpl w:val="7A8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E3F1D"/>
    <w:multiLevelType w:val="multilevel"/>
    <w:tmpl w:val="E9B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D1544"/>
    <w:multiLevelType w:val="multilevel"/>
    <w:tmpl w:val="022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93602"/>
    <w:multiLevelType w:val="multilevel"/>
    <w:tmpl w:val="695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055B4"/>
    <w:multiLevelType w:val="multilevel"/>
    <w:tmpl w:val="3FB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105402">
    <w:abstractNumId w:val="2"/>
  </w:num>
  <w:num w:numId="2" w16cid:durableId="1790007703">
    <w:abstractNumId w:val="1"/>
  </w:num>
  <w:num w:numId="3" w16cid:durableId="1535540852">
    <w:abstractNumId w:val="10"/>
  </w:num>
  <w:num w:numId="4" w16cid:durableId="124740882">
    <w:abstractNumId w:val="6"/>
  </w:num>
  <w:num w:numId="5" w16cid:durableId="1030108448">
    <w:abstractNumId w:val="5"/>
  </w:num>
  <w:num w:numId="6" w16cid:durableId="218631833">
    <w:abstractNumId w:val="3"/>
  </w:num>
  <w:num w:numId="7" w16cid:durableId="632103434">
    <w:abstractNumId w:val="0"/>
  </w:num>
  <w:num w:numId="8" w16cid:durableId="386606148">
    <w:abstractNumId w:val="9"/>
  </w:num>
  <w:num w:numId="9" w16cid:durableId="1385642258">
    <w:abstractNumId w:val="4"/>
  </w:num>
  <w:num w:numId="10" w16cid:durableId="357515055">
    <w:abstractNumId w:val="7"/>
  </w:num>
  <w:num w:numId="11" w16cid:durableId="1883248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C2"/>
    <w:rsid w:val="000C58C2"/>
    <w:rsid w:val="000E6A72"/>
    <w:rsid w:val="000F5A23"/>
    <w:rsid w:val="001578FB"/>
    <w:rsid w:val="00251C7B"/>
    <w:rsid w:val="00326786"/>
    <w:rsid w:val="00340215"/>
    <w:rsid w:val="003579E5"/>
    <w:rsid w:val="003A0C4C"/>
    <w:rsid w:val="003A15E0"/>
    <w:rsid w:val="003E2E07"/>
    <w:rsid w:val="00496FE0"/>
    <w:rsid w:val="005364BB"/>
    <w:rsid w:val="00557B9E"/>
    <w:rsid w:val="0056634D"/>
    <w:rsid w:val="005F7684"/>
    <w:rsid w:val="00737087"/>
    <w:rsid w:val="007535D8"/>
    <w:rsid w:val="008B4ABF"/>
    <w:rsid w:val="00957C64"/>
    <w:rsid w:val="009F0B2E"/>
    <w:rsid w:val="00A148D6"/>
    <w:rsid w:val="00AF4EC6"/>
    <w:rsid w:val="00B82E82"/>
    <w:rsid w:val="00BE402B"/>
    <w:rsid w:val="00BE5517"/>
    <w:rsid w:val="00C14015"/>
    <w:rsid w:val="00C7571C"/>
    <w:rsid w:val="00CF352B"/>
    <w:rsid w:val="00DE1EEA"/>
    <w:rsid w:val="00DF62C2"/>
    <w:rsid w:val="00DF7752"/>
    <w:rsid w:val="00F82C94"/>
    <w:rsid w:val="00F90225"/>
    <w:rsid w:val="00FC5B97"/>
    <w:rsid w:val="00FC6FB5"/>
    <w:rsid w:val="00FE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C19D"/>
  <w15:chartTrackingRefBased/>
  <w15:docId w15:val="{3F947159-E5F3-4CE1-AADB-6A999F09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2B"/>
  </w:style>
  <w:style w:type="paragraph" w:styleId="Heading1">
    <w:name w:val="heading 1"/>
    <w:basedOn w:val="Normal"/>
    <w:next w:val="Normal"/>
    <w:link w:val="Heading1Char"/>
    <w:uiPriority w:val="9"/>
    <w:qFormat/>
    <w:rsid w:val="00DF6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C2"/>
    <w:rPr>
      <w:rFonts w:eastAsiaTheme="majorEastAsia" w:cstheme="majorBidi"/>
      <w:color w:val="272727" w:themeColor="text1" w:themeTint="D8"/>
    </w:rPr>
  </w:style>
  <w:style w:type="paragraph" w:styleId="Title">
    <w:name w:val="Title"/>
    <w:basedOn w:val="Normal"/>
    <w:next w:val="Normal"/>
    <w:link w:val="TitleChar"/>
    <w:uiPriority w:val="10"/>
    <w:qFormat/>
    <w:rsid w:val="00DF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C2"/>
    <w:pPr>
      <w:spacing w:before="160"/>
      <w:jc w:val="center"/>
    </w:pPr>
    <w:rPr>
      <w:i/>
      <w:iCs/>
      <w:color w:val="404040" w:themeColor="text1" w:themeTint="BF"/>
    </w:rPr>
  </w:style>
  <w:style w:type="character" w:customStyle="1" w:styleId="QuoteChar">
    <w:name w:val="Quote Char"/>
    <w:basedOn w:val="DefaultParagraphFont"/>
    <w:link w:val="Quote"/>
    <w:uiPriority w:val="29"/>
    <w:rsid w:val="00DF62C2"/>
    <w:rPr>
      <w:i/>
      <w:iCs/>
      <w:color w:val="404040" w:themeColor="text1" w:themeTint="BF"/>
    </w:rPr>
  </w:style>
  <w:style w:type="paragraph" w:styleId="ListParagraph">
    <w:name w:val="List Paragraph"/>
    <w:basedOn w:val="Normal"/>
    <w:uiPriority w:val="34"/>
    <w:qFormat/>
    <w:rsid w:val="00DF62C2"/>
    <w:pPr>
      <w:ind w:left="720"/>
      <w:contextualSpacing/>
    </w:pPr>
  </w:style>
  <w:style w:type="character" w:styleId="IntenseEmphasis">
    <w:name w:val="Intense Emphasis"/>
    <w:basedOn w:val="DefaultParagraphFont"/>
    <w:uiPriority w:val="21"/>
    <w:qFormat/>
    <w:rsid w:val="00DF62C2"/>
    <w:rPr>
      <w:i/>
      <w:iCs/>
      <w:color w:val="0F4761" w:themeColor="accent1" w:themeShade="BF"/>
    </w:rPr>
  </w:style>
  <w:style w:type="paragraph" w:styleId="IntenseQuote">
    <w:name w:val="Intense Quote"/>
    <w:basedOn w:val="Normal"/>
    <w:next w:val="Normal"/>
    <w:link w:val="IntenseQuoteChar"/>
    <w:uiPriority w:val="30"/>
    <w:qFormat/>
    <w:rsid w:val="00DF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C2"/>
    <w:rPr>
      <w:i/>
      <w:iCs/>
      <w:color w:val="0F4761" w:themeColor="accent1" w:themeShade="BF"/>
    </w:rPr>
  </w:style>
  <w:style w:type="character" w:styleId="IntenseReference">
    <w:name w:val="Intense Reference"/>
    <w:basedOn w:val="DefaultParagraphFont"/>
    <w:uiPriority w:val="32"/>
    <w:qFormat/>
    <w:rsid w:val="00DF62C2"/>
    <w:rPr>
      <w:b/>
      <w:bCs/>
      <w:smallCaps/>
      <w:color w:val="0F4761" w:themeColor="accent1" w:themeShade="BF"/>
      <w:spacing w:val="5"/>
    </w:rPr>
  </w:style>
  <w:style w:type="character" w:styleId="PlaceholderText">
    <w:name w:val="Placeholder Text"/>
    <w:basedOn w:val="DefaultParagraphFont"/>
    <w:uiPriority w:val="99"/>
    <w:semiHidden/>
    <w:rsid w:val="00BE402B"/>
    <w:rPr>
      <w:color w:val="666666"/>
    </w:rPr>
  </w:style>
  <w:style w:type="paragraph" w:styleId="NormalWeb">
    <w:name w:val="Normal (Web)"/>
    <w:basedOn w:val="Normal"/>
    <w:uiPriority w:val="99"/>
    <w:semiHidden/>
    <w:unhideWhenUsed/>
    <w:rsid w:val="005F76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865">
      <w:bodyDiv w:val="1"/>
      <w:marLeft w:val="0"/>
      <w:marRight w:val="0"/>
      <w:marTop w:val="0"/>
      <w:marBottom w:val="0"/>
      <w:divBdr>
        <w:top w:val="none" w:sz="0" w:space="0" w:color="auto"/>
        <w:left w:val="none" w:sz="0" w:space="0" w:color="auto"/>
        <w:bottom w:val="none" w:sz="0" w:space="0" w:color="auto"/>
        <w:right w:val="none" w:sz="0" w:space="0" w:color="auto"/>
      </w:divBdr>
    </w:div>
    <w:div w:id="23478878">
      <w:bodyDiv w:val="1"/>
      <w:marLeft w:val="0"/>
      <w:marRight w:val="0"/>
      <w:marTop w:val="0"/>
      <w:marBottom w:val="0"/>
      <w:divBdr>
        <w:top w:val="none" w:sz="0" w:space="0" w:color="auto"/>
        <w:left w:val="none" w:sz="0" w:space="0" w:color="auto"/>
        <w:bottom w:val="none" w:sz="0" w:space="0" w:color="auto"/>
        <w:right w:val="none" w:sz="0" w:space="0" w:color="auto"/>
      </w:divBdr>
    </w:div>
    <w:div w:id="46103746">
      <w:bodyDiv w:val="1"/>
      <w:marLeft w:val="0"/>
      <w:marRight w:val="0"/>
      <w:marTop w:val="0"/>
      <w:marBottom w:val="0"/>
      <w:divBdr>
        <w:top w:val="none" w:sz="0" w:space="0" w:color="auto"/>
        <w:left w:val="none" w:sz="0" w:space="0" w:color="auto"/>
        <w:bottom w:val="none" w:sz="0" w:space="0" w:color="auto"/>
        <w:right w:val="none" w:sz="0" w:space="0" w:color="auto"/>
      </w:divBdr>
    </w:div>
    <w:div w:id="70470015">
      <w:bodyDiv w:val="1"/>
      <w:marLeft w:val="0"/>
      <w:marRight w:val="0"/>
      <w:marTop w:val="0"/>
      <w:marBottom w:val="0"/>
      <w:divBdr>
        <w:top w:val="none" w:sz="0" w:space="0" w:color="auto"/>
        <w:left w:val="none" w:sz="0" w:space="0" w:color="auto"/>
        <w:bottom w:val="none" w:sz="0" w:space="0" w:color="auto"/>
        <w:right w:val="none" w:sz="0" w:space="0" w:color="auto"/>
      </w:divBdr>
    </w:div>
    <w:div w:id="96289505">
      <w:bodyDiv w:val="1"/>
      <w:marLeft w:val="0"/>
      <w:marRight w:val="0"/>
      <w:marTop w:val="0"/>
      <w:marBottom w:val="0"/>
      <w:divBdr>
        <w:top w:val="none" w:sz="0" w:space="0" w:color="auto"/>
        <w:left w:val="none" w:sz="0" w:space="0" w:color="auto"/>
        <w:bottom w:val="none" w:sz="0" w:space="0" w:color="auto"/>
        <w:right w:val="none" w:sz="0" w:space="0" w:color="auto"/>
      </w:divBdr>
    </w:div>
    <w:div w:id="103775066">
      <w:bodyDiv w:val="1"/>
      <w:marLeft w:val="0"/>
      <w:marRight w:val="0"/>
      <w:marTop w:val="0"/>
      <w:marBottom w:val="0"/>
      <w:divBdr>
        <w:top w:val="none" w:sz="0" w:space="0" w:color="auto"/>
        <w:left w:val="none" w:sz="0" w:space="0" w:color="auto"/>
        <w:bottom w:val="none" w:sz="0" w:space="0" w:color="auto"/>
        <w:right w:val="none" w:sz="0" w:space="0" w:color="auto"/>
      </w:divBdr>
    </w:div>
    <w:div w:id="112292929">
      <w:bodyDiv w:val="1"/>
      <w:marLeft w:val="0"/>
      <w:marRight w:val="0"/>
      <w:marTop w:val="0"/>
      <w:marBottom w:val="0"/>
      <w:divBdr>
        <w:top w:val="none" w:sz="0" w:space="0" w:color="auto"/>
        <w:left w:val="none" w:sz="0" w:space="0" w:color="auto"/>
        <w:bottom w:val="none" w:sz="0" w:space="0" w:color="auto"/>
        <w:right w:val="none" w:sz="0" w:space="0" w:color="auto"/>
      </w:divBdr>
    </w:div>
    <w:div w:id="113989469">
      <w:bodyDiv w:val="1"/>
      <w:marLeft w:val="0"/>
      <w:marRight w:val="0"/>
      <w:marTop w:val="0"/>
      <w:marBottom w:val="0"/>
      <w:divBdr>
        <w:top w:val="none" w:sz="0" w:space="0" w:color="auto"/>
        <w:left w:val="none" w:sz="0" w:space="0" w:color="auto"/>
        <w:bottom w:val="none" w:sz="0" w:space="0" w:color="auto"/>
        <w:right w:val="none" w:sz="0" w:space="0" w:color="auto"/>
      </w:divBdr>
    </w:div>
    <w:div w:id="128590434">
      <w:bodyDiv w:val="1"/>
      <w:marLeft w:val="0"/>
      <w:marRight w:val="0"/>
      <w:marTop w:val="0"/>
      <w:marBottom w:val="0"/>
      <w:divBdr>
        <w:top w:val="none" w:sz="0" w:space="0" w:color="auto"/>
        <w:left w:val="none" w:sz="0" w:space="0" w:color="auto"/>
        <w:bottom w:val="none" w:sz="0" w:space="0" w:color="auto"/>
        <w:right w:val="none" w:sz="0" w:space="0" w:color="auto"/>
      </w:divBdr>
    </w:div>
    <w:div w:id="148062695">
      <w:bodyDiv w:val="1"/>
      <w:marLeft w:val="0"/>
      <w:marRight w:val="0"/>
      <w:marTop w:val="0"/>
      <w:marBottom w:val="0"/>
      <w:divBdr>
        <w:top w:val="none" w:sz="0" w:space="0" w:color="auto"/>
        <w:left w:val="none" w:sz="0" w:space="0" w:color="auto"/>
        <w:bottom w:val="none" w:sz="0" w:space="0" w:color="auto"/>
        <w:right w:val="none" w:sz="0" w:space="0" w:color="auto"/>
      </w:divBdr>
    </w:div>
    <w:div w:id="180357365">
      <w:bodyDiv w:val="1"/>
      <w:marLeft w:val="0"/>
      <w:marRight w:val="0"/>
      <w:marTop w:val="0"/>
      <w:marBottom w:val="0"/>
      <w:divBdr>
        <w:top w:val="none" w:sz="0" w:space="0" w:color="auto"/>
        <w:left w:val="none" w:sz="0" w:space="0" w:color="auto"/>
        <w:bottom w:val="none" w:sz="0" w:space="0" w:color="auto"/>
        <w:right w:val="none" w:sz="0" w:space="0" w:color="auto"/>
      </w:divBdr>
    </w:div>
    <w:div w:id="194006877">
      <w:bodyDiv w:val="1"/>
      <w:marLeft w:val="0"/>
      <w:marRight w:val="0"/>
      <w:marTop w:val="0"/>
      <w:marBottom w:val="0"/>
      <w:divBdr>
        <w:top w:val="none" w:sz="0" w:space="0" w:color="auto"/>
        <w:left w:val="none" w:sz="0" w:space="0" w:color="auto"/>
        <w:bottom w:val="none" w:sz="0" w:space="0" w:color="auto"/>
        <w:right w:val="none" w:sz="0" w:space="0" w:color="auto"/>
      </w:divBdr>
    </w:div>
    <w:div w:id="205920947">
      <w:bodyDiv w:val="1"/>
      <w:marLeft w:val="0"/>
      <w:marRight w:val="0"/>
      <w:marTop w:val="0"/>
      <w:marBottom w:val="0"/>
      <w:divBdr>
        <w:top w:val="none" w:sz="0" w:space="0" w:color="auto"/>
        <w:left w:val="none" w:sz="0" w:space="0" w:color="auto"/>
        <w:bottom w:val="none" w:sz="0" w:space="0" w:color="auto"/>
        <w:right w:val="none" w:sz="0" w:space="0" w:color="auto"/>
      </w:divBdr>
    </w:div>
    <w:div w:id="209271372">
      <w:bodyDiv w:val="1"/>
      <w:marLeft w:val="0"/>
      <w:marRight w:val="0"/>
      <w:marTop w:val="0"/>
      <w:marBottom w:val="0"/>
      <w:divBdr>
        <w:top w:val="none" w:sz="0" w:space="0" w:color="auto"/>
        <w:left w:val="none" w:sz="0" w:space="0" w:color="auto"/>
        <w:bottom w:val="none" w:sz="0" w:space="0" w:color="auto"/>
        <w:right w:val="none" w:sz="0" w:space="0" w:color="auto"/>
      </w:divBdr>
    </w:div>
    <w:div w:id="213928972">
      <w:bodyDiv w:val="1"/>
      <w:marLeft w:val="0"/>
      <w:marRight w:val="0"/>
      <w:marTop w:val="0"/>
      <w:marBottom w:val="0"/>
      <w:divBdr>
        <w:top w:val="none" w:sz="0" w:space="0" w:color="auto"/>
        <w:left w:val="none" w:sz="0" w:space="0" w:color="auto"/>
        <w:bottom w:val="none" w:sz="0" w:space="0" w:color="auto"/>
        <w:right w:val="none" w:sz="0" w:space="0" w:color="auto"/>
      </w:divBdr>
    </w:div>
    <w:div w:id="215052256">
      <w:bodyDiv w:val="1"/>
      <w:marLeft w:val="0"/>
      <w:marRight w:val="0"/>
      <w:marTop w:val="0"/>
      <w:marBottom w:val="0"/>
      <w:divBdr>
        <w:top w:val="none" w:sz="0" w:space="0" w:color="auto"/>
        <w:left w:val="none" w:sz="0" w:space="0" w:color="auto"/>
        <w:bottom w:val="none" w:sz="0" w:space="0" w:color="auto"/>
        <w:right w:val="none" w:sz="0" w:space="0" w:color="auto"/>
      </w:divBdr>
    </w:div>
    <w:div w:id="252058259">
      <w:bodyDiv w:val="1"/>
      <w:marLeft w:val="0"/>
      <w:marRight w:val="0"/>
      <w:marTop w:val="0"/>
      <w:marBottom w:val="0"/>
      <w:divBdr>
        <w:top w:val="none" w:sz="0" w:space="0" w:color="auto"/>
        <w:left w:val="none" w:sz="0" w:space="0" w:color="auto"/>
        <w:bottom w:val="none" w:sz="0" w:space="0" w:color="auto"/>
        <w:right w:val="none" w:sz="0" w:space="0" w:color="auto"/>
      </w:divBdr>
    </w:div>
    <w:div w:id="255477014">
      <w:bodyDiv w:val="1"/>
      <w:marLeft w:val="0"/>
      <w:marRight w:val="0"/>
      <w:marTop w:val="0"/>
      <w:marBottom w:val="0"/>
      <w:divBdr>
        <w:top w:val="none" w:sz="0" w:space="0" w:color="auto"/>
        <w:left w:val="none" w:sz="0" w:space="0" w:color="auto"/>
        <w:bottom w:val="none" w:sz="0" w:space="0" w:color="auto"/>
        <w:right w:val="none" w:sz="0" w:space="0" w:color="auto"/>
      </w:divBdr>
    </w:div>
    <w:div w:id="278070042">
      <w:bodyDiv w:val="1"/>
      <w:marLeft w:val="0"/>
      <w:marRight w:val="0"/>
      <w:marTop w:val="0"/>
      <w:marBottom w:val="0"/>
      <w:divBdr>
        <w:top w:val="none" w:sz="0" w:space="0" w:color="auto"/>
        <w:left w:val="none" w:sz="0" w:space="0" w:color="auto"/>
        <w:bottom w:val="none" w:sz="0" w:space="0" w:color="auto"/>
        <w:right w:val="none" w:sz="0" w:space="0" w:color="auto"/>
      </w:divBdr>
    </w:div>
    <w:div w:id="296837786">
      <w:bodyDiv w:val="1"/>
      <w:marLeft w:val="0"/>
      <w:marRight w:val="0"/>
      <w:marTop w:val="0"/>
      <w:marBottom w:val="0"/>
      <w:divBdr>
        <w:top w:val="none" w:sz="0" w:space="0" w:color="auto"/>
        <w:left w:val="none" w:sz="0" w:space="0" w:color="auto"/>
        <w:bottom w:val="none" w:sz="0" w:space="0" w:color="auto"/>
        <w:right w:val="none" w:sz="0" w:space="0" w:color="auto"/>
      </w:divBdr>
    </w:div>
    <w:div w:id="299115727">
      <w:bodyDiv w:val="1"/>
      <w:marLeft w:val="0"/>
      <w:marRight w:val="0"/>
      <w:marTop w:val="0"/>
      <w:marBottom w:val="0"/>
      <w:divBdr>
        <w:top w:val="none" w:sz="0" w:space="0" w:color="auto"/>
        <w:left w:val="none" w:sz="0" w:space="0" w:color="auto"/>
        <w:bottom w:val="none" w:sz="0" w:space="0" w:color="auto"/>
        <w:right w:val="none" w:sz="0" w:space="0" w:color="auto"/>
      </w:divBdr>
    </w:div>
    <w:div w:id="299648578">
      <w:bodyDiv w:val="1"/>
      <w:marLeft w:val="0"/>
      <w:marRight w:val="0"/>
      <w:marTop w:val="0"/>
      <w:marBottom w:val="0"/>
      <w:divBdr>
        <w:top w:val="none" w:sz="0" w:space="0" w:color="auto"/>
        <w:left w:val="none" w:sz="0" w:space="0" w:color="auto"/>
        <w:bottom w:val="none" w:sz="0" w:space="0" w:color="auto"/>
        <w:right w:val="none" w:sz="0" w:space="0" w:color="auto"/>
      </w:divBdr>
    </w:div>
    <w:div w:id="305083919">
      <w:bodyDiv w:val="1"/>
      <w:marLeft w:val="0"/>
      <w:marRight w:val="0"/>
      <w:marTop w:val="0"/>
      <w:marBottom w:val="0"/>
      <w:divBdr>
        <w:top w:val="none" w:sz="0" w:space="0" w:color="auto"/>
        <w:left w:val="none" w:sz="0" w:space="0" w:color="auto"/>
        <w:bottom w:val="none" w:sz="0" w:space="0" w:color="auto"/>
        <w:right w:val="none" w:sz="0" w:space="0" w:color="auto"/>
      </w:divBdr>
    </w:div>
    <w:div w:id="346449928">
      <w:bodyDiv w:val="1"/>
      <w:marLeft w:val="0"/>
      <w:marRight w:val="0"/>
      <w:marTop w:val="0"/>
      <w:marBottom w:val="0"/>
      <w:divBdr>
        <w:top w:val="none" w:sz="0" w:space="0" w:color="auto"/>
        <w:left w:val="none" w:sz="0" w:space="0" w:color="auto"/>
        <w:bottom w:val="none" w:sz="0" w:space="0" w:color="auto"/>
        <w:right w:val="none" w:sz="0" w:space="0" w:color="auto"/>
      </w:divBdr>
    </w:div>
    <w:div w:id="347491633">
      <w:bodyDiv w:val="1"/>
      <w:marLeft w:val="0"/>
      <w:marRight w:val="0"/>
      <w:marTop w:val="0"/>
      <w:marBottom w:val="0"/>
      <w:divBdr>
        <w:top w:val="none" w:sz="0" w:space="0" w:color="auto"/>
        <w:left w:val="none" w:sz="0" w:space="0" w:color="auto"/>
        <w:bottom w:val="none" w:sz="0" w:space="0" w:color="auto"/>
        <w:right w:val="none" w:sz="0" w:space="0" w:color="auto"/>
      </w:divBdr>
    </w:div>
    <w:div w:id="348603075">
      <w:bodyDiv w:val="1"/>
      <w:marLeft w:val="0"/>
      <w:marRight w:val="0"/>
      <w:marTop w:val="0"/>
      <w:marBottom w:val="0"/>
      <w:divBdr>
        <w:top w:val="none" w:sz="0" w:space="0" w:color="auto"/>
        <w:left w:val="none" w:sz="0" w:space="0" w:color="auto"/>
        <w:bottom w:val="none" w:sz="0" w:space="0" w:color="auto"/>
        <w:right w:val="none" w:sz="0" w:space="0" w:color="auto"/>
      </w:divBdr>
    </w:div>
    <w:div w:id="352419703">
      <w:bodyDiv w:val="1"/>
      <w:marLeft w:val="0"/>
      <w:marRight w:val="0"/>
      <w:marTop w:val="0"/>
      <w:marBottom w:val="0"/>
      <w:divBdr>
        <w:top w:val="none" w:sz="0" w:space="0" w:color="auto"/>
        <w:left w:val="none" w:sz="0" w:space="0" w:color="auto"/>
        <w:bottom w:val="none" w:sz="0" w:space="0" w:color="auto"/>
        <w:right w:val="none" w:sz="0" w:space="0" w:color="auto"/>
      </w:divBdr>
    </w:div>
    <w:div w:id="362482323">
      <w:bodyDiv w:val="1"/>
      <w:marLeft w:val="0"/>
      <w:marRight w:val="0"/>
      <w:marTop w:val="0"/>
      <w:marBottom w:val="0"/>
      <w:divBdr>
        <w:top w:val="none" w:sz="0" w:space="0" w:color="auto"/>
        <w:left w:val="none" w:sz="0" w:space="0" w:color="auto"/>
        <w:bottom w:val="none" w:sz="0" w:space="0" w:color="auto"/>
        <w:right w:val="none" w:sz="0" w:space="0" w:color="auto"/>
      </w:divBdr>
    </w:div>
    <w:div w:id="373118561">
      <w:bodyDiv w:val="1"/>
      <w:marLeft w:val="0"/>
      <w:marRight w:val="0"/>
      <w:marTop w:val="0"/>
      <w:marBottom w:val="0"/>
      <w:divBdr>
        <w:top w:val="none" w:sz="0" w:space="0" w:color="auto"/>
        <w:left w:val="none" w:sz="0" w:space="0" w:color="auto"/>
        <w:bottom w:val="none" w:sz="0" w:space="0" w:color="auto"/>
        <w:right w:val="none" w:sz="0" w:space="0" w:color="auto"/>
      </w:divBdr>
    </w:div>
    <w:div w:id="384836536">
      <w:bodyDiv w:val="1"/>
      <w:marLeft w:val="0"/>
      <w:marRight w:val="0"/>
      <w:marTop w:val="0"/>
      <w:marBottom w:val="0"/>
      <w:divBdr>
        <w:top w:val="none" w:sz="0" w:space="0" w:color="auto"/>
        <w:left w:val="none" w:sz="0" w:space="0" w:color="auto"/>
        <w:bottom w:val="none" w:sz="0" w:space="0" w:color="auto"/>
        <w:right w:val="none" w:sz="0" w:space="0" w:color="auto"/>
      </w:divBdr>
    </w:div>
    <w:div w:id="387725755">
      <w:bodyDiv w:val="1"/>
      <w:marLeft w:val="0"/>
      <w:marRight w:val="0"/>
      <w:marTop w:val="0"/>
      <w:marBottom w:val="0"/>
      <w:divBdr>
        <w:top w:val="none" w:sz="0" w:space="0" w:color="auto"/>
        <w:left w:val="none" w:sz="0" w:space="0" w:color="auto"/>
        <w:bottom w:val="none" w:sz="0" w:space="0" w:color="auto"/>
        <w:right w:val="none" w:sz="0" w:space="0" w:color="auto"/>
      </w:divBdr>
    </w:div>
    <w:div w:id="396826506">
      <w:bodyDiv w:val="1"/>
      <w:marLeft w:val="0"/>
      <w:marRight w:val="0"/>
      <w:marTop w:val="0"/>
      <w:marBottom w:val="0"/>
      <w:divBdr>
        <w:top w:val="none" w:sz="0" w:space="0" w:color="auto"/>
        <w:left w:val="none" w:sz="0" w:space="0" w:color="auto"/>
        <w:bottom w:val="none" w:sz="0" w:space="0" w:color="auto"/>
        <w:right w:val="none" w:sz="0" w:space="0" w:color="auto"/>
      </w:divBdr>
    </w:div>
    <w:div w:id="398327959">
      <w:bodyDiv w:val="1"/>
      <w:marLeft w:val="0"/>
      <w:marRight w:val="0"/>
      <w:marTop w:val="0"/>
      <w:marBottom w:val="0"/>
      <w:divBdr>
        <w:top w:val="none" w:sz="0" w:space="0" w:color="auto"/>
        <w:left w:val="none" w:sz="0" w:space="0" w:color="auto"/>
        <w:bottom w:val="none" w:sz="0" w:space="0" w:color="auto"/>
        <w:right w:val="none" w:sz="0" w:space="0" w:color="auto"/>
      </w:divBdr>
    </w:div>
    <w:div w:id="400717175">
      <w:bodyDiv w:val="1"/>
      <w:marLeft w:val="0"/>
      <w:marRight w:val="0"/>
      <w:marTop w:val="0"/>
      <w:marBottom w:val="0"/>
      <w:divBdr>
        <w:top w:val="none" w:sz="0" w:space="0" w:color="auto"/>
        <w:left w:val="none" w:sz="0" w:space="0" w:color="auto"/>
        <w:bottom w:val="none" w:sz="0" w:space="0" w:color="auto"/>
        <w:right w:val="none" w:sz="0" w:space="0" w:color="auto"/>
      </w:divBdr>
    </w:div>
    <w:div w:id="401954279">
      <w:bodyDiv w:val="1"/>
      <w:marLeft w:val="0"/>
      <w:marRight w:val="0"/>
      <w:marTop w:val="0"/>
      <w:marBottom w:val="0"/>
      <w:divBdr>
        <w:top w:val="none" w:sz="0" w:space="0" w:color="auto"/>
        <w:left w:val="none" w:sz="0" w:space="0" w:color="auto"/>
        <w:bottom w:val="none" w:sz="0" w:space="0" w:color="auto"/>
        <w:right w:val="none" w:sz="0" w:space="0" w:color="auto"/>
      </w:divBdr>
    </w:div>
    <w:div w:id="419447384">
      <w:bodyDiv w:val="1"/>
      <w:marLeft w:val="0"/>
      <w:marRight w:val="0"/>
      <w:marTop w:val="0"/>
      <w:marBottom w:val="0"/>
      <w:divBdr>
        <w:top w:val="none" w:sz="0" w:space="0" w:color="auto"/>
        <w:left w:val="none" w:sz="0" w:space="0" w:color="auto"/>
        <w:bottom w:val="none" w:sz="0" w:space="0" w:color="auto"/>
        <w:right w:val="none" w:sz="0" w:space="0" w:color="auto"/>
      </w:divBdr>
    </w:div>
    <w:div w:id="421725738">
      <w:bodyDiv w:val="1"/>
      <w:marLeft w:val="0"/>
      <w:marRight w:val="0"/>
      <w:marTop w:val="0"/>
      <w:marBottom w:val="0"/>
      <w:divBdr>
        <w:top w:val="none" w:sz="0" w:space="0" w:color="auto"/>
        <w:left w:val="none" w:sz="0" w:space="0" w:color="auto"/>
        <w:bottom w:val="none" w:sz="0" w:space="0" w:color="auto"/>
        <w:right w:val="none" w:sz="0" w:space="0" w:color="auto"/>
      </w:divBdr>
    </w:div>
    <w:div w:id="427117043">
      <w:bodyDiv w:val="1"/>
      <w:marLeft w:val="0"/>
      <w:marRight w:val="0"/>
      <w:marTop w:val="0"/>
      <w:marBottom w:val="0"/>
      <w:divBdr>
        <w:top w:val="none" w:sz="0" w:space="0" w:color="auto"/>
        <w:left w:val="none" w:sz="0" w:space="0" w:color="auto"/>
        <w:bottom w:val="none" w:sz="0" w:space="0" w:color="auto"/>
        <w:right w:val="none" w:sz="0" w:space="0" w:color="auto"/>
      </w:divBdr>
    </w:div>
    <w:div w:id="441920351">
      <w:bodyDiv w:val="1"/>
      <w:marLeft w:val="0"/>
      <w:marRight w:val="0"/>
      <w:marTop w:val="0"/>
      <w:marBottom w:val="0"/>
      <w:divBdr>
        <w:top w:val="none" w:sz="0" w:space="0" w:color="auto"/>
        <w:left w:val="none" w:sz="0" w:space="0" w:color="auto"/>
        <w:bottom w:val="none" w:sz="0" w:space="0" w:color="auto"/>
        <w:right w:val="none" w:sz="0" w:space="0" w:color="auto"/>
      </w:divBdr>
    </w:div>
    <w:div w:id="492719788">
      <w:bodyDiv w:val="1"/>
      <w:marLeft w:val="0"/>
      <w:marRight w:val="0"/>
      <w:marTop w:val="0"/>
      <w:marBottom w:val="0"/>
      <w:divBdr>
        <w:top w:val="none" w:sz="0" w:space="0" w:color="auto"/>
        <w:left w:val="none" w:sz="0" w:space="0" w:color="auto"/>
        <w:bottom w:val="none" w:sz="0" w:space="0" w:color="auto"/>
        <w:right w:val="none" w:sz="0" w:space="0" w:color="auto"/>
      </w:divBdr>
    </w:div>
    <w:div w:id="495538049">
      <w:bodyDiv w:val="1"/>
      <w:marLeft w:val="0"/>
      <w:marRight w:val="0"/>
      <w:marTop w:val="0"/>
      <w:marBottom w:val="0"/>
      <w:divBdr>
        <w:top w:val="none" w:sz="0" w:space="0" w:color="auto"/>
        <w:left w:val="none" w:sz="0" w:space="0" w:color="auto"/>
        <w:bottom w:val="none" w:sz="0" w:space="0" w:color="auto"/>
        <w:right w:val="none" w:sz="0" w:space="0" w:color="auto"/>
      </w:divBdr>
    </w:div>
    <w:div w:id="573512577">
      <w:bodyDiv w:val="1"/>
      <w:marLeft w:val="0"/>
      <w:marRight w:val="0"/>
      <w:marTop w:val="0"/>
      <w:marBottom w:val="0"/>
      <w:divBdr>
        <w:top w:val="none" w:sz="0" w:space="0" w:color="auto"/>
        <w:left w:val="none" w:sz="0" w:space="0" w:color="auto"/>
        <w:bottom w:val="none" w:sz="0" w:space="0" w:color="auto"/>
        <w:right w:val="none" w:sz="0" w:space="0" w:color="auto"/>
      </w:divBdr>
    </w:div>
    <w:div w:id="587928422">
      <w:bodyDiv w:val="1"/>
      <w:marLeft w:val="0"/>
      <w:marRight w:val="0"/>
      <w:marTop w:val="0"/>
      <w:marBottom w:val="0"/>
      <w:divBdr>
        <w:top w:val="none" w:sz="0" w:space="0" w:color="auto"/>
        <w:left w:val="none" w:sz="0" w:space="0" w:color="auto"/>
        <w:bottom w:val="none" w:sz="0" w:space="0" w:color="auto"/>
        <w:right w:val="none" w:sz="0" w:space="0" w:color="auto"/>
      </w:divBdr>
    </w:div>
    <w:div w:id="609120142">
      <w:bodyDiv w:val="1"/>
      <w:marLeft w:val="0"/>
      <w:marRight w:val="0"/>
      <w:marTop w:val="0"/>
      <w:marBottom w:val="0"/>
      <w:divBdr>
        <w:top w:val="none" w:sz="0" w:space="0" w:color="auto"/>
        <w:left w:val="none" w:sz="0" w:space="0" w:color="auto"/>
        <w:bottom w:val="none" w:sz="0" w:space="0" w:color="auto"/>
        <w:right w:val="none" w:sz="0" w:space="0" w:color="auto"/>
      </w:divBdr>
    </w:div>
    <w:div w:id="609582909">
      <w:bodyDiv w:val="1"/>
      <w:marLeft w:val="0"/>
      <w:marRight w:val="0"/>
      <w:marTop w:val="0"/>
      <w:marBottom w:val="0"/>
      <w:divBdr>
        <w:top w:val="none" w:sz="0" w:space="0" w:color="auto"/>
        <w:left w:val="none" w:sz="0" w:space="0" w:color="auto"/>
        <w:bottom w:val="none" w:sz="0" w:space="0" w:color="auto"/>
        <w:right w:val="none" w:sz="0" w:space="0" w:color="auto"/>
      </w:divBdr>
    </w:div>
    <w:div w:id="616914460">
      <w:bodyDiv w:val="1"/>
      <w:marLeft w:val="0"/>
      <w:marRight w:val="0"/>
      <w:marTop w:val="0"/>
      <w:marBottom w:val="0"/>
      <w:divBdr>
        <w:top w:val="none" w:sz="0" w:space="0" w:color="auto"/>
        <w:left w:val="none" w:sz="0" w:space="0" w:color="auto"/>
        <w:bottom w:val="none" w:sz="0" w:space="0" w:color="auto"/>
        <w:right w:val="none" w:sz="0" w:space="0" w:color="auto"/>
      </w:divBdr>
      <w:divsChild>
        <w:div w:id="700782338">
          <w:marLeft w:val="0"/>
          <w:marRight w:val="0"/>
          <w:marTop w:val="0"/>
          <w:marBottom w:val="0"/>
          <w:divBdr>
            <w:top w:val="none" w:sz="0" w:space="0" w:color="auto"/>
            <w:left w:val="none" w:sz="0" w:space="0" w:color="auto"/>
            <w:bottom w:val="none" w:sz="0" w:space="0" w:color="auto"/>
            <w:right w:val="none" w:sz="0" w:space="0" w:color="auto"/>
          </w:divBdr>
        </w:div>
      </w:divsChild>
    </w:div>
    <w:div w:id="621041251">
      <w:bodyDiv w:val="1"/>
      <w:marLeft w:val="0"/>
      <w:marRight w:val="0"/>
      <w:marTop w:val="0"/>
      <w:marBottom w:val="0"/>
      <w:divBdr>
        <w:top w:val="none" w:sz="0" w:space="0" w:color="auto"/>
        <w:left w:val="none" w:sz="0" w:space="0" w:color="auto"/>
        <w:bottom w:val="none" w:sz="0" w:space="0" w:color="auto"/>
        <w:right w:val="none" w:sz="0" w:space="0" w:color="auto"/>
      </w:divBdr>
    </w:div>
    <w:div w:id="679353332">
      <w:bodyDiv w:val="1"/>
      <w:marLeft w:val="0"/>
      <w:marRight w:val="0"/>
      <w:marTop w:val="0"/>
      <w:marBottom w:val="0"/>
      <w:divBdr>
        <w:top w:val="none" w:sz="0" w:space="0" w:color="auto"/>
        <w:left w:val="none" w:sz="0" w:space="0" w:color="auto"/>
        <w:bottom w:val="none" w:sz="0" w:space="0" w:color="auto"/>
        <w:right w:val="none" w:sz="0" w:space="0" w:color="auto"/>
      </w:divBdr>
    </w:div>
    <w:div w:id="697437805">
      <w:bodyDiv w:val="1"/>
      <w:marLeft w:val="0"/>
      <w:marRight w:val="0"/>
      <w:marTop w:val="0"/>
      <w:marBottom w:val="0"/>
      <w:divBdr>
        <w:top w:val="none" w:sz="0" w:space="0" w:color="auto"/>
        <w:left w:val="none" w:sz="0" w:space="0" w:color="auto"/>
        <w:bottom w:val="none" w:sz="0" w:space="0" w:color="auto"/>
        <w:right w:val="none" w:sz="0" w:space="0" w:color="auto"/>
      </w:divBdr>
    </w:div>
    <w:div w:id="697631097">
      <w:bodyDiv w:val="1"/>
      <w:marLeft w:val="0"/>
      <w:marRight w:val="0"/>
      <w:marTop w:val="0"/>
      <w:marBottom w:val="0"/>
      <w:divBdr>
        <w:top w:val="none" w:sz="0" w:space="0" w:color="auto"/>
        <w:left w:val="none" w:sz="0" w:space="0" w:color="auto"/>
        <w:bottom w:val="none" w:sz="0" w:space="0" w:color="auto"/>
        <w:right w:val="none" w:sz="0" w:space="0" w:color="auto"/>
      </w:divBdr>
    </w:div>
    <w:div w:id="698822287">
      <w:bodyDiv w:val="1"/>
      <w:marLeft w:val="0"/>
      <w:marRight w:val="0"/>
      <w:marTop w:val="0"/>
      <w:marBottom w:val="0"/>
      <w:divBdr>
        <w:top w:val="none" w:sz="0" w:space="0" w:color="auto"/>
        <w:left w:val="none" w:sz="0" w:space="0" w:color="auto"/>
        <w:bottom w:val="none" w:sz="0" w:space="0" w:color="auto"/>
        <w:right w:val="none" w:sz="0" w:space="0" w:color="auto"/>
      </w:divBdr>
    </w:div>
    <w:div w:id="707221885">
      <w:bodyDiv w:val="1"/>
      <w:marLeft w:val="0"/>
      <w:marRight w:val="0"/>
      <w:marTop w:val="0"/>
      <w:marBottom w:val="0"/>
      <w:divBdr>
        <w:top w:val="none" w:sz="0" w:space="0" w:color="auto"/>
        <w:left w:val="none" w:sz="0" w:space="0" w:color="auto"/>
        <w:bottom w:val="none" w:sz="0" w:space="0" w:color="auto"/>
        <w:right w:val="none" w:sz="0" w:space="0" w:color="auto"/>
      </w:divBdr>
    </w:div>
    <w:div w:id="720324228">
      <w:bodyDiv w:val="1"/>
      <w:marLeft w:val="0"/>
      <w:marRight w:val="0"/>
      <w:marTop w:val="0"/>
      <w:marBottom w:val="0"/>
      <w:divBdr>
        <w:top w:val="none" w:sz="0" w:space="0" w:color="auto"/>
        <w:left w:val="none" w:sz="0" w:space="0" w:color="auto"/>
        <w:bottom w:val="none" w:sz="0" w:space="0" w:color="auto"/>
        <w:right w:val="none" w:sz="0" w:space="0" w:color="auto"/>
      </w:divBdr>
    </w:div>
    <w:div w:id="721253696">
      <w:bodyDiv w:val="1"/>
      <w:marLeft w:val="0"/>
      <w:marRight w:val="0"/>
      <w:marTop w:val="0"/>
      <w:marBottom w:val="0"/>
      <w:divBdr>
        <w:top w:val="none" w:sz="0" w:space="0" w:color="auto"/>
        <w:left w:val="none" w:sz="0" w:space="0" w:color="auto"/>
        <w:bottom w:val="none" w:sz="0" w:space="0" w:color="auto"/>
        <w:right w:val="none" w:sz="0" w:space="0" w:color="auto"/>
      </w:divBdr>
    </w:div>
    <w:div w:id="732041022">
      <w:bodyDiv w:val="1"/>
      <w:marLeft w:val="0"/>
      <w:marRight w:val="0"/>
      <w:marTop w:val="0"/>
      <w:marBottom w:val="0"/>
      <w:divBdr>
        <w:top w:val="none" w:sz="0" w:space="0" w:color="auto"/>
        <w:left w:val="none" w:sz="0" w:space="0" w:color="auto"/>
        <w:bottom w:val="none" w:sz="0" w:space="0" w:color="auto"/>
        <w:right w:val="none" w:sz="0" w:space="0" w:color="auto"/>
      </w:divBdr>
    </w:div>
    <w:div w:id="746074885">
      <w:bodyDiv w:val="1"/>
      <w:marLeft w:val="0"/>
      <w:marRight w:val="0"/>
      <w:marTop w:val="0"/>
      <w:marBottom w:val="0"/>
      <w:divBdr>
        <w:top w:val="none" w:sz="0" w:space="0" w:color="auto"/>
        <w:left w:val="none" w:sz="0" w:space="0" w:color="auto"/>
        <w:bottom w:val="none" w:sz="0" w:space="0" w:color="auto"/>
        <w:right w:val="none" w:sz="0" w:space="0" w:color="auto"/>
      </w:divBdr>
    </w:div>
    <w:div w:id="756636091">
      <w:bodyDiv w:val="1"/>
      <w:marLeft w:val="0"/>
      <w:marRight w:val="0"/>
      <w:marTop w:val="0"/>
      <w:marBottom w:val="0"/>
      <w:divBdr>
        <w:top w:val="none" w:sz="0" w:space="0" w:color="auto"/>
        <w:left w:val="none" w:sz="0" w:space="0" w:color="auto"/>
        <w:bottom w:val="none" w:sz="0" w:space="0" w:color="auto"/>
        <w:right w:val="none" w:sz="0" w:space="0" w:color="auto"/>
      </w:divBdr>
    </w:div>
    <w:div w:id="764231478">
      <w:bodyDiv w:val="1"/>
      <w:marLeft w:val="0"/>
      <w:marRight w:val="0"/>
      <w:marTop w:val="0"/>
      <w:marBottom w:val="0"/>
      <w:divBdr>
        <w:top w:val="none" w:sz="0" w:space="0" w:color="auto"/>
        <w:left w:val="none" w:sz="0" w:space="0" w:color="auto"/>
        <w:bottom w:val="none" w:sz="0" w:space="0" w:color="auto"/>
        <w:right w:val="none" w:sz="0" w:space="0" w:color="auto"/>
      </w:divBdr>
    </w:div>
    <w:div w:id="766002444">
      <w:bodyDiv w:val="1"/>
      <w:marLeft w:val="0"/>
      <w:marRight w:val="0"/>
      <w:marTop w:val="0"/>
      <w:marBottom w:val="0"/>
      <w:divBdr>
        <w:top w:val="none" w:sz="0" w:space="0" w:color="auto"/>
        <w:left w:val="none" w:sz="0" w:space="0" w:color="auto"/>
        <w:bottom w:val="none" w:sz="0" w:space="0" w:color="auto"/>
        <w:right w:val="none" w:sz="0" w:space="0" w:color="auto"/>
      </w:divBdr>
    </w:div>
    <w:div w:id="768624965">
      <w:bodyDiv w:val="1"/>
      <w:marLeft w:val="0"/>
      <w:marRight w:val="0"/>
      <w:marTop w:val="0"/>
      <w:marBottom w:val="0"/>
      <w:divBdr>
        <w:top w:val="none" w:sz="0" w:space="0" w:color="auto"/>
        <w:left w:val="none" w:sz="0" w:space="0" w:color="auto"/>
        <w:bottom w:val="none" w:sz="0" w:space="0" w:color="auto"/>
        <w:right w:val="none" w:sz="0" w:space="0" w:color="auto"/>
      </w:divBdr>
    </w:div>
    <w:div w:id="772241389">
      <w:bodyDiv w:val="1"/>
      <w:marLeft w:val="0"/>
      <w:marRight w:val="0"/>
      <w:marTop w:val="0"/>
      <w:marBottom w:val="0"/>
      <w:divBdr>
        <w:top w:val="none" w:sz="0" w:space="0" w:color="auto"/>
        <w:left w:val="none" w:sz="0" w:space="0" w:color="auto"/>
        <w:bottom w:val="none" w:sz="0" w:space="0" w:color="auto"/>
        <w:right w:val="none" w:sz="0" w:space="0" w:color="auto"/>
      </w:divBdr>
    </w:div>
    <w:div w:id="784617115">
      <w:bodyDiv w:val="1"/>
      <w:marLeft w:val="0"/>
      <w:marRight w:val="0"/>
      <w:marTop w:val="0"/>
      <w:marBottom w:val="0"/>
      <w:divBdr>
        <w:top w:val="none" w:sz="0" w:space="0" w:color="auto"/>
        <w:left w:val="none" w:sz="0" w:space="0" w:color="auto"/>
        <w:bottom w:val="none" w:sz="0" w:space="0" w:color="auto"/>
        <w:right w:val="none" w:sz="0" w:space="0" w:color="auto"/>
      </w:divBdr>
    </w:div>
    <w:div w:id="786512066">
      <w:bodyDiv w:val="1"/>
      <w:marLeft w:val="0"/>
      <w:marRight w:val="0"/>
      <w:marTop w:val="0"/>
      <w:marBottom w:val="0"/>
      <w:divBdr>
        <w:top w:val="none" w:sz="0" w:space="0" w:color="auto"/>
        <w:left w:val="none" w:sz="0" w:space="0" w:color="auto"/>
        <w:bottom w:val="none" w:sz="0" w:space="0" w:color="auto"/>
        <w:right w:val="none" w:sz="0" w:space="0" w:color="auto"/>
      </w:divBdr>
    </w:div>
    <w:div w:id="808325299">
      <w:bodyDiv w:val="1"/>
      <w:marLeft w:val="0"/>
      <w:marRight w:val="0"/>
      <w:marTop w:val="0"/>
      <w:marBottom w:val="0"/>
      <w:divBdr>
        <w:top w:val="none" w:sz="0" w:space="0" w:color="auto"/>
        <w:left w:val="none" w:sz="0" w:space="0" w:color="auto"/>
        <w:bottom w:val="none" w:sz="0" w:space="0" w:color="auto"/>
        <w:right w:val="none" w:sz="0" w:space="0" w:color="auto"/>
      </w:divBdr>
    </w:div>
    <w:div w:id="829564400">
      <w:bodyDiv w:val="1"/>
      <w:marLeft w:val="0"/>
      <w:marRight w:val="0"/>
      <w:marTop w:val="0"/>
      <w:marBottom w:val="0"/>
      <w:divBdr>
        <w:top w:val="none" w:sz="0" w:space="0" w:color="auto"/>
        <w:left w:val="none" w:sz="0" w:space="0" w:color="auto"/>
        <w:bottom w:val="none" w:sz="0" w:space="0" w:color="auto"/>
        <w:right w:val="none" w:sz="0" w:space="0" w:color="auto"/>
      </w:divBdr>
    </w:div>
    <w:div w:id="832531211">
      <w:bodyDiv w:val="1"/>
      <w:marLeft w:val="0"/>
      <w:marRight w:val="0"/>
      <w:marTop w:val="0"/>
      <w:marBottom w:val="0"/>
      <w:divBdr>
        <w:top w:val="none" w:sz="0" w:space="0" w:color="auto"/>
        <w:left w:val="none" w:sz="0" w:space="0" w:color="auto"/>
        <w:bottom w:val="none" w:sz="0" w:space="0" w:color="auto"/>
        <w:right w:val="none" w:sz="0" w:space="0" w:color="auto"/>
      </w:divBdr>
    </w:div>
    <w:div w:id="859321496">
      <w:bodyDiv w:val="1"/>
      <w:marLeft w:val="0"/>
      <w:marRight w:val="0"/>
      <w:marTop w:val="0"/>
      <w:marBottom w:val="0"/>
      <w:divBdr>
        <w:top w:val="none" w:sz="0" w:space="0" w:color="auto"/>
        <w:left w:val="none" w:sz="0" w:space="0" w:color="auto"/>
        <w:bottom w:val="none" w:sz="0" w:space="0" w:color="auto"/>
        <w:right w:val="none" w:sz="0" w:space="0" w:color="auto"/>
      </w:divBdr>
    </w:div>
    <w:div w:id="859392663">
      <w:bodyDiv w:val="1"/>
      <w:marLeft w:val="0"/>
      <w:marRight w:val="0"/>
      <w:marTop w:val="0"/>
      <w:marBottom w:val="0"/>
      <w:divBdr>
        <w:top w:val="none" w:sz="0" w:space="0" w:color="auto"/>
        <w:left w:val="none" w:sz="0" w:space="0" w:color="auto"/>
        <w:bottom w:val="none" w:sz="0" w:space="0" w:color="auto"/>
        <w:right w:val="none" w:sz="0" w:space="0" w:color="auto"/>
      </w:divBdr>
    </w:div>
    <w:div w:id="867528009">
      <w:bodyDiv w:val="1"/>
      <w:marLeft w:val="0"/>
      <w:marRight w:val="0"/>
      <w:marTop w:val="0"/>
      <w:marBottom w:val="0"/>
      <w:divBdr>
        <w:top w:val="none" w:sz="0" w:space="0" w:color="auto"/>
        <w:left w:val="none" w:sz="0" w:space="0" w:color="auto"/>
        <w:bottom w:val="none" w:sz="0" w:space="0" w:color="auto"/>
        <w:right w:val="none" w:sz="0" w:space="0" w:color="auto"/>
      </w:divBdr>
    </w:div>
    <w:div w:id="883717477">
      <w:bodyDiv w:val="1"/>
      <w:marLeft w:val="0"/>
      <w:marRight w:val="0"/>
      <w:marTop w:val="0"/>
      <w:marBottom w:val="0"/>
      <w:divBdr>
        <w:top w:val="none" w:sz="0" w:space="0" w:color="auto"/>
        <w:left w:val="none" w:sz="0" w:space="0" w:color="auto"/>
        <w:bottom w:val="none" w:sz="0" w:space="0" w:color="auto"/>
        <w:right w:val="none" w:sz="0" w:space="0" w:color="auto"/>
      </w:divBdr>
    </w:div>
    <w:div w:id="884607343">
      <w:bodyDiv w:val="1"/>
      <w:marLeft w:val="0"/>
      <w:marRight w:val="0"/>
      <w:marTop w:val="0"/>
      <w:marBottom w:val="0"/>
      <w:divBdr>
        <w:top w:val="none" w:sz="0" w:space="0" w:color="auto"/>
        <w:left w:val="none" w:sz="0" w:space="0" w:color="auto"/>
        <w:bottom w:val="none" w:sz="0" w:space="0" w:color="auto"/>
        <w:right w:val="none" w:sz="0" w:space="0" w:color="auto"/>
      </w:divBdr>
    </w:div>
    <w:div w:id="887649035">
      <w:bodyDiv w:val="1"/>
      <w:marLeft w:val="0"/>
      <w:marRight w:val="0"/>
      <w:marTop w:val="0"/>
      <w:marBottom w:val="0"/>
      <w:divBdr>
        <w:top w:val="none" w:sz="0" w:space="0" w:color="auto"/>
        <w:left w:val="none" w:sz="0" w:space="0" w:color="auto"/>
        <w:bottom w:val="none" w:sz="0" w:space="0" w:color="auto"/>
        <w:right w:val="none" w:sz="0" w:space="0" w:color="auto"/>
      </w:divBdr>
    </w:div>
    <w:div w:id="912006917">
      <w:bodyDiv w:val="1"/>
      <w:marLeft w:val="0"/>
      <w:marRight w:val="0"/>
      <w:marTop w:val="0"/>
      <w:marBottom w:val="0"/>
      <w:divBdr>
        <w:top w:val="none" w:sz="0" w:space="0" w:color="auto"/>
        <w:left w:val="none" w:sz="0" w:space="0" w:color="auto"/>
        <w:bottom w:val="none" w:sz="0" w:space="0" w:color="auto"/>
        <w:right w:val="none" w:sz="0" w:space="0" w:color="auto"/>
      </w:divBdr>
    </w:div>
    <w:div w:id="915893035">
      <w:bodyDiv w:val="1"/>
      <w:marLeft w:val="0"/>
      <w:marRight w:val="0"/>
      <w:marTop w:val="0"/>
      <w:marBottom w:val="0"/>
      <w:divBdr>
        <w:top w:val="none" w:sz="0" w:space="0" w:color="auto"/>
        <w:left w:val="none" w:sz="0" w:space="0" w:color="auto"/>
        <w:bottom w:val="none" w:sz="0" w:space="0" w:color="auto"/>
        <w:right w:val="none" w:sz="0" w:space="0" w:color="auto"/>
      </w:divBdr>
    </w:div>
    <w:div w:id="930821858">
      <w:bodyDiv w:val="1"/>
      <w:marLeft w:val="0"/>
      <w:marRight w:val="0"/>
      <w:marTop w:val="0"/>
      <w:marBottom w:val="0"/>
      <w:divBdr>
        <w:top w:val="none" w:sz="0" w:space="0" w:color="auto"/>
        <w:left w:val="none" w:sz="0" w:space="0" w:color="auto"/>
        <w:bottom w:val="none" w:sz="0" w:space="0" w:color="auto"/>
        <w:right w:val="none" w:sz="0" w:space="0" w:color="auto"/>
      </w:divBdr>
    </w:div>
    <w:div w:id="961689016">
      <w:bodyDiv w:val="1"/>
      <w:marLeft w:val="0"/>
      <w:marRight w:val="0"/>
      <w:marTop w:val="0"/>
      <w:marBottom w:val="0"/>
      <w:divBdr>
        <w:top w:val="none" w:sz="0" w:space="0" w:color="auto"/>
        <w:left w:val="none" w:sz="0" w:space="0" w:color="auto"/>
        <w:bottom w:val="none" w:sz="0" w:space="0" w:color="auto"/>
        <w:right w:val="none" w:sz="0" w:space="0" w:color="auto"/>
      </w:divBdr>
    </w:div>
    <w:div w:id="985352637">
      <w:bodyDiv w:val="1"/>
      <w:marLeft w:val="0"/>
      <w:marRight w:val="0"/>
      <w:marTop w:val="0"/>
      <w:marBottom w:val="0"/>
      <w:divBdr>
        <w:top w:val="none" w:sz="0" w:space="0" w:color="auto"/>
        <w:left w:val="none" w:sz="0" w:space="0" w:color="auto"/>
        <w:bottom w:val="none" w:sz="0" w:space="0" w:color="auto"/>
        <w:right w:val="none" w:sz="0" w:space="0" w:color="auto"/>
      </w:divBdr>
    </w:div>
    <w:div w:id="987244189">
      <w:bodyDiv w:val="1"/>
      <w:marLeft w:val="0"/>
      <w:marRight w:val="0"/>
      <w:marTop w:val="0"/>
      <w:marBottom w:val="0"/>
      <w:divBdr>
        <w:top w:val="none" w:sz="0" w:space="0" w:color="auto"/>
        <w:left w:val="none" w:sz="0" w:space="0" w:color="auto"/>
        <w:bottom w:val="none" w:sz="0" w:space="0" w:color="auto"/>
        <w:right w:val="none" w:sz="0" w:space="0" w:color="auto"/>
      </w:divBdr>
    </w:div>
    <w:div w:id="994333717">
      <w:bodyDiv w:val="1"/>
      <w:marLeft w:val="0"/>
      <w:marRight w:val="0"/>
      <w:marTop w:val="0"/>
      <w:marBottom w:val="0"/>
      <w:divBdr>
        <w:top w:val="none" w:sz="0" w:space="0" w:color="auto"/>
        <w:left w:val="none" w:sz="0" w:space="0" w:color="auto"/>
        <w:bottom w:val="none" w:sz="0" w:space="0" w:color="auto"/>
        <w:right w:val="none" w:sz="0" w:space="0" w:color="auto"/>
      </w:divBdr>
    </w:div>
    <w:div w:id="1006395566">
      <w:bodyDiv w:val="1"/>
      <w:marLeft w:val="0"/>
      <w:marRight w:val="0"/>
      <w:marTop w:val="0"/>
      <w:marBottom w:val="0"/>
      <w:divBdr>
        <w:top w:val="none" w:sz="0" w:space="0" w:color="auto"/>
        <w:left w:val="none" w:sz="0" w:space="0" w:color="auto"/>
        <w:bottom w:val="none" w:sz="0" w:space="0" w:color="auto"/>
        <w:right w:val="none" w:sz="0" w:space="0" w:color="auto"/>
      </w:divBdr>
    </w:div>
    <w:div w:id="1016729242">
      <w:bodyDiv w:val="1"/>
      <w:marLeft w:val="0"/>
      <w:marRight w:val="0"/>
      <w:marTop w:val="0"/>
      <w:marBottom w:val="0"/>
      <w:divBdr>
        <w:top w:val="none" w:sz="0" w:space="0" w:color="auto"/>
        <w:left w:val="none" w:sz="0" w:space="0" w:color="auto"/>
        <w:bottom w:val="none" w:sz="0" w:space="0" w:color="auto"/>
        <w:right w:val="none" w:sz="0" w:space="0" w:color="auto"/>
      </w:divBdr>
    </w:div>
    <w:div w:id="1032724047">
      <w:bodyDiv w:val="1"/>
      <w:marLeft w:val="0"/>
      <w:marRight w:val="0"/>
      <w:marTop w:val="0"/>
      <w:marBottom w:val="0"/>
      <w:divBdr>
        <w:top w:val="none" w:sz="0" w:space="0" w:color="auto"/>
        <w:left w:val="none" w:sz="0" w:space="0" w:color="auto"/>
        <w:bottom w:val="none" w:sz="0" w:space="0" w:color="auto"/>
        <w:right w:val="none" w:sz="0" w:space="0" w:color="auto"/>
      </w:divBdr>
    </w:div>
    <w:div w:id="1055743066">
      <w:bodyDiv w:val="1"/>
      <w:marLeft w:val="0"/>
      <w:marRight w:val="0"/>
      <w:marTop w:val="0"/>
      <w:marBottom w:val="0"/>
      <w:divBdr>
        <w:top w:val="none" w:sz="0" w:space="0" w:color="auto"/>
        <w:left w:val="none" w:sz="0" w:space="0" w:color="auto"/>
        <w:bottom w:val="none" w:sz="0" w:space="0" w:color="auto"/>
        <w:right w:val="none" w:sz="0" w:space="0" w:color="auto"/>
      </w:divBdr>
    </w:div>
    <w:div w:id="1079330865">
      <w:bodyDiv w:val="1"/>
      <w:marLeft w:val="0"/>
      <w:marRight w:val="0"/>
      <w:marTop w:val="0"/>
      <w:marBottom w:val="0"/>
      <w:divBdr>
        <w:top w:val="none" w:sz="0" w:space="0" w:color="auto"/>
        <w:left w:val="none" w:sz="0" w:space="0" w:color="auto"/>
        <w:bottom w:val="none" w:sz="0" w:space="0" w:color="auto"/>
        <w:right w:val="none" w:sz="0" w:space="0" w:color="auto"/>
      </w:divBdr>
    </w:div>
    <w:div w:id="1085147777">
      <w:bodyDiv w:val="1"/>
      <w:marLeft w:val="0"/>
      <w:marRight w:val="0"/>
      <w:marTop w:val="0"/>
      <w:marBottom w:val="0"/>
      <w:divBdr>
        <w:top w:val="none" w:sz="0" w:space="0" w:color="auto"/>
        <w:left w:val="none" w:sz="0" w:space="0" w:color="auto"/>
        <w:bottom w:val="none" w:sz="0" w:space="0" w:color="auto"/>
        <w:right w:val="none" w:sz="0" w:space="0" w:color="auto"/>
      </w:divBdr>
    </w:div>
    <w:div w:id="1103692517">
      <w:bodyDiv w:val="1"/>
      <w:marLeft w:val="0"/>
      <w:marRight w:val="0"/>
      <w:marTop w:val="0"/>
      <w:marBottom w:val="0"/>
      <w:divBdr>
        <w:top w:val="none" w:sz="0" w:space="0" w:color="auto"/>
        <w:left w:val="none" w:sz="0" w:space="0" w:color="auto"/>
        <w:bottom w:val="none" w:sz="0" w:space="0" w:color="auto"/>
        <w:right w:val="none" w:sz="0" w:space="0" w:color="auto"/>
      </w:divBdr>
    </w:div>
    <w:div w:id="1155492624">
      <w:bodyDiv w:val="1"/>
      <w:marLeft w:val="0"/>
      <w:marRight w:val="0"/>
      <w:marTop w:val="0"/>
      <w:marBottom w:val="0"/>
      <w:divBdr>
        <w:top w:val="none" w:sz="0" w:space="0" w:color="auto"/>
        <w:left w:val="none" w:sz="0" w:space="0" w:color="auto"/>
        <w:bottom w:val="none" w:sz="0" w:space="0" w:color="auto"/>
        <w:right w:val="none" w:sz="0" w:space="0" w:color="auto"/>
      </w:divBdr>
    </w:div>
    <w:div w:id="1160542772">
      <w:bodyDiv w:val="1"/>
      <w:marLeft w:val="0"/>
      <w:marRight w:val="0"/>
      <w:marTop w:val="0"/>
      <w:marBottom w:val="0"/>
      <w:divBdr>
        <w:top w:val="none" w:sz="0" w:space="0" w:color="auto"/>
        <w:left w:val="none" w:sz="0" w:space="0" w:color="auto"/>
        <w:bottom w:val="none" w:sz="0" w:space="0" w:color="auto"/>
        <w:right w:val="none" w:sz="0" w:space="0" w:color="auto"/>
      </w:divBdr>
    </w:div>
    <w:div w:id="1168981247">
      <w:bodyDiv w:val="1"/>
      <w:marLeft w:val="0"/>
      <w:marRight w:val="0"/>
      <w:marTop w:val="0"/>
      <w:marBottom w:val="0"/>
      <w:divBdr>
        <w:top w:val="none" w:sz="0" w:space="0" w:color="auto"/>
        <w:left w:val="none" w:sz="0" w:space="0" w:color="auto"/>
        <w:bottom w:val="none" w:sz="0" w:space="0" w:color="auto"/>
        <w:right w:val="none" w:sz="0" w:space="0" w:color="auto"/>
      </w:divBdr>
    </w:div>
    <w:div w:id="1178346693">
      <w:bodyDiv w:val="1"/>
      <w:marLeft w:val="0"/>
      <w:marRight w:val="0"/>
      <w:marTop w:val="0"/>
      <w:marBottom w:val="0"/>
      <w:divBdr>
        <w:top w:val="none" w:sz="0" w:space="0" w:color="auto"/>
        <w:left w:val="none" w:sz="0" w:space="0" w:color="auto"/>
        <w:bottom w:val="none" w:sz="0" w:space="0" w:color="auto"/>
        <w:right w:val="none" w:sz="0" w:space="0" w:color="auto"/>
      </w:divBdr>
    </w:div>
    <w:div w:id="1185631745">
      <w:bodyDiv w:val="1"/>
      <w:marLeft w:val="0"/>
      <w:marRight w:val="0"/>
      <w:marTop w:val="0"/>
      <w:marBottom w:val="0"/>
      <w:divBdr>
        <w:top w:val="none" w:sz="0" w:space="0" w:color="auto"/>
        <w:left w:val="none" w:sz="0" w:space="0" w:color="auto"/>
        <w:bottom w:val="none" w:sz="0" w:space="0" w:color="auto"/>
        <w:right w:val="none" w:sz="0" w:space="0" w:color="auto"/>
      </w:divBdr>
    </w:div>
    <w:div w:id="1222330298">
      <w:bodyDiv w:val="1"/>
      <w:marLeft w:val="0"/>
      <w:marRight w:val="0"/>
      <w:marTop w:val="0"/>
      <w:marBottom w:val="0"/>
      <w:divBdr>
        <w:top w:val="none" w:sz="0" w:space="0" w:color="auto"/>
        <w:left w:val="none" w:sz="0" w:space="0" w:color="auto"/>
        <w:bottom w:val="none" w:sz="0" w:space="0" w:color="auto"/>
        <w:right w:val="none" w:sz="0" w:space="0" w:color="auto"/>
      </w:divBdr>
    </w:div>
    <w:div w:id="1247035849">
      <w:bodyDiv w:val="1"/>
      <w:marLeft w:val="0"/>
      <w:marRight w:val="0"/>
      <w:marTop w:val="0"/>
      <w:marBottom w:val="0"/>
      <w:divBdr>
        <w:top w:val="none" w:sz="0" w:space="0" w:color="auto"/>
        <w:left w:val="none" w:sz="0" w:space="0" w:color="auto"/>
        <w:bottom w:val="none" w:sz="0" w:space="0" w:color="auto"/>
        <w:right w:val="none" w:sz="0" w:space="0" w:color="auto"/>
      </w:divBdr>
    </w:div>
    <w:div w:id="1271888798">
      <w:bodyDiv w:val="1"/>
      <w:marLeft w:val="0"/>
      <w:marRight w:val="0"/>
      <w:marTop w:val="0"/>
      <w:marBottom w:val="0"/>
      <w:divBdr>
        <w:top w:val="none" w:sz="0" w:space="0" w:color="auto"/>
        <w:left w:val="none" w:sz="0" w:space="0" w:color="auto"/>
        <w:bottom w:val="none" w:sz="0" w:space="0" w:color="auto"/>
        <w:right w:val="none" w:sz="0" w:space="0" w:color="auto"/>
      </w:divBdr>
    </w:div>
    <w:div w:id="1272321890">
      <w:bodyDiv w:val="1"/>
      <w:marLeft w:val="0"/>
      <w:marRight w:val="0"/>
      <w:marTop w:val="0"/>
      <w:marBottom w:val="0"/>
      <w:divBdr>
        <w:top w:val="none" w:sz="0" w:space="0" w:color="auto"/>
        <w:left w:val="none" w:sz="0" w:space="0" w:color="auto"/>
        <w:bottom w:val="none" w:sz="0" w:space="0" w:color="auto"/>
        <w:right w:val="none" w:sz="0" w:space="0" w:color="auto"/>
      </w:divBdr>
    </w:div>
    <w:div w:id="1273047615">
      <w:bodyDiv w:val="1"/>
      <w:marLeft w:val="0"/>
      <w:marRight w:val="0"/>
      <w:marTop w:val="0"/>
      <w:marBottom w:val="0"/>
      <w:divBdr>
        <w:top w:val="none" w:sz="0" w:space="0" w:color="auto"/>
        <w:left w:val="none" w:sz="0" w:space="0" w:color="auto"/>
        <w:bottom w:val="none" w:sz="0" w:space="0" w:color="auto"/>
        <w:right w:val="none" w:sz="0" w:space="0" w:color="auto"/>
      </w:divBdr>
    </w:div>
    <w:div w:id="1276523922">
      <w:bodyDiv w:val="1"/>
      <w:marLeft w:val="0"/>
      <w:marRight w:val="0"/>
      <w:marTop w:val="0"/>
      <w:marBottom w:val="0"/>
      <w:divBdr>
        <w:top w:val="none" w:sz="0" w:space="0" w:color="auto"/>
        <w:left w:val="none" w:sz="0" w:space="0" w:color="auto"/>
        <w:bottom w:val="none" w:sz="0" w:space="0" w:color="auto"/>
        <w:right w:val="none" w:sz="0" w:space="0" w:color="auto"/>
      </w:divBdr>
    </w:div>
    <w:div w:id="1284463424">
      <w:bodyDiv w:val="1"/>
      <w:marLeft w:val="0"/>
      <w:marRight w:val="0"/>
      <w:marTop w:val="0"/>
      <w:marBottom w:val="0"/>
      <w:divBdr>
        <w:top w:val="none" w:sz="0" w:space="0" w:color="auto"/>
        <w:left w:val="none" w:sz="0" w:space="0" w:color="auto"/>
        <w:bottom w:val="none" w:sz="0" w:space="0" w:color="auto"/>
        <w:right w:val="none" w:sz="0" w:space="0" w:color="auto"/>
      </w:divBdr>
    </w:div>
    <w:div w:id="1289703646">
      <w:bodyDiv w:val="1"/>
      <w:marLeft w:val="0"/>
      <w:marRight w:val="0"/>
      <w:marTop w:val="0"/>
      <w:marBottom w:val="0"/>
      <w:divBdr>
        <w:top w:val="none" w:sz="0" w:space="0" w:color="auto"/>
        <w:left w:val="none" w:sz="0" w:space="0" w:color="auto"/>
        <w:bottom w:val="none" w:sz="0" w:space="0" w:color="auto"/>
        <w:right w:val="none" w:sz="0" w:space="0" w:color="auto"/>
      </w:divBdr>
    </w:div>
    <w:div w:id="1293055050">
      <w:bodyDiv w:val="1"/>
      <w:marLeft w:val="0"/>
      <w:marRight w:val="0"/>
      <w:marTop w:val="0"/>
      <w:marBottom w:val="0"/>
      <w:divBdr>
        <w:top w:val="none" w:sz="0" w:space="0" w:color="auto"/>
        <w:left w:val="none" w:sz="0" w:space="0" w:color="auto"/>
        <w:bottom w:val="none" w:sz="0" w:space="0" w:color="auto"/>
        <w:right w:val="none" w:sz="0" w:space="0" w:color="auto"/>
      </w:divBdr>
    </w:div>
    <w:div w:id="1304888428">
      <w:bodyDiv w:val="1"/>
      <w:marLeft w:val="0"/>
      <w:marRight w:val="0"/>
      <w:marTop w:val="0"/>
      <w:marBottom w:val="0"/>
      <w:divBdr>
        <w:top w:val="none" w:sz="0" w:space="0" w:color="auto"/>
        <w:left w:val="none" w:sz="0" w:space="0" w:color="auto"/>
        <w:bottom w:val="none" w:sz="0" w:space="0" w:color="auto"/>
        <w:right w:val="none" w:sz="0" w:space="0" w:color="auto"/>
      </w:divBdr>
    </w:div>
    <w:div w:id="1307474076">
      <w:bodyDiv w:val="1"/>
      <w:marLeft w:val="0"/>
      <w:marRight w:val="0"/>
      <w:marTop w:val="0"/>
      <w:marBottom w:val="0"/>
      <w:divBdr>
        <w:top w:val="none" w:sz="0" w:space="0" w:color="auto"/>
        <w:left w:val="none" w:sz="0" w:space="0" w:color="auto"/>
        <w:bottom w:val="none" w:sz="0" w:space="0" w:color="auto"/>
        <w:right w:val="none" w:sz="0" w:space="0" w:color="auto"/>
      </w:divBdr>
    </w:div>
    <w:div w:id="1315376913">
      <w:bodyDiv w:val="1"/>
      <w:marLeft w:val="0"/>
      <w:marRight w:val="0"/>
      <w:marTop w:val="0"/>
      <w:marBottom w:val="0"/>
      <w:divBdr>
        <w:top w:val="none" w:sz="0" w:space="0" w:color="auto"/>
        <w:left w:val="none" w:sz="0" w:space="0" w:color="auto"/>
        <w:bottom w:val="none" w:sz="0" w:space="0" w:color="auto"/>
        <w:right w:val="none" w:sz="0" w:space="0" w:color="auto"/>
      </w:divBdr>
    </w:div>
    <w:div w:id="1322271415">
      <w:bodyDiv w:val="1"/>
      <w:marLeft w:val="0"/>
      <w:marRight w:val="0"/>
      <w:marTop w:val="0"/>
      <w:marBottom w:val="0"/>
      <w:divBdr>
        <w:top w:val="none" w:sz="0" w:space="0" w:color="auto"/>
        <w:left w:val="none" w:sz="0" w:space="0" w:color="auto"/>
        <w:bottom w:val="none" w:sz="0" w:space="0" w:color="auto"/>
        <w:right w:val="none" w:sz="0" w:space="0" w:color="auto"/>
      </w:divBdr>
    </w:div>
    <w:div w:id="1331955757">
      <w:bodyDiv w:val="1"/>
      <w:marLeft w:val="0"/>
      <w:marRight w:val="0"/>
      <w:marTop w:val="0"/>
      <w:marBottom w:val="0"/>
      <w:divBdr>
        <w:top w:val="none" w:sz="0" w:space="0" w:color="auto"/>
        <w:left w:val="none" w:sz="0" w:space="0" w:color="auto"/>
        <w:bottom w:val="none" w:sz="0" w:space="0" w:color="auto"/>
        <w:right w:val="none" w:sz="0" w:space="0" w:color="auto"/>
      </w:divBdr>
    </w:div>
    <w:div w:id="1338460973">
      <w:bodyDiv w:val="1"/>
      <w:marLeft w:val="0"/>
      <w:marRight w:val="0"/>
      <w:marTop w:val="0"/>
      <w:marBottom w:val="0"/>
      <w:divBdr>
        <w:top w:val="none" w:sz="0" w:space="0" w:color="auto"/>
        <w:left w:val="none" w:sz="0" w:space="0" w:color="auto"/>
        <w:bottom w:val="none" w:sz="0" w:space="0" w:color="auto"/>
        <w:right w:val="none" w:sz="0" w:space="0" w:color="auto"/>
      </w:divBdr>
    </w:div>
    <w:div w:id="1360543058">
      <w:bodyDiv w:val="1"/>
      <w:marLeft w:val="0"/>
      <w:marRight w:val="0"/>
      <w:marTop w:val="0"/>
      <w:marBottom w:val="0"/>
      <w:divBdr>
        <w:top w:val="none" w:sz="0" w:space="0" w:color="auto"/>
        <w:left w:val="none" w:sz="0" w:space="0" w:color="auto"/>
        <w:bottom w:val="none" w:sz="0" w:space="0" w:color="auto"/>
        <w:right w:val="none" w:sz="0" w:space="0" w:color="auto"/>
      </w:divBdr>
    </w:div>
    <w:div w:id="1397242574">
      <w:bodyDiv w:val="1"/>
      <w:marLeft w:val="0"/>
      <w:marRight w:val="0"/>
      <w:marTop w:val="0"/>
      <w:marBottom w:val="0"/>
      <w:divBdr>
        <w:top w:val="none" w:sz="0" w:space="0" w:color="auto"/>
        <w:left w:val="none" w:sz="0" w:space="0" w:color="auto"/>
        <w:bottom w:val="none" w:sz="0" w:space="0" w:color="auto"/>
        <w:right w:val="none" w:sz="0" w:space="0" w:color="auto"/>
      </w:divBdr>
    </w:div>
    <w:div w:id="1399212021">
      <w:bodyDiv w:val="1"/>
      <w:marLeft w:val="0"/>
      <w:marRight w:val="0"/>
      <w:marTop w:val="0"/>
      <w:marBottom w:val="0"/>
      <w:divBdr>
        <w:top w:val="none" w:sz="0" w:space="0" w:color="auto"/>
        <w:left w:val="none" w:sz="0" w:space="0" w:color="auto"/>
        <w:bottom w:val="none" w:sz="0" w:space="0" w:color="auto"/>
        <w:right w:val="none" w:sz="0" w:space="0" w:color="auto"/>
      </w:divBdr>
    </w:div>
    <w:div w:id="1444032879">
      <w:bodyDiv w:val="1"/>
      <w:marLeft w:val="0"/>
      <w:marRight w:val="0"/>
      <w:marTop w:val="0"/>
      <w:marBottom w:val="0"/>
      <w:divBdr>
        <w:top w:val="none" w:sz="0" w:space="0" w:color="auto"/>
        <w:left w:val="none" w:sz="0" w:space="0" w:color="auto"/>
        <w:bottom w:val="none" w:sz="0" w:space="0" w:color="auto"/>
        <w:right w:val="none" w:sz="0" w:space="0" w:color="auto"/>
      </w:divBdr>
    </w:div>
    <w:div w:id="1444685846">
      <w:bodyDiv w:val="1"/>
      <w:marLeft w:val="0"/>
      <w:marRight w:val="0"/>
      <w:marTop w:val="0"/>
      <w:marBottom w:val="0"/>
      <w:divBdr>
        <w:top w:val="none" w:sz="0" w:space="0" w:color="auto"/>
        <w:left w:val="none" w:sz="0" w:space="0" w:color="auto"/>
        <w:bottom w:val="none" w:sz="0" w:space="0" w:color="auto"/>
        <w:right w:val="none" w:sz="0" w:space="0" w:color="auto"/>
      </w:divBdr>
    </w:div>
    <w:div w:id="1462653064">
      <w:bodyDiv w:val="1"/>
      <w:marLeft w:val="0"/>
      <w:marRight w:val="0"/>
      <w:marTop w:val="0"/>
      <w:marBottom w:val="0"/>
      <w:divBdr>
        <w:top w:val="none" w:sz="0" w:space="0" w:color="auto"/>
        <w:left w:val="none" w:sz="0" w:space="0" w:color="auto"/>
        <w:bottom w:val="none" w:sz="0" w:space="0" w:color="auto"/>
        <w:right w:val="none" w:sz="0" w:space="0" w:color="auto"/>
      </w:divBdr>
    </w:div>
    <w:div w:id="1478373437">
      <w:bodyDiv w:val="1"/>
      <w:marLeft w:val="0"/>
      <w:marRight w:val="0"/>
      <w:marTop w:val="0"/>
      <w:marBottom w:val="0"/>
      <w:divBdr>
        <w:top w:val="none" w:sz="0" w:space="0" w:color="auto"/>
        <w:left w:val="none" w:sz="0" w:space="0" w:color="auto"/>
        <w:bottom w:val="none" w:sz="0" w:space="0" w:color="auto"/>
        <w:right w:val="none" w:sz="0" w:space="0" w:color="auto"/>
      </w:divBdr>
    </w:div>
    <w:div w:id="1484352879">
      <w:bodyDiv w:val="1"/>
      <w:marLeft w:val="0"/>
      <w:marRight w:val="0"/>
      <w:marTop w:val="0"/>
      <w:marBottom w:val="0"/>
      <w:divBdr>
        <w:top w:val="none" w:sz="0" w:space="0" w:color="auto"/>
        <w:left w:val="none" w:sz="0" w:space="0" w:color="auto"/>
        <w:bottom w:val="none" w:sz="0" w:space="0" w:color="auto"/>
        <w:right w:val="none" w:sz="0" w:space="0" w:color="auto"/>
      </w:divBdr>
    </w:div>
    <w:div w:id="1504780615">
      <w:bodyDiv w:val="1"/>
      <w:marLeft w:val="0"/>
      <w:marRight w:val="0"/>
      <w:marTop w:val="0"/>
      <w:marBottom w:val="0"/>
      <w:divBdr>
        <w:top w:val="none" w:sz="0" w:space="0" w:color="auto"/>
        <w:left w:val="none" w:sz="0" w:space="0" w:color="auto"/>
        <w:bottom w:val="none" w:sz="0" w:space="0" w:color="auto"/>
        <w:right w:val="none" w:sz="0" w:space="0" w:color="auto"/>
      </w:divBdr>
    </w:div>
    <w:div w:id="1523861788">
      <w:bodyDiv w:val="1"/>
      <w:marLeft w:val="0"/>
      <w:marRight w:val="0"/>
      <w:marTop w:val="0"/>
      <w:marBottom w:val="0"/>
      <w:divBdr>
        <w:top w:val="none" w:sz="0" w:space="0" w:color="auto"/>
        <w:left w:val="none" w:sz="0" w:space="0" w:color="auto"/>
        <w:bottom w:val="none" w:sz="0" w:space="0" w:color="auto"/>
        <w:right w:val="none" w:sz="0" w:space="0" w:color="auto"/>
      </w:divBdr>
    </w:div>
    <w:div w:id="1526137945">
      <w:bodyDiv w:val="1"/>
      <w:marLeft w:val="0"/>
      <w:marRight w:val="0"/>
      <w:marTop w:val="0"/>
      <w:marBottom w:val="0"/>
      <w:divBdr>
        <w:top w:val="none" w:sz="0" w:space="0" w:color="auto"/>
        <w:left w:val="none" w:sz="0" w:space="0" w:color="auto"/>
        <w:bottom w:val="none" w:sz="0" w:space="0" w:color="auto"/>
        <w:right w:val="none" w:sz="0" w:space="0" w:color="auto"/>
      </w:divBdr>
    </w:div>
    <w:div w:id="1532575433">
      <w:bodyDiv w:val="1"/>
      <w:marLeft w:val="0"/>
      <w:marRight w:val="0"/>
      <w:marTop w:val="0"/>
      <w:marBottom w:val="0"/>
      <w:divBdr>
        <w:top w:val="none" w:sz="0" w:space="0" w:color="auto"/>
        <w:left w:val="none" w:sz="0" w:space="0" w:color="auto"/>
        <w:bottom w:val="none" w:sz="0" w:space="0" w:color="auto"/>
        <w:right w:val="none" w:sz="0" w:space="0" w:color="auto"/>
      </w:divBdr>
      <w:divsChild>
        <w:div w:id="1181552533">
          <w:marLeft w:val="0"/>
          <w:marRight w:val="0"/>
          <w:marTop w:val="0"/>
          <w:marBottom w:val="0"/>
          <w:divBdr>
            <w:top w:val="none" w:sz="0" w:space="0" w:color="auto"/>
            <w:left w:val="none" w:sz="0" w:space="0" w:color="auto"/>
            <w:bottom w:val="none" w:sz="0" w:space="0" w:color="auto"/>
            <w:right w:val="none" w:sz="0" w:space="0" w:color="auto"/>
          </w:divBdr>
        </w:div>
      </w:divsChild>
    </w:div>
    <w:div w:id="1550147701">
      <w:bodyDiv w:val="1"/>
      <w:marLeft w:val="0"/>
      <w:marRight w:val="0"/>
      <w:marTop w:val="0"/>
      <w:marBottom w:val="0"/>
      <w:divBdr>
        <w:top w:val="none" w:sz="0" w:space="0" w:color="auto"/>
        <w:left w:val="none" w:sz="0" w:space="0" w:color="auto"/>
        <w:bottom w:val="none" w:sz="0" w:space="0" w:color="auto"/>
        <w:right w:val="none" w:sz="0" w:space="0" w:color="auto"/>
      </w:divBdr>
    </w:div>
    <w:div w:id="1587689838">
      <w:bodyDiv w:val="1"/>
      <w:marLeft w:val="0"/>
      <w:marRight w:val="0"/>
      <w:marTop w:val="0"/>
      <w:marBottom w:val="0"/>
      <w:divBdr>
        <w:top w:val="none" w:sz="0" w:space="0" w:color="auto"/>
        <w:left w:val="none" w:sz="0" w:space="0" w:color="auto"/>
        <w:bottom w:val="none" w:sz="0" w:space="0" w:color="auto"/>
        <w:right w:val="none" w:sz="0" w:space="0" w:color="auto"/>
      </w:divBdr>
    </w:div>
    <w:div w:id="1595943654">
      <w:bodyDiv w:val="1"/>
      <w:marLeft w:val="0"/>
      <w:marRight w:val="0"/>
      <w:marTop w:val="0"/>
      <w:marBottom w:val="0"/>
      <w:divBdr>
        <w:top w:val="none" w:sz="0" w:space="0" w:color="auto"/>
        <w:left w:val="none" w:sz="0" w:space="0" w:color="auto"/>
        <w:bottom w:val="none" w:sz="0" w:space="0" w:color="auto"/>
        <w:right w:val="none" w:sz="0" w:space="0" w:color="auto"/>
      </w:divBdr>
    </w:div>
    <w:div w:id="1602179246">
      <w:bodyDiv w:val="1"/>
      <w:marLeft w:val="0"/>
      <w:marRight w:val="0"/>
      <w:marTop w:val="0"/>
      <w:marBottom w:val="0"/>
      <w:divBdr>
        <w:top w:val="none" w:sz="0" w:space="0" w:color="auto"/>
        <w:left w:val="none" w:sz="0" w:space="0" w:color="auto"/>
        <w:bottom w:val="none" w:sz="0" w:space="0" w:color="auto"/>
        <w:right w:val="none" w:sz="0" w:space="0" w:color="auto"/>
      </w:divBdr>
    </w:div>
    <w:div w:id="1616594604">
      <w:bodyDiv w:val="1"/>
      <w:marLeft w:val="0"/>
      <w:marRight w:val="0"/>
      <w:marTop w:val="0"/>
      <w:marBottom w:val="0"/>
      <w:divBdr>
        <w:top w:val="none" w:sz="0" w:space="0" w:color="auto"/>
        <w:left w:val="none" w:sz="0" w:space="0" w:color="auto"/>
        <w:bottom w:val="none" w:sz="0" w:space="0" w:color="auto"/>
        <w:right w:val="none" w:sz="0" w:space="0" w:color="auto"/>
      </w:divBdr>
    </w:div>
    <w:div w:id="1618875723">
      <w:bodyDiv w:val="1"/>
      <w:marLeft w:val="0"/>
      <w:marRight w:val="0"/>
      <w:marTop w:val="0"/>
      <w:marBottom w:val="0"/>
      <w:divBdr>
        <w:top w:val="none" w:sz="0" w:space="0" w:color="auto"/>
        <w:left w:val="none" w:sz="0" w:space="0" w:color="auto"/>
        <w:bottom w:val="none" w:sz="0" w:space="0" w:color="auto"/>
        <w:right w:val="none" w:sz="0" w:space="0" w:color="auto"/>
      </w:divBdr>
    </w:div>
    <w:div w:id="1620642651">
      <w:bodyDiv w:val="1"/>
      <w:marLeft w:val="0"/>
      <w:marRight w:val="0"/>
      <w:marTop w:val="0"/>
      <w:marBottom w:val="0"/>
      <w:divBdr>
        <w:top w:val="none" w:sz="0" w:space="0" w:color="auto"/>
        <w:left w:val="none" w:sz="0" w:space="0" w:color="auto"/>
        <w:bottom w:val="none" w:sz="0" w:space="0" w:color="auto"/>
        <w:right w:val="none" w:sz="0" w:space="0" w:color="auto"/>
      </w:divBdr>
    </w:div>
    <w:div w:id="1636063197">
      <w:bodyDiv w:val="1"/>
      <w:marLeft w:val="0"/>
      <w:marRight w:val="0"/>
      <w:marTop w:val="0"/>
      <w:marBottom w:val="0"/>
      <w:divBdr>
        <w:top w:val="none" w:sz="0" w:space="0" w:color="auto"/>
        <w:left w:val="none" w:sz="0" w:space="0" w:color="auto"/>
        <w:bottom w:val="none" w:sz="0" w:space="0" w:color="auto"/>
        <w:right w:val="none" w:sz="0" w:space="0" w:color="auto"/>
      </w:divBdr>
    </w:div>
    <w:div w:id="1641181680">
      <w:bodyDiv w:val="1"/>
      <w:marLeft w:val="0"/>
      <w:marRight w:val="0"/>
      <w:marTop w:val="0"/>
      <w:marBottom w:val="0"/>
      <w:divBdr>
        <w:top w:val="none" w:sz="0" w:space="0" w:color="auto"/>
        <w:left w:val="none" w:sz="0" w:space="0" w:color="auto"/>
        <w:bottom w:val="none" w:sz="0" w:space="0" w:color="auto"/>
        <w:right w:val="none" w:sz="0" w:space="0" w:color="auto"/>
      </w:divBdr>
    </w:div>
    <w:div w:id="1661344057">
      <w:bodyDiv w:val="1"/>
      <w:marLeft w:val="0"/>
      <w:marRight w:val="0"/>
      <w:marTop w:val="0"/>
      <w:marBottom w:val="0"/>
      <w:divBdr>
        <w:top w:val="none" w:sz="0" w:space="0" w:color="auto"/>
        <w:left w:val="none" w:sz="0" w:space="0" w:color="auto"/>
        <w:bottom w:val="none" w:sz="0" w:space="0" w:color="auto"/>
        <w:right w:val="none" w:sz="0" w:space="0" w:color="auto"/>
      </w:divBdr>
    </w:div>
    <w:div w:id="1672291916">
      <w:bodyDiv w:val="1"/>
      <w:marLeft w:val="0"/>
      <w:marRight w:val="0"/>
      <w:marTop w:val="0"/>
      <w:marBottom w:val="0"/>
      <w:divBdr>
        <w:top w:val="none" w:sz="0" w:space="0" w:color="auto"/>
        <w:left w:val="none" w:sz="0" w:space="0" w:color="auto"/>
        <w:bottom w:val="none" w:sz="0" w:space="0" w:color="auto"/>
        <w:right w:val="none" w:sz="0" w:space="0" w:color="auto"/>
      </w:divBdr>
    </w:div>
    <w:div w:id="1676953576">
      <w:bodyDiv w:val="1"/>
      <w:marLeft w:val="0"/>
      <w:marRight w:val="0"/>
      <w:marTop w:val="0"/>
      <w:marBottom w:val="0"/>
      <w:divBdr>
        <w:top w:val="none" w:sz="0" w:space="0" w:color="auto"/>
        <w:left w:val="none" w:sz="0" w:space="0" w:color="auto"/>
        <w:bottom w:val="none" w:sz="0" w:space="0" w:color="auto"/>
        <w:right w:val="none" w:sz="0" w:space="0" w:color="auto"/>
      </w:divBdr>
    </w:div>
    <w:div w:id="1720787163">
      <w:bodyDiv w:val="1"/>
      <w:marLeft w:val="0"/>
      <w:marRight w:val="0"/>
      <w:marTop w:val="0"/>
      <w:marBottom w:val="0"/>
      <w:divBdr>
        <w:top w:val="none" w:sz="0" w:space="0" w:color="auto"/>
        <w:left w:val="none" w:sz="0" w:space="0" w:color="auto"/>
        <w:bottom w:val="none" w:sz="0" w:space="0" w:color="auto"/>
        <w:right w:val="none" w:sz="0" w:space="0" w:color="auto"/>
      </w:divBdr>
    </w:div>
    <w:div w:id="1721858253">
      <w:bodyDiv w:val="1"/>
      <w:marLeft w:val="0"/>
      <w:marRight w:val="0"/>
      <w:marTop w:val="0"/>
      <w:marBottom w:val="0"/>
      <w:divBdr>
        <w:top w:val="none" w:sz="0" w:space="0" w:color="auto"/>
        <w:left w:val="none" w:sz="0" w:space="0" w:color="auto"/>
        <w:bottom w:val="none" w:sz="0" w:space="0" w:color="auto"/>
        <w:right w:val="none" w:sz="0" w:space="0" w:color="auto"/>
      </w:divBdr>
    </w:div>
    <w:div w:id="1723939505">
      <w:bodyDiv w:val="1"/>
      <w:marLeft w:val="0"/>
      <w:marRight w:val="0"/>
      <w:marTop w:val="0"/>
      <w:marBottom w:val="0"/>
      <w:divBdr>
        <w:top w:val="none" w:sz="0" w:space="0" w:color="auto"/>
        <w:left w:val="none" w:sz="0" w:space="0" w:color="auto"/>
        <w:bottom w:val="none" w:sz="0" w:space="0" w:color="auto"/>
        <w:right w:val="none" w:sz="0" w:space="0" w:color="auto"/>
      </w:divBdr>
    </w:div>
    <w:div w:id="1737632699">
      <w:bodyDiv w:val="1"/>
      <w:marLeft w:val="0"/>
      <w:marRight w:val="0"/>
      <w:marTop w:val="0"/>
      <w:marBottom w:val="0"/>
      <w:divBdr>
        <w:top w:val="none" w:sz="0" w:space="0" w:color="auto"/>
        <w:left w:val="none" w:sz="0" w:space="0" w:color="auto"/>
        <w:bottom w:val="none" w:sz="0" w:space="0" w:color="auto"/>
        <w:right w:val="none" w:sz="0" w:space="0" w:color="auto"/>
      </w:divBdr>
    </w:div>
    <w:div w:id="1739554571">
      <w:bodyDiv w:val="1"/>
      <w:marLeft w:val="0"/>
      <w:marRight w:val="0"/>
      <w:marTop w:val="0"/>
      <w:marBottom w:val="0"/>
      <w:divBdr>
        <w:top w:val="none" w:sz="0" w:space="0" w:color="auto"/>
        <w:left w:val="none" w:sz="0" w:space="0" w:color="auto"/>
        <w:bottom w:val="none" w:sz="0" w:space="0" w:color="auto"/>
        <w:right w:val="none" w:sz="0" w:space="0" w:color="auto"/>
      </w:divBdr>
    </w:div>
    <w:div w:id="1750493313">
      <w:bodyDiv w:val="1"/>
      <w:marLeft w:val="0"/>
      <w:marRight w:val="0"/>
      <w:marTop w:val="0"/>
      <w:marBottom w:val="0"/>
      <w:divBdr>
        <w:top w:val="none" w:sz="0" w:space="0" w:color="auto"/>
        <w:left w:val="none" w:sz="0" w:space="0" w:color="auto"/>
        <w:bottom w:val="none" w:sz="0" w:space="0" w:color="auto"/>
        <w:right w:val="none" w:sz="0" w:space="0" w:color="auto"/>
      </w:divBdr>
    </w:div>
    <w:div w:id="1756514508">
      <w:bodyDiv w:val="1"/>
      <w:marLeft w:val="0"/>
      <w:marRight w:val="0"/>
      <w:marTop w:val="0"/>
      <w:marBottom w:val="0"/>
      <w:divBdr>
        <w:top w:val="none" w:sz="0" w:space="0" w:color="auto"/>
        <w:left w:val="none" w:sz="0" w:space="0" w:color="auto"/>
        <w:bottom w:val="none" w:sz="0" w:space="0" w:color="auto"/>
        <w:right w:val="none" w:sz="0" w:space="0" w:color="auto"/>
      </w:divBdr>
    </w:div>
    <w:div w:id="1773432536">
      <w:bodyDiv w:val="1"/>
      <w:marLeft w:val="0"/>
      <w:marRight w:val="0"/>
      <w:marTop w:val="0"/>
      <w:marBottom w:val="0"/>
      <w:divBdr>
        <w:top w:val="none" w:sz="0" w:space="0" w:color="auto"/>
        <w:left w:val="none" w:sz="0" w:space="0" w:color="auto"/>
        <w:bottom w:val="none" w:sz="0" w:space="0" w:color="auto"/>
        <w:right w:val="none" w:sz="0" w:space="0" w:color="auto"/>
      </w:divBdr>
    </w:div>
    <w:div w:id="1783260160">
      <w:bodyDiv w:val="1"/>
      <w:marLeft w:val="0"/>
      <w:marRight w:val="0"/>
      <w:marTop w:val="0"/>
      <w:marBottom w:val="0"/>
      <w:divBdr>
        <w:top w:val="none" w:sz="0" w:space="0" w:color="auto"/>
        <w:left w:val="none" w:sz="0" w:space="0" w:color="auto"/>
        <w:bottom w:val="none" w:sz="0" w:space="0" w:color="auto"/>
        <w:right w:val="none" w:sz="0" w:space="0" w:color="auto"/>
      </w:divBdr>
    </w:div>
    <w:div w:id="1785464373">
      <w:bodyDiv w:val="1"/>
      <w:marLeft w:val="0"/>
      <w:marRight w:val="0"/>
      <w:marTop w:val="0"/>
      <w:marBottom w:val="0"/>
      <w:divBdr>
        <w:top w:val="none" w:sz="0" w:space="0" w:color="auto"/>
        <w:left w:val="none" w:sz="0" w:space="0" w:color="auto"/>
        <w:bottom w:val="none" w:sz="0" w:space="0" w:color="auto"/>
        <w:right w:val="none" w:sz="0" w:space="0" w:color="auto"/>
      </w:divBdr>
    </w:div>
    <w:div w:id="1788162145">
      <w:bodyDiv w:val="1"/>
      <w:marLeft w:val="0"/>
      <w:marRight w:val="0"/>
      <w:marTop w:val="0"/>
      <w:marBottom w:val="0"/>
      <w:divBdr>
        <w:top w:val="none" w:sz="0" w:space="0" w:color="auto"/>
        <w:left w:val="none" w:sz="0" w:space="0" w:color="auto"/>
        <w:bottom w:val="none" w:sz="0" w:space="0" w:color="auto"/>
        <w:right w:val="none" w:sz="0" w:space="0" w:color="auto"/>
      </w:divBdr>
    </w:div>
    <w:div w:id="1824392617">
      <w:bodyDiv w:val="1"/>
      <w:marLeft w:val="0"/>
      <w:marRight w:val="0"/>
      <w:marTop w:val="0"/>
      <w:marBottom w:val="0"/>
      <w:divBdr>
        <w:top w:val="none" w:sz="0" w:space="0" w:color="auto"/>
        <w:left w:val="none" w:sz="0" w:space="0" w:color="auto"/>
        <w:bottom w:val="none" w:sz="0" w:space="0" w:color="auto"/>
        <w:right w:val="none" w:sz="0" w:space="0" w:color="auto"/>
      </w:divBdr>
    </w:div>
    <w:div w:id="1825582940">
      <w:bodyDiv w:val="1"/>
      <w:marLeft w:val="0"/>
      <w:marRight w:val="0"/>
      <w:marTop w:val="0"/>
      <w:marBottom w:val="0"/>
      <w:divBdr>
        <w:top w:val="none" w:sz="0" w:space="0" w:color="auto"/>
        <w:left w:val="none" w:sz="0" w:space="0" w:color="auto"/>
        <w:bottom w:val="none" w:sz="0" w:space="0" w:color="auto"/>
        <w:right w:val="none" w:sz="0" w:space="0" w:color="auto"/>
      </w:divBdr>
    </w:div>
    <w:div w:id="1850093935">
      <w:bodyDiv w:val="1"/>
      <w:marLeft w:val="0"/>
      <w:marRight w:val="0"/>
      <w:marTop w:val="0"/>
      <w:marBottom w:val="0"/>
      <w:divBdr>
        <w:top w:val="none" w:sz="0" w:space="0" w:color="auto"/>
        <w:left w:val="none" w:sz="0" w:space="0" w:color="auto"/>
        <w:bottom w:val="none" w:sz="0" w:space="0" w:color="auto"/>
        <w:right w:val="none" w:sz="0" w:space="0" w:color="auto"/>
      </w:divBdr>
    </w:div>
    <w:div w:id="1882934178">
      <w:bodyDiv w:val="1"/>
      <w:marLeft w:val="0"/>
      <w:marRight w:val="0"/>
      <w:marTop w:val="0"/>
      <w:marBottom w:val="0"/>
      <w:divBdr>
        <w:top w:val="none" w:sz="0" w:space="0" w:color="auto"/>
        <w:left w:val="none" w:sz="0" w:space="0" w:color="auto"/>
        <w:bottom w:val="none" w:sz="0" w:space="0" w:color="auto"/>
        <w:right w:val="none" w:sz="0" w:space="0" w:color="auto"/>
      </w:divBdr>
    </w:div>
    <w:div w:id="1900169308">
      <w:bodyDiv w:val="1"/>
      <w:marLeft w:val="0"/>
      <w:marRight w:val="0"/>
      <w:marTop w:val="0"/>
      <w:marBottom w:val="0"/>
      <w:divBdr>
        <w:top w:val="none" w:sz="0" w:space="0" w:color="auto"/>
        <w:left w:val="none" w:sz="0" w:space="0" w:color="auto"/>
        <w:bottom w:val="none" w:sz="0" w:space="0" w:color="auto"/>
        <w:right w:val="none" w:sz="0" w:space="0" w:color="auto"/>
      </w:divBdr>
    </w:div>
    <w:div w:id="1900633944">
      <w:bodyDiv w:val="1"/>
      <w:marLeft w:val="0"/>
      <w:marRight w:val="0"/>
      <w:marTop w:val="0"/>
      <w:marBottom w:val="0"/>
      <w:divBdr>
        <w:top w:val="none" w:sz="0" w:space="0" w:color="auto"/>
        <w:left w:val="none" w:sz="0" w:space="0" w:color="auto"/>
        <w:bottom w:val="none" w:sz="0" w:space="0" w:color="auto"/>
        <w:right w:val="none" w:sz="0" w:space="0" w:color="auto"/>
      </w:divBdr>
    </w:div>
    <w:div w:id="1903251121">
      <w:bodyDiv w:val="1"/>
      <w:marLeft w:val="0"/>
      <w:marRight w:val="0"/>
      <w:marTop w:val="0"/>
      <w:marBottom w:val="0"/>
      <w:divBdr>
        <w:top w:val="none" w:sz="0" w:space="0" w:color="auto"/>
        <w:left w:val="none" w:sz="0" w:space="0" w:color="auto"/>
        <w:bottom w:val="none" w:sz="0" w:space="0" w:color="auto"/>
        <w:right w:val="none" w:sz="0" w:space="0" w:color="auto"/>
      </w:divBdr>
    </w:div>
    <w:div w:id="1922985370">
      <w:bodyDiv w:val="1"/>
      <w:marLeft w:val="0"/>
      <w:marRight w:val="0"/>
      <w:marTop w:val="0"/>
      <w:marBottom w:val="0"/>
      <w:divBdr>
        <w:top w:val="none" w:sz="0" w:space="0" w:color="auto"/>
        <w:left w:val="none" w:sz="0" w:space="0" w:color="auto"/>
        <w:bottom w:val="none" w:sz="0" w:space="0" w:color="auto"/>
        <w:right w:val="none" w:sz="0" w:space="0" w:color="auto"/>
      </w:divBdr>
    </w:div>
    <w:div w:id="1942686130">
      <w:bodyDiv w:val="1"/>
      <w:marLeft w:val="0"/>
      <w:marRight w:val="0"/>
      <w:marTop w:val="0"/>
      <w:marBottom w:val="0"/>
      <w:divBdr>
        <w:top w:val="none" w:sz="0" w:space="0" w:color="auto"/>
        <w:left w:val="none" w:sz="0" w:space="0" w:color="auto"/>
        <w:bottom w:val="none" w:sz="0" w:space="0" w:color="auto"/>
        <w:right w:val="none" w:sz="0" w:space="0" w:color="auto"/>
      </w:divBdr>
    </w:div>
    <w:div w:id="1954048995">
      <w:bodyDiv w:val="1"/>
      <w:marLeft w:val="0"/>
      <w:marRight w:val="0"/>
      <w:marTop w:val="0"/>
      <w:marBottom w:val="0"/>
      <w:divBdr>
        <w:top w:val="none" w:sz="0" w:space="0" w:color="auto"/>
        <w:left w:val="none" w:sz="0" w:space="0" w:color="auto"/>
        <w:bottom w:val="none" w:sz="0" w:space="0" w:color="auto"/>
        <w:right w:val="none" w:sz="0" w:space="0" w:color="auto"/>
      </w:divBdr>
    </w:div>
    <w:div w:id="1955791919">
      <w:bodyDiv w:val="1"/>
      <w:marLeft w:val="0"/>
      <w:marRight w:val="0"/>
      <w:marTop w:val="0"/>
      <w:marBottom w:val="0"/>
      <w:divBdr>
        <w:top w:val="none" w:sz="0" w:space="0" w:color="auto"/>
        <w:left w:val="none" w:sz="0" w:space="0" w:color="auto"/>
        <w:bottom w:val="none" w:sz="0" w:space="0" w:color="auto"/>
        <w:right w:val="none" w:sz="0" w:space="0" w:color="auto"/>
      </w:divBdr>
    </w:div>
    <w:div w:id="1970503350">
      <w:bodyDiv w:val="1"/>
      <w:marLeft w:val="0"/>
      <w:marRight w:val="0"/>
      <w:marTop w:val="0"/>
      <w:marBottom w:val="0"/>
      <w:divBdr>
        <w:top w:val="none" w:sz="0" w:space="0" w:color="auto"/>
        <w:left w:val="none" w:sz="0" w:space="0" w:color="auto"/>
        <w:bottom w:val="none" w:sz="0" w:space="0" w:color="auto"/>
        <w:right w:val="none" w:sz="0" w:space="0" w:color="auto"/>
      </w:divBdr>
    </w:div>
    <w:div w:id="1973516944">
      <w:bodyDiv w:val="1"/>
      <w:marLeft w:val="0"/>
      <w:marRight w:val="0"/>
      <w:marTop w:val="0"/>
      <w:marBottom w:val="0"/>
      <w:divBdr>
        <w:top w:val="none" w:sz="0" w:space="0" w:color="auto"/>
        <w:left w:val="none" w:sz="0" w:space="0" w:color="auto"/>
        <w:bottom w:val="none" w:sz="0" w:space="0" w:color="auto"/>
        <w:right w:val="none" w:sz="0" w:space="0" w:color="auto"/>
      </w:divBdr>
    </w:div>
    <w:div w:id="2008098272">
      <w:bodyDiv w:val="1"/>
      <w:marLeft w:val="0"/>
      <w:marRight w:val="0"/>
      <w:marTop w:val="0"/>
      <w:marBottom w:val="0"/>
      <w:divBdr>
        <w:top w:val="none" w:sz="0" w:space="0" w:color="auto"/>
        <w:left w:val="none" w:sz="0" w:space="0" w:color="auto"/>
        <w:bottom w:val="none" w:sz="0" w:space="0" w:color="auto"/>
        <w:right w:val="none" w:sz="0" w:space="0" w:color="auto"/>
      </w:divBdr>
    </w:div>
    <w:div w:id="2013410314">
      <w:bodyDiv w:val="1"/>
      <w:marLeft w:val="0"/>
      <w:marRight w:val="0"/>
      <w:marTop w:val="0"/>
      <w:marBottom w:val="0"/>
      <w:divBdr>
        <w:top w:val="none" w:sz="0" w:space="0" w:color="auto"/>
        <w:left w:val="none" w:sz="0" w:space="0" w:color="auto"/>
        <w:bottom w:val="none" w:sz="0" w:space="0" w:color="auto"/>
        <w:right w:val="none" w:sz="0" w:space="0" w:color="auto"/>
      </w:divBdr>
    </w:div>
    <w:div w:id="2045208760">
      <w:bodyDiv w:val="1"/>
      <w:marLeft w:val="0"/>
      <w:marRight w:val="0"/>
      <w:marTop w:val="0"/>
      <w:marBottom w:val="0"/>
      <w:divBdr>
        <w:top w:val="none" w:sz="0" w:space="0" w:color="auto"/>
        <w:left w:val="none" w:sz="0" w:space="0" w:color="auto"/>
        <w:bottom w:val="none" w:sz="0" w:space="0" w:color="auto"/>
        <w:right w:val="none" w:sz="0" w:space="0" w:color="auto"/>
      </w:divBdr>
    </w:div>
    <w:div w:id="2058383983">
      <w:bodyDiv w:val="1"/>
      <w:marLeft w:val="0"/>
      <w:marRight w:val="0"/>
      <w:marTop w:val="0"/>
      <w:marBottom w:val="0"/>
      <w:divBdr>
        <w:top w:val="none" w:sz="0" w:space="0" w:color="auto"/>
        <w:left w:val="none" w:sz="0" w:space="0" w:color="auto"/>
        <w:bottom w:val="none" w:sz="0" w:space="0" w:color="auto"/>
        <w:right w:val="none" w:sz="0" w:space="0" w:color="auto"/>
      </w:divBdr>
    </w:div>
    <w:div w:id="2068651442">
      <w:bodyDiv w:val="1"/>
      <w:marLeft w:val="0"/>
      <w:marRight w:val="0"/>
      <w:marTop w:val="0"/>
      <w:marBottom w:val="0"/>
      <w:divBdr>
        <w:top w:val="none" w:sz="0" w:space="0" w:color="auto"/>
        <w:left w:val="none" w:sz="0" w:space="0" w:color="auto"/>
        <w:bottom w:val="none" w:sz="0" w:space="0" w:color="auto"/>
        <w:right w:val="none" w:sz="0" w:space="0" w:color="auto"/>
      </w:divBdr>
    </w:div>
    <w:div w:id="2082362713">
      <w:bodyDiv w:val="1"/>
      <w:marLeft w:val="0"/>
      <w:marRight w:val="0"/>
      <w:marTop w:val="0"/>
      <w:marBottom w:val="0"/>
      <w:divBdr>
        <w:top w:val="none" w:sz="0" w:space="0" w:color="auto"/>
        <w:left w:val="none" w:sz="0" w:space="0" w:color="auto"/>
        <w:bottom w:val="none" w:sz="0" w:space="0" w:color="auto"/>
        <w:right w:val="none" w:sz="0" w:space="0" w:color="auto"/>
      </w:divBdr>
    </w:div>
    <w:div w:id="2097554476">
      <w:bodyDiv w:val="1"/>
      <w:marLeft w:val="0"/>
      <w:marRight w:val="0"/>
      <w:marTop w:val="0"/>
      <w:marBottom w:val="0"/>
      <w:divBdr>
        <w:top w:val="none" w:sz="0" w:space="0" w:color="auto"/>
        <w:left w:val="none" w:sz="0" w:space="0" w:color="auto"/>
        <w:bottom w:val="none" w:sz="0" w:space="0" w:color="auto"/>
        <w:right w:val="none" w:sz="0" w:space="0" w:color="auto"/>
      </w:divBdr>
    </w:div>
    <w:div w:id="2119249307">
      <w:bodyDiv w:val="1"/>
      <w:marLeft w:val="0"/>
      <w:marRight w:val="0"/>
      <w:marTop w:val="0"/>
      <w:marBottom w:val="0"/>
      <w:divBdr>
        <w:top w:val="none" w:sz="0" w:space="0" w:color="auto"/>
        <w:left w:val="none" w:sz="0" w:space="0" w:color="auto"/>
        <w:bottom w:val="none" w:sz="0" w:space="0" w:color="auto"/>
        <w:right w:val="none" w:sz="0" w:space="0" w:color="auto"/>
      </w:divBdr>
    </w:div>
    <w:div w:id="214454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Khan Patan [Student-PECS]</dc:creator>
  <cp:keywords/>
  <dc:description/>
  <cp:lastModifiedBy>Sharukh Khan Patan [Student-PECS]</cp:lastModifiedBy>
  <cp:revision>2</cp:revision>
  <cp:lastPrinted>2024-12-10T17:54:00Z</cp:lastPrinted>
  <dcterms:created xsi:type="dcterms:W3CDTF">2024-12-11T00:10:00Z</dcterms:created>
  <dcterms:modified xsi:type="dcterms:W3CDTF">2024-12-11T00:10:00Z</dcterms:modified>
</cp:coreProperties>
</file>