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33" w:rsidRPr="006C2033" w:rsidRDefault="006C2033" w:rsidP="006C2033">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6C2033">
        <w:rPr>
          <w:rFonts w:ascii="Arial" w:eastAsia="Times New Roman" w:hAnsi="Arial" w:cs="Arial"/>
          <w:b/>
          <w:bCs/>
          <w:color w:val="000000"/>
          <w:kern w:val="36"/>
          <w:sz w:val="48"/>
          <w:szCs w:val="48"/>
        </w:rPr>
        <w:t>Object Pool</w:t>
      </w:r>
      <w:r w:rsidRPr="006C2033">
        <w:rPr>
          <w:rFonts w:ascii="Arial" w:eastAsia="Times New Roman" w:hAnsi="Arial" w:cs="Arial"/>
          <w:b/>
          <w:bCs/>
          <w:color w:val="444444"/>
          <w:kern w:val="36"/>
          <w:sz w:val="48"/>
          <w:szCs w:val="48"/>
        </w:rPr>
        <w:t> Design Pattern</w:t>
      </w:r>
    </w:p>
    <w:p w:rsidR="003E6DD8" w:rsidRDefault="003E6DD8" w:rsidP="006C2033">
      <w:pPr>
        <w:shd w:val="clear" w:color="auto" w:fill="FFFFFF"/>
        <w:spacing w:after="100" w:afterAutospacing="1" w:line="240" w:lineRule="auto"/>
        <w:rPr>
          <w:rFonts w:ascii="Arial" w:eastAsia="Times New Roman" w:hAnsi="Arial" w:cs="Arial"/>
          <w:b/>
          <w:bCs/>
          <w:color w:val="444444"/>
          <w:sz w:val="27"/>
          <w:szCs w:val="27"/>
        </w:rPr>
      </w:pPr>
      <w:r>
        <w:rPr>
          <w:rFonts w:ascii="Arial" w:eastAsia="Times New Roman" w:hAnsi="Arial" w:cs="Arial"/>
          <w:b/>
          <w:bCs/>
          <w:color w:val="444444"/>
          <w:sz w:val="27"/>
          <w:szCs w:val="27"/>
        </w:rPr>
        <w:t>OBJECTIVE</w:t>
      </w:r>
    </w:p>
    <w:p w:rsidR="006C2033" w:rsidRDefault="006C2033" w:rsidP="003E6DD8">
      <w:pPr>
        <w:shd w:val="clear" w:color="auto" w:fill="FFFFFF"/>
        <w:spacing w:after="100" w:afterAutospacing="1" w:line="240" w:lineRule="auto"/>
        <w:rPr>
          <w:rFonts w:ascii="Arial" w:eastAsia="Times New Roman" w:hAnsi="Arial" w:cs="Arial"/>
          <w:color w:val="444444"/>
          <w:sz w:val="19"/>
          <w:szCs w:val="19"/>
        </w:rPr>
      </w:pPr>
      <w:r>
        <w:rPr>
          <w:rFonts w:ascii="Arial" w:eastAsia="Times New Roman" w:hAnsi="Arial" w:cs="Arial"/>
          <w:color w:val="444444"/>
          <w:sz w:val="19"/>
          <w:szCs w:val="19"/>
        </w:rPr>
        <w:t>Object pooling helps to reduce to number of initialization , and thus helping the performance to get boost up .</w:t>
      </w:r>
    </w:p>
    <w:p w:rsidR="000F48F1" w:rsidRDefault="003E6DD8" w:rsidP="006C2033">
      <w:pPr>
        <w:shd w:val="clear" w:color="auto" w:fill="FFFFFF"/>
        <w:spacing w:after="100" w:afterAutospacing="1" w:line="240" w:lineRule="auto"/>
        <w:rPr>
          <w:rFonts w:ascii="Arial" w:eastAsia="Times New Roman" w:hAnsi="Arial" w:cs="Arial"/>
          <w:color w:val="444444"/>
          <w:sz w:val="19"/>
          <w:szCs w:val="19"/>
        </w:rPr>
      </w:pPr>
      <w:r w:rsidRPr="003E6DD8">
        <w:rPr>
          <w:rFonts w:ascii="Arial" w:eastAsia="Times New Roman" w:hAnsi="Arial" w:cs="Arial"/>
          <w:b/>
          <w:color w:val="444444"/>
          <w:sz w:val="19"/>
          <w:szCs w:val="19"/>
        </w:rPr>
        <w:t>ADVANTAGE:</w:t>
      </w:r>
      <w:r w:rsidRPr="003E6DD8">
        <w:rPr>
          <w:rFonts w:ascii="Arial" w:eastAsia="Times New Roman" w:hAnsi="Arial" w:cs="Arial"/>
          <w:color w:val="444444"/>
          <w:sz w:val="20"/>
          <w:szCs w:val="20"/>
        </w:rPr>
        <w:t xml:space="preserve"> It boost the performance of the applications .</w:t>
      </w:r>
      <w:r>
        <w:rPr>
          <w:rFonts w:ascii="Arial" w:eastAsia="Times New Roman" w:hAnsi="Arial" w:cs="Arial"/>
          <w:color w:val="444444"/>
          <w:sz w:val="20"/>
          <w:szCs w:val="20"/>
        </w:rPr>
        <w:t>and</w:t>
      </w:r>
      <w:r>
        <w:rPr>
          <w:rFonts w:ascii="Verdana" w:hAnsi="Verdana"/>
          <w:color w:val="000000"/>
          <w:sz w:val="16"/>
          <w:szCs w:val="16"/>
          <w:shd w:val="clear" w:color="auto" w:fill="FFFFFF"/>
        </w:rPr>
        <w:t xml:space="preserve">   </w:t>
      </w:r>
      <w:r w:rsidRPr="003E6DD8">
        <w:rPr>
          <w:rFonts w:ascii="Verdana" w:hAnsi="Verdana"/>
          <w:color w:val="000000"/>
          <w:sz w:val="20"/>
          <w:szCs w:val="20"/>
          <w:shd w:val="clear" w:color="auto" w:fill="FFFFFF"/>
        </w:rPr>
        <w:t xml:space="preserve">manages the connections and provides a way </w:t>
      </w:r>
      <w:r>
        <w:rPr>
          <w:rFonts w:ascii="Verdana" w:hAnsi="Verdana"/>
          <w:color w:val="000000"/>
          <w:sz w:val="20"/>
          <w:szCs w:val="20"/>
          <w:shd w:val="clear" w:color="auto" w:fill="FFFFFF"/>
        </w:rPr>
        <w:t xml:space="preserve"> </w:t>
      </w:r>
      <w:r w:rsidRPr="003E6DD8">
        <w:rPr>
          <w:rFonts w:ascii="Verdana" w:hAnsi="Verdana"/>
          <w:color w:val="000000"/>
          <w:sz w:val="20"/>
          <w:szCs w:val="20"/>
          <w:shd w:val="clear" w:color="auto" w:fill="FFFFFF"/>
        </w:rPr>
        <w:t>to reuse and share them.</w:t>
      </w:r>
    </w:p>
    <w:p w:rsidR="006C2033" w:rsidRPr="006C2033" w:rsidRDefault="006C2033" w:rsidP="006C2033">
      <w:pPr>
        <w:shd w:val="clear" w:color="auto" w:fill="FFFFFF"/>
        <w:spacing w:after="100" w:afterAutospacing="1" w:line="240" w:lineRule="auto"/>
        <w:rPr>
          <w:rFonts w:ascii="Arial" w:eastAsia="Times New Roman" w:hAnsi="Arial" w:cs="Arial"/>
          <w:color w:val="444444"/>
          <w:sz w:val="19"/>
          <w:szCs w:val="19"/>
        </w:rPr>
      </w:pPr>
      <w:r w:rsidRPr="006C2033">
        <w:rPr>
          <w:rFonts w:ascii="Arial" w:eastAsia="Times New Roman" w:hAnsi="Arial" w:cs="Arial"/>
          <w:color w:val="444444"/>
          <w:sz w:val="19"/>
          <w:szCs w:val="19"/>
        </w:rPr>
        <w:t>Object pools are used to manage the object caching. A client with access to a Object pool can avoid creating a new Objects by simply asking the pool for one that has already been instantiated instead. Generally the pool will be a growing pool, i.e. the pool itself will create new objects if the pool is empty, or we can have a pool, which restricts the number of objects created.</w:t>
      </w:r>
    </w:p>
    <w:p w:rsidR="006C2033" w:rsidRPr="006C2033" w:rsidRDefault="006C2033" w:rsidP="006C2033">
      <w:pPr>
        <w:shd w:val="clear" w:color="auto" w:fill="FFFFFF"/>
        <w:spacing w:after="100" w:afterAutospacing="1" w:line="240" w:lineRule="auto"/>
        <w:rPr>
          <w:rFonts w:ascii="Arial" w:eastAsia="Times New Roman" w:hAnsi="Arial" w:cs="Arial"/>
          <w:color w:val="444444"/>
          <w:sz w:val="19"/>
          <w:szCs w:val="19"/>
        </w:rPr>
      </w:pPr>
      <w:r w:rsidRPr="006C2033">
        <w:rPr>
          <w:rFonts w:ascii="Arial" w:eastAsia="Times New Roman" w:hAnsi="Arial" w:cs="Arial"/>
          <w:color w:val="444444"/>
          <w:sz w:val="19"/>
          <w:szCs w:val="19"/>
        </w:rPr>
        <w:t>It is desirable to keep all Reusable objects that are not currently in use in the same object pool so that they can be managed by one coherent policy. To achieve this, the Reusable Pool class is designed to be a singleton class.</w:t>
      </w:r>
    </w:p>
    <w:p w:rsidR="006C2033" w:rsidRPr="006C2033" w:rsidRDefault="003E6DD8" w:rsidP="006C2033">
      <w:pPr>
        <w:shd w:val="clear" w:color="auto" w:fill="FFFFFF"/>
        <w:spacing w:before="100" w:beforeAutospacing="1" w:after="100" w:afterAutospacing="1" w:line="240" w:lineRule="auto"/>
        <w:outlineLvl w:val="2"/>
        <w:rPr>
          <w:rFonts w:ascii="Arial" w:eastAsia="Times New Roman" w:hAnsi="Arial" w:cs="Arial"/>
          <w:b/>
          <w:bCs/>
          <w:color w:val="444444"/>
          <w:sz w:val="27"/>
          <w:szCs w:val="27"/>
        </w:rPr>
      </w:pPr>
      <w:r>
        <w:rPr>
          <w:rFonts w:ascii="Arial" w:eastAsia="Times New Roman" w:hAnsi="Arial" w:cs="Arial"/>
          <w:b/>
          <w:bCs/>
          <w:color w:val="444444"/>
          <w:sz w:val="27"/>
          <w:szCs w:val="27"/>
        </w:rPr>
        <w:t>Theory:</w:t>
      </w:r>
    </w:p>
    <w:p w:rsidR="006C2033" w:rsidRPr="006C2033" w:rsidRDefault="006C2033" w:rsidP="006C2033">
      <w:pPr>
        <w:shd w:val="clear" w:color="auto" w:fill="FFFFFF"/>
        <w:spacing w:after="100" w:afterAutospacing="1" w:line="240" w:lineRule="auto"/>
        <w:rPr>
          <w:rFonts w:ascii="Arial" w:eastAsia="Times New Roman" w:hAnsi="Arial" w:cs="Arial"/>
          <w:color w:val="444444"/>
          <w:sz w:val="19"/>
          <w:szCs w:val="19"/>
        </w:rPr>
      </w:pPr>
      <w:r w:rsidRPr="006C2033">
        <w:rPr>
          <w:rFonts w:ascii="Arial" w:eastAsia="Times New Roman" w:hAnsi="Arial" w:cs="Arial"/>
          <w:color w:val="444444"/>
          <w:sz w:val="19"/>
          <w:szCs w:val="19"/>
        </w:rPr>
        <w:t>The Object Pool lets others "check out" objects from its pool, when those objects are no longer needed by their processes, they are returned to the pool in order to be reused.</w:t>
      </w:r>
      <w:r>
        <w:rPr>
          <w:rFonts w:ascii="Arial" w:eastAsia="Times New Roman" w:hAnsi="Arial" w:cs="Arial"/>
          <w:color w:val="444444"/>
          <w:sz w:val="19"/>
          <w:szCs w:val="19"/>
        </w:rPr>
        <w:t xml:space="preserve"> So it saves memory and increases performance.</w:t>
      </w:r>
    </w:p>
    <w:p w:rsidR="006C2033" w:rsidRDefault="006C2033" w:rsidP="006C2033">
      <w:pPr>
        <w:shd w:val="clear" w:color="auto" w:fill="FFFFFF"/>
        <w:spacing w:after="100" w:afterAutospacing="1" w:line="240" w:lineRule="auto"/>
        <w:rPr>
          <w:rFonts w:ascii="Arial" w:eastAsia="Times New Roman" w:hAnsi="Arial" w:cs="Arial"/>
          <w:color w:val="444444"/>
          <w:sz w:val="19"/>
          <w:szCs w:val="19"/>
        </w:rPr>
      </w:pPr>
      <w:r w:rsidRPr="006C2033">
        <w:rPr>
          <w:rFonts w:ascii="Arial" w:eastAsia="Times New Roman" w:hAnsi="Arial" w:cs="Arial"/>
          <w:color w:val="444444"/>
          <w:sz w:val="19"/>
          <w:szCs w:val="19"/>
        </w:rPr>
        <w:t>Object pool pattern is similar to an office warehouse. When a new employee is hired, office manager has to prepare a work space for him. She figures whether or not there's a spare equipment in the office warehouse. If so, she uses it. If not, she places an order to purchase new equipment from Amazon. In case if an employee is fired, his equipment is moved to warehouse, where it could be taken when new work place will be needed.</w:t>
      </w:r>
    </w:p>
    <w:p w:rsidR="003E6DD8" w:rsidRPr="003E6DD8" w:rsidRDefault="003E6DD8" w:rsidP="006C2033">
      <w:pPr>
        <w:shd w:val="clear" w:color="auto" w:fill="FFFFFF"/>
        <w:spacing w:after="100" w:afterAutospacing="1" w:line="240" w:lineRule="auto"/>
        <w:rPr>
          <w:rFonts w:ascii="Arial" w:eastAsia="Times New Roman" w:hAnsi="Arial" w:cs="Arial"/>
          <w:b/>
          <w:color w:val="444444"/>
          <w:sz w:val="19"/>
          <w:szCs w:val="19"/>
        </w:rPr>
      </w:pPr>
      <w:r w:rsidRPr="003E6DD8">
        <w:rPr>
          <w:rFonts w:ascii="Arial" w:eastAsia="Times New Roman" w:hAnsi="Arial" w:cs="Arial"/>
          <w:b/>
          <w:color w:val="444444"/>
          <w:sz w:val="19"/>
          <w:szCs w:val="19"/>
        </w:rPr>
        <w:t>USAGE:</w:t>
      </w:r>
    </w:p>
    <w:p w:rsidR="003E6DD8" w:rsidRDefault="003E6DD8" w:rsidP="006C2033">
      <w:pPr>
        <w:shd w:val="clear" w:color="auto" w:fill="FFFFFF"/>
        <w:spacing w:after="100" w:afterAutospacing="1" w:line="240" w:lineRule="auto"/>
        <w:rPr>
          <w:rFonts w:ascii="Arial" w:eastAsia="Times New Roman" w:hAnsi="Arial" w:cs="Arial"/>
          <w:color w:val="444444"/>
          <w:sz w:val="19"/>
          <w:szCs w:val="19"/>
        </w:rPr>
      </w:pPr>
      <w:r>
        <w:rPr>
          <w:rFonts w:ascii="Arial" w:eastAsia="Times New Roman" w:hAnsi="Arial" w:cs="Arial"/>
          <w:color w:val="444444"/>
          <w:sz w:val="19"/>
          <w:szCs w:val="19"/>
        </w:rPr>
        <w:t xml:space="preserve">    WHEN AN APPLICATOIN REQUIRES OBJECT WHICH ARE EXPENSIVE .</w:t>
      </w:r>
    </w:p>
    <w:p w:rsidR="003E6DD8" w:rsidRPr="003E6DD8" w:rsidRDefault="003E6DD8" w:rsidP="003E6DD8">
      <w:pPr>
        <w:shd w:val="clear" w:color="auto" w:fill="FFFFFF"/>
        <w:spacing w:after="100" w:afterAutospacing="1" w:line="240" w:lineRule="auto"/>
        <w:rPr>
          <w:rFonts w:ascii="Arial" w:eastAsia="Times New Roman" w:hAnsi="Arial" w:cs="Arial"/>
          <w:color w:val="444444"/>
          <w:sz w:val="19"/>
          <w:szCs w:val="19"/>
        </w:rPr>
      </w:pPr>
      <w:r>
        <w:rPr>
          <w:rFonts w:ascii="Arial" w:eastAsia="Times New Roman" w:hAnsi="Arial" w:cs="Arial"/>
          <w:color w:val="444444"/>
          <w:sz w:val="19"/>
          <w:szCs w:val="19"/>
        </w:rPr>
        <w:t xml:space="preserve">    WHEN THERE ARE SEVERAL CLIENTS WHO NEED THE SAME RESOURCE AT DIFFERENT TIMES.</w:t>
      </w:r>
    </w:p>
    <w:sectPr w:rsidR="003E6DD8" w:rsidRPr="003E6DD8" w:rsidSect="000F48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44A1A"/>
    <w:multiLevelType w:val="multilevel"/>
    <w:tmpl w:val="F44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23778"/>
    <w:multiLevelType w:val="multilevel"/>
    <w:tmpl w:val="63FA0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2033"/>
    <w:rsid w:val="000F483C"/>
    <w:rsid w:val="000F48F1"/>
    <w:rsid w:val="001512A1"/>
    <w:rsid w:val="003E6DD8"/>
    <w:rsid w:val="006C2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3C"/>
  </w:style>
  <w:style w:type="paragraph" w:styleId="Heading1">
    <w:name w:val="heading 1"/>
    <w:basedOn w:val="Normal"/>
    <w:link w:val="Heading1Char"/>
    <w:uiPriority w:val="9"/>
    <w:qFormat/>
    <w:rsid w:val="006C20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6D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033"/>
    <w:rPr>
      <w:rFonts w:ascii="Times New Roman" w:eastAsia="Times New Roman" w:hAnsi="Times New Roman" w:cs="Times New Roman"/>
      <w:b/>
      <w:bCs/>
      <w:sz w:val="27"/>
      <w:szCs w:val="27"/>
    </w:rPr>
  </w:style>
  <w:style w:type="character" w:styleId="Strong">
    <w:name w:val="Strong"/>
    <w:basedOn w:val="DefaultParagraphFont"/>
    <w:uiPriority w:val="22"/>
    <w:qFormat/>
    <w:rsid w:val="006C2033"/>
    <w:rPr>
      <w:b/>
      <w:bCs/>
    </w:rPr>
  </w:style>
  <w:style w:type="paragraph" w:styleId="NormalWeb">
    <w:name w:val="Normal (Web)"/>
    <w:basedOn w:val="Normal"/>
    <w:uiPriority w:val="99"/>
    <w:semiHidden/>
    <w:unhideWhenUsed/>
    <w:rsid w:val="006C20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6C20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203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33"/>
    <w:rPr>
      <w:rFonts w:ascii="Tahoma" w:hAnsi="Tahoma" w:cs="Tahoma"/>
      <w:sz w:val="16"/>
      <w:szCs w:val="16"/>
    </w:rPr>
  </w:style>
  <w:style w:type="character" w:customStyle="1" w:styleId="Heading4Char">
    <w:name w:val="Heading 4 Char"/>
    <w:basedOn w:val="DefaultParagraphFont"/>
    <w:link w:val="Heading4"/>
    <w:uiPriority w:val="9"/>
    <w:semiHidden/>
    <w:rsid w:val="003E6DD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12658849">
      <w:bodyDiv w:val="1"/>
      <w:marLeft w:val="0"/>
      <w:marRight w:val="0"/>
      <w:marTop w:val="0"/>
      <w:marBottom w:val="0"/>
      <w:divBdr>
        <w:top w:val="none" w:sz="0" w:space="0" w:color="auto"/>
        <w:left w:val="none" w:sz="0" w:space="0" w:color="auto"/>
        <w:bottom w:val="none" w:sz="0" w:space="0" w:color="auto"/>
        <w:right w:val="none" w:sz="0" w:space="0" w:color="auto"/>
      </w:divBdr>
    </w:div>
    <w:div w:id="14239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3</cp:revision>
  <dcterms:created xsi:type="dcterms:W3CDTF">2020-07-30T06:05:00Z</dcterms:created>
  <dcterms:modified xsi:type="dcterms:W3CDTF">2020-07-30T06:06:00Z</dcterms:modified>
</cp:coreProperties>
</file>