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CDC" w:rsidRDefault="00052ECE">
      <w:proofErr w:type="gramStart"/>
      <w:r>
        <w:t>Ref. No.</w:t>
      </w:r>
      <w:proofErr w:type="gramEnd"/>
      <w:r>
        <w:t xml:space="preserve"> F.150342/2013-</w:t>
      </w:r>
      <w:proofErr w:type="gramStart"/>
      <w:r>
        <w:t>KVS(</w:t>
      </w:r>
      <w:proofErr w:type="gramEnd"/>
      <w:r>
        <w:t>BBS)/Inc. AW</w:t>
      </w:r>
      <w:r w:rsidR="00F6745A">
        <w:t>D</w:t>
      </w:r>
      <w:r>
        <w:t>s/</w:t>
      </w:r>
      <w:r w:rsidR="00F6745A">
        <w:tab/>
      </w:r>
      <w:r w:rsidR="00F6745A">
        <w:tab/>
      </w:r>
      <w:r w:rsidR="00F6745A">
        <w:tab/>
      </w:r>
      <w:r w:rsidR="00F6745A">
        <w:tab/>
      </w:r>
      <w:r w:rsidR="00F6745A">
        <w:tab/>
        <w:t>Dated:</w:t>
      </w:r>
      <w:r w:rsidR="00F6745A">
        <w:tab/>
      </w:r>
      <w:r w:rsidR="00F6745A">
        <w:tab/>
      </w:r>
      <w:r w:rsidR="00F6745A">
        <w:tab/>
      </w:r>
      <w:r w:rsidR="00F6745A">
        <w:tab/>
      </w:r>
    </w:p>
    <w:p w:rsidR="00052ECE" w:rsidRDefault="00052ECE">
      <w:r>
        <w:t>To</w:t>
      </w:r>
    </w:p>
    <w:p w:rsidR="00052ECE" w:rsidRDefault="00052ECE">
      <w:r>
        <w:t>The Principa</w:t>
      </w:r>
      <w:r w:rsidR="004C48E8">
        <w:t>l</w:t>
      </w:r>
    </w:p>
    <w:p w:rsidR="00052ECE" w:rsidRDefault="00052ECE">
      <w:r>
        <w:t xml:space="preserve">Kendriya </w:t>
      </w:r>
      <w:r w:rsidR="004C48E8">
        <w:t>V</w:t>
      </w:r>
      <w:bookmarkStart w:id="0" w:name="_GoBack"/>
      <w:bookmarkEnd w:id="0"/>
      <w:r>
        <w:t>idyalaya No.2</w:t>
      </w:r>
    </w:p>
    <w:p w:rsidR="00052ECE" w:rsidRDefault="00052ECE">
      <w:proofErr w:type="spellStart"/>
      <w:r>
        <w:t>Srivijayanagar</w:t>
      </w:r>
      <w:proofErr w:type="spellEnd"/>
    </w:p>
    <w:p w:rsidR="00052ECE" w:rsidRDefault="00052ECE">
      <w:r>
        <w:t>Visakhapatnam – 530007</w:t>
      </w:r>
    </w:p>
    <w:p w:rsidR="00052ECE" w:rsidRDefault="00052ECE">
      <w:r>
        <w:t xml:space="preserve">Sub: KVS National Incentive Award to Teachers and </w:t>
      </w:r>
      <w:r w:rsidR="004C48E8">
        <w:t>Non-Teaching</w:t>
      </w:r>
      <w:r>
        <w:t xml:space="preserve"> staff- applications forwarding thereof. </w:t>
      </w:r>
    </w:p>
    <w:p w:rsidR="00052ECE" w:rsidRDefault="00052ECE">
      <w:r>
        <w:t xml:space="preserve">Ref: </w:t>
      </w:r>
      <w:proofErr w:type="gramStart"/>
      <w:r>
        <w:t>KVS(</w:t>
      </w:r>
      <w:proofErr w:type="gramEnd"/>
      <w:r>
        <w:t>HQ) letter no. F.11060/2/</w:t>
      </w:r>
      <w:proofErr w:type="gramStart"/>
      <w:r>
        <w:t>2012KVS(</w:t>
      </w:r>
      <w:proofErr w:type="gramEnd"/>
      <w:r>
        <w:t>HQ)/</w:t>
      </w:r>
      <w:proofErr w:type="spellStart"/>
      <w:r>
        <w:t>Estt</w:t>
      </w:r>
      <w:proofErr w:type="spellEnd"/>
      <w:r>
        <w:t>-III) dated 17-07-2012.</w:t>
      </w:r>
    </w:p>
    <w:p w:rsidR="00052ECE" w:rsidRDefault="00052ECE"/>
    <w:p w:rsidR="00052ECE" w:rsidRDefault="00052ECE">
      <w:r>
        <w:t>Sir,</w:t>
      </w:r>
    </w:p>
    <w:p w:rsidR="00052ECE" w:rsidRDefault="00052ECE">
      <w:r>
        <w:tab/>
        <w:t xml:space="preserve">With reference to the letter on the subject cited, the following </w:t>
      </w:r>
      <w:proofErr w:type="spellStart"/>
      <w:r>
        <w:t>appications</w:t>
      </w:r>
      <w:proofErr w:type="spellEnd"/>
      <w:r>
        <w:t xml:space="preserve"> are forwarded herewith in r/o Teaching and Non-Teaching staff of this Vidyalaya for further consideration.</w:t>
      </w:r>
    </w:p>
    <w:p w:rsidR="00052ECE" w:rsidRDefault="00052ECE">
      <w:r>
        <w:t>Teaching staff:</w:t>
      </w:r>
    </w:p>
    <w:p w:rsidR="00052ECE" w:rsidRDefault="00052ECE">
      <w:r>
        <w:t>1.</w:t>
      </w:r>
    </w:p>
    <w:p w:rsidR="00052ECE" w:rsidRDefault="00052ECE">
      <w:r>
        <w:t>2.</w:t>
      </w:r>
    </w:p>
    <w:p w:rsidR="00052ECE" w:rsidRDefault="00052ECE">
      <w:r>
        <w:t>Non-Teaching Staff:</w:t>
      </w:r>
    </w:p>
    <w:p w:rsidR="00052ECE" w:rsidRDefault="00052ECE" w:rsidP="00052ECE">
      <w:r>
        <w:t>1.</w:t>
      </w:r>
    </w:p>
    <w:p w:rsidR="00052ECE" w:rsidRDefault="00052ECE" w:rsidP="00052ECE">
      <w:r>
        <w:t>All the above applications duly countersigned by the Chairman Vidyalaya Management committee are submitted in duplicate along with photographs attested by the undersigned.</w:t>
      </w:r>
    </w:p>
    <w:p w:rsidR="00052ECE" w:rsidRDefault="00052ECE" w:rsidP="00052ECE">
      <w:proofErr w:type="spellStart"/>
      <w:r>
        <w:t>Encl</w:t>
      </w:r>
      <w:proofErr w:type="spellEnd"/>
      <w:r>
        <w:t>: 0 Applications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Yours</w:t>
      </w:r>
      <w:proofErr w:type="gramEnd"/>
      <w:r>
        <w:t xml:space="preserve"> faithfully,</w:t>
      </w:r>
    </w:p>
    <w:p w:rsidR="00052ECE" w:rsidRDefault="00052ECE" w:rsidP="00052ECE"/>
    <w:p w:rsidR="00052ECE" w:rsidRDefault="00052ECE" w:rsidP="00052E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(MVRSSVLN </w:t>
      </w:r>
      <w:proofErr w:type="spellStart"/>
      <w:r>
        <w:t>Sastry</w:t>
      </w:r>
      <w:proofErr w:type="spellEnd"/>
      <w:r>
        <w:t>)</w:t>
      </w:r>
    </w:p>
    <w:p w:rsidR="00052ECE" w:rsidRDefault="00052ECE" w:rsidP="00052E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Principal</w:t>
      </w:r>
    </w:p>
    <w:p w:rsidR="00052ECE" w:rsidRDefault="00052ECE" w:rsidP="00052ECE">
      <w:r>
        <w:t xml:space="preserve">Copy to the Deputy Commissioner </w:t>
      </w:r>
      <w:proofErr w:type="gramStart"/>
      <w:r>
        <w:t>KVS(</w:t>
      </w:r>
      <w:proofErr w:type="gramEnd"/>
      <w:r>
        <w:t xml:space="preserve">RO) </w:t>
      </w:r>
      <w:proofErr w:type="spellStart"/>
      <w:r>
        <w:t>Bubaneswar</w:t>
      </w:r>
      <w:proofErr w:type="spellEnd"/>
      <w:r>
        <w:t xml:space="preserve">  for </w:t>
      </w:r>
      <w:proofErr w:type="spellStart"/>
      <w:r>
        <w:t>favour</w:t>
      </w:r>
      <w:proofErr w:type="spellEnd"/>
      <w:r>
        <w:t xml:space="preserve"> of information.</w:t>
      </w:r>
    </w:p>
    <w:p w:rsidR="00052ECE" w:rsidRDefault="00052ECE" w:rsidP="00052ECE"/>
    <w:sectPr w:rsidR="0005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570A8"/>
    <w:multiLevelType w:val="hybridMultilevel"/>
    <w:tmpl w:val="55E49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D6636"/>
    <w:multiLevelType w:val="hybridMultilevel"/>
    <w:tmpl w:val="D9E4B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ECE"/>
    <w:rsid w:val="00052ECE"/>
    <w:rsid w:val="000E0ADF"/>
    <w:rsid w:val="004C48E8"/>
    <w:rsid w:val="00BD2CDC"/>
    <w:rsid w:val="00F6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2014-05-08T07:39:00Z</dcterms:created>
  <dcterms:modified xsi:type="dcterms:W3CDTF">2014-05-08T07:51:00Z</dcterms:modified>
</cp:coreProperties>
</file>