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center"/>
        <w:rPr>
          <w:rFonts w:ascii="Lora" w:cs="Lora" w:eastAsia="Lora" w:hAnsi="Lora"/>
          <w:b w:val="1"/>
          <w:bCs w:val="1"/>
          <w:u w:val="single"/>
        </w:rPr>
      </w:pPr>
      <w:bookmarkStart w:colFirst="0" w:colLast="0" w:name="_xcmt5jt7gl1x" w:id="0"/>
      <w:bookmarkEnd w:id="0"/>
      <w:r w:rsidDel="00000000" w:rsidR="00000000" w:rsidRPr="00000000">
        <w:rPr>
          <w:rFonts w:ascii="Lora" w:cs="Lora" w:eastAsia="Lora" w:hAnsi="Lora"/>
          <w:b w:val="1"/>
          <w:bCs w:val="1"/>
          <w:u w:val="single"/>
          <w:rtl w:val="0"/>
        </w:rPr>
        <w:t xml:space="preserve">APP FLOW SPECIFICATION (AF)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Project Name: Exora — Enterprise Examination &amp; Proctoring Platform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Document Version: 3.0.0-FLOW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60" w:lineRule="auto"/>
        <w:rPr>
          <w:rFonts w:ascii="Lora Medium" w:cs="Lora Medium" w:eastAsia="Lora Medium" w:hAnsi="Lora Medium"/>
          <w:sz w:val="34"/>
          <w:szCs w:val="34"/>
        </w:rPr>
      </w:pPr>
      <w:bookmarkStart w:colFirst="0" w:colLast="0" w:name="_ubifzdrjwt5u" w:id="1"/>
      <w:bookmarkEnd w:id="1"/>
      <w:r w:rsidDel="00000000" w:rsidR="00000000" w:rsidRPr="00000000">
        <w:rPr>
          <w:rFonts w:ascii="Lora Medium" w:cs="Lora Medium" w:eastAsia="Lora Medium" w:hAnsi="Lora Medium"/>
          <w:sz w:val="34"/>
          <w:szCs w:val="34"/>
          <w:rtl w:val="0"/>
        </w:rPr>
        <w:t xml:space="preserve">1. High-Level User Journey Map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The application workflow is divided into two primary actors: 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Administrators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(who configure rooms, upload questions, and monitor metrics) and 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Students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(who access their dashboard, view live departmental quizzes, and complete exams).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[User Arrives at Domain] 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   │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   ├──&gt; [Admin Path] ──&gt; Admin Login ──&gt; Proctor Console (Dashboard, Rooms, Questions, Students)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   │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   └──&gt; [Student Path] ──&gt; Landing Page / Profile Trigger ──&gt; Direct Student Dashboard 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                                                                   │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                                           ┌───────────────────────┴───────────────────────┐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                                           ▼                                               ▼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                               [No Active Quiz Assigned]                       [Active Quiz Live for Dept]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                                           │                                               │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                                Display Clean Empty State                      Click "Start Exam" Button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                                           │                                               │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                                           │                                               ▼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                                           │                                    Exam Workspace &amp; Sidebar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                                           │                                    (Timer, Palette, Questions)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                                           │                                               │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                                           │                                               ▼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                                           │                                    Click "Finish Exam" / Timeout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                                           │                                               │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                                           └───────────────────────┬───────────────────────┘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                                                                   ▼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                                                     Automated Score Calculation &amp; 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                                                     Return to Student Dashboard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360" w:lineRule="auto"/>
        <w:rPr>
          <w:rFonts w:ascii="Lora Medium" w:cs="Lora Medium" w:eastAsia="Lora Medium" w:hAnsi="Lora Medium"/>
          <w:sz w:val="34"/>
          <w:szCs w:val="34"/>
        </w:rPr>
      </w:pPr>
      <w:bookmarkStart w:colFirst="0" w:colLast="0" w:name="_n1l3jprkdy5c" w:id="2"/>
      <w:bookmarkEnd w:id="2"/>
      <w:r w:rsidDel="00000000" w:rsidR="00000000" w:rsidRPr="00000000">
        <w:rPr>
          <w:rFonts w:ascii="Lora Medium" w:cs="Lora Medium" w:eastAsia="Lora Medium" w:hAnsi="Lora Medium"/>
          <w:sz w:val="34"/>
          <w:szCs w:val="34"/>
          <w:rtl w:val="0"/>
        </w:rPr>
        <w:t xml:space="preserve">2. Step-by-Step Screen Transition Flowcharts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Flow 1: Student Initialization &amp; Authentication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i w:val="1"/>
          <w:iCs w:val="1"/>
          <w:rtl w:val="0"/>
        </w:rPr>
        <w:t xml:space="preserve">Step 1.1: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Browser loads application inside Safe Exam Browser or standard desktop view.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Lora Medium" w:cs="Lora Medium" w:eastAsia="Lora Medium" w:hAnsi="Lora Medium"/>
          <w:i w:val="1"/>
          <w:iCs w:val="1"/>
          <w:rtl w:val="0"/>
        </w:rPr>
        <w:t xml:space="preserve">Step 1.2: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System checks URL search parameters (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?reg=...&amp;room=...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) and active session tokens in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safeStorage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Lora Medium" w:cs="Lora Medium" w:eastAsia="Lora Medium" w:hAnsi="Lora Medium"/>
          <w:i w:val="1"/>
          <w:iCs w:val="1"/>
          <w:rtl w:val="0"/>
        </w:rPr>
        <w:t xml:space="preserve">Step 1.3: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Bypasses manual room code entry entirely; loads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StudentDashboard.tsx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pre-populated with student metadata fetched via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fetchStudentsWithSessions()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Flow 2: Examination Execution &amp; Submission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i w:val="1"/>
          <w:iCs w:val="1"/>
          <w:rtl w:val="0"/>
        </w:rPr>
        <w:t xml:space="preserve">Step 2.1: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Student clicks "Start Exam" on an active department banner.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Lora Medium" w:cs="Lora Medium" w:eastAsia="Lora Medium" w:hAnsi="Lora Medium"/>
          <w:i w:val="1"/>
          <w:iCs w:val="1"/>
          <w:rtl w:val="0"/>
        </w:rPr>
        <w:t xml:space="preserve">Step 2.2: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System loads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StudentPortal.tsx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, initializes the countdown timer based on room duration settings, and populates the question palette.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i w:val="1"/>
          <w:iCs w:val="1"/>
          <w:rtl w:val="0"/>
        </w:rPr>
        <w:t xml:space="preserve">Step 2.3: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Student navigates through questions using the right-side sidebar palette (color-coded: Green for answered, Grey for unanswered/skipped).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0" w:beforeAutospacing="0" w:line="360" w:lineRule="auto"/>
        <w:ind w:left="144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i w:val="1"/>
          <w:iCs w:val="1"/>
          <w:rtl w:val="0"/>
        </w:rPr>
        <w:t xml:space="preserve">Step 2.4: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Student clicks "Finish Exam". System marks unattempted questions as skipped, computes final percentage score, updates database records, and redirects back to the dashboard view.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