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8newe21w9g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Billing Project Documentation </w:t>
      </w:r>
    </w:p>
    <w:p w:rsidR="00000000" w:rsidDel="00000000" w:rsidP="00000000" w:rsidRDefault="00000000" w:rsidRPr="00000000" w14:paraId="00000003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This documentation describes all modules of the </w:t>
      </w:r>
      <w:r w:rsidDel="00000000" w:rsidR="00000000" w:rsidRPr="00000000">
        <w:rPr>
          <w:b w:val="1"/>
          <w:rtl w:val="0"/>
        </w:rPr>
        <w:t xml:space="preserve">Billing</w:t>
      </w:r>
      <w:r w:rsidDel="00000000" w:rsidR="00000000" w:rsidRPr="00000000">
        <w:rPr>
          <w:rtl w:val="0"/>
        </w:rPr>
        <w:t xml:space="preserve"> project, encompassing client, vendor, item, invoice, quotation/proforma, delivery chalan, credit/debit notes, purchase order, payment, reports, profile, bank details, and dashboard management. The system is built with a modern frontend and backend technology stack, and its relational design supports robust billing, reporting, and client–vendor management.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yyxo1qj3ke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Overview</w:t>
      </w:r>
    </w:p>
    <w:p w:rsidR="00000000" w:rsidDel="00000000" w:rsidP="00000000" w:rsidRDefault="00000000" w:rsidRPr="00000000" w14:paraId="00000005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Bill</w:t>
      </w:r>
      <w:r w:rsidDel="00000000" w:rsidR="00000000" w:rsidRPr="00000000">
        <w:rPr>
          <w:rtl w:val="0"/>
        </w:rPr>
        <w:t xml:space="preserve"> project is an integrated billing and invoicing system aimed at providing robust modules for: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&amp; Vendor Management:</w:t>
      </w:r>
      <w:r w:rsidDel="00000000" w:rsidR="00000000" w:rsidRPr="00000000">
        <w:rPr>
          <w:rtl w:val="0"/>
        </w:rPr>
        <w:t xml:space="preserve"> Add, edit, and remove client and vendor details along with their contact information and addresses.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Item Management:</w:t>
      </w:r>
      <w:r w:rsidDel="00000000" w:rsidR="00000000" w:rsidRPr="00000000">
        <w:rPr>
          <w:rtl w:val="0"/>
        </w:rPr>
        <w:t xml:space="preserve"> Create and manage products and services with detailed inventory and pricing information.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Invoicing:</w:t>
      </w:r>
      <w:r w:rsidDel="00000000" w:rsidR="00000000" w:rsidRPr="00000000">
        <w:rPr>
          <w:rtl w:val="0"/>
        </w:rPr>
        <w:t xml:space="preserve"> Generate invoices complete with shipping charges, subtotals, and custom terms and conditions.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Quotations &amp; Proforma Invoices:</w:t>
      </w:r>
      <w:r w:rsidDel="00000000" w:rsidR="00000000" w:rsidRPr="00000000">
        <w:rPr>
          <w:rtl w:val="0"/>
        </w:rPr>
        <w:t xml:space="preserve"> Create and manage quotations and proforma invoices with line item details.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Delivery, Credit &amp; Debit Notes, Purchase Orders:</w:t>
      </w:r>
      <w:r w:rsidDel="00000000" w:rsidR="00000000" w:rsidRPr="00000000">
        <w:rPr>
          <w:rtl w:val="0"/>
        </w:rPr>
        <w:t xml:space="preserve"> Handle delivery chalans, accounting adjustments (credit/debit notes), and purchase orders.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Payments:</w:t>
      </w:r>
      <w:r w:rsidDel="00000000" w:rsidR="00000000" w:rsidRPr="00000000">
        <w:rPr>
          <w:rtl w:val="0"/>
        </w:rPr>
        <w:t xml:space="preserve"> Record multiple types of payments and view client-specific payment history.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Reports &amp; Dashboard:</w:t>
      </w:r>
      <w:r w:rsidDel="00000000" w:rsidR="00000000" w:rsidRPr="00000000">
        <w:rPr>
          <w:rtl w:val="0"/>
        </w:rPr>
        <w:t xml:space="preserve"> Run reports by product, service, client, etc., and see dashboard aggregations such as total invoiced versus paid, current invoices, and overdue invoices.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Profile &amp; Bank Details:</w:t>
      </w:r>
      <w:r w:rsidDel="00000000" w:rsidR="00000000" w:rsidRPr="00000000">
        <w:rPr>
          <w:rtl w:val="0"/>
        </w:rPr>
        <w:t xml:space="preserve"> Maintain company profile information along with bank details for streamlined transactions.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13mxkk5rbkc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System Architecture &amp; Technology Stack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kaeewbx7ue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React:</w:t>
      </w:r>
      <w:r w:rsidDel="00000000" w:rsidR="00000000" w:rsidRPr="00000000">
        <w:rPr>
          <w:rtl w:val="0"/>
        </w:rPr>
        <w:t xml:space="preserve"> For dynamic, component-based UI.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Vite:</w:t>
      </w:r>
      <w:r w:rsidDel="00000000" w:rsidR="00000000" w:rsidRPr="00000000">
        <w:rPr>
          <w:rtl w:val="0"/>
        </w:rPr>
        <w:t xml:space="preserve"> Providing fast development and bundling.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Tailwind CSS (or similar):</w:t>
      </w:r>
      <w:r w:rsidDel="00000000" w:rsidR="00000000" w:rsidRPr="00000000">
        <w:rPr>
          <w:rtl w:val="0"/>
        </w:rPr>
        <w:t xml:space="preserve"> For clean, responsive designs.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3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Modern JavaScript (ES6+) and JSX to deliver an interactive user experience.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77az6cc1bz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Node.js &amp; Express.js:</w:t>
      </w:r>
      <w:r w:rsidDel="00000000" w:rsidR="00000000" w:rsidRPr="00000000">
        <w:rPr>
          <w:rtl w:val="0"/>
        </w:rPr>
        <w:t xml:space="preserve"> For RESTful API development.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MySQL:</w:t>
      </w:r>
      <w:r w:rsidDel="00000000" w:rsidR="00000000" w:rsidRPr="00000000">
        <w:rPr>
          <w:rtl w:val="0"/>
        </w:rPr>
        <w:t xml:space="preserve"> Relational database used to store all entities.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3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Additional middleware for authentication, request validation, and error handling.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i8ytpedq2f7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Modules &amp; Features</w:t>
      </w:r>
    </w:p>
    <w:p w:rsidR="00000000" w:rsidDel="00000000" w:rsidP="00000000" w:rsidRDefault="00000000" w:rsidRPr="00000000" w14:paraId="00000019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Each module is designed for ease-of-use and scalability. Below is an outline of the key modules: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yq2at47exb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Clients Module</w:t>
      </w:r>
    </w:p>
    <w:p w:rsidR="00000000" w:rsidDel="00000000" w:rsidP="00000000" w:rsidRDefault="00000000" w:rsidRPr="00000000" w14:paraId="0000001B">
      <w:pPr>
        <w:numPr>
          <w:ilvl w:val="0"/>
          <w:numId w:val="22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Clients List:</w:t>
      </w:r>
    </w:p>
    <w:p w:rsidR="00000000" w:rsidDel="00000000" w:rsidP="00000000" w:rsidRDefault="00000000" w:rsidRPr="00000000" w14:paraId="0000001C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Displays: Company Name, Contact Name, Balance, City, Email, Phone.</w:t>
      </w:r>
    </w:p>
    <w:p w:rsidR="00000000" w:rsidDel="00000000" w:rsidP="00000000" w:rsidRDefault="00000000" w:rsidRPr="00000000" w14:paraId="0000001D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Action: “Create New Client” button.</w:t>
      </w:r>
    </w:p>
    <w:p w:rsidR="00000000" w:rsidDel="00000000" w:rsidP="00000000" w:rsidRDefault="00000000" w:rsidRPr="00000000" w14:paraId="0000001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Creation / Edit:</w:t>
      </w:r>
    </w:p>
    <w:p w:rsidR="00000000" w:rsidDel="00000000" w:rsidP="00000000" w:rsidRDefault="00000000" w:rsidRPr="00000000" w14:paraId="0000001F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020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Company Name, Phone, Email</w:t>
      </w:r>
    </w:p>
    <w:p w:rsidR="00000000" w:rsidDel="00000000" w:rsidP="00000000" w:rsidRDefault="00000000" w:rsidRPr="00000000" w14:paraId="00000021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GST Treatment (dropdown with options), GSTIN, PAN, TIN, VAT, Website</w:t>
      </w:r>
    </w:p>
    <w:p w:rsidR="00000000" w:rsidDel="00000000" w:rsidP="00000000" w:rsidRDefault="00000000" w:rsidRPr="00000000" w14:paraId="00000022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Vendor Option:</w:t>
      </w:r>
      <w:r w:rsidDel="00000000" w:rsidR="00000000" w:rsidRPr="00000000">
        <w:rPr>
          <w:rtl w:val="0"/>
        </w:rPr>
        <w:t xml:space="preserve"> (checkbox/toggle; for dual functionality)</w:t>
      </w:r>
    </w:p>
    <w:p w:rsidR="00000000" w:rsidDel="00000000" w:rsidP="00000000" w:rsidRDefault="00000000" w:rsidRPr="00000000" w14:paraId="00000023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Contact Persons:</w:t>
      </w:r>
      <w:r w:rsidDel="00000000" w:rsidR="00000000" w:rsidRPr="00000000">
        <w:rPr>
          <w:rtl w:val="0"/>
        </w:rPr>
        <w:t xml:space="preserve"> (Name, Phone, Email – one or more entries)</w:t>
      </w:r>
    </w:p>
    <w:p w:rsidR="00000000" w:rsidDel="00000000" w:rsidP="00000000" w:rsidRDefault="00000000" w:rsidRPr="00000000" w14:paraId="00000024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Billing Address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Opening Balance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Operations:</w:t>
      </w:r>
    </w:p>
    <w:p w:rsidR="00000000" w:rsidDel="00000000" w:rsidP="00000000" w:rsidRDefault="00000000" w:rsidRPr="00000000" w14:paraId="00000026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or remove client companies and their contacts.</w:t>
      </w:r>
    </w:p>
    <w:p w:rsidR="00000000" w:rsidDel="00000000" w:rsidP="00000000" w:rsidRDefault="00000000" w:rsidRPr="00000000" w14:paraId="00000027">
      <w:pPr>
        <w:numPr>
          <w:ilvl w:val="1"/>
          <w:numId w:val="22"/>
        </w:numPr>
        <w:spacing w:after="30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pending balances per client.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ojbzxkskb7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 Vendors &amp; Suppliers Module</w:t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Vendors List:</w:t>
      </w:r>
    </w:p>
    <w:p w:rsidR="00000000" w:rsidDel="00000000" w:rsidP="00000000" w:rsidRDefault="00000000" w:rsidRPr="00000000" w14:paraId="0000002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Displays: Company Name, Contact Name, City, Email, Phone.</w:t>
      </w:r>
    </w:p>
    <w:p w:rsidR="00000000" w:rsidDel="00000000" w:rsidP="00000000" w:rsidRDefault="00000000" w:rsidRPr="00000000" w14:paraId="0000002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Action: “Add New Vendor” button.</w:t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Vendor Creation / Edit:</w:t>
      </w:r>
    </w:p>
    <w:p w:rsidR="00000000" w:rsidDel="00000000" w:rsidP="00000000" w:rsidRDefault="00000000" w:rsidRPr="00000000" w14:paraId="0000002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tl w:val="0"/>
        </w:rPr>
        <w:t xml:space="preserve"> Same as Clients (Company Name, Phone, Email, GST details, Website).</w:t>
      </w:r>
    </w:p>
    <w:p w:rsidR="00000000" w:rsidDel="00000000" w:rsidP="00000000" w:rsidRDefault="00000000" w:rsidRPr="00000000" w14:paraId="0000002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Client Option:</w:t>
      </w:r>
      <w:r w:rsidDel="00000000" w:rsidR="00000000" w:rsidRPr="00000000">
        <w:rPr>
          <w:rtl w:val="0"/>
        </w:rPr>
        <w:t xml:space="preserve"> (checkbox/toggle; for dual functionality).</w:t>
      </w:r>
    </w:p>
    <w:p w:rsidR="00000000" w:rsidDel="00000000" w:rsidP="00000000" w:rsidRDefault="00000000" w:rsidRPr="00000000" w14:paraId="0000002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Addresses:</w:t>
      </w:r>
    </w:p>
    <w:p w:rsidR="00000000" w:rsidDel="00000000" w:rsidP="00000000" w:rsidRDefault="00000000" w:rsidRPr="00000000" w14:paraId="00000030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Billing Address as primary.</w:t>
      </w:r>
    </w:p>
    <w:p w:rsidR="00000000" w:rsidDel="00000000" w:rsidP="00000000" w:rsidRDefault="00000000" w:rsidRPr="00000000" w14:paraId="00000031">
      <w:pPr>
        <w:numPr>
          <w:ilvl w:val="2"/>
          <w:numId w:val="19"/>
        </w:numPr>
        <w:spacing w:after="30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Separate Shipping Address input (toggle enabled) if different.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y7lz8hgouw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 Items Module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Items List: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Displays: Name, Description, SKU, Type (product or service), Price, Unit, Quantity.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Action: “Create New Item” button.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Item Creation / Edit: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 Products:</w:t>
      </w:r>
    </w:p>
    <w:p w:rsidR="00000000" w:rsidDel="00000000" w:rsidP="00000000" w:rsidRDefault="00000000" w:rsidRPr="00000000" w14:paraId="0000003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tl w:val="0"/>
        </w:rPr>
        <w:t xml:space="preserve"> Name, Description, Opening Quantity, Unit, Tax, HSN, SKU.</w:t>
      </w:r>
    </w:p>
    <w:p w:rsidR="00000000" w:rsidDel="00000000" w:rsidP="00000000" w:rsidRDefault="00000000" w:rsidRPr="00000000" w14:paraId="0000003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Sales Info:</w:t>
      </w:r>
      <w:r w:rsidDel="00000000" w:rsidR="00000000" w:rsidRPr="00000000">
        <w:rPr>
          <w:rtl w:val="0"/>
        </w:rPr>
        <w:t xml:space="preserve"> Unit Price (currency INR), CESS% and CESS amount.</w:t>
      </w:r>
    </w:p>
    <w:p w:rsidR="00000000" w:rsidDel="00000000" w:rsidP="00000000" w:rsidRDefault="00000000" w:rsidRPr="00000000" w14:paraId="0000003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Purchase Info:</w:t>
      </w:r>
      <w:r w:rsidDel="00000000" w:rsidR="00000000" w:rsidRPr="00000000">
        <w:rPr>
          <w:rtl w:val="0"/>
        </w:rPr>
        <w:t xml:space="preserve"> Same as Sales Info.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 Services:</w:t>
      </w:r>
    </w:p>
    <w:p w:rsidR="00000000" w:rsidDel="00000000" w:rsidP="00000000" w:rsidRDefault="00000000" w:rsidRPr="00000000" w14:paraId="0000003C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tl w:val="0"/>
        </w:rPr>
        <w:t xml:space="preserve"> Name, Description, Unit, Tax, SAC (instead of HSN), SKU.</w:t>
      </w:r>
    </w:p>
    <w:p w:rsidR="00000000" w:rsidDel="00000000" w:rsidP="00000000" w:rsidRDefault="00000000" w:rsidRPr="00000000" w14:paraId="0000003D">
      <w:pPr>
        <w:numPr>
          <w:ilvl w:val="2"/>
          <w:numId w:val="7"/>
        </w:numPr>
        <w:spacing w:after="30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Sales &amp; Purchase Info:</w:t>
      </w:r>
      <w:r w:rsidDel="00000000" w:rsidR="00000000" w:rsidRPr="00000000">
        <w:rPr>
          <w:rtl w:val="0"/>
        </w:rPr>
        <w:t xml:space="preserve"> As above, excluding Opening Quantity.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1kbvsn7sow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3.4. Invoices Module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Invoice List &amp; Search: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Displayed fields: Issue Date, Document No., Status, Client Name, Due Date, Tax, Amount, Date of Payment, Balance, DR/CR.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Action: “Add New Invoice” button.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Invoice Creation / Edit: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Header Inputs: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Client Name (dropdown), Invoice No., PO No., Invoice Date, PO Date, Due Date, Payment Terms.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Line Items Section: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For each line, input: Item Name (dropdown), Unit, Quantity, Price, Discount %, Total, Description.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Option to add multiple line items via an “Add Line” button.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Additional Fields:</w:t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Shipping Charges:</w:t>
      </w:r>
      <w:r w:rsidDel="00000000" w:rsidR="00000000" w:rsidRPr="00000000">
        <w:rPr>
          <w:rtl w:val="0"/>
        </w:rPr>
        <w:t xml:space="preserve"> Input field for extra shipping cost.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Subtotal:</w:t>
      </w:r>
      <w:r w:rsidDel="00000000" w:rsidR="00000000" w:rsidRPr="00000000">
        <w:rPr>
          <w:rtl w:val="0"/>
        </w:rPr>
        <w:t xml:space="preserve"> Automatically computed field showing sum of line items (before shipping and taxes).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spacing w:after="30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Terms &amp; Conditions:</w:t>
      </w:r>
      <w:r w:rsidDel="00000000" w:rsidR="00000000" w:rsidRPr="00000000">
        <w:rPr>
          <w:rtl w:val="0"/>
        </w:rPr>
        <w:t xml:space="preserve"> Text input for payment conditions, return policies, etc.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1vduz9zgmwz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3.5. Quotes &amp; Proforma Invoices Module</w:t>
      </w:r>
    </w:p>
    <w:p w:rsidR="00000000" w:rsidDel="00000000" w:rsidP="00000000" w:rsidRDefault="00000000" w:rsidRPr="00000000" w14:paraId="0000004D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This module features a two-part screen that offers: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&amp; List View:</w:t>
      </w:r>
    </w:p>
    <w:p w:rsidR="00000000" w:rsidDel="00000000" w:rsidP="00000000" w:rsidRDefault="00000000" w:rsidRPr="00000000" w14:paraId="0000004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 Bar (filter old quotations/proforma items).</w:t>
      </w:r>
    </w:p>
    <w:p w:rsidR="00000000" w:rsidDel="00000000" w:rsidP="00000000" w:rsidRDefault="00000000" w:rsidRPr="00000000" w14:paraId="00000050">
      <w:pPr>
        <w:numPr>
          <w:ilvl w:val="1"/>
          <w:numId w:val="12"/>
        </w:numPr>
        <w:spacing w:after="30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displays: Issue Date, Document No., Status, Client Name, Valid Until, Amount.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iz2u8u6frg2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3.5.1. New Quotation Creation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Inputs:</w:t>
      </w:r>
    </w:p>
    <w:p w:rsidR="00000000" w:rsidDel="00000000" w:rsidP="00000000" w:rsidRDefault="00000000" w:rsidRPr="00000000" w14:paraId="0000005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Client Name (dropdown), Quotation No., PO Number, Quotation Date, Valid Until.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 Items Section:</w:t>
      </w:r>
    </w:p>
    <w:p w:rsidR="00000000" w:rsidDel="00000000" w:rsidP="00000000" w:rsidRDefault="00000000" w:rsidRPr="00000000" w14:paraId="0000005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subtable allowing multiple entries with columns:</w:t>
      </w:r>
    </w:p>
    <w:p w:rsidR="00000000" w:rsidDel="00000000" w:rsidP="00000000" w:rsidRDefault="00000000" w:rsidRPr="00000000" w14:paraId="00000056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Unit, Quantity, Price, Discount, Total, and Description.</w:t>
      </w:r>
    </w:p>
    <w:p w:rsidR="00000000" w:rsidDel="00000000" w:rsidP="00000000" w:rsidRDefault="00000000" w:rsidRPr="00000000" w14:paraId="0000005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“Add this Line” button to include additional items.</w:t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Summary Section:</w:t>
      </w:r>
    </w:p>
    <w:p w:rsidR="00000000" w:rsidDel="00000000" w:rsidP="00000000" w:rsidRDefault="00000000" w:rsidRPr="00000000" w14:paraId="00000059">
      <w:pPr>
        <w:numPr>
          <w:ilvl w:val="1"/>
          <w:numId w:val="20"/>
        </w:numPr>
        <w:spacing w:after="30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Displays: Subtotal and Grand Total.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laah1uld3h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3.5.2. New Proforma Invoice Creation</w:t>
      </w:r>
    </w:p>
    <w:p w:rsidR="00000000" w:rsidDel="00000000" w:rsidP="00000000" w:rsidRDefault="00000000" w:rsidRPr="00000000" w14:paraId="0000005B">
      <w:pPr>
        <w:numPr>
          <w:ilvl w:val="0"/>
          <w:numId w:val="26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Inputs:</w:t>
      </w:r>
    </w:p>
    <w:p w:rsidR="00000000" w:rsidDel="00000000" w:rsidP="00000000" w:rsidRDefault="00000000" w:rsidRPr="00000000" w14:paraId="0000005C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Client Name (dropdown), Proforma No., PO Number, Proforma Date, Valid Until.</w:t>
      </w:r>
    </w:p>
    <w:p w:rsidR="00000000" w:rsidDel="00000000" w:rsidP="00000000" w:rsidRDefault="00000000" w:rsidRPr="00000000" w14:paraId="0000005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 Items Section:</w:t>
      </w:r>
    </w:p>
    <w:p w:rsidR="00000000" w:rsidDel="00000000" w:rsidP="00000000" w:rsidRDefault="00000000" w:rsidRPr="00000000" w14:paraId="0000005E">
      <w:pPr>
        <w:numPr>
          <w:ilvl w:val="1"/>
          <w:numId w:val="26"/>
        </w:numPr>
        <w:spacing w:after="30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Similar to the Quotation section with item selection, unit, quantity, price, discount, etc.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v1j1q66eldz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3.6. Delivery Chalan Page</w:t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6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provides a streamlined page to create and view delivery documents (chalans) for shipments.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63">
      <w:pPr>
        <w:numPr>
          <w:ilvl w:val="1"/>
          <w:numId w:val="17"/>
        </w:numPr>
        <w:spacing w:after="30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Fields such as Chalan Date, Document No., Client/Vendor details, and line items delivered.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l26t5mrc41f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3.7. Credit &amp; Debit Notes Pages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Credit Notes:</w:t>
      </w:r>
    </w:p>
    <w:p w:rsidR="00000000" w:rsidDel="00000000" w:rsidP="00000000" w:rsidRDefault="00000000" w:rsidRPr="00000000" w14:paraId="0000006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Usage:</w:t>
      </w:r>
      <w:r w:rsidDel="00000000" w:rsidR="00000000" w:rsidRPr="00000000">
        <w:rPr>
          <w:rtl w:val="0"/>
        </w:rPr>
        <w:t xml:space="preserve"> For issuing credit adjustments against invoices.</w:t>
      </w:r>
    </w:p>
    <w:p w:rsidR="00000000" w:rsidDel="00000000" w:rsidP="00000000" w:rsidRDefault="00000000" w:rsidRPr="00000000" w14:paraId="0000006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Display &amp; Input:</w:t>
      </w:r>
      <w:r w:rsidDel="00000000" w:rsidR="00000000" w:rsidRPr="00000000">
        <w:rPr>
          <w:rtl w:val="0"/>
        </w:rPr>
        <w:t xml:space="preserve"> Issue Date, Document No., Client Name, Amount, Reason/Description.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Debit Notes:</w:t>
      </w:r>
    </w:p>
    <w:p w:rsidR="00000000" w:rsidDel="00000000" w:rsidP="00000000" w:rsidRDefault="00000000" w:rsidRPr="00000000" w14:paraId="0000006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Usage:</w:t>
      </w:r>
      <w:r w:rsidDel="00000000" w:rsidR="00000000" w:rsidRPr="00000000">
        <w:rPr>
          <w:rtl w:val="0"/>
        </w:rPr>
        <w:t xml:space="preserve"> For increasing invoice amounts or issuing additional charges.</w:t>
      </w:r>
    </w:p>
    <w:p w:rsidR="00000000" w:rsidDel="00000000" w:rsidP="00000000" w:rsidRDefault="00000000" w:rsidRPr="00000000" w14:paraId="0000006A">
      <w:pPr>
        <w:numPr>
          <w:ilvl w:val="1"/>
          <w:numId w:val="10"/>
        </w:numPr>
        <w:spacing w:after="30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Display &amp; Input:</w:t>
      </w:r>
      <w:r w:rsidDel="00000000" w:rsidR="00000000" w:rsidRPr="00000000">
        <w:rPr>
          <w:rtl w:val="0"/>
        </w:rPr>
        <w:t xml:space="preserve"> Similar to credit notes with fields for Issue Date, Document No., Client Name, Amount, and Description.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goowjr7q7hr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3.8. Purchase Order Page</w:t>
      </w:r>
    </w:p>
    <w:p w:rsidR="00000000" w:rsidDel="00000000" w:rsidP="00000000" w:rsidRDefault="00000000" w:rsidRPr="00000000" w14:paraId="0000006C">
      <w:pPr>
        <w:numPr>
          <w:ilvl w:val="0"/>
          <w:numId w:val="23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6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 purchase orders for vendors/suppliers.</w:t>
      </w:r>
    </w:p>
    <w:p w:rsidR="00000000" w:rsidDel="00000000" w:rsidP="00000000" w:rsidRDefault="00000000" w:rsidRPr="00000000" w14:paraId="0000006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06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Vendor Selection, PO Number, Order Date, Valid Until.</w:t>
      </w:r>
    </w:p>
    <w:p w:rsidR="00000000" w:rsidDel="00000000" w:rsidP="00000000" w:rsidRDefault="00000000" w:rsidRPr="00000000" w14:paraId="00000070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Line Items:</w:t>
      </w:r>
    </w:p>
    <w:p w:rsidR="00000000" w:rsidDel="00000000" w:rsidP="00000000" w:rsidRDefault="00000000" w:rsidRPr="00000000" w14:paraId="00000071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Items list with Unit, Quantity, Price, Discount, Total.</w:t>
      </w:r>
    </w:p>
    <w:p w:rsidR="00000000" w:rsidDel="00000000" w:rsidP="00000000" w:rsidRDefault="00000000" w:rsidRPr="00000000" w14:paraId="00000072">
      <w:pPr>
        <w:numPr>
          <w:ilvl w:val="1"/>
          <w:numId w:val="23"/>
        </w:numPr>
        <w:spacing w:after="30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Summary calculations as in invoices.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zoiq2fivfz4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3.9. Payments Page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 Summary View:</w:t>
      </w:r>
    </w:p>
    <w:p w:rsidR="00000000" w:rsidDel="00000000" w:rsidP="00000000" w:rsidRDefault="00000000" w:rsidRPr="00000000" w14:paraId="0000007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view displays: Date, Number, Type, Account Name, Document #/Method, Amount, and Available Credit.</w:t>
      </w:r>
    </w:p>
    <w:p w:rsidR="00000000" w:rsidDel="00000000" w:rsidP="00000000" w:rsidRDefault="00000000" w:rsidRPr="00000000" w14:paraId="0000007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Action: “Add New Payment” button.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 Payment Entry:</w:t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079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Choose Transaction Type (Payment Made, Advance Payment Made, Payment Received, Advance Payment Received).</w:t>
      </w:r>
    </w:p>
    <w:p w:rsidR="00000000" w:rsidDel="00000000" w:rsidP="00000000" w:rsidRDefault="00000000" w:rsidRPr="00000000" w14:paraId="0000007A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Client Name (dropdown), Payment Number, Date, Amount, Payment Method (Cash, Cheque, UPI, etc.), Bank Charges, Reference.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Client-specific Payment History:</w:t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selecting a client, display their payment records showing:</w:t>
      </w:r>
    </w:p>
    <w:p w:rsidR="00000000" w:rsidDel="00000000" w:rsidP="00000000" w:rsidRDefault="00000000" w:rsidRPr="00000000" w14:paraId="0000007D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Date, Number, Amount, Amount Due, Payment Value.</w:t>
      </w:r>
    </w:p>
    <w:p w:rsidR="00000000" w:rsidDel="00000000" w:rsidP="00000000" w:rsidRDefault="00000000" w:rsidRPr="00000000" w14:paraId="0000007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search options to filter by the last 6 months or 1 year.</w:t>
      </w:r>
    </w:p>
    <w:p w:rsidR="00000000" w:rsidDel="00000000" w:rsidP="00000000" w:rsidRDefault="00000000" w:rsidRPr="00000000" w14:paraId="0000007F">
      <w:pPr>
        <w:numPr>
          <w:ilvl w:val="1"/>
          <w:numId w:val="9"/>
        </w:numPr>
        <w:spacing w:after="30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Summarize totals: Amount Received and Excess Amounts.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ei6c5ixri6v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3.10. Reports Page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Reports Options: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Sales Reports:</w:t>
      </w:r>
      <w:r w:rsidDel="00000000" w:rsidR="00000000" w:rsidRPr="00000000">
        <w:rPr>
          <w:rtl w:val="0"/>
        </w:rPr>
        <w:t xml:space="preserve"> By Product, by Service, Sales Inventory, By Client, and By User.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Tax Reports:</w:t>
      </w:r>
      <w:r w:rsidDel="00000000" w:rsidR="00000000" w:rsidRPr="00000000">
        <w:rPr>
          <w:rtl w:val="0"/>
        </w:rPr>
        <w:t xml:space="preserve"> Invoices with Tax details.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 range selectors (“From Date” to “To Date”) for custom report generation.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30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Export functionality to generate PDF reports.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riadwc1tbc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3.11. Profile &amp; Bank Details Page</w:t>
      </w:r>
    </w:p>
    <w:p w:rsidR="00000000" w:rsidDel="00000000" w:rsidP="00000000" w:rsidRDefault="00000000" w:rsidRPr="00000000" w14:paraId="00000088">
      <w:pPr>
        <w:numPr>
          <w:ilvl w:val="0"/>
          <w:numId w:val="18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Profile Section:</w:t>
      </w:r>
    </w:p>
    <w:p w:rsidR="00000000" w:rsidDel="00000000" w:rsidP="00000000" w:rsidRDefault="00000000" w:rsidRPr="00000000" w14:paraId="0000008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08A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Upload Logo, Company Name, Country, City, Pin Code, Default Currency, State, Address, Email, Phone, Service Tax No., Website, Taxation Type, Contact Name.</w:t>
      </w:r>
    </w:p>
    <w:p w:rsidR="00000000" w:rsidDel="00000000" w:rsidP="00000000" w:rsidRDefault="00000000" w:rsidRPr="00000000" w14:paraId="0000008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Bank Details Section:</w:t>
      </w:r>
    </w:p>
    <w:p w:rsidR="00000000" w:rsidDel="00000000" w:rsidP="00000000" w:rsidRDefault="00000000" w:rsidRPr="00000000" w14:paraId="0000008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08D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Bank Name, Branch Name, AD Code, UPI ID, Account Number, IFSC Code, SWIFT Code, Account Holder Name.</w:t>
      </w:r>
    </w:p>
    <w:p w:rsidR="00000000" w:rsidDel="00000000" w:rsidP="00000000" w:rsidRDefault="00000000" w:rsidRPr="00000000" w14:paraId="0000008E">
      <w:pPr>
        <w:numPr>
          <w:ilvl w:val="1"/>
          <w:numId w:val="18"/>
        </w:numPr>
        <w:spacing w:after="30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Options provided for both “Save” and “Edit.”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rvd1vsru32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3.12. Dashboard Overview</w:t>
      </w:r>
    </w:p>
    <w:p w:rsidR="00000000" w:rsidDel="00000000" w:rsidP="00000000" w:rsidRDefault="00000000" w:rsidRPr="00000000" w14:paraId="00000090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The dashboard aggregates key metrics from across the modules: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Financial Metrics:</w:t>
      </w:r>
      <w:r w:rsidDel="00000000" w:rsidR="00000000" w:rsidRPr="00000000">
        <w:rPr>
          <w:rtl w:val="0"/>
        </w:rPr>
        <w:t xml:space="preserve"> Total Invoiced vs. Paid.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Invoice Status:</w:t>
      </w:r>
      <w:r w:rsidDel="00000000" w:rsidR="00000000" w:rsidRPr="00000000">
        <w:rPr>
          <w:rtl w:val="0"/>
        </w:rPr>
        <w:t xml:space="preserve"> Current invoices and Overdue invoices with their due dates.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Visualizations:</w:t>
      </w:r>
      <w:r w:rsidDel="00000000" w:rsidR="00000000" w:rsidRPr="00000000">
        <w:rPr>
          <w:rtl w:val="0"/>
        </w:rPr>
        <w:t xml:space="preserve"> Graphs or charts providing quick insights into client balances, payment trends, and aging of invoices.</w:t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h30f6i64swr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4. Database Design &amp; Schema</w:t>
      </w:r>
    </w:p>
    <w:p w:rsidR="00000000" w:rsidDel="00000000" w:rsidP="00000000" w:rsidRDefault="00000000" w:rsidRPr="00000000" w14:paraId="00000095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Below are the proposed tables (including extensions) for the extended modules. New fields are highlighted as additions.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g8uenlrlgq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4.1. Clients &amp; Related Tables</w:t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e95ls2ed18x" w:id="22"/>
      <w:bookmarkEnd w:id="2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clients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Table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15.5578727841503"/>
        <w:gridCol w:w="2259.478623566215"/>
        <w:gridCol w:w="2947.5703858185616"/>
        <w:gridCol w:w="1937.393117831074"/>
        <w:tblGridChange w:id="0">
          <w:tblGrid>
            <w:gridCol w:w="2215.5578727841503"/>
            <w:gridCol w:w="2259.478623566215"/>
            <w:gridCol w:w="2947.5703858185616"/>
            <w:gridCol w:w="1937.393117831074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client_id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for the client.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company_name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Name of the client company.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Contact phone number.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Contact email address.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gst_treatment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GST Treatment (e.g., Composition, Regular, etc.)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gstin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GST Identification Number.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pan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Permanent Account Number.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tin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Tax Identification Number.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vat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VAT number (if applicable).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Company website URL.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billing_address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Billing address of the client.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City where the client is located.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opening_balance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DEFAULT 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Initial balance amount.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is_vendor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DEFAULT 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Indicates if the client also acts as a vendor.</w:t>
            </w:r>
          </w:p>
        </w:tc>
      </w:tr>
    </w:tbl>
    <w:p w:rsidR="00000000" w:rsidDel="00000000" w:rsidP="00000000" w:rsidRDefault="00000000" w:rsidRPr="00000000" w14:paraId="000000D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r0l2u5n4edm" w:id="23"/>
      <w:bookmarkEnd w:id="2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client_contacts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Table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6.6225165562914"/>
        <w:gridCol w:w="2207.682119205298"/>
        <w:gridCol w:w="2822.781456953642"/>
        <w:gridCol w:w="2922.9139072847684"/>
        <w:tblGridChange w:id="0">
          <w:tblGrid>
            <w:gridCol w:w="1406.6225165562914"/>
            <w:gridCol w:w="2207.682119205298"/>
            <w:gridCol w:w="2822.781456953642"/>
            <w:gridCol w:w="2922.9139072847684"/>
          </w:tblGrid>
        </w:tblGridChange>
      </w:tblGrid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contact_id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for each contact.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client_id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NOT NULL, FOREIGN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References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clients(client_id)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Name of the contact person.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Phone number of the contact person.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Email address of the contact person.</w:t>
            </w:r>
          </w:p>
        </w:tc>
      </w:tr>
    </w:tbl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vjqf9omtqqq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4.2. Vendors &amp; Related Tables</w:t>
      </w:r>
    </w:p>
    <w:p w:rsidR="00000000" w:rsidDel="00000000" w:rsidP="00000000" w:rsidRDefault="00000000" w:rsidRPr="00000000" w14:paraId="000000E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pwl0h9ceagr" w:id="25"/>
      <w:bookmarkEnd w:id="2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vendors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Table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1.555097837281"/>
        <w:gridCol w:w="2231.555097837281"/>
        <w:gridCol w:w="2853.305870236869"/>
        <w:gridCol w:w="2043.5839340885684"/>
        <w:tblGridChange w:id="0">
          <w:tblGrid>
            <w:gridCol w:w="2231.555097837281"/>
            <w:gridCol w:w="2231.555097837281"/>
            <w:gridCol w:w="2853.305870236869"/>
            <w:gridCol w:w="2043.5839340885684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vendor_id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for the vendor.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company_name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Name of the vendor/supplier company.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contact_name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Main contact person’s name.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Contact phone number.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Email address.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gst_treatment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GST Treatment (if applicable).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gstin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GST Identification Number.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pan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Permanent Account Number.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tin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Tax Identification Number.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vat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VAT number (if applicable).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Website URL of the vendor.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billing_address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Primary billing address.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shipping_address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Shipping address (if different)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City where the vendor is located.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is_client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DEFAULT 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Indicates if the vendor also acts as a client.</w:t>
            </w:r>
          </w:p>
        </w:tc>
      </w:tr>
    </w:tbl>
    <w:p w:rsidR="00000000" w:rsidDel="00000000" w:rsidP="00000000" w:rsidRDefault="00000000" w:rsidRPr="00000000" w14:paraId="000001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ntbit1h6pga" w:id="26"/>
      <w:bookmarkEnd w:id="2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vendor_contacts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Table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6.6225165562914"/>
        <w:gridCol w:w="2207.682119205298"/>
        <w:gridCol w:w="2822.781456953642"/>
        <w:gridCol w:w="2922.9139072847684"/>
        <w:tblGridChange w:id="0">
          <w:tblGrid>
            <w:gridCol w:w="1406.6225165562914"/>
            <w:gridCol w:w="2207.682119205298"/>
            <w:gridCol w:w="2822.781456953642"/>
            <w:gridCol w:w="2922.9139072847684"/>
          </w:tblGrid>
        </w:tblGridChange>
      </w:tblGrid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contact_id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for each contact.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vendor_id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NOT NULL, FOREIGN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References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vendors(vendor_id)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Name of the vendor’s contact person.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Phone number of the contact person.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Email address of the contact person.</w:t>
            </w:r>
          </w:p>
        </w:tc>
      </w:tr>
    </w:tbl>
    <w:p w:rsidR="00000000" w:rsidDel="00000000" w:rsidP="00000000" w:rsidRDefault="00000000" w:rsidRPr="00000000" w14:paraId="000001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ftgcbbjiuoi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4.3. Items Module</w:t>
      </w:r>
    </w:p>
    <w:p w:rsidR="00000000" w:rsidDel="00000000" w:rsidP="00000000" w:rsidRDefault="00000000" w:rsidRPr="00000000" w14:paraId="000001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bjk1xhfduh" w:id="28"/>
      <w:bookmarkEnd w:id="2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items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Table</w:t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50.0822154911293"/>
        <w:gridCol w:w="2725.781047165729"/>
        <w:gridCol w:w="2397.715274772826"/>
        <w:gridCol w:w="1486.4214625703157"/>
        <w:tblGridChange w:id="0">
          <w:tblGrid>
            <w:gridCol w:w="2750.0822154911293"/>
            <w:gridCol w:w="2725.781047165729"/>
            <w:gridCol w:w="2397.715274772826"/>
            <w:gridCol w:w="1486.4214625703157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item_id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for each item.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Name of the item.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Description of the item.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sku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Stock Keeping Unit – unique identifier for the item.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ENUM('product','service')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Indicates if the item is a product or a service.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Unit of measurement (e.g., piece, hour, etc.).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opening_quantity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Opening quantity (applicable for products only).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tax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DECIMAL(5,2)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Tax percentage applied.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HSN for products or SAC for services.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sales_unit_price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Unit sales price.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sales_currency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DEFAULT 'INR'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Currency for sales (default INR).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sales_cess_percentage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DECIMAL(5,2)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Applicable cess percentage on sales.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sales_cess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CESS amount on sales.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purchase_unit_price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Unit purchase price.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purchase_currency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DEFAULT 'INR'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Currency for purchases (default INR).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purchase_cess_percentage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DECIMAL(5,2)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Applicable cess percentage on purchase.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purchase_cess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CESS amount on purchase.</w:t>
            </w:r>
          </w:p>
        </w:tc>
      </w:tr>
    </w:tbl>
    <w:p w:rsidR="00000000" w:rsidDel="00000000" w:rsidP="00000000" w:rsidRDefault="00000000" w:rsidRPr="00000000" w14:paraId="00000192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1pm9qlvbzwk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4.4. Invoices Module </w:t>
      </w:r>
    </w:p>
    <w:p w:rsidR="00000000" w:rsidDel="00000000" w:rsidP="00000000" w:rsidRDefault="00000000" w:rsidRPr="00000000" w14:paraId="0000019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cr5ayyj499k" w:id="30"/>
      <w:bookmarkEnd w:id="3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invoices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Table</w:t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4.0185614849188"/>
        <w:gridCol w:w="2102.1995359628772"/>
        <w:gridCol w:w="2571.2853828306265"/>
        <w:gridCol w:w="2662.496519721578"/>
        <w:tblGridChange w:id="0">
          <w:tblGrid>
            <w:gridCol w:w="2024.0185614849188"/>
            <w:gridCol w:w="2102.1995359628772"/>
            <w:gridCol w:w="2571.2853828306265"/>
            <w:gridCol w:w="2662.496519721578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invoice_id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of the invoice.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client_id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NOT NULL, FOREIGN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References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clients(client_id)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invoice_no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Unique invoice number.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po_no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Purchase Order number (if applicable).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invoice_date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Date when the invoice is issued.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po_date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Date of the Purchase Order.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due_date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Payment due date.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payment_terms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e.g., On Receipt, NET 7, NET 15.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shipping_charges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DEFAULT 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Additional shipping cost.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subtotal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Sum of all line item totals before additional charges/taxes.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terms_conditions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Custom terms and conditions.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tax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Total tax amount applicable.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Grand total of the invoice.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payment_date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Date of payment received.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balance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DEFAULT 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Outstanding balance.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dr_cr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ENUM('DR','CR')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Debit or Credit indicator.</w:t>
            </w:r>
          </w:p>
        </w:tc>
      </w:tr>
    </w:tbl>
    <w:p w:rsidR="00000000" w:rsidDel="00000000" w:rsidP="00000000" w:rsidRDefault="00000000" w:rsidRPr="00000000" w14:paraId="000001D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f0t43reu1ju" w:id="31"/>
      <w:bookmarkEnd w:id="3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invoice_items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Table</w:t>
      </w:r>
    </w:p>
    <w:tbl>
      <w:tblPr>
        <w:tblStyle w:val="Table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4.9908592321754"/>
        <w:gridCol w:w="1980.6581352833637"/>
        <w:gridCol w:w="2532.5045703839123"/>
        <w:gridCol w:w="2891.8464351005487"/>
        <w:tblGridChange w:id="0">
          <w:tblGrid>
            <w:gridCol w:w="1954.9908592321754"/>
            <w:gridCol w:w="1980.6581352833637"/>
            <w:gridCol w:w="2532.5045703839123"/>
            <w:gridCol w:w="2891.8464351005487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invoice_item_id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Unique line item identifier.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invoice_id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NOT NULL, FOREIGN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References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invoices(invoice_id)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item_id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NOT NULL, FOREIGN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References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items(item_id)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Unit of measurement for this invoice line.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Number of units billed.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Price per unit.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discount_percent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DECIMAL(5,2)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Discount percentage (if any).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Calculated total for the line (quantity x price – discount).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Additional notes or description for the line item.</w:t>
            </w:r>
          </w:p>
        </w:tc>
      </w:tr>
    </w:tbl>
    <w:p w:rsidR="00000000" w:rsidDel="00000000" w:rsidP="00000000" w:rsidRDefault="00000000" w:rsidRPr="00000000" w14:paraId="000002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unjyoaxppxv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4.5. Quotes &amp; Proforma Invoices</w:t>
      </w:r>
    </w:p>
    <w:p w:rsidR="00000000" w:rsidDel="00000000" w:rsidP="00000000" w:rsidRDefault="00000000" w:rsidRPr="00000000" w14:paraId="00000203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kbxpiyyulen" w:id="33"/>
      <w:bookmarkEnd w:id="3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quotations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Table</w:t>
      </w:r>
    </w:p>
    <w:tbl>
      <w:tblPr>
        <w:tblStyle w:val="Table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21.3809753742153"/>
        <w:gridCol w:w="2092.5543215837756"/>
        <w:gridCol w:w="2675.5770159343315"/>
        <w:gridCol w:w="2770.487687107677"/>
        <w:tblGridChange w:id="0">
          <w:tblGrid>
            <w:gridCol w:w="1821.3809753742153"/>
            <w:gridCol w:w="2092.5543215837756"/>
            <w:gridCol w:w="2675.5770159343315"/>
            <w:gridCol w:w="2770.487687107677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quotation_id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for the quotation.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client_id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NOT NULL, FOREIGN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References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clients(client_id)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quotation_no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Unique quotation number.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po_number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Purchase Order number.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quotation_date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Date when the quotation is issued.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valid_until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Quotation validity period.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subtotal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Sum of line item totals before additional charges.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Final total after all adjustments.</w:t>
            </w:r>
          </w:p>
        </w:tc>
      </w:tr>
    </w:tbl>
    <w:p w:rsidR="00000000" w:rsidDel="00000000" w:rsidP="00000000" w:rsidRDefault="00000000" w:rsidRPr="00000000" w14:paraId="000002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t8dfqkq0al4" w:id="34"/>
      <w:bookmarkEnd w:id="3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quotation_items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Table</w:t>
      </w:r>
    </w:p>
    <w:tbl>
      <w:tblPr>
        <w:tblStyle w:val="Table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9.666381522669"/>
        <w:gridCol w:w="1853.584260051326"/>
        <w:gridCol w:w="2370.0256629597948"/>
        <w:gridCol w:w="3186.7236954662103"/>
        <w:tblGridChange w:id="0">
          <w:tblGrid>
            <w:gridCol w:w="1949.666381522669"/>
            <w:gridCol w:w="1853.584260051326"/>
            <w:gridCol w:w="2370.0256629597948"/>
            <w:gridCol w:w="3186.7236954662103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quotation_item_id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Unique line item identifier for quotation.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quotation_id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NOT NULL, FOREIGN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References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quotations(quotation_id)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Unit of measurement.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Quantity for the line item.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Price per unit.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discount_percent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DECIMAL(5,2)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Discount percentage (if any).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Calculated total for the item.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Additional line item description or note.</w:t>
            </w:r>
          </w:p>
        </w:tc>
      </w:tr>
    </w:tbl>
    <w:p w:rsidR="00000000" w:rsidDel="00000000" w:rsidP="00000000" w:rsidRDefault="00000000" w:rsidRPr="00000000" w14:paraId="000002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yux5bplaq29" w:id="35"/>
      <w:bookmarkEnd w:id="3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proforma_invoices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Table</w:t>
      </w:r>
    </w:p>
    <w:tbl>
      <w:tblPr>
        <w:tblStyle w:val="Table1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7.0951913640827"/>
        <w:gridCol w:w="1988.6555446516193"/>
        <w:gridCol w:w="2718.900883218842"/>
        <w:gridCol w:w="2815.3483807654566"/>
        <w:tblGridChange w:id="0">
          <w:tblGrid>
            <w:gridCol w:w="1837.0951913640827"/>
            <w:gridCol w:w="1988.6555446516193"/>
            <w:gridCol w:w="2718.900883218842"/>
            <w:gridCol w:w="2815.3483807654566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proforma_id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for the proforma invoice.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client_id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NOT NULL, FOREIGN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References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clients(client_id)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proforma_no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Unique proforma invoice number.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po_number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Purchase Order number associated.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proforma_date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Date when the proforma invoice is created.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valid_until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Validity period of the proforma invoice.</w:t>
            </w:r>
          </w:p>
        </w:tc>
      </w:tr>
    </w:tbl>
    <w:p w:rsidR="00000000" w:rsidDel="00000000" w:rsidP="00000000" w:rsidRDefault="00000000" w:rsidRPr="00000000" w14:paraId="000002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38db444tkxz" w:id="36"/>
      <w:bookmarkEnd w:id="3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proforma_items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Table</w:t>
      </w:r>
    </w:p>
    <w:tbl>
      <w:tblPr>
        <w:tblStyle w:val="Table1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7.0011900039665"/>
        <w:gridCol w:w="1719.0321301071003"/>
        <w:gridCol w:w="2197.984926616422"/>
        <w:gridCol w:w="3645.981753272511"/>
        <w:tblGridChange w:id="0">
          <w:tblGrid>
            <w:gridCol w:w="1797.0011900039665"/>
            <w:gridCol w:w="1719.0321301071003"/>
            <w:gridCol w:w="2197.984926616422"/>
            <w:gridCol w:w="3645.981753272511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proforma_item_id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Unique line item identifier for proforma invoice.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proforma_id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NOT NULL, FOREIGN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References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proforma_invoices(proforma_id)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Unit of measurement.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Quantity for the line item.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Price per unit.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discount_percent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DECIMAL(5,2)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Discount percentage if applicable.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Calculated total for the item.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Additional item description or note.</w:t>
            </w:r>
          </w:p>
        </w:tc>
      </w:tr>
    </w:tbl>
    <w:p w:rsidR="00000000" w:rsidDel="00000000" w:rsidP="00000000" w:rsidRDefault="00000000" w:rsidRPr="00000000" w14:paraId="000002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2zncpskdhvh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4.6. Delivery Chalan, Credit Notes, Debit Notes &amp; Purchase Orders</w:t>
      </w:r>
    </w:p>
    <w:p w:rsidR="00000000" w:rsidDel="00000000" w:rsidP="00000000" w:rsidRDefault="00000000" w:rsidRPr="00000000" w14:paraId="0000029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9bp8v639ub" w:id="38"/>
      <w:bookmarkEnd w:id="3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delivery_chalans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Table</w:t>
      </w:r>
    </w:p>
    <w:tbl>
      <w:tblPr>
        <w:tblStyle w:val="Table1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85.3144016227182"/>
        <w:gridCol w:w="2055.212981744422"/>
        <w:gridCol w:w="2809.8985801217036"/>
        <w:gridCol w:w="2909.574036511156"/>
        <w:tblGridChange w:id="0">
          <w:tblGrid>
            <w:gridCol w:w="1585.3144016227182"/>
            <w:gridCol w:w="2055.212981744422"/>
            <w:gridCol w:w="2809.8985801217036"/>
            <w:gridCol w:w="2909.574036511156"/>
          </w:tblGrid>
        </w:tblGridChange>
      </w:tblGrid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chalan_id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Unique delivery chalan identifier.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invoice_id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Optionally linked to an invoice.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client_id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NOT NULL, FOREIGN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References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clients(client_id)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chalan_date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Date when delivery is made.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doc_no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Document number for the chalan.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Additional delivery instructions or notes.</w:t>
            </w:r>
          </w:p>
        </w:tc>
      </w:tr>
    </w:tbl>
    <w:p w:rsidR="00000000" w:rsidDel="00000000" w:rsidP="00000000" w:rsidRDefault="00000000" w:rsidRPr="00000000" w14:paraId="000002A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abjmv33fpg2" w:id="39"/>
      <w:bookmarkEnd w:id="3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credit_notes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Table</w:t>
      </w:r>
    </w:p>
    <w:tbl>
      <w:tblPr>
        <w:tblStyle w:val="Table1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8.4772065955383"/>
        <w:gridCol w:w="2101.6876818622695"/>
        <w:gridCol w:w="2687.25509214355"/>
        <w:gridCol w:w="2782.580019398642"/>
        <w:tblGridChange w:id="0">
          <w:tblGrid>
            <w:gridCol w:w="1788.4772065955383"/>
            <w:gridCol w:w="2101.6876818622695"/>
            <w:gridCol w:w="2687.25509214355"/>
            <w:gridCol w:w="2782.580019398642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credit_note_id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for the credit note.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invoice_id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Linked invoice (if applicable).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client_id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NOT NULL, FOREIGN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References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clients(client_id)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issue_date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Date of the credit note issuance.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doc_no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Credit note document number.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Amount credited.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Reason or description for the credit note.</w:t>
            </w:r>
          </w:p>
        </w:tc>
      </w:tr>
    </w:tbl>
    <w:p w:rsidR="00000000" w:rsidDel="00000000" w:rsidP="00000000" w:rsidRDefault="00000000" w:rsidRPr="00000000" w14:paraId="000002C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44dzv6cmhob" w:id="40"/>
      <w:bookmarkEnd w:id="4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debit_notes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Table</w:t>
      </w:r>
    </w:p>
    <w:tbl>
      <w:tblPr>
        <w:tblStyle w:val="Table1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1.8003913894324"/>
        <w:gridCol w:w="2120.1956947162425"/>
        <w:gridCol w:w="2710.9197651663403"/>
        <w:gridCol w:w="2807.084148727984"/>
        <w:tblGridChange w:id="0">
          <w:tblGrid>
            <w:gridCol w:w="1721.8003913894324"/>
            <w:gridCol w:w="2120.1956947162425"/>
            <w:gridCol w:w="2710.9197651663403"/>
            <w:gridCol w:w="2807.084148727984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debit_note_id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for the debit note.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invoice_id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Linked invoice (if applicable).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client_id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NOT NULL, FOREIGN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References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clients(client_id)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issue_date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Date of the debit note issuance.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doc_no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Debit note document number.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Amount debited.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Reason or description for the debit note.</w:t>
            </w:r>
          </w:p>
        </w:tc>
      </w:tr>
    </w:tbl>
    <w:p w:rsidR="00000000" w:rsidDel="00000000" w:rsidP="00000000" w:rsidRDefault="00000000" w:rsidRPr="00000000" w14:paraId="000002F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stu2gmim5bz" w:id="41"/>
      <w:bookmarkEnd w:id="4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purchase_orders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Table</w:t>
      </w:r>
    </w:p>
    <w:tbl>
      <w:tblPr>
        <w:tblStyle w:val="Table15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5.3447478019434"/>
        <w:gridCol w:w="2005.404905136511"/>
        <w:gridCol w:w="2564.1462285978714"/>
        <w:gridCol w:w="2655.1041184636742"/>
        <w:tblGridChange w:id="0">
          <w:tblGrid>
            <w:gridCol w:w="2135.3447478019434"/>
            <w:gridCol w:w="2005.404905136511"/>
            <w:gridCol w:w="2564.1462285978714"/>
            <w:gridCol w:w="2655.1041184636742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purchase_order_id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Unique purchase order identifier.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vendor_id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NOT NULL, FOREIGN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References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vendors(vendor_id)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po_no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Purchase Order number.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order_date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Date when the order was placed.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valid_until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Order validity date.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subtotal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Sum of line item totals before adjustments.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Final total for the purchase order.</w:t>
            </w:r>
          </w:p>
        </w:tc>
      </w:tr>
    </w:tbl>
    <w:p w:rsidR="00000000" w:rsidDel="00000000" w:rsidP="00000000" w:rsidRDefault="00000000" w:rsidRPr="00000000" w14:paraId="00000311">
      <w:pPr>
        <w:spacing w:after="300" w:before="30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sgiodu2dsd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4.7. Payments Module</w:t>
      </w:r>
    </w:p>
    <w:p w:rsidR="00000000" w:rsidDel="00000000" w:rsidP="00000000" w:rsidRDefault="00000000" w:rsidRPr="00000000" w14:paraId="000003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dw9igvbt9uv" w:id="43"/>
      <w:bookmarkEnd w:id="4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payments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Table</w:t>
      </w:r>
    </w:p>
    <w:tbl>
      <w:tblPr>
        <w:tblStyle w:val="Table16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5.881126173097"/>
        <w:gridCol w:w="2259.478623566215"/>
        <w:gridCol w:w="2918.289885297185"/>
        <w:gridCol w:w="1776.3503649635038"/>
        <w:tblGridChange w:id="0">
          <w:tblGrid>
            <w:gridCol w:w="2405.881126173097"/>
            <w:gridCol w:w="2259.478623566215"/>
            <w:gridCol w:w="2918.289885297185"/>
            <w:gridCol w:w="1776.3503649635038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payment_id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for the payment record.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Payment date.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Payment number or document identifier.</w:t>
            </w:r>
          </w:p>
        </w:tc>
      </w:tr>
      <w:tr>
        <w:trPr>
          <w:cantSplit w:val="0"/>
          <w:trHeight w:val="2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Payment category (e.g., Payment Made, Advance Recvd, etc.).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account_name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Name of the account involved in the transaction.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document_method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Payment document reference or method details.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Payment amount.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available_credit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DEFAULT 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Calculated available credit after payment.</w:t>
            </w:r>
          </w:p>
        </w:tc>
      </w:tr>
    </w:tbl>
    <w:p w:rsidR="00000000" w:rsidDel="00000000" w:rsidP="00000000" w:rsidRDefault="00000000" w:rsidRPr="00000000" w14:paraId="000003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764wi6fxi28" w:id="44"/>
      <w:bookmarkEnd w:id="4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payment_details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Table</w:t>
      </w:r>
    </w:p>
    <w:p w:rsidR="00000000" w:rsidDel="00000000" w:rsidP="00000000" w:rsidRDefault="00000000" w:rsidRPr="00000000" w14:paraId="00000339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This table captures detailed payment entries – whether made or received.</w:t>
      </w:r>
    </w:p>
    <w:tbl>
      <w:tblPr>
        <w:tblStyle w:val="Table1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4.8561151079134"/>
        <w:gridCol w:w="1948.5971223021581"/>
        <w:gridCol w:w="2491.5107913669062"/>
        <w:gridCol w:w="2845.0359712230215"/>
        <w:tblGridChange w:id="0">
          <w:tblGrid>
            <w:gridCol w:w="2074.8561151079134"/>
            <w:gridCol w:w="1948.5971223021581"/>
            <w:gridCol w:w="2491.5107913669062"/>
            <w:gridCol w:w="2845.03597122302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payment_detail_id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for a detailed payment entry.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payment_id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NOT NULL, FOREIGN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References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payments(payment_id)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client_id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NOT NULL, FOREIGN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References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clients(client_id)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Payment detail number.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Date of the payment detail record.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Amount of the payment detail entry.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Payment method (e.g., Cash, Cheque, UPI).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bank_charges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Bank charges applied (if any).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Payment reference details.</w:t>
            </w:r>
          </w:p>
        </w:tc>
      </w:tr>
    </w:tbl>
    <w:p w:rsidR="00000000" w:rsidDel="00000000" w:rsidP="00000000" w:rsidRDefault="00000000" w:rsidRPr="00000000" w14:paraId="00000362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alp3qg8exhj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4.8. Profile &amp; Bank Details Module</w:t>
      </w:r>
    </w:p>
    <w:p w:rsidR="00000000" w:rsidDel="00000000" w:rsidP="00000000" w:rsidRDefault="00000000" w:rsidRPr="00000000" w14:paraId="000003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3h9tg5le45b" w:id="46"/>
      <w:bookmarkEnd w:id="4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profiles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Table</w:t>
      </w:r>
    </w:p>
    <w:tbl>
      <w:tblPr>
        <w:tblStyle w:val="Table18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7.4804789172304"/>
        <w:gridCol w:w="2255.95002602811"/>
        <w:gridCol w:w="3016.054138469547"/>
        <w:gridCol w:w="1890.515356585112"/>
        <w:tblGridChange w:id="0">
          <w:tblGrid>
            <w:gridCol w:w="2197.4804789172304"/>
            <w:gridCol w:w="2255.95002602811"/>
            <w:gridCol w:w="3016.054138469547"/>
            <w:gridCol w:w="1890.515356585112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profile_id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for the profile record.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logo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URL or file path for the company logo.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company_name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Name of the company.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Country.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City.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pin_code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Postal code.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default_currency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DEFAULT 'INR'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Default operating currency.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State name.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Complete address.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Company email.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Contact phone number.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service_tax_no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Service tax number.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Company website.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taxation_type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Taxation regime/type.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contact_name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Primary contact person’s name.</w:t>
            </w:r>
          </w:p>
        </w:tc>
      </w:tr>
    </w:tbl>
    <w:p w:rsidR="00000000" w:rsidDel="00000000" w:rsidP="00000000" w:rsidRDefault="00000000" w:rsidRPr="00000000" w14:paraId="000003A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3anlhwn0ekk" w:id="47"/>
      <w:bookmarkEnd w:id="4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bank_details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Table</w:t>
      </w:r>
    </w:p>
    <w:tbl>
      <w:tblPr>
        <w:tblStyle w:val="Table1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1877.677642980936"/>
        <w:gridCol w:w="2400.8318890814558"/>
        <w:gridCol w:w="2741.490467937608"/>
        <w:tblGridChange w:id="0">
          <w:tblGrid>
            <w:gridCol w:w="2340"/>
            <w:gridCol w:w="1877.677642980936"/>
            <w:gridCol w:w="2400.8318890814558"/>
            <w:gridCol w:w="2741.490467937608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bank_detail_id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Unique bank detail record identifier.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profile_id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NOT NULL, FOREIGN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References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profiles(profile_id)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bank_name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Bank name.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branch_name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Branch name.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ad_code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AD code (if applicable).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upi_id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UPI identifier.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account_number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Bank account number.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ifsc_code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IFSC code for the bank branch.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  <w:t xml:space="preserve">swift_code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SWIFT/BIC code.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account_holder_name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Name as per bank records.</w:t>
            </w:r>
          </w:p>
        </w:tc>
      </w:tr>
    </w:tbl>
    <w:p w:rsidR="00000000" w:rsidDel="00000000" w:rsidP="00000000" w:rsidRDefault="00000000" w:rsidRPr="00000000" w14:paraId="000003D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2ney1fubhwn" w:id="48"/>
      <w:bookmarkEnd w:id="48"/>
      <w:r w:rsidDel="00000000" w:rsidR="00000000" w:rsidRPr="00000000">
        <w:rPr>
          <w:b w:val="1"/>
          <w:sz w:val="34"/>
          <w:szCs w:val="34"/>
          <w:rtl w:val="0"/>
        </w:rPr>
        <w:t xml:space="preserve">5. Entity Relationship Overview</w:t>
      </w:r>
    </w:p>
    <w:p w:rsidR="00000000" w:rsidDel="00000000" w:rsidP="00000000" w:rsidRDefault="00000000" w:rsidRPr="00000000" w14:paraId="000003D3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A high-level relationship mapping for key modules: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[clients] 1 --- * [client_contacts]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[vendors] 1 --- * [vendor_contacts]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[clients] 1 --- * [invoices]          1 --- * [invoice_items]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[clients] 1 --- * [quotations]         1 --- * [quotation_items]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[clients] 1 --- * [proforma_invoices]  1 --- * [proforma_items]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[vendors] 1 --- * [purchase_orders]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[invoices] (optionally linked) --- [delivery_chalans]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[clients] 1 --- * [credit_notes]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[clients] 1 --- * [debit_notes]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[payments] 1 --- * [payment_details]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[profiles] 1 --- 1 [bank_details]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Clients Module:</w:t>
      </w:r>
    </w:p>
    <w:p w:rsidR="00000000" w:rsidDel="00000000" w:rsidP="00000000" w:rsidRDefault="00000000" w:rsidRPr="00000000" w14:paraId="000003E1">
      <w:pPr>
        <w:numPr>
          <w:ilvl w:val="0"/>
          <w:numId w:val="11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Master Table: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clients</w:t>
      </w:r>
      <w:r w:rsidDel="00000000" w:rsidR="00000000" w:rsidRPr="00000000">
        <w:rPr>
          <w:rtl w:val="0"/>
        </w:rPr>
        <w:t xml:space="preserve"> This table holds the primary data for each client (e.g., company name, contact details, GST information, etc.).</w:t>
      </w:r>
    </w:p>
    <w:p w:rsidR="00000000" w:rsidDel="00000000" w:rsidP="00000000" w:rsidRDefault="00000000" w:rsidRPr="00000000" w14:paraId="000003E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Detail Tables: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client_contacts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credit_notes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debit_notes</w:t>
      </w:r>
    </w:p>
    <w:p w:rsidR="00000000" w:rsidDel="00000000" w:rsidP="00000000" w:rsidRDefault="00000000" w:rsidRPr="00000000" w14:paraId="000003E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client_contacts</w:t>
      </w:r>
      <w:r w:rsidDel="00000000" w:rsidR="00000000" w:rsidRPr="00000000">
        <w:rPr>
          <w:rtl w:val="0"/>
        </w:rPr>
        <w:t xml:space="preserve"> stores additional contact persons linked to a client.</w:t>
      </w:r>
    </w:p>
    <w:p w:rsidR="00000000" w:rsidDel="00000000" w:rsidP="00000000" w:rsidRDefault="00000000" w:rsidRPr="00000000" w14:paraId="000003E4">
      <w:pPr>
        <w:numPr>
          <w:ilvl w:val="1"/>
          <w:numId w:val="11"/>
        </w:numPr>
        <w:spacing w:after="30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credit_notes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debit_notes</w:t>
      </w:r>
      <w:r w:rsidDel="00000000" w:rsidR="00000000" w:rsidRPr="00000000">
        <w:rPr>
          <w:rtl w:val="0"/>
        </w:rPr>
        <w:t xml:space="preserve"> record adjustments related to a client’s transactions.</w:t>
      </w:r>
    </w:p>
    <w:p w:rsidR="00000000" w:rsidDel="00000000" w:rsidP="00000000" w:rsidRDefault="00000000" w:rsidRPr="00000000" w14:paraId="000003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Vendors Module:</w:t>
      </w:r>
    </w:p>
    <w:p w:rsidR="00000000" w:rsidDel="00000000" w:rsidP="00000000" w:rsidRDefault="00000000" w:rsidRPr="00000000" w14:paraId="000003E6">
      <w:pPr>
        <w:numPr>
          <w:ilvl w:val="0"/>
          <w:numId w:val="21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Master Table: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vendors</w:t>
      </w:r>
      <w:r w:rsidDel="00000000" w:rsidR="00000000" w:rsidRPr="00000000">
        <w:rPr>
          <w:rtl w:val="0"/>
        </w:rPr>
        <w:t xml:space="preserve"> Contains core vendor or supplier information.</w:t>
      </w:r>
    </w:p>
    <w:p w:rsidR="00000000" w:rsidDel="00000000" w:rsidP="00000000" w:rsidRDefault="00000000" w:rsidRPr="00000000" w14:paraId="000003E7">
      <w:pPr>
        <w:numPr>
          <w:ilvl w:val="0"/>
          <w:numId w:val="21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Detail Table: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vendor_contacts</w:t>
      </w:r>
      <w:r w:rsidDel="00000000" w:rsidR="00000000" w:rsidRPr="00000000">
        <w:rPr>
          <w:rtl w:val="0"/>
        </w:rPr>
        <w:t xml:space="preserve"> Stores multiple contacts for each vendor.</w:t>
      </w:r>
    </w:p>
    <w:p w:rsidR="00000000" w:rsidDel="00000000" w:rsidP="00000000" w:rsidRDefault="00000000" w:rsidRPr="00000000" w14:paraId="000003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Items Module:</w:t>
      </w:r>
    </w:p>
    <w:p w:rsidR="00000000" w:rsidDel="00000000" w:rsidP="00000000" w:rsidRDefault="00000000" w:rsidRPr="00000000" w14:paraId="000003E9">
      <w:pPr>
        <w:numPr>
          <w:ilvl w:val="0"/>
          <w:numId w:val="6"/>
        </w:numPr>
        <w:spacing w:after="30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Master Table: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items</w:t>
      </w:r>
      <w:r w:rsidDel="00000000" w:rsidR="00000000" w:rsidRPr="00000000">
        <w:rPr>
          <w:rtl w:val="0"/>
        </w:rPr>
        <w:t xml:space="preserve"> Holds the complete details for products or services.</w:t>
      </w:r>
    </w:p>
    <w:p w:rsidR="00000000" w:rsidDel="00000000" w:rsidP="00000000" w:rsidRDefault="00000000" w:rsidRPr="00000000" w14:paraId="000003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Invoices Module:</w:t>
      </w:r>
    </w:p>
    <w:p w:rsidR="00000000" w:rsidDel="00000000" w:rsidP="00000000" w:rsidRDefault="00000000" w:rsidRPr="00000000" w14:paraId="000003EB">
      <w:pPr>
        <w:numPr>
          <w:ilvl w:val="0"/>
          <w:numId w:val="14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Master Table: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invoices</w:t>
      </w:r>
      <w:r w:rsidDel="00000000" w:rsidR="00000000" w:rsidRPr="00000000">
        <w:rPr>
          <w:rtl w:val="0"/>
        </w:rPr>
        <w:t xml:space="preserve"> Each invoice (with headers such as invoice date, client, PO no., etc.) is stored here.</w:t>
      </w:r>
    </w:p>
    <w:p w:rsidR="00000000" w:rsidDel="00000000" w:rsidP="00000000" w:rsidRDefault="00000000" w:rsidRPr="00000000" w14:paraId="000003EC">
      <w:pPr>
        <w:numPr>
          <w:ilvl w:val="0"/>
          <w:numId w:val="14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Detail Table: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invoice_items</w:t>
      </w:r>
      <w:r w:rsidDel="00000000" w:rsidR="00000000" w:rsidRPr="00000000">
        <w:rPr>
          <w:rtl w:val="0"/>
        </w:rPr>
        <w:t xml:space="preserve"> Contains the line items with quantity, price, and discounts linked to an invoice.</w:t>
      </w:r>
    </w:p>
    <w:p w:rsidR="00000000" w:rsidDel="00000000" w:rsidP="00000000" w:rsidRDefault="00000000" w:rsidRPr="00000000" w14:paraId="000003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Quotations Module:</w:t>
      </w:r>
    </w:p>
    <w:p w:rsidR="00000000" w:rsidDel="00000000" w:rsidP="00000000" w:rsidRDefault="00000000" w:rsidRPr="00000000" w14:paraId="000003EE">
      <w:pPr>
        <w:numPr>
          <w:ilvl w:val="0"/>
          <w:numId w:val="15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Master Table: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quotations</w:t>
      </w:r>
      <w:r w:rsidDel="00000000" w:rsidR="00000000" w:rsidRPr="00000000">
        <w:rPr>
          <w:rtl w:val="0"/>
        </w:rPr>
        <w:t xml:space="preserve"> Each quotation record is maintained here.</w:t>
      </w:r>
    </w:p>
    <w:p w:rsidR="00000000" w:rsidDel="00000000" w:rsidP="00000000" w:rsidRDefault="00000000" w:rsidRPr="00000000" w14:paraId="000003EF">
      <w:pPr>
        <w:numPr>
          <w:ilvl w:val="0"/>
          <w:numId w:val="15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Detail Table: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quotation_items</w:t>
      </w:r>
      <w:r w:rsidDel="00000000" w:rsidR="00000000" w:rsidRPr="00000000">
        <w:rPr>
          <w:rtl w:val="0"/>
        </w:rPr>
        <w:t xml:space="preserve"> Includes the individual line items contained in a quotation.</w:t>
      </w:r>
    </w:p>
    <w:p w:rsidR="00000000" w:rsidDel="00000000" w:rsidP="00000000" w:rsidRDefault="00000000" w:rsidRPr="00000000" w14:paraId="000003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Proforma Invoices Module:</w:t>
      </w:r>
    </w:p>
    <w:p w:rsidR="00000000" w:rsidDel="00000000" w:rsidP="00000000" w:rsidRDefault="00000000" w:rsidRPr="00000000" w14:paraId="000003F1">
      <w:pPr>
        <w:numPr>
          <w:ilvl w:val="0"/>
          <w:numId w:val="16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Master Table: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proforma_invoices</w:t>
      </w:r>
      <w:r w:rsidDel="00000000" w:rsidR="00000000" w:rsidRPr="00000000">
        <w:rPr>
          <w:rtl w:val="0"/>
        </w:rPr>
        <w:t xml:space="preserve"> Stores the header information for each proforma invoice.</w:t>
      </w:r>
    </w:p>
    <w:p w:rsidR="00000000" w:rsidDel="00000000" w:rsidP="00000000" w:rsidRDefault="00000000" w:rsidRPr="00000000" w14:paraId="000003F2">
      <w:pPr>
        <w:numPr>
          <w:ilvl w:val="0"/>
          <w:numId w:val="16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Detail Table: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proforma_items</w:t>
      </w:r>
      <w:r w:rsidDel="00000000" w:rsidR="00000000" w:rsidRPr="00000000">
        <w:rPr>
          <w:rtl w:val="0"/>
        </w:rPr>
        <w:t xml:space="preserve"> Contains the line items or breakdowns for a proforma.</w:t>
      </w:r>
    </w:p>
    <w:p w:rsidR="00000000" w:rsidDel="00000000" w:rsidP="00000000" w:rsidRDefault="00000000" w:rsidRPr="00000000" w14:paraId="000003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Purchase Orders Module:</w:t>
      </w:r>
    </w:p>
    <w:p w:rsidR="00000000" w:rsidDel="00000000" w:rsidP="00000000" w:rsidRDefault="00000000" w:rsidRPr="00000000" w14:paraId="000003F4">
      <w:pPr>
        <w:numPr>
          <w:ilvl w:val="0"/>
          <w:numId w:val="24"/>
        </w:numPr>
        <w:spacing w:after="30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Master Table: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purchase_orders</w:t>
      </w:r>
      <w:r w:rsidDel="00000000" w:rsidR="00000000" w:rsidRPr="00000000">
        <w:rPr>
          <w:rtl w:val="0"/>
        </w:rPr>
        <w:t xml:space="preserve"> This table stores the primary purchase order information provided to vendors. (If needed, a detail table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purchase_order_items</w:t>
      </w:r>
      <w:r w:rsidDel="00000000" w:rsidR="00000000" w:rsidRPr="00000000">
        <w:rPr>
          <w:rtl w:val="0"/>
        </w:rPr>
        <w:t xml:space="preserve"> can be created similarly to the invoice-line items, though it wasn’t explicitly included in the earlier design.)</w:t>
      </w:r>
    </w:p>
    <w:p w:rsidR="00000000" w:rsidDel="00000000" w:rsidP="00000000" w:rsidRDefault="00000000" w:rsidRPr="00000000" w14:paraId="000003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Payments Module:</w:t>
      </w:r>
    </w:p>
    <w:p w:rsidR="00000000" w:rsidDel="00000000" w:rsidP="00000000" w:rsidRDefault="00000000" w:rsidRPr="00000000" w14:paraId="000003F6">
      <w:pPr>
        <w:numPr>
          <w:ilvl w:val="0"/>
          <w:numId w:val="25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Master Table: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payments</w:t>
      </w:r>
      <w:r w:rsidDel="00000000" w:rsidR="00000000" w:rsidRPr="00000000">
        <w:rPr>
          <w:rtl w:val="0"/>
        </w:rPr>
        <w:t xml:space="preserve"> Contains overarching payment records.</w:t>
      </w:r>
    </w:p>
    <w:p w:rsidR="00000000" w:rsidDel="00000000" w:rsidP="00000000" w:rsidRDefault="00000000" w:rsidRPr="00000000" w14:paraId="000003F7">
      <w:pPr>
        <w:numPr>
          <w:ilvl w:val="0"/>
          <w:numId w:val="25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Detail Table: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payment_details</w:t>
      </w:r>
      <w:r w:rsidDel="00000000" w:rsidR="00000000" w:rsidRPr="00000000">
        <w:rPr>
          <w:rtl w:val="0"/>
        </w:rPr>
        <w:t xml:space="preserve"> Breaks down each payment into its details (such as splitting the amounts or capturing multiple components).</w:t>
      </w:r>
    </w:p>
    <w:p w:rsidR="00000000" w:rsidDel="00000000" w:rsidP="00000000" w:rsidRDefault="00000000" w:rsidRPr="00000000" w14:paraId="000003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 &amp; Bank Details Module:</w:t>
      </w:r>
    </w:p>
    <w:p w:rsidR="00000000" w:rsidDel="00000000" w:rsidP="00000000" w:rsidRDefault="00000000" w:rsidRPr="00000000" w14:paraId="000003F9">
      <w:pPr>
        <w:numPr>
          <w:ilvl w:val="0"/>
          <w:numId w:val="13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Master Table: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profiles</w:t>
      </w:r>
      <w:r w:rsidDel="00000000" w:rsidR="00000000" w:rsidRPr="00000000">
        <w:rPr>
          <w:rtl w:val="0"/>
        </w:rPr>
        <w:t xml:space="preserve"> Stores the primary company profile information.</w:t>
      </w:r>
    </w:p>
    <w:p w:rsidR="00000000" w:rsidDel="00000000" w:rsidP="00000000" w:rsidRDefault="00000000" w:rsidRPr="00000000" w14:paraId="000003FA">
      <w:pPr>
        <w:numPr>
          <w:ilvl w:val="0"/>
          <w:numId w:val="13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Associated Table: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bank_details</w:t>
      </w:r>
      <w:r w:rsidDel="00000000" w:rsidR="00000000" w:rsidRPr="00000000">
        <w:rPr>
          <w:rtl w:val="0"/>
        </w:rPr>
        <w:t xml:space="preserve"> Linked via a one-to-one relationship, this table holds the bank details for the corresponding profile.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hnwq66mfb9r" w:id="49"/>
      <w:bookmarkEnd w:id="49"/>
      <w:r w:rsidDel="00000000" w:rsidR="00000000" w:rsidRPr="00000000">
        <w:rPr>
          <w:b w:val="1"/>
          <w:sz w:val="34"/>
          <w:szCs w:val="34"/>
          <w:rtl w:val="0"/>
        </w:rPr>
        <w:t xml:space="preserve">6. Conclusion</w:t>
      </w:r>
    </w:p>
    <w:p w:rsidR="00000000" w:rsidDel="00000000" w:rsidP="00000000" w:rsidRDefault="00000000" w:rsidRPr="00000000" w14:paraId="000003FD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This  documentation outlines the full scope of the </w:t>
      </w:r>
      <w:r w:rsidDel="00000000" w:rsidR="00000000" w:rsidRPr="00000000">
        <w:rPr>
          <w:b w:val="1"/>
          <w:rtl w:val="0"/>
        </w:rPr>
        <w:t xml:space="preserve">Billing</w:t>
      </w:r>
      <w:r w:rsidDel="00000000" w:rsidR="00000000" w:rsidRPr="00000000">
        <w:rPr>
          <w:rtl w:val="0"/>
        </w:rPr>
        <w:t xml:space="preserve"> project—from managing clients, vendors, items, and invoices to additional modules like quotations, proforma invoices, delivery chalans, credit/debit notes, purchase orders, payments, reports, profile management, and bank details. It also describes the dashboard metrics for an at-a-glance view of invoicing and payment performance. With a modular design and clearly defined database schema, the system is designed to be scalable, maintainable, and ready for future extensions.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