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65CA" w:rsidRPr="006E72F6" w:rsidRDefault="008665CA" w:rsidP="00DD3736">
      <w:pPr>
        <w:rPr>
          <w:rFonts w:cstheme="minorHAnsi"/>
          <w:b/>
          <w:bCs/>
          <w:color w:val="C00000"/>
          <w:sz w:val="40"/>
          <w:szCs w:val="24"/>
        </w:rPr>
      </w:pPr>
      <w:r w:rsidRPr="006E72F6">
        <w:rPr>
          <w:rFonts w:cstheme="minorHAnsi"/>
          <w:b/>
          <w:bCs/>
          <w:color w:val="C00000"/>
          <w:sz w:val="40"/>
          <w:szCs w:val="24"/>
        </w:rPr>
        <w:t xml:space="preserve">DIYguru </w:t>
      </w:r>
      <w:r w:rsidR="00AF1FC8" w:rsidRPr="006E72F6">
        <w:rPr>
          <w:rFonts w:cstheme="minorHAnsi"/>
          <w:b/>
          <w:bCs/>
          <w:color w:val="C00000"/>
          <w:sz w:val="40"/>
          <w:szCs w:val="24"/>
        </w:rPr>
        <w:t>Data Science &amp; Eng</w:t>
      </w:r>
      <w:r w:rsidR="006E72F6" w:rsidRPr="006E72F6">
        <w:rPr>
          <w:rFonts w:cstheme="minorHAnsi"/>
          <w:b/>
          <w:bCs/>
          <w:color w:val="C00000"/>
          <w:sz w:val="40"/>
          <w:szCs w:val="24"/>
        </w:rPr>
        <w:t>ineering</w:t>
      </w:r>
      <w:r w:rsidR="00AF1FC8" w:rsidRPr="006E72F6">
        <w:rPr>
          <w:rFonts w:cstheme="minorHAnsi"/>
          <w:b/>
          <w:bCs/>
          <w:color w:val="C00000"/>
          <w:sz w:val="40"/>
          <w:szCs w:val="24"/>
        </w:rPr>
        <w:t xml:space="preserve"> </w:t>
      </w:r>
      <w:r w:rsidRPr="006E72F6">
        <w:rPr>
          <w:rFonts w:cstheme="minorHAnsi"/>
          <w:b/>
          <w:bCs/>
          <w:color w:val="C00000"/>
          <w:sz w:val="40"/>
          <w:szCs w:val="24"/>
        </w:rPr>
        <w:t xml:space="preserve">Analytics </w:t>
      </w:r>
      <w:r w:rsidR="00AF1FC8" w:rsidRPr="006E72F6">
        <w:rPr>
          <w:rFonts w:cstheme="minorHAnsi"/>
          <w:b/>
          <w:bCs/>
          <w:color w:val="C00000"/>
          <w:sz w:val="40"/>
          <w:szCs w:val="24"/>
        </w:rPr>
        <w:t>Batch - 2025</w:t>
      </w:r>
    </w:p>
    <w:p w:rsidR="00DD3736" w:rsidRPr="00AF1FC8" w:rsidRDefault="00DD3736" w:rsidP="00DD3736">
      <w:pPr>
        <w:rPr>
          <w:rFonts w:cstheme="minorHAnsi"/>
          <w:b/>
          <w:bCs/>
          <w:sz w:val="36"/>
          <w:szCs w:val="24"/>
        </w:rPr>
      </w:pPr>
      <w:r w:rsidRPr="00AF1FC8">
        <w:rPr>
          <w:rFonts w:cstheme="minorHAnsi"/>
          <w:b/>
          <w:bCs/>
          <w:sz w:val="36"/>
          <w:szCs w:val="24"/>
        </w:rPr>
        <w:t>Engineering Materials – A Data-Driven Approach to Mechanical, Physical &amp; Chemical Properties</w:t>
      </w:r>
      <w:r w:rsidR="004700E3">
        <w:rPr>
          <w:rFonts w:cstheme="minorHAnsi"/>
          <w:b/>
          <w:bCs/>
          <w:sz w:val="36"/>
          <w:szCs w:val="24"/>
        </w:rPr>
        <w:t>.</w:t>
      </w:r>
    </w:p>
    <w:p w:rsidR="008665CA" w:rsidRPr="006E72F6" w:rsidRDefault="008665CA" w:rsidP="00DD3736">
      <w:pPr>
        <w:rPr>
          <w:rFonts w:cstheme="minorHAnsi"/>
          <w:bCs/>
          <w:sz w:val="24"/>
          <w:szCs w:val="24"/>
        </w:rPr>
      </w:pPr>
      <w:r w:rsidRPr="006E72F6">
        <w:rPr>
          <w:rFonts w:cstheme="minorHAnsi"/>
          <w:bCs/>
          <w:sz w:val="24"/>
          <w:szCs w:val="24"/>
        </w:rPr>
        <w:t>Selection of materials for the EV vehicle chassis.</w:t>
      </w:r>
    </w:p>
    <w:p w:rsidR="00E970DE" w:rsidRPr="00AF1FC8" w:rsidRDefault="00E970DE" w:rsidP="00DD3736">
      <w:pPr>
        <w:rPr>
          <w:rFonts w:cstheme="minorHAnsi"/>
          <w:bCs/>
          <w:sz w:val="24"/>
          <w:szCs w:val="24"/>
        </w:rPr>
      </w:pPr>
      <w:r w:rsidRPr="00AF1FC8">
        <w:rPr>
          <w:rFonts w:cstheme="minorHAnsi"/>
          <w:bCs/>
          <w:sz w:val="24"/>
          <w:szCs w:val="24"/>
        </w:rPr>
        <w:t>May 5, 2025</w:t>
      </w:r>
    </w:p>
    <w:p w:rsidR="00E970DE" w:rsidRDefault="00E970DE" w:rsidP="00E970DE">
      <w:pPr>
        <w:jc w:val="right"/>
        <w:rPr>
          <w:rFonts w:cstheme="minorHAnsi"/>
          <w:b/>
          <w:bCs/>
          <w:sz w:val="24"/>
          <w:szCs w:val="24"/>
        </w:rPr>
      </w:pPr>
    </w:p>
    <w:p w:rsidR="00E970DE" w:rsidRPr="00AF1FC8" w:rsidRDefault="00EB1462" w:rsidP="00AF1FC8">
      <w:pPr>
        <w:pStyle w:val="NoSpacing"/>
      </w:pPr>
      <w:r>
        <w:t xml:space="preserve">Project </w:t>
      </w:r>
      <w:r w:rsidR="00E970DE" w:rsidRPr="00AF1FC8">
        <w:t>Submitted by,</w:t>
      </w:r>
    </w:p>
    <w:p w:rsidR="00E970DE" w:rsidRPr="00AF1FC8" w:rsidRDefault="00E970DE" w:rsidP="00AF1FC8">
      <w:pPr>
        <w:pStyle w:val="NoSpacing"/>
      </w:pPr>
      <w:r w:rsidRPr="00AF1FC8">
        <w:t>Aravindh G</w:t>
      </w:r>
    </w:p>
    <w:p w:rsidR="00E970DE" w:rsidRPr="00AF1FC8" w:rsidRDefault="001C4133" w:rsidP="00AF1FC8">
      <w:pPr>
        <w:pStyle w:val="NoSpacing"/>
      </w:pPr>
      <w:r>
        <w:rPr>
          <w:rFonts w:cstheme="minorHAnsi"/>
          <w:bCs/>
          <w:sz w:val="24"/>
          <w:szCs w:val="24"/>
        </w:rPr>
        <w:fldChar w:fldCharType="begin"/>
      </w:r>
      <w:r>
        <w:rPr>
          <w:rFonts w:cstheme="minorHAnsi"/>
          <w:bCs/>
          <w:sz w:val="24"/>
          <w:szCs w:val="24"/>
        </w:rPr>
        <w:instrText xml:space="preserve"> HYPERLINK "mailto:</w:instrText>
      </w:r>
      <w:r w:rsidRPr="001C4133">
        <w:rPr>
          <w:rFonts w:cstheme="minorHAnsi"/>
          <w:bCs/>
          <w:sz w:val="24"/>
          <w:szCs w:val="24"/>
        </w:rPr>
        <w:instrText>aravindhkrishnan09@gmail.com</w:instrText>
      </w:r>
      <w:r>
        <w:rPr>
          <w:rFonts w:cstheme="minorHAnsi"/>
          <w:bCs/>
          <w:sz w:val="24"/>
          <w:szCs w:val="24"/>
        </w:rPr>
        <w:instrText xml:space="preserve">" </w:instrText>
      </w:r>
      <w:r>
        <w:rPr>
          <w:rFonts w:cstheme="minorHAnsi"/>
          <w:bCs/>
          <w:sz w:val="24"/>
          <w:szCs w:val="24"/>
        </w:rPr>
        <w:fldChar w:fldCharType="separate"/>
      </w:r>
      <w:r w:rsidRPr="00F9657F">
        <w:rPr>
          <w:rStyle w:val="Hyperlink"/>
          <w:rFonts w:cstheme="minorHAnsi"/>
          <w:bCs/>
          <w:sz w:val="24"/>
          <w:szCs w:val="24"/>
        </w:rPr>
        <w:t>aravindhkrishnan09@gmail.com</w:t>
      </w:r>
      <w:r>
        <w:rPr>
          <w:rFonts w:cstheme="minorHAnsi"/>
          <w:bCs/>
          <w:sz w:val="24"/>
          <w:szCs w:val="24"/>
        </w:rPr>
        <w:fldChar w:fldCharType="end"/>
      </w:r>
      <w:bookmarkStart w:id="0" w:name="_GoBack"/>
      <w:bookmarkEnd w:id="0"/>
    </w:p>
    <w:p w:rsidR="00E970DE" w:rsidRDefault="00E970DE" w:rsidP="00E970DE">
      <w:pPr>
        <w:rPr>
          <w:rFonts w:cstheme="minorHAnsi"/>
          <w:b/>
          <w:bCs/>
          <w:sz w:val="24"/>
          <w:szCs w:val="24"/>
        </w:rPr>
      </w:pPr>
    </w:p>
    <w:p w:rsidR="008665CA" w:rsidRPr="008665CA" w:rsidRDefault="008665CA" w:rsidP="00DD3736">
      <w:pPr>
        <w:rPr>
          <w:rFonts w:cstheme="minorHAnsi"/>
          <w:b/>
          <w:bCs/>
          <w:sz w:val="48"/>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p w:rsidR="005B5C3F" w:rsidRDefault="005B5C3F" w:rsidP="00DD3736">
      <w:pPr>
        <w:rPr>
          <w:rFonts w:cstheme="minorHAnsi"/>
          <w:b/>
          <w:bCs/>
          <w:sz w:val="24"/>
          <w:szCs w:val="24"/>
        </w:rPr>
      </w:pPr>
    </w:p>
    <w:sdt>
      <w:sdtPr>
        <w:id w:val="672232801"/>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5B5C3F" w:rsidRPr="00951875" w:rsidRDefault="005B5C3F">
          <w:pPr>
            <w:pStyle w:val="TOCHeading"/>
            <w:rPr>
              <w:rFonts w:asciiTheme="minorHAnsi" w:hAnsiTheme="minorHAnsi" w:cstheme="minorHAnsi"/>
              <w:b/>
              <w:sz w:val="28"/>
              <w:szCs w:val="28"/>
            </w:rPr>
          </w:pPr>
          <w:r w:rsidRPr="00951875">
            <w:rPr>
              <w:rFonts w:asciiTheme="minorHAnsi" w:hAnsiTheme="minorHAnsi" w:cstheme="minorHAnsi"/>
              <w:b/>
              <w:sz w:val="28"/>
              <w:szCs w:val="28"/>
            </w:rPr>
            <w:t>Table of Contents</w:t>
          </w:r>
        </w:p>
        <w:p w:rsidR="00951875" w:rsidRDefault="005B5C3F">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97272959" w:history="1">
            <w:r w:rsidR="00951875" w:rsidRPr="007E1728">
              <w:rPr>
                <w:rStyle w:val="Hyperlink"/>
                <w:rFonts w:cstheme="minorHAnsi"/>
                <w:b/>
                <w:noProof/>
              </w:rPr>
              <w:t>Dataset 1 – Detailed Properties</w:t>
            </w:r>
            <w:r w:rsidR="00951875">
              <w:rPr>
                <w:noProof/>
                <w:webHidden/>
              </w:rPr>
              <w:tab/>
            </w:r>
            <w:r w:rsidR="00951875">
              <w:rPr>
                <w:noProof/>
                <w:webHidden/>
              </w:rPr>
              <w:fldChar w:fldCharType="begin"/>
            </w:r>
            <w:r w:rsidR="00951875">
              <w:rPr>
                <w:noProof/>
                <w:webHidden/>
              </w:rPr>
              <w:instrText xml:space="preserve"> PAGEREF _Toc197272959 \h </w:instrText>
            </w:r>
            <w:r w:rsidR="00951875">
              <w:rPr>
                <w:noProof/>
                <w:webHidden/>
              </w:rPr>
            </w:r>
            <w:r w:rsidR="00951875">
              <w:rPr>
                <w:noProof/>
                <w:webHidden/>
              </w:rPr>
              <w:fldChar w:fldCharType="separate"/>
            </w:r>
            <w:r w:rsidR="00951875">
              <w:rPr>
                <w:noProof/>
                <w:webHidden/>
              </w:rPr>
              <w:t>3</w:t>
            </w:r>
            <w:r w:rsidR="00951875">
              <w:rPr>
                <w:noProof/>
                <w:webHidden/>
              </w:rPr>
              <w:fldChar w:fldCharType="end"/>
            </w:r>
          </w:hyperlink>
        </w:p>
        <w:p w:rsidR="00951875" w:rsidRDefault="00951875">
          <w:pPr>
            <w:pStyle w:val="TOC1"/>
            <w:tabs>
              <w:tab w:val="right" w:leader="dot" w:pos="10456"/>
            </w:tabs>
            <w:rPr>
              <w:rFonts w:eastAsiaTheme="minorEastAsia"/>
              <w:noProof/>
              <w:lang w:eastAsia="en-IN"/>
            </w:rPr>
          </w:pPr>
          <w:hyperlink w:anchor="_Toc197272960" w:history="1">
            <w:r w:rsidRPr="007E1728">
              <w:rPr>
                <w:rStyle w:val="Hyperlink"/>
                <w:rFonts w:cstheme="minorHAnsi"/>
                <w:b/>
                <w:noProof/>
              </w:rPr>
              <w:t>Dataset 2 – Simplified View + Use Flag</w:t>
            </w:r>
            <w:r>
              <w:rPr>
                <w:noProof/>
                <w:webHidden/>
              </w:rPr>
              <w:tab/>
            </w:r>
            <w:r>
              <w:rPr>
                <w:noProof/>
                <w:webHidden/>
              </w:rPr>
              <w:fldChar w:fldCharType="begin"/>
            </w:r>
            <w:r>
              <w:rPr>
                <w:noProof/>
                <w:webHidden/>
              </w:rPr>
              <w:instrText xml:space="preserve"> PAGEREF _Toc197272960 \h </w:instrText>
            </w:r>
            <w:r>
              <w:rPr>
                <w:noProof/>
                <w:webHidden/>
              </w:rPr>
            </w:r>
            <w:r>
              <w:rPr>
                <w:noProof/>
                <w:webHidden/>
              </w:rPr>
              <w:fldChar w:fldCharType="separate"/>
            </w:r>
            <w:r>
              <w:rPr>
                <w:noProof/>
                <w:webHidden/>
              </w:rPr>
              <w:t>3</w:t>
            </w:r>
            <w:r>
              <w:rPr>
                <w:noProof/>
                <w:webHidden/>
              </w:rPr>
              <w:fldChar w:fldCharType="end"/>
            </w:r>
          </w:hyperlink>
        </w:p>
        <w:p w:rsidR="00951875" w:rsidRDefault="00951875">
          <w:pPr>
            <w:pStyle w:val="TOC1"/>
            <w:tabs>
              <w:tab w:val="right" w:leader="dot" w:pos="10456"/>
            </w:tabs>
            <w:rPr>
              <w:rFonts w:eastAsiaTheme="minorEastAsia"/>
              <w:noProof/>
              <w:lang w:eastAsia="en-IN"/>
            </w:rPr>
          </w:pPr>
          <w:hyperlink w:anchor="_Toc197272961" w:history="1">
            <w:r w:rsidRPr="007E1728">
              <w:rPr>
                <w:rStyle w:val="Hyperlink"/>
                <w:rFonts w:cstheme="minorHAnsi"/>
                <w:b/>
                <w:noProof/>
              </w:rPr>
              <w:t>PART 1 – Single Dataset Engineering Tasks (Dataset 1)</w:t>
            </w:r>
            <w:r>
              <w:rPr>
                <w:noProof/>
                <w:webHidden/>
              </w:rPr>
              <w:tab/>
            </w:r>
            <w:r>
              <w:rPr>
                <w:noProof/>
                <w:webHidden/>
              </w:rPr>
              <w:fldChar w:fldCharType="begin"/>
            </w:r>
            <w:r>
              <w:rPr>
                <w:noProof/>
                <w:webHidden/>
              </w:rPr>
              <w:instrText xml:space="preserve"> PAGEREF _Toc197272961 \h </w:instrText>
            </w:r>
            <w:r>
              <w:rPr>
                <w:noProof/>
                <w:webHidden/>
              </w:rPr>
            </w:r>
            <w:r>
              <w:rPr>
                <w:noProof/>
                <w:webHidden/>
              </w:rPr>
              <w:fldChar w:fldCharType="separate"/>
            </w:r>
            <w:r>
              <w:rPr>
                <w:noProof/>
                <w:webHidden/>
              </w:rPr>
              <w:t>4</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2" w:history="1">
            <w:r w:rsidRPr="007E1728">
              <w:rPr>
                <w:rStyle w:val="Hyperlink"/>
                <w:rFonts w:cstheme="minorHAnsi"/>
                <w:b/>
                <w:noProof/>
                <w:lang w:eastAsia="en-IN"/>
              </w:rPr>
              <w:t>Task 1: Initial Exploration &amp; Summary</w:t>
            </w:r>
            <w:r>
              <w:rPr>
                <w:noProof/>
                <w:webHidden/>
              </w:rPr>
              <w:tab/>
            </w:r>
            <w:r>
              <w:rPr>
                <w:noProof/>
                <w:webHidden/>
              </w:rPr>
              <w:fldChar w:fldCharType="begin"/>
            </w:r>
            <w:r>
              <w:rPr>
                <w:noProof/>
                <w:webHidden/>
              </w:rPr>
              <w:instrText xml:space="preserve"> PAGEREF _Toc197272962 \h </w:instrText>
            </w:r>
            <w:r>
              <w:rPr>
                <w:noProof/>
                <w:webHidden/>
              </w:rPr>
            </w:r>
            <w:r>
              <w:rPr>
                <w:noProof/>
                <w:webHidden/>
              </w:rPr>
              <w:fldChar w:fldCharType="separate"/>
            </w:r>
            <w:r>
              <w:rPr>
                <w:noProof/>
                <w:webHidden/>
              </w:rPr>
              <w:t>4</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3" w:history="1">
            <w:r w:rsidRPr="007E1728">
              <w:rPr>
                <w:rStyle w:val="Hyperlink"/>
                <w:rFonts w:cstheme="minorHAnsi"/>
                <w:b/>
                <w:noProof/>
                <w:lang w:eastAsia="en-IN"/>
              </w:rPr>
              <w:t>Task 2: Groupwise Comparison</w:t>
            </w:r>
            <w:r>
              <w:rPr>
                <w:noProof/>
                <w:webHidden/>
              </w:rPr>
              <w:tab/>
            </w:r>
            <w:r>
              <w:rPr>
                <w:noProof/>
                <w:webHidden/>
              </w:rPr>
              <w:fldChar w:fldCharType="begin"/>
            </w:r>
            <w:r>
              <w:rPr>
                <w:noProof/>
                <w:webHidden/>
              </w:rPr>
              <w:instrText xml:space="preserve"> PAGEREF _Toc197272963 \h </w:instrText>
            </w:r>
            <w:r>
              <w:rPr>
                <w:noProof/>
                <w:webHidden/>
              </w:rPr>
            </w:r>
            <w:r>
              <w:rPr>
                <w:noProof/>
                <w:webHidden/>
              </w:rPr>
              <w:fldChar w:fldCharType="separate"/>
            </w:r>
            <w:r>
              <w:rPr>
                <w:noProof/>
                <w:webHidden/>
              </w:rPr>
              <w:t>6</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4" w:history="1">
            <w:r w:rsidRPr="007E1728">
              <w:rPr>
                <w:rStyle w:val="Hyperlink"/>
                <w:rFonts w:cstheme="minorHAnsi"/>
                <w:b/>
                <w:noProof/>
                <w:lang w:eastAsia="en-IN"/>
              </w:rPr>
              <w:t>Task 3: Design Ratio Analysis</w:t>
            </w:r>
            <w:r>
              <w:rPr>
                <w:noProof/>
                <w:webHidden/>
              </w:rPr>
              <w:tab/>
            </w:r>
            <w:r>
              <w:rPr>
                <w:noProof/>
                <w:webHidden/>
              </w:rPr>
              <w:fldChar w:fldCharType="begin"/>
            </w:r>
            <w:r>
              <w:rPr>
                <w:noProof/>
                <w:webHidden/>
              </w:rPr>
              <w:instrText xml:space="preserve"> PAGEREF _Toc197272964 \h </w:instrText>
            </w:r>
            <w:r>
              <w:rPr>
                <w:noProof/>
                <w:webHidden/>
              </w:rPr>
            </w:r>
            <w:r>
              <w:rPr>
                <w:noProof/>
                <w:webHidden/>
              </w:rPr>
              <w:fldChar w:fldCharType="separate"/>
            </w:r>
            <w:r>
              <w:rPr>
                <w:noProof/>
                <w:webHidden/>
              </w:rPr>
              <w:t>8</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5" w:history="1">
            <w:r w:rsidRPr="007E1728">
              <w:rPr>
                <w:rStyle w:val="Hyperlink"/>
                <w:rFonts w:cstheme="minorHAnsi"/>
                <w:b/>
                <w:noProof/>
                <w:lang w:eastAsia="en-IN"/>
              </w:rPr>
              <w:t>Task 4: Hardness Scale Correlation</w:t>
            </w:r>
            <w:r>
              <w:rPr>
                <w:noProof/>
                <w:webHidden/>
              </w:rPr>
              <w:tab/>
            </w:r>
            <w:r>
              <w:rPr>
                <w:noProof/>
                <w:webHidden/>
              </w:rPr>
              <w:fldChar w:fldCharType="begin"/>
            </w:r>
            <w:r>
              <w:rPr>
                <w:noProof/>
                <w:webHidden/>
              </w:rPr>
              <w:instrText xml:space="preserve"> PAGEREF _Toc197272965 \h </w:instrText>
            </w:r>
            <w:r>
              <w:rPr>
                <w:noProof/>
                <w:webHidden/>
              </w:rPr>
            </w:r>
            <w:r>
              <w:rPr>
                <w:noProof/>
                <w:webHidden/>
              </w:rPr>
              <w:fldChar w:fldCharType="separate"/>
            </w:r>
            <w:r>
              <w:rPr>
                <w:noProof/>
                <w:webHidden/>
              </w:rPr>
              <w:t>10</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6" w:history="1">
            <w:r w:rsidRPr="007E1728">
              <w:rPr>
                <w:rStyle w:val="Hyperlink"/>
                <w:rFonts w:cstheme="minorHAnsi"/>
                <w:b/>
                <w:noProof/>
                <w:lang w:eastAsia="en-IN"/>
              </w:rPr>
              <w:t>Task 5: Elasticity and Deformability Insight</w:t>
            </w:r>
            <w:r>
              <w:rPr>
                <w:noProof/>
                <w:webHidden/>
              </w:rPr>
              <w:tab/>
            </w:r>
            <w:r>
              <w:rPr>
                <w:noProof/>
                <w:webHidden/>
              </w:rPr>
              <w:fldChar w:fldCharType="begin"/>
            </w:r>
            <w:r>
              <w:rPr>
                <w:noProof/>
                <w:webHidden/>
              </w:rPr>
              <w:instrText xml:space="preserve"> PAGEREF _Toc197272966 \h </w:instrText>
            </w:r>
            <w:r>
              <w:rPr>
                <w:noProof/>
                <w:webHidden/>
              </w:rPr>
            </w:r>
            <w:r>
              <w:rPr>
                <w:noProof/>
                <w:webHidden/>
              </w:rPr>
              <w:fldChar w:fldCharType="separate"/>
            </w:r>
            <w:r>
              <w:rPr>
                <w:noProof/>
                <w:webHidden/>
              </w:rPr>
              <w:t>12</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7" w:history="1">
            <w:r w:rsidRPr="007E1728">
              <w:rPr>
                <w:rStyle w:val="Hyperlink"/>
                <w:rFonts w:cstheme="minorHAnsi"/>
                <w:b/>
                <w:noProof/>
                <w:lang w:eastAsia="en-IN"/>
              </w:rPr>
              <w:t>Task 6: Environmental Compatibility</w:t>
            </w:r>
            <w:r>
              <w:rPr>
                <w:noProof/>
                <w:webHidden/>
              </w:rPr>
              <w:tab/>
            </w:r>
            <w:r>
              <w:rPr>
                <w:noProof/>
                <w:webHidden/>
              </w:rPr>
              <w:fldChar w:fldCharType="begin"/>
            </w:r>
            <w:r>
              <w:rPr>
                <w:noProof/>
                <w:webHidden/>
              </w:rPr>
              <w:instrText xml:space="preserve"> PAGEREF _Toc197272967 \h </w:instrText>
            </w:r>
            <w:r>
              <w:rPr>
                <w:noProof/>
                <w:webHidden/>
              </w:rPr>
            </w:r>
            <w:r>
              <w:rPr>
                <w:noProof/>
                <w:webHidden/>
              </w:rPr>
              <w:fldChar w:fldCharType="separate"/>
            </w:r>
            <w:r>
              <w:rPr>
                <w:noProof/>
                <w:webHidden/>
              </w:rPr>
              <w:t>13</w:t>
            </w:r>
            <w:r>
              <w:rPr>
                <w:noProof/>
                <w:webHidden/>
              </w:rPr>
              <w:fldChar w:fldCharType="end"/>
            </w:r>
          </w:hyperlink>
        </w:p>
        <w:p w:rsidR="00951875" w:rsidRDefault="00951875">
          <w:pPr>
            <w:pStyle w:val="TOC1"/>
            <w:tabs>
              <w:tab w:val="right" w:leader="dot" w:pos="10456"/>
            </w:tabs>
            <w:rPr>
              <w:rFonts w:eastAsiaTheme="minorEastAsia"/>
              <w:noProof/>
              <w:lang w:eastAsia="en-IN"/>
            </w:rPr>
          </w:pPr>
          <w:hyperlink w:anchor="_Toc197272968" w:history="1">
            <w:r w:rsidRPr="007E1728">
              <w:rPr>
                <w:rStyle w:val="Hyperlink"/>
                <w:rFonts w:cstheme="minorHAnsi"/>
                <w:b/>
                <w:noProof/>
              </w:rPr>
              <w:t>PART 2 – Cross-Dataset Engineering Tasks (Dataset 1 + Dataset 2)</w:t>
            </w:r>
            <w:r>
              <w:rPr>
                <w:noProof/>
                <w:webHidden/>
              </w:rPr>
              <w:tab/>
            </w:r>
            <w:r>
              <w:rPr>
                <w:noProof/>
                <w:webHidden/>
              </w:rPr>
              <w:fldChar w:fldCharType="begin"/>
            </w:r>
            <w:r>
              <w:rPr>
                <w:noProof/>
                <w:webHidden/>
              </w:rPr>
              <w:instrText xml:space="preserve"> PAGEREF _Toc197272968 \h </w:instrText>
            </w:r>
            <w:r>
              <w:rPr>
                <w:noProof/>
                <w:webHidden/>
              </w:rPr>
            </w:r>
            <w:r>
              <w:rPr>
                <w:noProof/>
                <w:webHidden/>
              </w:rPr>
              <w:fldChar w:fldCharType="separate"/>
            </w:r>
            <w:r>
              <w:rPr>
                <w:noProof/>
                <w:webHidden/>
              </w:rPr>
              <w:t>14</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69" w:history="1">
            <w:r w:rsidRPr="007E1728">
              <w:rPr>
                <w:rStyle w:val="Hyperlink"/>
                <w:rFonts w:cstheme="minorHAnsi"/>
                <w:b/>
                <w:noProof/>
                <w:lang w:eastAsia="en-IN"/>
              </w:rPr>
              <w:t>Task 7: Material Identifier Matching</w:t>
            </w:r>
            <w:r>
              <w:rPr>
                <w:noProof/>
                <w:webHidden/>
              </w:rPr>
              <w:tab/>
            </w:r>
            <w:r>
              <w:rPr>
                <w:noProof/>
                <w:webHidden/>
              </w:rPr>
              <w:fldChar w:fldCharType="begin"/>
            </w:r>
            <w:r>
              <w:rPr>
                <w:noProof/>
                <w:webHidden/>
              </w:rPr>
              <w:instrText xml:space="preserve"> PAGEREF _Toc197272969 \h </w:instrText>
            </w:r>
            <w:r>
              <w:rPr>
                <w:noProof/>
                <w:webHidden/>
              </w:rPr>
            </w:r>
            <w:r>
              <w:rPr>
                <w:noProof/>
                <w:webHidden/>
              </w:rPr>
              <w:fldChar w:fldCharType="separate"/>
            </w:r>
            <w:r>
              <w:rPr>
                <w:noProof/>
                <w:webHidden/>
              </w:rPr>
              <w:t>14</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70" w:history="1">
            <w:r w:rsidRPr="007E1728">
              <w:rPr>
                <w:rStyle w:val="Hyperlink"/>
                <w:rFonts w:cstheme="minorHAnsi"/>
                <w:b/>
                <w:noProof/>
                <w:lang w:eastAsia="en-IN"/>
              </w:rPr>
              <w:t>Task 8: Discrepancy Audit</w:t>
            </w:r>
            <w:r>
              <w:rPr>
                <w:noProof/>
                <w:webHidden/>
              </w:rPr>
              <w:tab/>
            </w:r>
            <w:r>
              <w:rPr>
                <w:noProof/>
                <w:webHidden/>
              </w:rPr>
              <w:fldChar w:fldCharType="begin"/>
            </w:r>
            <w:r>
              <w:rPr>
                <w:noProof/>
                <w:webHidden/>
              </w:rPr>
              <w:instrText xml:space="preserve"> PAGEREF _Toc197272970 \h </w:instrText>
            </w:r>
            <w:r>
              <w:rPr>
                <w:noProof/>
                <w:webHidden/>
              </w:rPr>
            </w:r>
            <w:r>
              <w:rPr>
                <w:noProof/>
                <w:webHidden/>
              </w:rPr>
              <w:fldChar w:fldCharType="separate"/>
            </w:r>
            <w:r>
              <w:rPr>
                <w:noProof/>
                <w:webHidden/>
              </w:rPr>
              <w:t>15</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71" w:history="1">
            <w:r w:rsidRPr="007E1728">
              <w:rPr>
                <w:rStyle w:val="Hyperlink"/>
                <w:rFonts w:cstheme="minorHAnsi"/>
                <w:b/>
                <w:noProof/>
                <w:lang w:eastAsia="en-IN"/>
              </w:rPr>
              <w:t>Task 9: Use-Case Suitability Mapping</w:t>
            </w:r>
            <w:r>
              <w:rPr>
                <w:noProof/>
                <w:webHidden/>
              </w:rPr>
              <w:tab/>
            </w:r>
            <w:r>
              <w:rPr>
                <w:noProof/>
                <w:webHidden/>
              </w:rPr>
              <w:fldChar w:fldCharType="begin"/>
            </w:r>
            <w:r>
              <w:rPr>
                <w:noProof/>
                <w:webHidden/>
              </w:rPr>
              <w:instrText xml:space="preserve"> PAGEREF _Toc197272971 \h </w:instrText>
            </w:r>
            <w:r>
              <w:rPr>
                <w:noProof/>
                <w:webHidden/>
              </w:rPr>
            </w:r>
            <w:r>
              <w:rPr>
                <w:noProof/>
                <w:webHidden/>
              </w:rPr>
              <w:fldChar w:fldCharType="separate"/>
            </w:r>
            <w:r>
              <w:rPr>
                <w:noProof/>
                <w:webHidden/>
              </w:rPr>
              <w:t>16</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72" w:history="1">
            <w:r w:rsidRPr="007E1728">
              <w:rPr>
                <w:rStyle w:val="Hyperlink"/>
                <w:rFonts w:cstheme="minorHAnsi"/>
                <w:b/>
                <w:noProof/>
                <w:lang w:eastAsia="en-IN"/>
              </w:rPr>
              <w:t>Task 10: Material Ranking by Multi-Criteria Score</w:t>
            </w:r>
            <w:r>
              <w:rPr>
                <w:noProof/>
                <w:webHidden/>
              </w:rPr>
              <w:tab/>
            </w:r>
            <w:r>
              <w:rPr>
                <w:noProof/>
                <w:webHidden/>
              </w:rPr>
              <w:fldChar w:fldCharType="begin"/>
            </w:r>
            <w:r>
              <w:rPr>
                <w:noProof/>
                <w:webHidden/>
              </w:rPr>
              <w:instrText xml:space="preserve"> PAGEREF _Toc197272972 \h </w:instrText>
            </w:r>
            <w:r>
              <w:rPr>
                <w:noProof/>
                <w:webHidden/>
              </w:rPr>
            </w:r>
            <w:r>
              <w:rPr>
                <w:noProof/>
                <w:webHidden/>
              </w:rPr>
              <w:fldChar w:fldCharType="separate"/>
            </w:r>
            <w:r>
              <w:rPr>
                <w:noProof/>
                <w:webHidden/>
              </w:rPr>
              <w:t>18</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73" w:history="1">
            <w:r w:rsidRPr="007E1728">
              <w:rPr>
                <w:rStyle w:val="Hyperlink"/>
                <w:rFonts w:cstheme="minorHAnsi"/>
                <w:b/>
                <w:noProof/>
                <w:lang w:eastAsia="en-IN"/>
              </w:rPr>
              <w:t>Task 11: Outlier Materials Identification</w:t>
            </w:r>
            <w:r>
              <w:rPr>
                <w:noProof/>
                <w:webHidden/>
              </w:rPr>
              <w:tab/>
            </w:r>
            <w:r>
              <w:rPr>
                <w:noProof/>
                <w:webHidden/>
              </w:rPr>
              <w:fldChar w:fldCharType="begin"/>
            </w:r>
            <w:r>
              <w:rPr>
                <w:noProof/>
                <w:webHidden/>
              </w:rPr>
              <w:instrText xml:space="preserve"> PAGEREF _Toc197272973 \h </w:instrText>
            </w:r>
            <w:r>
              <w:rPr>
                <w:noProof/>
                <w:webHidden/>
              </w:rPr>
            </w:r>
            <w:r>
              <w:rPr>
                <w:noProof/>
                <w:webHidden/>
              </w:rPr>
              <w:fldChar w:fldCharType="separate"/>
            </w:r>
            <w:r>
              <w:rPr>
                <w:noProof/>
                <w:webHidden/>
              </w:rPr>
              <w:t>19</w:t>
            </w:r>
            <w:r>
              <w:rPr>
                <w:noProof/>
                <w:webHidden/>
              </w:rPr>
              <w:fldChar w:fldCharType="end"/>
            </w:r>
          </w:hyperlink>
        </w:p>
        <w:p w:rsidR="00951875" w:rsidRDefault="00951875">
          <w:pPr>
            <w:pStyle w:val="TOC2"/>
            <w:tabs>
              <w:tab w:val="right" w:leader="dot" w:pos="10456"/>
            </w:tabs>
            <w:rPr>
              <w:rFonts w:eastAsiaTheme="minorEastAsia"/>
              <w:noProof/>
              <w:lang w:eastAsia="en-IN"/>
            </w:rPr>
          </w:pPr>
          <w:hyperlink w:anchor="_Toc197272974" w:history="1">
            <w:r w:rsidRPr="007E1728">
              <w:rPr>
                <w:rStyle w:val="Hyperlink"/>
                <w:rFonts w:cstheme="minorHAnsi"/>
                <w:b/>
                <w:noProof/>
                <w:lang w:eastAsia="en-IN"/>
              </w:rPr>
              <w:t>Task 12: Material Descriptor Analysis</w:t>
            </w:r>
            <w:r>
              <w:rPr>
                <w:noProof/>
                <w:webHidden/>
              </w:rPr>
              <w:tab/>
            </w:r>
            <w:r>
              <w:rPr>
                <w:noProof/>
                <w:webHidden/>
              </w:rPr>
              <w:fldChar w:fldCharType="begin"/>
            </w:r>
            <w:r>
              <w:rPr>
                <w:noProof/>
                <w:webHidden/>
              </w:rPr>
              <w:instrText xml:space="preserve"> PAGEREF _Toc197272974 \h </w:instrText>
            </w:r>
            <w:r>
              <w:rPr>
                <w:noProof/>
                <w:webHidden/>
              </w:rPr>
            </w:r>
            <w:r>
              <w:rPr>
                <w:noProof/>
                <w:webHidden/>
              </w:rPr>
              <w:fldChar w:fldCharType="separate"/>
            </w:r>
            <w:r>
              <w:rPr>
                <w:noProof/>
                <w:webHidden/>
              </w:rPr>
              <w:t>20</w:t>
            </w:r>
            <w:r>
              <w:rPr>
                <w:noProof/>
                <w:webHidden/>
              </w:rPr>
              <w:fldChar w:fldCharType="end"/>
            </w:r>
          </w:hyperlink>
        </w:p>
        <w:p w:rsidR="005B5C3F" w:rsidRDefault="005B5C3F">
          <w:r>
            <w:rPr>
              <w:b/>
              <w:bCs/>
              <w:noProof/>
            </w:rPr>
            <w:fldChar w:fldCharType="end"/>
          </w:r>
        </w:p>
      </w:sdtContent>
    </w:sdt>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5B5C3F" w:rsidRDefault="005B5C3F" w:rsidP="005B5C3F"/>
    <w:p w:rsidR="00DD3736" w:rsidRPr="00581313" w:rsidRDefault="00DD3736" w:rsidP="00581313">
      <w:pPr>
        <w:pStyle w:val="Heading1"/>
        <w:rPr>
          <w:rFonts w:asciiTheme="minorHAnsi" w:hAnsiTheme="minorHAnsi" w:cstheme="minorHAnsi"/>
          <w:b/>
          <w:sz w:val="20"/>
          <w:szCs w:val="20"/>
        </w:rPr>
      </w:pPr>
      <w:bookmarkStart w:id="1" w:name="_Toc197272959"/>
      <w:r w:rsidRPr="00581313">
        <w:rPr>
          <w:rFonts w:asciiTheme="minorHAnsi" w:hAnsiTheme="minorHAnsi" w:cstheme="minorHAnsi"/>
          <w:b/>
          <w:sz w:val="20"/>
          <w:szCs w:val="20"/>
        </w:rPr>
        <w:t>Dataset 1 – Detailed Properties</w:t>
      </w:r>
      <w:bookmarkEnd w:id="1"/>
    </w:p>
    <w:p w:rsidR="00DD3736" w:rsidRPr="00FF3D2C" w:rsidRDefault="00DD3736" w:rsidP="00DD3736">
      <w:pPr>
        <w:rPr>
          <w:rFonts w:cstheme="minorHAnsi"/>
          <w:sz w:val="20"/>
          <w:szCs w:val="20"/>
          <w:lang w:eastAsia="en-IN"/>
        </w:rPr>
      </w:pPr>
      <w:r w:rsidRPr="00FF3D2C">
        <w:rPr>
          <w:rFonts w:cstheme="minorHAnsi"/>
          <w:sz w:val="20"/>
          <w:szCs w:val="20"/>
          <w:lang w:eastAsia="en-IN"/>
        </w:rPr>
        <w:t>Mechanical, physical, and environmental properties with structured metadata</w:t>
      </w:r>
    </w:p>
    <w:tbl>
      <w:tblPr>
        <w:tblStyle w:val="TableGrid"/>
        <w:tblW w:w="0" w:type="auto"/>
        <w:tblLook w:val="04A0" w:firstRow="1" w:lastRow="0" w:firstColumn="1" w:lastColumn="0" w:noHBand="0" w:noVBand="1"/>
      </w:tblPr>
      <w:tblGrid>
        <w:gridCol w:w="1404"/>
        <w:gridCol w:w="2264"/>
        <w:gridCol w:w="3239"/>
        <w:gridCol w:w="3549"/>
      </w:tblGrid>
      <w:tr w:rsidR="00FF5446" w:rsidRPr="00FF3D2C" w:rsidTr="00FF5446">
        <w:tc>
          <w:tcPr>
            <w:tcW w:w="0" w:type="auto"/>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Abbreviation</w:t>
            </w:r>
          </w:p>
        </w:tc>
        <w:tc>
          <w:tcPr>
            <w:tcW w:w="2264" w:type="dxa"/>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What It Means</w:t>
            </w:r>
          </w:p>
        </w:tc>
        <w:tc>
          <w:tcPr>
            <w:tcW w:w="3239" w:type="dxa"/>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Simple Description</w:t>
            </w:r>
          </w:p>
        </w:tc>
        <w:tc>
          <w:tcPr>
            <w:tcW w:w="0" w:type="auto"/>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Real-Life Example</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Std</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Standard</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rule or guideline everyone follows for parts or materials.</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Using ANSI bolts to fit engine parts correctly.</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Material</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Material</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The stuff a part is made of.</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Aluminium used for lightweight car wheels.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 treatment</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 Treatment</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Heating and cooling metal to make it stronger or tougher.</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Gears that are hardened to last longer.</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Su</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Ultimate Strength</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The most pulling force a material can handle before breaking.</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Strong chassis frames made to survive crashes.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Sy</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Yield Strength</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When a material starts to bend and doesn't return to shape.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Control arms built to resist bending during bumps.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A5</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Elongation at Break</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much a material can stretch before snapping.</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Car bumpers made from metals that can stretch in accidents.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Bhn</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Brinell Hardness Number</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hard the surface of a material is when pressed?</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Truck axles tested for surface hardness.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E</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Young’s Modulus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stiff a material is when you pull or push it.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Steel car frames that don't easily bend.</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G</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Shear Modulus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stiff a material is when you twist it?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Driveshafts designed to resist twisting forces.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mu (μ)</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Coefficient of Friction</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slippery or sticky two surfaces are.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Tires designed with a high grip for dry roads.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Ro (ρ)</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Density</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heavy something is for its size.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Aluminium panels are light but strong, helping fuel economy.</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pH</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Acidity/Alkalinity Level</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Shows if a fluid is more acidic or basic.</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Coolant tested to keep engine parts from corroding.</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Desc</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Description</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short explanation about a part.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Labelling a part as "Forged steel crankshaft" in specs.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HV</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Vickers Hardness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way to measure hardness using a sharp diamond point.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Checking hardness of a camshaft after heat treatment.</w:t>
            </w:r>
          </w:p>
        </w:tc>
      </w:tr>
    </w:tbl>
    <w:p w:rsidR="00EC170A" w:rsidRPr="00FF3D2C" w:rsidRDefault="00EC170A" w:rsidP="00FF5446">
      <w:pPr>
        <w:pStyle w:val="NoSpacing"/>
        <w:rPr>
          <w:rFonts w:cstheme="minorHAnsi"/>
          <w:sz w:val="20"/>
          <w:szCs w:val="20"/>
        </w:rPr>
      </w:pPr>
    </w:p>
    <w:p w:rsidR="00FF5446" w:rsidRPr="00FF3D2C" w:rsidRDefault="00FF5446" w:rsidP="00FF5446">
      <w:pPr>
        <w:pStyle w:val="NoSpacing"/>
        <w:rPr>
          <w:rFonts w:cstheme="minorHAnsi"/>
          <w:sz w:val="20"/>
          <w:szCs w:val="20"/>
          <w:lang w:eastAsia="en-IN"/>
        </w:rPr>
      </w:pPr>
      <w:r w:rsidRPr="00FF3D2C">
        <w:rPr>
          <w:rFonts w:cstheme="minorHAnsi"/>
          <w:b/>
          <w:sz w:val="20"/>
          <w:szCs w:val="20"/>
          <w:lang w:eastAsia="en-IN"/>
        </w:rPr>
        <w:t xml:space="preserve">Std, Material, </w:t>
      </w:r>
      <w:proofErr w:type="spellStart"/>
      <w:r w:rsidRPr="00FF3D2C">
        <w:rPr>
          <w:rFonts w:cstheme="minorHAnsi"/>
          <w:b/>
          <w:sz w:val="20"/>
          <w:szCs w:val="20"/>
          <w:lang w:eastAsia="en-IN"/>
        </w:rPr>
        <w:t>Desc</w:t>
      </w:r>
      <w:proofErr w:type="spellEnd"/>
      <w:r w:rsidRPr="00FF3D2C">
        <w:rPr>
          <w:rFonts w:cstheme="minorHAnsi"/>
          <w:sz w:val="20"/>
          <w:szCs w:val="20"/>
          <w:lang w:eastAsia="en-IN"/>
        </w:rPr>
        <w:t xml:space="preserve"> → Tell you what a part is.</w:t>
      </w:r>
    </w:p>
    <w:p w:rsidR="00FF5446" w:rsidRPr="00FF3D2C" w:rsidRDefault="00FF5446" w:rsidP="00FF5446">
      <w:pPr>
        <w:pStyle w:val="NoSpacing"/>
        <w:rPr>
          <w:rFonts w:cstheme="minorHAnsi"/>
          <w:sz w:val="20"/>
          <w:szCs w:val="20"/>
          <w:lang w:eastAsia="en-IN"/>
        </w:rPr>
      </w:pPr>
      <w:proofErr w:type="spellStart"/>
      <w:r w:rsidRPr="00FF3D2C">
        <w:rPr>
          <w:rFonts w:cstheme="minorHAnsi"/>
          <w:b/>
          <w:sz w:val="20"/>
          <w:szCs w:val="20"/>
          <w:lang w:eastAsia="en-IN"/>
        </w:rPr>
        <w:t>Su</w:t>
      </w:r>
      <w:proofErr w:type="spellEnd"/>
      <w:r w:rsidRPr="00FF3D2C">
        <w:rPr>
          <w:rFonts w:cstheme="minorHAnsi"/>
          <w:b/>
          <w:sz w:val="20"/>
          <w:szCs w:val="20"/>
          <w:lang w:eastAsia="en-IN"/>
        </w:rPr>
        <w:t xml:space="preserve">, Sy, A5, </w:t>
      </w:r>
      <w:proofErr w:type="spellStart"/>
      <w:r w:rsidRPr="00FF3D2C">
        <w:rPr>
          <w:rFonts w:cstheme="minorHAnsi"/>
          <w:b/>
          <w:sz w:val="20"/>
          <w:szCs w:val="20"/>
          <w:lang w:eastAsia="en-IN"/>
        </w:rPr>
        <w:t>Bhn</w:t>
      </w:r>
      <w:proofErr w:type="spellEnd"/>
      <w:r w:rsidRPr="00FF3D2C">
        <w:rPr>
          <w:rFonts w:cstheme="minorHAnsi"/>
          <w:b/>
          <w:sz w:val="20"/>
          <w:szCs w:val="20"/>
          <w:lang w:eastAsia="en-IN"/>
        </w:rPr>
        <w:t>, E, G, HV</w:t>
      </w:r>
      <w:r w:rsidRPr="00FF3D2C">
        <w:rPr>
          <w:rFonts w:cstheme="minorHAnsi"/>
          <w:sz w:val="20"/>
          <w:szCs w:val="20"/>
          <w:lang w:eastAsia="en-IN"/>
        </w:rPr>
        <w:t xml:space="preserve"> → Tell you how strong or tough the material is.</w:t>
      </w:r>
    </w:p>
    <w:p w:rsidR="00FF5446" w:rsidRPr="00FF3D2C" w:rsidRDefault="00FF5446" w:rsidP="00FF5446">
      <w:pPr>
        <w:pStyle w:val="NoSpacing"/>
        <w:rPr>
          <w:rFonts w:cstheme="minorHAnsi"/>
          <w:sz w:val="20"/>
          <w:szCs w:val="20"/>
          <w:lang w:eastAsia="en-IN"/>
        </w:rPr>
      </w:pPr>
      <w:r w:rsidRPr="00FF3D2C">
        <w:rPr>
          <w:rFonts w:cstheme="minorHAnsi"/>
          <w:b/>
          <w:sz w:val="20"/>
          <w:szCs w:val="20"/>
          <w:lang w:eastAsia="en-IN"/>
        </w:rPr>
        <w:t xml:space="preserve">Ro, mu, pH </w:t>
      </w:r>
      <w:r w:rsidRPr="00FF3D2C">
        <w:rPr>
          <w:rFonts w:cstheme="minorHAnsi"/>
          <w:sz w:val="20"/>
          <w:szCs w:val="20"/>
          <w:lang w:eastAsia="en-IN"/>
        </w:rPr>
        <w:t>→ Tell you physical properties important for real-world performance.</w:t>
      </w:r>
    </w:p>
    <w:p w:rsidR="00DD3736" w:rsidRPr="00581313" w:rsidRDefault="00DD3736" w:rsidP="00581313">
      <w:pPr>
        <w:pStyle w:val="Heading1"/>
        <w:rPr>
          <w:rFonts w:asciiTheme="minorHAnsi" w:hAnsiTheme="minorHAnsi" w:cstheme="minorHAnsi"/>
          <w:b/>
          <w:sz w:val="20"/>
          <w:szCs w:val="20"/>
        </w:rPr>
      </w:pPr>
      <w:bookmarkStart w:id="2" w:name="_Toc197272960"/>
      <w:r w:rsidRPr="00581313">
        <w:rPr>
          <w:rFonts w:asciiTheme="minorHAnsi" w:hAnsiTheme="minorHAnsi" w:cstheme="minorHAnsi"/>
          <w:b/>
          <w:sz w:val="20"/>
          <w:szCs w:val="20"/>
        </w:rPr>
        <w:t>Dataset 2 – Simplified View + Use Flag</w:t>
      </w:r>
      <w:bookmarkEnd w:id="2"/>
    </w:p>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Flattened format with “Use = True/False” label indicating suitability for engineering application</w:t>
      </w:r>
    </w:p>
    <w:p w:rsidR="00DD3736" w:rsidRPr="00FF3D2C" w:rsidRDefault="00DD3736" w:rsidP="00DD3736">
      <w:pPr>
        <w:pStyle w:val="NoSpacing"/>
        <w:rPr>
          <w:rFonts w:cstheme="minorHAnsi"/>
          <w:sz w:val="20"/>
          <w:szCs w:val="20"/>
          <w:lang w:eastAsia="en-IN"/>
        </w:rPr>
      </w:pPr>
    </w:p>
    <w:tbl>
      <w:tblPr>
        <w:tblStyle w:val="TableGrid"/>
        <w:tblW w:w="0" w:type="auto"/>
        <w:tblLook w:val="04A0" w:firstRow="1" w:lastRow="0" w:firstColumn="1" w:lastColumn="0" w:noHBand="0" w:noVBand="1"/>
      </w:tblPr>
      <w:tblGrid>
        <w:gridCol w:w="1300"/>
        <w:gridCol w:w="1617"/>
        <w:gridCol w:w="3376"/>
        <w:gridCol w:w="4163"/>
      </w:tblGrid>
      <w:tr w:rsidR="00DD3736" w:rsidRPr="00FF3D2C" w:rsidTr="004B527E">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Abbreviation</w:t>
            </w:r>
          </w:p>
        </w:tc>
        <w:tc>
          <w:tcPr>
            <w:tcW w:w="0" w:type="auto"/>
            <w:hideMark/>
          </w:tcPr>
          <w:p w:rsidR="00DD3736" w:rsidRPr="00FF3D2C" w:rsidRDefault="004B527E" w:rsidP="00DD3736">
            <w:pPr>
              <w:pStyle w:val="NoSpacing"/>
              <w:rPr>
                <w:rFonts w:cstheme="minorHAnsi"/>
                <w:b/>
                <w:sz w:val="20"/>
                <w:szCs w:val="20"/>
                <w:lang w:eastAsia="en-IN"/>
              </w:rPr>
            </w:pPr>
            <w:r w:rsidRPr="00FF3D2C">
              <w:rPr>
                <w:rFonts w:cstheme="minorHAnsi"/>
                <w:b/>
                <w:sz w:val="20"/>
                <w:szCs w:val="20"/>
                <w:lang w:eastAsia="en-IN"/>
              </w:rPr>
              <w:t>What It Means</w:t>
            </w:r>
          </w:p>
        </w:tc>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Simple Description</w:t>
            </w:r>
          </w:p>
        </w:tc>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Real-Life Automotive Example</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Material</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Material</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type of stuff a part is made from.</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Steel used for car body panels.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proofErr w:type="spellStart"/>
            <w:r w:rsidRPr="00FF3D2C">
              <w:rPr>
                <w:rFonts w:cstheme="minorHAnsi"/>
                <w:sz w:val="20"/>
                <w:szCs w:val="20"/>
                <w:lang w:eastAsia="en-IN"/>
              </w:rPr>
              <w:t>Su</w:t>
            </w:r>
            <w:proofErr w:type="spellEnd"/>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Ultimate Strength</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maximum force a material can take before it breaks.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Crash bars built with high </w:t>
            </w:r>
            <w:proofErr w:type="spellStart"/>
            <w:r w:rsidRPr="00FF3D2C">
              <w:rPr>
                <w:rFonts w:cstheme="minorHAnsi"/>
                <w:sz w:val="20"/>
                <w:szCs w:val="20"/>
                <w:lang w:eastAsia="en-IN"/>
              </w:rPr>
              <w:t>Su</w:t>
            </w:r>
            <w:proofErr w:type="spellEnd"/>
            <w:r w:rsidRPr="00FF3D2C">
              <w:rPr>
                <w:rFonts w:cstheme="minorHAnsi"/>
                <w:sz w:val="20"/>
                <w:szCs w:val="20"/>
                <w:lang w:eastAsia="en-IN"/>
              </w:rPr>
              <w:t xml:space="preserve"> steel to survive impacts.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Sy</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Yield Strength</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point where a material starts to bend and stays bent.</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Suspension arms designed with high Sy to avoid bending on rough roads.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Young’s Modulus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How stiff a material is when stretched or </w:t>
            </w:r>
            <w:r w:rsidR="004B527E" w:rsidRPr="00FF3D2C">
              <w:rPr>
                <w:rFonts w:cstheme="minorHAnsi"/>
                <w:sz w:val="20"/>
                <w:szCs w:val="20"/>
                <w:lang w:eastAsia="en-IN"/>
              </w:rPr>
              <w:t>squeezed?</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Chassis frames made stiff to keep the car stable.</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Shear Modulus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How stiff a material is when </w:t>
            </w:r>
            <w:proofErr w:type="gramStart"/>
            <w:r w:rsidRPr="00FF3D2C">
              <w:rPr>
                <w:rFonts w:cstheme="minorHAnsi"/>
                <w:sz w:val="20"/>
                <w:szCs w:val="20"/>
                <w:lang w:eastAsia="en-IN"/>
              </w:rPr>
              <w:t>twisted.</w:t>
            </w:r>
            <w:proofErr w:type="gramEnd"/>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Driveshafts designed to resist twisting during acceleration.</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mu (μ)</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Coefficient of Friction</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How much two surfaces resist sliding against each other.</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Tires made with high μ for better grip on dry pavement.</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Ro (ρ)</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Density</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How heavy something is compared to its size.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Using </w:t>
            </w:r>
            <w:r w:rsidR="004B527E" w:rsidRPr="00FF3D2C">
              <w:rPr>
                <w:rFonts w:cstheme="minorHAnsi"/>
                <w:sz w:val="20"/>
                <w:szCs w:val="20"/>
                <w:lang w:eastAsia="en-IN"/>
              </w:rPr>
              <w:t>aluminium</w:t>
            </w:r>
            <w:r w:rsidRPr="00FF3D2C">
              <w:rPr>
                <w:rFonts w:cstheme="minorHAnsi"/>
                <w:sz w:val="20"/>
                <w:szCs w:val="20"/>
                <w:lang w:eastAsia="en-IN"/>
              </w:rPr>
              <w:t xml:space="preserve"> instead of steel to make car parts lighter.</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lastRenderedPageBreak/>
              <w:t>Use Flag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Use Flag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A marker showing if a material or part is allowed for use.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A material marked as “Approved” for making door beams.</w:t>
            </w:r>
          </w:p>
        </w:tc>
      </w:tr>
    </w:tbl>
    <w:p w:rsidR="00DD3736" w:rsidRPr="00FF3D2C" w:rsidRDefault="00DD3736" w:rsidP="00DD3736">
      <w:pPr>
        <w:pStyle w:val="NoSpacing"/>
        <w:rPr>
          <w:rFonts w:cstheme="minorHAnsi"/>
          <w:sz w:val="20"/>
          <w:szCs w:val="20"/>
          <w:lang w:eastAsia="en-IN"/>
        </w:rPr>
      </w:pPr>
    </w:p>
    <w:p w:rsidR="004B527E" w:rsidRPr="00FF3D2C" w:rsidRDefault="004B527E" w:rsidP="004B527E">
      <w:pPr>
        <w:autoSpaceDE w:val="0"/>
        <w:autoSpaceDN w:val="0"/>
        <w:adjustRightInd w:val="0"/>
        <w:spacing w:after="0" w:line="240" w:lineRule="auto"/>
        <w:rPr>
          <w:rFonts w:cstheme="minorHAnsi"/>
          <w:color w:val="000000"/>
          <w:sz w:val="20"/>
          <w:szCs w:val="20"/>
        </w:rPr>
      </w:pPr>
    </w:p>
    <w:p w:rsidR="004B527E" w:rsidRPr="00CC7C4E" w:rsidRDefault="004B527E" w:rsidP="00581313">
      <w:pPr>
        <w:pStyle w:val="Heading1"/>
        <w:rPr>
          <w:rFonts w:asciiTheme="minorHAnsi" w:hAnsiTheme="minorHAnsi" w:cstheme="minorHAnsi"/>
          <w:b/>
          <w:sz w:val="24"/>
          <w:szCs w:val="20"/>
        </w:rPr>
      </w:pPr>
      <w:bookmarkStart w:id="3" w:name="_Toc197272961"/>
      <w:r w:rsidRPr="00CC7C4E">
        <w:rPr>
          <w:rFonts w:asciiTheme="minorHAnsi" w:hAnsiTheme="minorHAnsi" w:cstheme="minorHAnsi"/>
          <w:b/>
          <w:sz w:val="24"/>
          <w:szCs w:val="20"/>
        </w:rPr>
        <w:t>PART 1 – Single Dataset Engineering Tasks (Dataset 1)</w:t>
      </w:r>
      <w:bookmarkEnd w:id="3"/>
    </w:p>
    <w:p w:rsidR="00581313" w:rsidRDefault="004B527E" w:rsidP="00581313">
      <w:pPr>
        <w:pStyle w:val="Heading2"/>
        <w:rPr>
          <w:rFonts w:asciiTheme="minorHAnsi" w:hAnsiTheme="minorHAnsi" w:cstheme="minorHAnsi"/>
          <w:b/>
          <w:sz w:val="20"/>
          <w:szCs w:val="20"/>
          <w:lang w:eastAsia="en-IN"/>
        </w:rPr>
      </w:pPr>
      <w:bookmarkStart w:id="4" w:name="_Toc197272962"/>
      <w:r w:rsidRPr="00581313">
        <w:rPr>
          <w:rFonts w:asciiTheme="minorHAnsi" w:hAnsiTheme="minorHAnsi" w:cstheme="minorHAnsi"/>
          <w:b/>
          <w:sz w:val="20"/>
          <w:szCs w:val="20"/>
          <w:lang w:eastAsia="en-IN"/>
        </w:rPr>
        <w:t>Task 1: Initial Exploration &amp; Summary</w:t>
      </w:r>
      <w:bookmarkEnd w:id="4"/>
      <w:r w:rsidRPr="00581313">
        <w:rPr>
          <w:rFonts w:asciiTheme="minorHAnsi" w:hAnsiTheme="minorHAnsi" w:cstheme="minorHAnsi"/>
          <w:b/>
          <w:sz w:val="20"/>
          <w:szCs w:val="20"/>
          <w:lang w:eastAsia="en-IN"/>
        </w:rPr>
        <w:t xml:space="preserve"> </w:t>
      </w: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Identify the total number of materials and heat treatment types. </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materials in df1: </w:t>
      </w:r>
      <w:r w:rsidRPr="00FF3D2C">
        <w:rPr>
          <w:rFonts w:cstheme="minorHAnsi"/>
          <w:b/>
          <w:sz w:val="20"/>
          <w:szCs w:val="20"/>
          <w:lang w:eastAsia="en-IN"/>
        </w:rPr>
        <w:t>1552</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unique materials in df1: </w:t>
      </w:r>
      <w:r w:rsidRPr="00FF3D2C">
        <w:rPr>
          <w:rFonts w:cstheme="minorHAnsi"/>
          <w:b/>
          <w:sz w:val="20"/>
          <w:szCs w:val="20"/>
          <w:lang w:eastAsia="en-IN"/>
        </w:rPr>
        <w:t>1225</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heat treatments in df1: </w:t>
      </w:r>
      <w:r w:rsidRPr="00FF3D2C">
        <w:rPr>
          <w:rFonts w:cstheme="minorHAnsi"/>
          <w:b/>
          <w:sz w:val="20"/>
          <w:szCs w:val="20"/>
          <w:lang w:eastAsia="en-IN"/>
        </w:rPr>
        <w:t>1552</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unique heat treatments in df1: </w:t>
      </w:r>
      <w:r w:rsidRPr="00FF3D2C">
        <w:rPr>
          <w:rFonts w:cstheme="minorHAnsi"/>
          <w:b/>
          <w:sz w:val="20"/>
          <w:szCs w:val="20"/>
          <w:lang w:eastAsia="en-IN"/>
        </w:rPr>
        <w:t>4</w:t>
      </w:r>
      <w:r w:rsidR="0070656B" w:rsidRPr="00FF3D2C">
        <w:rPr>
          <w:rFonts w:cstheme="minorHAnsi"/>
          <w:b/>
          <w:sz w:val="20"/>
          <w:szCs w:val="20"/>
          <w:lang w:eastAsia="en-IN"/>
        </w:rPr>
        <w:t>4</w:t>
      </w:r>
    </w:p>
    <w:p w:rsidR="00FC691E" w:rsidRPr="00FF3D2C" w:rsidRDefault="00FC691E" w:rsidP="00FC691E">
      <w:pPr>
        <w:pStyle w:val="ListParagraph"/>
        <w:autoSpaceDE w:val="0"/>
        <w:autoSpaceDN w:val="0"/>
        <w:adjustRightInd w:val="0"/>
        <w:spacing w:after="0" w:line="240" w:lineRule="auto"/>
        <w:ind w:left="1440"/>
        <w:rPr>
          <w:rFonts w:cstheme="minorHAnsi"/>
          <w:sz w:val="20"/>
          <w:szCs w:val="20"/>
          <w:lang w:eastAsia="en-IN"/>
        </w:rPr>
      </w:pP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Check for any missing or inconsistent data values. </w:t>
      </w:r>
    </w:p>
    <w:p w:rsidR="003D0759" w:rsidRPr="00FF3D2C" w:rsidRDefault="003D0759" w:rsidP="003D0759">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Missing Values per Column:</w:t>
      </w:r>
      <w:r w:rsidRPr="00FF3D2C">
        <w:rPr>
          <w:rFonts w:cstheme="minorHAnsi"/>
          <w:sz w:val="20"/>
          <w:szCs w:val="20"/>
          <w:lang w:eastAsia="en-IN"/>
        </w:rPr>
        <w:t xml:space="preserve"> Heat treatment 750, A5 206, </w:t>
      </w:r>
      <w:proofErr w:type="spellStart"/>
      <w:r w:rsidRPr="00FF3D2C">
        <w:rPr>
          <w:rFonts w:cstheme="minorHAnsi"/>
          <w:sz w:val="20"/>
          <w:szCs w:val="20"/>
          <w:lang w:eastAsia="en-IN"/>
        </w:rPr>
        <w:t>Bhn</w:t>
      </w:r>
      <w:proofErr w:type="spellEnd"/>
      <w:r w:rsidRPr="00FF3D2C">
        <w:rPr>
          <w:rFonts w:cstheme="minorHAnsi"/>
          <w:sz w:val="20"/>
          <w:szCs w:val="20"/>
          <w:lang w:eastAsia="en-IN"/>
        </w:rPr>
        <w:t xml:space="preserve"> 1089, pH 1359, </w:t>
      </w:r>
      <w:proofErr w:type="spellStart"/>
      <w:r w:rsidRPr="00FF3D2C">
        <w:rPr>
          <w:rFonts w:cstheme="minorHAnsi"/>
          <w:sz w:val="20"/>
          <w:szCs w:val="20"/>
          <w:lang w:eastAsia="en-IN"/>
        </w:rPr>
        <w:t>Desc</w:t>
      </w:r>
      <w:proofErr w:type="spellEnd"/>
      <w:r w:rsidRPr="00FF3D2C">
        <w:rPr>
          <w:rFonts w:cstheme="minorHAnsi"/>
          <w:sz w:val="20"/>
          <w:szCs w:val="20"/>
          <w:lang w:eastAsia="en-IN"/>
        </w:rPr>
        <w:t xml:space="preserve"> 571, HV 1387</w:t>
      </w:r>
    </w:p>
    <w:p w:rsidR="00894DC5" w:rsidRPr="00FF3D2C" w:rsidRDefault="003D0759" w:rsidP="00894DC5">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No duplicates.</w:t>
      </w:r>
    </w:p>
    <w:p w:rsidR="00624819" w:rsidRPr="00FF3D2C" w:rsidRDefault="009976DB" w:rsidP="00885BD0">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Columns containing outliers:</w:t>
      </w:r>
      <w:r w:rsidRPr="00FF3D2C">
        <w:rPr>
          <w:rFonts w:cstheme="minorHAnsi"/>
          <w:sz w:val="20"/>
          <w:szCs w:val="20"/>
          <w:lang w:eastAsia="en-IN"/>
        </w:rPr>
        <w:t xml:space="preserve"> </w:t>
      </w:r>
      <w:r w:rsidR="00624819" w:rsidRPr="00FF3D2C">
        <w:rPr>
          <w:rFonts w:cstheme="minorHAnsi"/>
          <w:sz w:val="20"/>
          <w:szCs w:val="20"/>
          <w:lang w:eastAsia="en-IN"/>
        </w:rPr>
        <w:t>['</w:t>
      </w:r>
      <w:proofErr w:type="spellStart"/>
      <w:r w:rsidR="00624819" w:rsidRPr="00FF3D2C">
        <w:rPr>
          <w:rFonts w:cstheme="minorHAnsi"/>
          <w:sz w:val="20"/>
          <w:szCs w:val="20"/>
          <w:lang w:eastAsia="en-IN"/>
        </w:rPr>
        <w:t>Su</w:t>
      </w:r>
      <w:proofErr w:type="spellEnd"/>
      <w:r w:rsidR="00624819" w:rsidRPr="00FF3D2C">
        <w:rPr>
          <w:rFonts w:cstheme="minorHAnsi"/>
          <w:sz w:val="20"/>
          <w:szCs w:val="20"/>
          <w:lang w:eastAsia="en-IN"/>
        </w:rPr>
        <w:t>', 'Sy', 'A5', '</w:t>
      </w:r>
      <w:proofErr w:type="spellStart"/>
      <w:r w:rsidR="00624819" w:rsidRPr="00FF3D2C">
        <w:rPr>
          <w:rFonts w:cstheme="minorHAnsi"/>
          <w:sz w:val="20"/>
          <w:szCs w:val="20"/>
          <w:lang w:eastAsia="en-IN"/>
        </w:rPr>
        <w:t>Bhn</w:t>
      </w:r>
      <w:proofErr w:type="spellEnd"/>
      <w:r w:rsidR="00624819" w:rsidRPr="00FF3D2C">
        <w:rPr>
          <w:rFonts w:cstheme="minorHAnsi"/>
          <w:sz w:val="20"/>
          <w:szCs w:val="20"/>
          <w:lang w:eastAsia="en-IN"/>
        </w:rPr>
        <w:t>', 'G', 'mu', 'Ro', 'pH', 'HV']</w:t>
      </w:r>
      <w:r w:rsidR="00624819" w:rsidRPr="00FF3D2C">
        <w:rPr>
          <w:rFonts w:cstheme="minorHAnsi"/>
          <w:b/>
          <w:sz w:val="20"/>
          <w:szCs w:val="20"/>
          <w:lang w:eastAsia="en-IN"/>
        </w:rPr>
        <w:t xml:space="preserve"> </w:t>
      </w:r>
    </w:p>
    <w:p w:rsidR="009976DB" w:rsidRPr="00FF3D2C" w:rsidRDefault="009976DB" w:rsidP="00885BD0">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Number of outliers in each column:</w:t>
      </w:r>
      <w:r w:rsidRPr="00FF3D2C">
        <w:rPr>
          <w:rFonts w:cstheme="minorHAnsi"/>
          <w:sz w:val="20"/>
          <w:szCs w:val="20"/>
          <w:lang w:eastAsia="en-IN"/>
        </w:rPr>
        <w:t xml:space="preserve"> </w:t>
      </w:r>
      <w:proofErr w:type="spellStart"/>
      <w:r w:rsidR="00624819" w:rsidRPr="00FF3D2C">
        <w:rPr>
          <w:rFonts w:cstheme="minorHAnsi"/>
          <w:sz w:val="20"/>
          <w:szCs w:val="20"/>
          <w:lang w:eastAsia="en-IN"/>
        </w:rPr>
        <w:t>Su</w:t>
      </w:r>
      <w:proofErr w:type="spellEnd"/>
      <w:r w:rsidR="00624819" w:rsidRPr="00FF3D2C">
        <w:rPr>
          <w:rFonts w:cstheme="minorHAnsi"/>
          <w:sz w:val="20"/>
          <w:szCs w:val="20"/>
          <w:lang w:eastAsia="en-IN"/>
        </w:rPr>
        <w:t xml:space="preserve">: 73 outliers Sy: 96 outliers A5: 151 outliers </w:t>
      </w:r>
      <w:proofErr w:type="spellStart"/>
      <w:r w:rsidR="00624819" w:rsidRPr="00FF3D2C">
        <w:rPr>
          <w:rFonts w:cstheme="minorHAnsi"/>
          <w:sz w:val="20"/>
          <w:szCs w:val="20"/>
          <w:lang w:eastAsia="en-IN"/>
        </w:rPr>
        <w:t>Bhn</w:t>
      </w:r>
      <w:proofErr w:type="spellEnd"/>
      <w:r w:rsidR="00624819" w:rsidRPr="00FF3D2C">
        <w:rPr>
          <w:rFonts w:cstheme="minorHAnsi"/>
          <w:sz w:val="20"/>
          <w:szCs w:val="20"/>
          <w:lang w:eastAsia="en-IN"/>
        </w:rPr>
        <w:t>: 439 outliers G: 51 outliers mu: 97 outliers Ro: 311 outliers pH: 175 outliers HV: 147 outliers.</w:t>
      </w:r>
    </w:p>
    <w:p w:rsidR="00894DC5" w:rsidRPr="00FF3D2C" w:rsidRDefault="00894DC5" w:rsidP="00894DC5">
      <w:pPr>
        <w:pStyle w:val="ListParagraph"/>
        <w:autoSpaceDE w:val="0"/>
        <w:autoSpaceDN w:val="0"/>
        <w:adjustRightInd w:val="0"/>
        <w:spacing w:after="0" w:line="240" w:lineRule="auto"/>
        <w:ind w:left="1080"/>
        <w:rPr>
          <w:rFonts w:cstheme="minorHAnsi"/>
          <w:sz w:val="20"/>
          <w:szCs w:val="20"/>
          <w:lang w:eastAsia="en-IN"/>
        </w:rPr>
      </w:pP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Summarize key statistics of mechanical properties like </w:t>
      </w:r>
      <w:proofErr w:type="spellStart"/>
      <w:r w:rsidRPr="00FF3D2C">
        <w:rPr>
          <w:rFonts w:cstheme="minorHAnsi"/>
          <w:sz w:val="20"/>
          <w:szCs w:val="20"/>
          <w:lang w:eastAsia="en-IN"/>
        </w:rPr>
        <w:t>Su</w:t>
      </w:r>
      <w:proofErr w:type="spellEnd"/>
      <w:r w:rsidRPr="00FF3D2C">
        <w:rPr>
          <w:rFonts w:cstheme="minorHAnsi"/>
          <w:sz w:val="20"/>
          <w:szCs w:val="20"/>
          <w:lang w:eastAsia="en-IN"/>
        </w:rPr>
        <w:t xml:space="preserve"> (ultimate tensile strength), Sy (yield strength), and A5 (elongation at break). </w:t>
      </w:r>
    </w:p>
    <w:p w:rsidR="003D0759" w:rsidRPr="00FF3D2C" w:rsidRDefault="003D0759" w:rsidP="003D0759">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Handle Missing Values:</w:t>
      </w:r>
      <w:r w:rsidRPr="00FF3D2C">
        <w:rPr>
          <w:rFonts w:cstheme="minorHAnsi"/>
          <w:sz w:val="20"/>
          <w:szCs w:val="20"/>
          <w:lang w:eastAsia="en-IN"/>
        </w:rPr>
        <w:t xml:space="preserve"> </w:t>
      </w:r>
      <w:r w:rsidR="00A80888" w:rsidRPr="00FF3D2C">
        <w:rPr>
          <w:rFonts w:cstheme="minorHAnsi"/>
          <w:sz w:val="20"/>
          <w:szCs w:val="20"/>
          <w:lang w:eastAsia="en-IN"/>
        </w:rPr>
        <w:t xml:space="preserve">Missing values are </w:t>
      </w:r>
      <w:r w:rsidR="00161577" w:rsidRPr="00FF3D2C">
        <w:rPr>
          <w:rFonts w:cstheme="minorHAnsi"/>
          <w:sz w:val="20"/>
          <w:szCs w:val="20"/>
          <w:lang w:eastAsia="en-IN"/>
        </w:rPr>
        <w:t>filled with mode (first occurrence</w:t>
      </w:r>
      <w:r w:rsidR="00624819" w:rsidRPr="00FF3D2C">
        <w:rPr>
          <w:rFonts w:cstheme="minorHAnsi"/>
          <w:sz w:val="20"/>
          <w:szCs w:val="20"/>
          <w:lang w:eastAsia="en-IN"/>
        </w:rPr>
        <w:t xml:space="preserve"> in case of multiple modes</w:t>
      </w:r>
      <w:r w:rsidR="00161577" w:rsidRPr="00FF3D2C">
        <w:rPr>
          <w:rFonts w:cstheme="minorHAnsi"/>
          <w:sz w:val="20"/>
          <w:szCs w:val="20"/>
          <w:lang w:eastAsia="en-IN"/>
        </w:rPr>
        <w:t>)</w:t>
      </w:r>
    </w:p>
    <w:p w:rsidR="004B527E" w:rsidRPr="00FF3D2C" w:rsidRDefault="003D0759" w:rsidP="004B527E">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Handle Outliers:</w:t>
      </w:r>
      <w:r w:rsidRPr="00FF3D2C">
        <w:rPr>
          <w:rFonts w:cstheme="minorHAnsi"/>
          <w:sz w:val="20"/>
          <w:szCs w:val="20"/>
          <w:lang w:eastAsia="en-IN"/>
        </w:rPr>
        <w:t xml:space="preserve"> Using IQR – Capped lower bound to values below lower bound and similarly upper bound to values above upper bound.</w:t>
      </w:r>
    </w:p>
    <w:tbl>
      <w:tblPr>
        <w:tblStyle w:val="TableGrid"/>
        <w:tblpPr w:leftFromText="180" w:rightFromText="180" w:vertAnchor="text" w:horzAnchor="margin" w:tblpXSpec="right" w:tblpY="1103"/>
        <w:tblW w:w="5000" w:type="pct"/>
        <w:tblLook w:val="04A0" w:firstRow="1" w:lastRow="0" w:firstColumn="1" w:lastColumn="0" w:noHBand="0" w:noVBand="1"/>
      </w:tblPr>
      <w:tblGrid>
        <w:gridCol w:w="1986"/>
        <w:gridCol w:w="1671"/>
        <w:gridCol w:w="1529"/>
        <w:gridCol w:w="5270"/>
      </w:tblGrid>
      <w:tr w:rsidR="00F50D55" w:rsidRPr="00FF3D2C" w:rsidTr="0048792A">
        <w:tc>
          <w:tcPr>
            <w:tcW w:w="950"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799"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731"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2519" w:type="pct"/>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 (Interpretation)</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Mean</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572.75</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559.05</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Slight decrease — outliers pulled the average down.</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Standard Deviation</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326.83</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285.05</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Less spread — data is now more consistent.</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Minimum</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69.00</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69.00</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No change — weakest material remains.</w:t>
            </w:r>
          </w:p>
        </w:tc>
      </w:tr>
      <w:tr w:rsidR="00F50D55" w:rsidRPr="00FF3D2C" w:rsidTr="0048792A">
        <w:tc>
          <w:tcPr>
            <w:tcW w:w="950"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Maximum</w:t>
            </w:r>
          </w:p>
        </w:tc>
        <w:tc>
          <w:tcPr>
            <w:tcW w:w="79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2220.00</w:t>
            </w:r>
          </w:p>
        </w:tc>
        <w:tc>
          <w:tcPr>
            <w:tcW w:w="731"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1252.50</w:t>
            </w:r>
          </w:p>
        </w:tc>
        <w:tc>
          <w:tcPr>
            <w:tcW w:w="2519" w:type="pct"/>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Capped — extremely high values adjusted using IQR cap.</w:t>
            </w:r>
          </w:p>
        </w:tc>
      </w:tr>
    </w:tbl>
    <w:p w:rsidR="00763610" w:rsidRPr="00FF3D2C" w:rsidRDefault="006D5F71" w:rsidP="004B527E">
      <w:pPr>
        <w:pStyle w:val="ListParagraph"/>
        <w:numPr>
          <w:ilvl w:val="0"/>
          <w:numId w:val="5"/>
        </w:numPr>
        <w:autoSpaceDE w:val="0"/>
        <w:autoSpaceDN w:val="0"/>
        <w:adjustRightInd w:val="0"/>
        <w:spacing w:after="0" w:line="240" w:lineRule="auto"/>
        <w:rPr>
          <w:rFonts w:cstheme="minorHAnsi"/>
          <w:sz w:val="20"/>
          <w:szCs w:val="20"/>
          <w:lang w:eastAsia="en-IN"/>
        </w:rPr>
      </w:pPr>
      <w:proofErr w:type="spellStart"/>
      <w:r w:rsidRPr="00FF3D2C">
        <w:rPr>
          <w:rFonts w:cstheme="minorHAnsi"/>
          <w:b/>
          <w:sz w:val="20"/>
          <w:szCs w:val="20"/>
          <w:lang w:eastAsia="en-IN"/>
        </w:rPr>
        <w:t>Su</w:t>
      </w:r>
      <w:proofErr w:type="spellEnd"/>
      <w:r w:rsidRPr="00FF3D2C">
        <w:rPr>
          <w:rFonts w:cstheme="minorHAnsi"/>
          <w:b/>
          <w:sz w:val="20"/>
          <w:szCs w:val="20"/>
          <w:lang w:eastAsia="en-IN"/>
        </w:rPr>
        <w:t xml:space="preserve"> (ultimate tensile strength) –</w:t>
      </w:r>
      <w:r w:rsidRPr="00FF3D2C">
        <w:rPr>
          <w:rFonts w:cstheme="minorHAnsi"/>
          <w:sz w:val="20"/>
          <w:szCs w:val="20"/>
          <w:lang w:eastAsia="en-IN"/>
        </w:rPr>
        <w:t xml:space="preserve"> </w:t>
      </w:r>
      <w:r w:rsidR="00BF456C" w:rsidRPr="00FF3D2C">
        <w:rPr>
          <w:rFonts w:cstheme="minorHAnsi"/>
          <w:sz w:val="20"/>
          <w:szCs w:val="20"/>
          <w:lang w:eastAsia="en-IN"/>
        </w:rPr>
        <w:t xml:space="preserve">Before cleaning the data, the average material looked </w:t>
      </w:r>
      <w:r w:rsidR="00BF456C" w:rsidRPr="00FF3D2C">
        <w:rPr>
          <w:rFonts w:cstheme="minorHAnsi"/>
          <w:iCs/>
          <w:sz w:val="20"/>
          <w:szCs w:val="20"/>
          <w:lang w:eastAsia="en-IN"/>
        </w:rPr>
        <w:t>very strong</w:t>
      </w:r>
      <w:r w:rsidR="00BF456C" w:rsidRPr="00FF3D2C">
        <w:rPr>
          <w:rFonts w:cstheme="minorHAnsi"/>
          <w:sz w:val="20"/>
          <w:szCs w:val="20"/>
          <w:lang w:eastAsia="en-IN"/>
        </w:rPr>
        <w:t xml:space="preserve"> but </w:t>
      </w:r>
      <w:r w:rsidR="00BF456C" w:rsidRPr="00FF3D2C">
        <w:rPr>
          <w:rFonts w:cstheme="minorHAnsi"/>
          <w:bCs/>
          <w:sz w:val="20"/>
          <w:szCs w:val="20"/>
          <w:lang w:eastAsia="en-IN"/>
        </w:rPr>
        <w:t xml:space="preserve">some values were very high like 2220. After handling the outliers, the average and standard deviation dropped providing a consistent and reliable value. On handling the extreme values, it helped to make a realistic decision. </w:t>
      </w:r>
    </w:p>
    <w:p w:rsidR="00F50D55" w:rsidRPr="00FF3D2C" w:rsidRDefault="00F50D55" w:rsidP="00F50D55">
      <w:pPr>
        <w:autoSpaceDE w:val="0"/>
        <w:autoSpaceDN w:val="0"/>
        <w:adjustRightInd w:val="0"/>
        <w:spacing w:after="0" w:line="240" w:lineRule="auto"/>
        <w:rPr>
          <w:rFonts w:cstheme="minorHAnsi"/>
          <w:sz w:val="20"/>
          <w:szCs w:val="20"/>
          <w:lang w:eastAsia="en-IN"/>
        </w:rPr>
      </w:pPr>
    </w:p>
    <w:p w:rsidR="00F50D55" w:rsidRPr="00FF3D2C" w:rsidRDefault="00F50D55" w:rsidP="00F50D55">
      <w:pPr>
        <w:autoSpaceDE w:val="0"/>
        <w:autoSpaceDN w:val="0"/>
        <w:adjustRightInd w:val="0"/>
        <w:spacing w:after="0" w:line="240" w:lineRule="auto"/>
        <w:rPr>
          <w:rFonts w:cstheme="minorHAnsi"/>
          <w:sz w:val="20"/>
          <w:szCs w:val="20"/>
          <w:lang w:eastAsia="en-IN"/>
        </w:rPr>
      </w:pPr>
    </w:p>
    <w:p w:rsidR="00F50D55" w:rsidRPr="00FF3D2C" w:rsidRDefault="00F50D55" w:rsidP="00F50D55">
      <w:pPr>
        <w:autoSpaceDE w:val="0"/>
        <w:autoSpaceDN w:val="0"/>
        <w:adjustRightInd w:val="0"/>
        <w:spacing w:after="0" w:line="240" w:lineRule="auto"/>
        <w:ind w:left="720"/>
        <w:rPr>
          <w:rFonts w:cstheme="minorHAnsi"/>
          <w:sz w:val="20"/>
          <w:szCs w:val="20"/>
          <w:lang w:eastAsia="en-IN"/>
        </w:rPr>
      </w:pPr>
    </w:p>
    <w:p w:rsidR="006D5F71" w:rsidRPr="00FF3D2C" w:rsidRDefault="00F50D55" w:rsidP="00894DC5">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Sy (yield strength) -</w:t>
      </w:r>
      <w:r w:rsidRPr="00FF3D2C">
        <w:rPr>
          <w:rFonts w:cstheme="minorHAnsi"/>
          <w:sz w:val="20"/>
          <w:szCs w:val="20"/>
          <w:lang w:eastAsia="en-IN"/>
        </w:rPr>
        <w:t xml:space="preserve"> </w:t>
      </w:r>
      <w:r w:rsidR="009976DB" w:rsidRPr="00FF3D2C">
        <w:rPr>
          <w:rFonts w:cstheme="minorHAnsi"/>
          <w:sz w:val="20"/>
          <w:szCs w:val="20"/>
        </w:rPr>
        <w:t xml:space="preserve">Yield Strength is the stress level at which a material </w:t>
      </w:r>
      <w:r w:rsidR="009976DB" w:rsidRPr="00FF3D2C">
        <w:rPr>
          <w:rStyle w:val="Strong"/>
          <w:rFonts w:cstheme="minorHAnsi"/>
          <w:b w:val="0"/>
          <w:sz w:val="20"/>
          <w:szCs w:val="20"/>
        </w:rPr>
        <w:t>starts to deform permanently</w:t>
      </w:r>
      <w:r w:rsidR="009976DB" w:rsidRPr="00FF3D2C">
        <w:rPr>
          <w:rFonts w:cstheme="minorHAnsi"/>
          <w:b/>
          <w:sz w:val="20"/>
          <w:szCs w:val="20"/>
        </w:rPr>
        <w:t>.</w:t>
      </w:r>
    </w:p>
    <w:p w:rsidR="009976DB" w:rsidRPr="00FF3D2C" w:rsidRDefault="00A75A70" w:rsidP="00894DC5">
      <w:pPr>
        <w:pStyle w:val="ListParagraph"/>
        <w:autoSpaceDE w:val="0"/>
        <w:autoSpaceDN w:val="0"/>
        <w:adjustRightInd w:val="0"/>
        <w:spacing w:after="0" w:line="240" w:lineRule="auto"/>
        <w:ind w:left="1080"/>
        <w:rPr>
          <w:rFonts w:cstheme="minorHAnsi"/>
          <w:sz w:val="20"/>
          <w:szCs w:val="20"/>
          <w:lang w:eastAsia="en-IN"/>
        </w:rPr>
      </w:pPr>
      <w:r w:rsidRPr="00FF3D2C">
        <w:rPr>
          <w:rFonts w:cstheme="minorHAnsi"/>
          <w:i/>
          <w:sz w:val="20"/>
          <w:szCs w:val="20"/>
          <w:lang w:eastAsia="en-IN"/>
        </w:rPr>
        <w:t xml:space="preserve">The source data had few anomalies </w:t>
      </w:r>
      <w:r w:rsidR="009976DB" w:rsidRPr="00FF3D2C">
        <w:rPr>
          <w:rFonts w:cstheme="minorHAnsi"/>
          <w:i/>
          <w:sz w:val="20"/>
          <w:szCs w:val="20"/>
          <w:lang w:eastAsia="en-IN"/>
        </w:rPr>
        <w:t>280 max, 240 max, 210 max, 250 max, 210 max, 280 max, 240 max, 25 max and the datatype were also not integer. So first these were first cleaned and converted to integer before running the stats.</w:t>
      </w:r>
    </w:p>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r w:rsidRPr="00FF3D2C">
        <w:rPr>
          <w:rStyle w:val="Strong"/>
          <w:rFonts w:cstheme="minorHAnsi"/>
          <w:b w:val="0"/>
          <w:sz w:val="20"/>
          <w:szCs w:val="20"/>
        </w:rPr>
        <w:t>Before cleaning</w:t>
      </w:r>
      <w:r w:rsidRPr="00FF3D2C">
        <w:rPr>
          <w:rFonts w:cstheme="minorHAnsi"/>
          <w:b/>
          <w:sz w:val="20"/>
          <w:szCs w:val="20"/>
        </w:rPr>
        <w:t>,</w:t>
      </w:r>
      <w:r w:rsidRPr="00FF3D2C">
        <w:rPr>
          <w:rFonts w:cstheme="minorHAnsi"/>
          <w:sz w:val="20"/>
          <w:szCs w:val="20"/>
        </w:rPr>
        <w:t xml:space="preserve"> the data included a max yield strength of </w:t>
      </w:r>
      <w:r w:rsidRPr="00FF3D2C">
        <w:rPr>
          <w:rStyle w:val="Strong"/>
          <w:rFonts w:cstheme="minorHAnsi"/>
          <w:b w:val="0"/>
          <w:sz w:val="20"/>
          <w:szCs w:val="20"/>
        </w:rPr>
        <w:t xml:space="preserve">2048 </w:t>
      </w:r>
      <w:r w:rsidRPr="00FF3D2C">
        <w:rPr>
          <w:rFonts w:cstheme="minorHAnsi"/>
          <w:sz w:val="20"/>
          <w:szCs w:val="20"/>
        </w:rPr>
        <w:t xml:space="preserve">— extremely high, likely </w:t>
      </w:r>
      <w:r w:rsidRPr="00FF3D2C">
        <w:rPr>
          <w:rStyle w:val="Strong"/>
          <w:rFonts w:cstheme="minorHAnsi"/>
          <w:b w:val="0"/>
          <w:sz w:val="20"/>
          <w:szCs w:val="20"/>
        </w:rPr>
        <w:t>exotic</w:t>
      </w:r>
      <w:r w:rsidRPr="00FF3D2C">
        <w:rPr>
          <w:rFonts w:cstheme="minorHAnsi"/>
          <w:b/>
          <w:sz w:val="20"/>
          <w:szCs w:val="20"/>
        </w:rPr>
        <w:t xml:space="preserve"> </w:t>
      </w:r>
      <w:r w:rsidRPr="00FF3D2C">
        <w:rPr>
          <w:rFonts w:cstheme="minorHAnsi"/>
          <w:sz w:val="20"/>
          <w:szCs w:val="20"/>
        </w:rPr>
        <w:t>or</w:t>
      </w:r>
      <w:r w:rsidRPr="00FF3D2C">
        <w:rPr>
          <w:rFonts w:cstheme="minorHAnsi"/>
          <w:b/>
          <w:sz w:val="20"/>
          <w:szCs w:val="20"/>
        </w:rPr>
        <w:t xml:space="preserve"> </w:t>
      </w:r>
      <w:r w:rsidRPr="00FF3D2C">
        <w:rPr>
          <w:rStyle w:val="Strong"/>
          <w:rFonts w:cstheme="minorHAnsi"/>
          <w:b w:val="0"/>
          <w:sz w:val="20"/>
          <w:szCs w:val="20"/>
        </w:rPr>
        <w:t>erroneous.</w:t>
      </w:r>
      <w:r w:rsidRPr="00FF3D2C">
        <w:rPr>
          <w:rFonts w:cstheme="minorHAnsi"/>
          <w:b/>
          <w:sz w:val="20"/>
          <w:szCs w:val="20"/>
        </w:rPr>
        <w:t xml:space="preserve"> </w:t>
      </w:r>
      <w:r w:rsidRPr="00FF3D2C">
        <w:rPr>
          <w:rFonts w:cstheme="minorHAnsi"/>
          <w:sz w:val="20"/>
          <w:szCs w:val="20"/>
        </w:rPr>
        <w:t xml:space="preserve">This could mislead an engineer into thinking super-strong materials are standard. After cleaning, the max was capped at </w:t>
      </w:r>
      <w:r w:rsidRPr="00FF3D2C">
        <w:rPr>
          <w:rStyle w:val="Strong"/>
          <w:rFonts w:cstheme="minorHAnsi"/>
          <w:b w:val="0"/>
          <w:sz w:val="20"/>
          <w:szCs w:val="20"/>
        </w:rPr>
        <w:t>867.5</w:t>
      </w:r>
      <w:r w:rsidRPr="00FF3D2C">
        <w:rPr>
          <w:rFonts w:cstheme="minorHAnsi"/>
          <w:sz w:val="20"/>
          <w:szCs w:val="20"/>
        </w:rPr>
        <w:t>, which is more realistic.</w:t>
      </w:r>
    </w:p>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p>
    <w:tbl>
      <w:tblPr>
        <w:tblStyle w:val="TableGrid"/>
        <w:tblW w:w="5000" w:type="pct"/>
        <w:tblLook w:val="04A0" w:firstRow="1" w:lastRow="0" w:firstColumn="1" w:lastColumn="0" w:noHBand="0" w:noVBand="1"/>
      </w:tblPr>
      <w:tblGrid>
        <w:gridCol w:w="1912"/>
        <w:gridCol w:w="1608"/>
        <w:gridCol w:w="1472"/>
        <w:gridCol w:w="5464"/>
      </w:tblGrid>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769"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70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2613"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Mean</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387.01</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364.19</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Average lowered slightly after removing extreme highs.</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Standard Deviation</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289.48</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219.89</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Data spread reduced — results more consistent.</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Minimum</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28.00</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28.00</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Weakest material retained.</w:t>
            </w:r>
          </w:p>
        </w:tc>
      </w:tr>
      <w:tr w:rsidR="009976DB" w:rsidRPr="00FF3D2C" w:rsidTr="0048792A">
        <w:tc>
          <w:tcPr>
            <w:tcW w:w="914" w:type="pct"/>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Maximum</w:t>
            </w:r>
          </w:p>
        </w:tc>
        <w:tc>
          <w:tcPr>
            <w:tcW w:w="769"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2048.00</w:t>
            </w:r>
          </w:p>
        </w:tc>
        <w:tc>
          <w:tcPr>
            <w:tcW w:w="704"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867.50</w:t>
            </w:r>
          </w:p>
        </w:tc>
        <w:tc>
          <w:tcPr>
            <w:tcW w:w="2613" w:type="pct"/>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High outliers capped using IQR — unrealistic values removed.</w:t>
            </w:r>
          </w:p>
        </w:tc>
      </w:tr>
    </w:tbl>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p>
    <w:p w:rsidR="00894DC5" w:rsidRPr="00FF3D2C" w:rsidRDefault="00894DC5" w:rsidP="00894DC5">
      <w:pPr>
        <w:pStyle w:val="ListParagraph"/>
        <w:numPr>
          <w:ilvl w:val="0"/>
          <w:numId w:val="5"/>
        </w:numPr>
        <w:autoSpaceDE w:val="0"/>
        <w:autoSpaceDN w:val="0"/>
        <w:adjustRightInd w:val="0"/>
        <w:spacing w:after="0" w:line="240" w:lineRule="auto"/>
        <w:rPr>
          <w:rFonts w:cstheme="minorHAnsi"/>
          <w:b/>
          <w:sz w:val="20"/>
          <w:szCs w:val="20"/>
          <w:lang w:eastAsia="en-IN"/>
        </w:rPr>
      </w:pPr>
      <w:r w:rsidRPr="00FF3D2C">
        <w:rPr>
          <w:rFonts w:cstheme="minorHAnsi"/>
          <w:b/>
          <w:sz w:val="20"/>
          <w:szCs w:val="20"/>
          <w:lang w:eastAsia="en-IN"/>
        </w:rPr>
        <w:t xml:space="preserve">A5 (elongation at break) - </w:t>
      </w:r>
      <w:r w:rsidRPr="00FF3D2C">
        <w:rPr>
          <w:rFonts w:cstheme="minorHAnsi"/>
          <w:sz w:val="20"/>
          <w:szCs w:val="20"/>
        </w:rPr>
        <w:t xml:space="preserve">It tells us </w:t>
      </w:r>
      <w:r w:rsidRPr="00FF3D2C">
        <w:rPr>
          <w:rStyle w:val="Strong"/>
          <w:rFonts w:cstheme="minorHAnsi"/>
          <w:b w:val="0"/>
          <w:sz w:val="20"/>
          <w:szCs w:val="20"/>
        </w:rPr>
        <w:t>how much a material can stretch before it breaks</w:t>
      </w:r>
      <w:r w:rsidRPr="00FF3D2C">
        <w:rPr>
          <w:rFonts w:cstheme="minorHAnsi"/>
          <w:b/>
          <w:sz w:val="20"/>
          <w:szCs w:val="20"/>
        </w:rPr>
        <w:t>,</w:t>
      </w:r>
      <w:r w:rsidRPr="00FF3D2C">
        <w:rPr>
          <w:rFonts w:cstheme="minorHAnsi"/>
          <w:sz w:val="20"/>
          <w:szCs w:val="20"/>
        </w:rPr>
        <w:t xml:space="preserve"> expressed as a </w:t>
      </w:r>
      <w:r w:rsidRPr="00FF3D2C">
        <w:rPr>
          <w:rStyle w:val="Strong"/>
          <w:rFonts w:cstheme="minorHAnsi"/>
          <w:b w:val="0"/>
          <w:sz w:val="20"/>
          <w:szCs w:val="20"/>
        </w:rPr>
        <w:t>percentage of its original length</w:t>
      </w:r>
      <w:r w:rsidRPr="00FF3D2C">
        <w:rPr>
          <w:rFonts w:cstheme="minorHAnsi"/>
          <w:sz w:val="20"/>
          <w:szCs w:val="20"/>
        </w:rPr>
        <w:t xml:space="preserve">. A higher A5 means the material is more </w:t>
      </w:r>
      <w:r w:rsidRPr="00FF3D2C">
        <w:rPr>
          <w:rStyle w:val="Strong"/>
          <w:rFonts w:cstheme="minorHAnsi"/>
          <w:b w:val="0"/>
          <w:sz w:val="20"/>
          <w:szCs w:val="20"/>
        </w:rPr>
        <w:t>ductile</w:t>
      </w:r>
      <w:r w:rsidRPr="00FF3D2C">
        <w:rPr>
          <w:rFonts w:cstheme="minorHAnsi"/>
          <w:sz w:val="20"/>
          <w:szCs w:val="20"/>
        </w:rPr>
        <w:t xml:space="preserve"> (can deform more before failing), while a lower value means it's </w:t>
      </w:r>
      <w:r w:rsidRPr="00FF3D2C">
        <w:rPr>
          <w:rStyle w:val="Strong"/>
          <w:rFonts w:cstheme="minorHAnsi"/>
          <w:b w:val="0"/>
          <w:sz w:val="20"/>
          <w:szCs w:val="20"/>
        </w:rPr>
        <w:t>brittle</w:t>
      </w:r>
      <w:r w:rsidRPr="00FF3D2C">
        <w:rPr>
          <w:rFonts w:cstheme="minorHAnsi"/>
          <w:sz w:val="20"/>
          <w:szCs w:val="20"/>
        </w:rPr>
        <w:t>.</w:t>
      </w:r>
    </w:p>
    <w:p w:rsidR="00894DC5" w:rsidRPr="00FF3D2C" w:rsidRDefault="00894DC5" w:rsidP="00894DC5">
      <w:pPr>
        <w:pStyle w:val="ListParagraph"/>
        <w:spacing w:before="100" w:beforeAutospacing="1" w:after="100" w:afterAutospacing="1" w:line="240" w:lineRule="auto"/>
        <w:ind w:left="1080"/>
        <w:rPr>
          <w:rFonts w:cstheme="minorHAnsi"/>
          <w:sz w:val="20"/>
          <w:szCs w:val="20"/>
        </w:rPr>
      </w:pPr>
      <w:r w:rsidRPr="00FF3D2C">
        <w:rPr>
          <w:rFonts w:cstheme="minorHAnsi"/>
          <w:sz w:val="20"/>
          <w:szCs w:val="20"/>
        </w:rPr>
        <w:t xml:space="preserve">Before cleaning, we saw a max stretch of 70% — which is very high and might not reflect realistic metal behaviour. It could be a soft polymer or even an error. After capping outliers, the max value became </w:t>
      </w:r>
      <w:r w:rsidR="00624819" w:rsidRPr="00FF3D2C">
        <w:rPr>
          <w:rFonts w:cstheme="minorHAnsi"/>
          <w:sz w:val="20"/>
          <w:szCs w:val="20"/>
        </w:rPr>
        <w:t>37</w:t>
      </w:r>
      <w:r w:rsidRPr="00FF3D2C">
        <w:rPr>
          <w:rFonts w:cstheme="minorHAnsi"/>
          <w:sz w:val="20"/>
          <w:szCs w:val="20"/>
        </w:rPr>
        <w:t>%, which is more typical for high-ductility metals used in crash-absorbing components.</w:t>
      </w:r>
    </w:p>
    <w:p w:rsidR="00894DC5" w:rsidRPr="00FF3D2C" w:rsidRDefault="00894DC5" w:rsidP="00894DC5">
      <w:pPr>
        <w:pStyle w:val="ListParagraph"/>
        <w:autoSpaceDE w:val="0"/>
        <w:autoSpaceDN w:val="0"/>
        <w:adjustRightInd w:val="0"/>
        <w:spacing w:after="0" w:line="240" w:lineRule="auto"/>
        <w:ind w:left="1080"/>
        <w:rPr>
          <w:rFonts w:cstheme="minorHAnsi"/>
          <w:b/>
          <w:sz w:val="20"/>
          <w:szCs w:val="20"/>
          <w:lang w:eastAsia="en-IN"/>
        </w:rPr>
      </w:pPr>
    </w:p>
    <w:tbl>
      <w:tblPr>
        <w:tblStyle w:val="TableGrid"/>
        <w:tblW w:w="5000" w:type="pct"/>
        <w:tblLook w:val="04A0" w:firstRow="1" w:lastRow="0" w:firstColumn="1" w:lastColumn="0" w:noHBand="0" w:noVBand="1"/>
      </w:tblPr>
      <w:tblGrid>
        <w:gridCol w:w="2045"/>
        <w:gridCol w:w="1721"/>
        <w:gridCol w:w="1575"/>
        <w:gridCol w:w="5115"/>
      </w:tblGrid>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823"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753"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2447"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 (Simplified)</w:t>
            </w:r>
          </w:p>
        </w:tc>
      </w:tr>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Mean</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19.33</w:t>
            </w:r>
          </w:p>
        </w:tc>
        <w:tc>
          <w:tcPr>
            <w:tcW w:w="753" w:type="pct"/>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17.45</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Average slightly lowered — extreme values removed.</w:t>
            </w:r>
          </w:p>
        </w:tc>
      </w:tr>
      <w:tr w:rsidR="00894DC5" w:rsidRPr="00FF3D2C" w:rsidTr="0048792A">
        <w:trPr>
          <w:trHeight w:val="246"/>
        </w:trPr>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Standard Deviation</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12.42</w:t>
            </w:r>
          </w:p>
        </w:tc>
        <w:tc>
          <w:tcPr>
            <w:tcW w:w="753" w:type="pct"/>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9.57</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Variation reduced — values more consistent.</w:t>
            </w:r>
          </w:p>
        </w:tc>
      </w:tr>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Minimum</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0.50</w:t>
            </w:r>
          </w:p>
        </w:tc>
        <w:tc>
          <w:tcPr>
            <w:tcW w:w="75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0.50</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No change — still includes very brittle materials.</w:t>
            </w:r>
          </w:p>
        </w:tc>
      </w:tr>
      <w:tr w:rsidR="00894DC5" w:rsidRPr="00FF3D2C" w:rsidTr="0048792A">
        <w:tc>
          <w:tcPr>
            <w:tcW w:w="978" w:type="pct"/>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lastRenderedPageBreak/>
              <w:t>Maximum</w:t>
            </w:r>
          </w:p>
        </w:tc>
        <w:tc>
          <w:tcPr>
            <w:tcW w:w="823"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70.00</w:t>
            </w:r>
          </w:p>
        </w:tc>
        <w:tc>
          <w:tcPr>
            <w:tcW w:w="753" w:type="pct"/>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37</w:t>
            </w:r>
          </w:p>
        </w:tc>
        <w:tc>
          <w:tcPr>
            <w:tcW w:w="2447" w:type="pct"/>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Unrealistically high stretch values capped using IQR.</w:t>
            </w:r>
          </w:p>
        </w:tc>
      </w:tr>
    </w:tbl>
    <w:p w:rsidR="004F6551" w:rsidRPr="00FF3D2C" w:rsidRDefault="004F6551" w:rsidP="004F6551">
      <w:pPr>
        <w:autoSpaceDE w:val="0"/>
        <w:autoSpaceDN w:val="0"/>
        <w:adjustRightInd w:val="0"/>
        <w:spacing w:after="0" w:line="240" w:lineRule="auto"/>
        <w:rPr>
          <w:rFonts w:cstheme="minorHAnsi"/>
          <w:b/>
          <w:sz w:val="20"/>
          <w:szCs w:val="20"/>
          <w:lang w:eastAsia="en-IN"/>
        </w:rPr>
      </w:pPr>
    </w:p>
    <w:p w:rsidR="00CB3EB6" w:rsidRPr="00FF3D2C" w:rsidRDefault="00CB3EB6" w:rsidP="004F6551">
      <w:pPr>
        <w:autoSpaceDE w:val="0"/>
        <w:autoSpaceDN w:val="0"/>
        <w:adjustRightInd w:val="0"/>
        <w:spacing w:after="0" w:line="240" w:lineRule="auto"/>
        <w:rPr>
          <w:rFonts w:cstheme="minorHAnsi"/>
          <w:b/>
          <w:sz w:val="20"/>
          <w:szCs w:val="20"/>
          <w:lang w:eastAsia="en-IN"/>
        </w:rPr>
      </w:pPr>
    </w:p>
    <w:p w:rsidR="00CB3EB6" w:rsidRDefault="00CB3EB6" w:rsidP="004F6551">
      <w:pPr>
        <w:autoSpaceDE w:val="0"/>
        <w:autoSpaceDN w:val="0"/>
        <w:adjustRightInd w:val="0"/>
        <w:spacing w:after="0" w:line="240" w:lineRule="auto"/>
        <w:rPr>
          <w:rFonts w:cstheme="minorHAnsi"/>
          <w:b/>
          <w:sz w:val="20"/>
          <w:szCs w:val="20"/>
          <w:lang w:eastAsia="en-IN"/>
        </w:rPr>
      </w:pPr>
    </w:p>
    <w:p w:rsidR="00CC7C4E" w:rsidRDefault="00CC7C4E" w:rsidP="004F6551">
      <w:pPr>
        <w:autoSpaceDE w:val="0"/>
        <w:autoSpaceDN w:val="0"/>
        <w:adjustRightInd w:val="0"/>
        <w:spacing w:after="0" w:line="240" w:lineRule="auto"/>
        <w:rPr>
          <w:rFonts w:cstheme="minorHAnsi"/>
          <w:b/>
          <w:sz w:val="20"/>
          <w:szCs w:val="20"/>
          <w:lang w:eastAsia="en-IN"/>
        </w:rPr>
      </w:pPr>
    </w:p>
    <w:p w:rsidR="00CC7C4E" w:rsidRPr="00FF3D2C" w:rsidRDefault="00CC7C4E" w:rsidP="004F6551">
      <w:pPr>
        <w:autoSpaceDE w:val="0"/>
        <w:autoSpaceDN w:val="0"/>
        <w:adjustRightInd w:val="0"/>
        <w:spacing w:after="0" w:line="240" w:lineRule="auto"/>
        <w:rPr>
          <w:rFonts w:cstheme="minorHAnsi"/>
          <w:b/>
          <w:sz w:val="20"/>
          <w:szCs w:val="20"/>
          <w:lang w:eastAsia="en-IN"/>
        </w:rPr>
      </w:pPr>
    </w:p>
    <w:p w:rsidR="004F6551" w:rsidRPr="00581313" w:rsidRDefault="004F6551" w:rsidP="00581313">
      <w:pPr>
        <w:rPr>
          <w:b/>
          <w:sz w:val="20"/>
          <w:lang w:eastAsia="en-IN"/>
        </w:rPr>
      </w:pPr>
      <w:r w:rsidRPr="00581313">
        <w:rPr>
          <w:b/>
          <w:sz w:val="20"/>
          <w:lang w:eastAsia="en-IN"/>
        </w:rPr>
        <w:t xml:space="preserve">Original </w:t>
      </w:r>
      <w:r w:rsidR="0098048D" w:rsidRPr="00581313">
        <w:rPr>
          <w:b/>
          <w:sz w:val="20"/>
          <w:lang w:eastAsia="en-IN"/>
        </w:rPr>
        <w:t xml:space="preserve">Source </w:t>
      </w:r>
      <w:r w:rsidRPr="00581313">
        <w:rPr>
          <w:b/>
          <w:sz w:val="20"/>
          <w:lang w:eastAsia="en-IN"/>
        </w:rPr>
        <w:t>data</w:t>
      </w:r>
      <w:r w:rsidR="002A7BB9" w:rsidRPr="00581313">
        <w:rPr>
          <w:b/>
          <w:sz w:val="20"/>
          <w:lang w:eastAsia="en-IN"/>
        </w:rPr>
        <w:t xml:space="preserve"> vs Cleaned</w:t>
      </w:r>
      <w:r w:rsidR="0098048D" w:rsidRPr="00581313">
        <w:rPr>
          <w:b/>
          <w:sz w:val="20"/>
          <w:lang w:eastAsia="en-IN"/>
        </w:rPr>
        <w:t xml:space="preserve"> Source</w:t>
      </w:r>
      <w:r w:rsidR="002A7BB9" w:rsidRPr="00581313">
        <w:rPr>
          <w:b/>
          <w:sz w:val="20"/>
          <w:lang w:eastAsia="en-IN"/>
        </w:rPr>
        <w:t xml:space="preserve"> data</w:t>
      </w:r>
    </w:p>
    <w:p w:rsidR="00894DC5" w:rsidRPr="00FF3D2C" w:rsidRDefault="00174876" w:rsidP="009D4206">
      <w:pPr>
        <w:pStyle w:val="ListParagraph"/>
        <w:autoSpaceDE w:val="0"/>
        <w:autoSpaceDN w:val="0"/>
        <w:adjustRightInd w:val="0"/>
        <w:spacing w:after="0" w:line="240" w:lineRule="auto"/>
        <w:ind w:left="0"/>
        <w:rPr>
          <w:rFonts w:cstheme="minorHAnsi"/>
          <w:b/>
          <w:sz w:val="20"/>
          <w:szCs w:val="20"/>
          <w:lang w:eastAsia="en-IN"/>
        </w:rPr>
      </w:pPr>
      <w:r w:rsidRPr="00174876">
        <w:rPr>
          <w:rFonts w:cstheme="minorHAnsi"/>
          <w:b/>
          <w:noProof/>
          <w:sz w:val="20"/>
          <w:szCs w:val="20"/>
          <w:lang w:eastAsia="en-IN"/>
        </w:rPr>
        <w:drawing>
          <wp:inline distT="0" distB="0" distL="0" distR="0" wp14:anchorId="7A149E2A" wp14:editId="4CF06D2A">
            <wp:extent cx="6645910" cy="665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6650355"/>
                    </a:xfrm>
                    <a:prstGeom prst="rect">
                      <a:avLst/>
                    </a:prstGeom>
                  </pic:spPr>
                </pic:pic>
              </a:graphicData>
            </a:graphic>
          </wp:inline>
        </w:drawing>
      </w:r>
    </w:p>
    <w:p w:rsidR="00326312" w:rsidRPr="00FF3D2C" w:rsidRDefault="00326312" w:rsidP="00326312">
      <w:pPr>
        <w:autoSpaceDE w:val="0"/>
        <w:autoSpaceDN w:val="0"/>
        <w:adjustRightInd w:val="0"/>
        <w:spacing w:after="0" w:line="240" w:lineRule="auto"/>
        <w:rPr>
          <w:rFonts w:cstheme="minorHAnsi"/>
          <w:color w:val="000000"/>
          <w:sz w:val="20"/>
          <w:szCs w:val="20"/>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326312" w:rsidRPr="00581313" w:rsidRDefault="00326312" w:rsidP="00581313">
      <w:pPr>
        <w:pStyle w:val="Heading2"/>
        <w:rPr>
          <w:rFonts w:asciiTheme="minorHAnsi" w:hAnsiTheme="minorHAnsi" w:cstheme="minorHAnsi"/>
          <w:b/>
          <w:sz w:val="20"/>
          <w:szCs w:val="20"/>
          <w:lang w:eastAsia="en-IN"/>
        </w:rPr>
      </w:pPr>
      <w:bookmarkStart w:id="5" w:name="_Toc197272963"/>
      <w:r w:rsidRPr="00581313">
        <w:rPr>
          <w:rFonts w:asciiTheme="minorHAnsi" w:hAnsiTheme="minorHAnsi" w:cstheme="minorHAnsi"/>
          <w:b/>
          <w:sz w:val="20"/>
          <w:szCs w:val="20"/>
          <w:lang w:eastAsia="en-IN"/>
        </w:rPr>
        <w:t xml:space="preserve">Task 2: </w:t>
      </w:r>
      <w:proofErr w:type="spellStart"/>
      <w:r w:rsidRPr="00581313">
        <w:rPr>
          <w:rFonts w:asciiTheme="minorHAnsi" w:hAnsiTheme="minorHAnsi" w:cstheme="minorHAnsi"/>
          <w:b/>
          <w:sz w:val="20"/>
          <w:szCs w:val="20"/>
          <w:lang w:eastAsia="en-IN"/>
        </w:rPr>
        <w:t>Groupwise</w:t>
      </w:r>
      <w:proofErr w:type="spellEnd"/>
      <w:r w:rsidRPr="00581313">
        <w:rPr>
          <w:rFonts w:asciiTheme="minorHAnsi" w:hAnsiTheme="minorHAnsi" w:cstheme="minorHAnsi"/>
          <w:b/>
          <w:sz w:val="20"/>
          <w:szCs w:val="20"/>
          <w:lang w:eastAsia="en-IN"/>
        </w:rPr>
        <w:t xml:space="preserve"> Comparison</w:t>
      </w:r>
      <w:bookmarkEnd w:id="5"/>
    </w:p>
    <w:p w:rsidR="00F37AD5" w:rsidRPr="00FF3D2C" w:rsidRDefault="00F37AD5" w:rsidP="00F37AD5">
      <w:pPr>
        <w:autoSpaceDE w:val="0"/>
        <w:autoSpaceDN w:val="0"/>
        <w:adjustRightInd w:val="0"/>
        <w:spacing w:after="0" w:line="240" w:lineRule="auto"/>
        <w:rPr>
          <w:rFonts w:cstheme="minorHAnsi"/>
          <w:color w:val="000000"/>
          <w:sz w:val="20"/>
          <w:szCs w:val="20"/>
        </w:rPr>
      </w:pPr>
    </w:p>
    <w:p w:rsidR="00F37AD5" w:rsidRPr="00FF3D2C" w:rsidRDefault="00F37AD5" w:rsidP="00F37AD5">
      <w:pPr>
        <w:autoSpaceDE w:val="0"/>
        <w:autoSpaceDN w:val="0"/>
        <w:adjustRightInd w:val="0"/>
        <w:spacing w:after="0" w:line="240" w:lineRule="auto"/>
        <w:rPr>
          <w:rFonts w:cstheme="minorHAnsi"/>
          <w:sz w:val="20"/>
          <w:szCs w:val="20"/>
        </w:rPr>
      </w:pPr>
      <w:r w:rsidRPr="00FF3D2C">
        <w:rPr>
          <w:rFonts w:cstheme="minorHAnsi"/>
          <w:sz w:val="20"/>
          <w:szCs w:val="20"/>
        </w:rPr>
        <w:t xml:space="preserve">Compare average strength, ductility, and hardness values grouped by: </w:t>
      </w:r>
    </w:p>
    <w:p w:rsidR="00F37AD5" w:rsidRPr="00FF3D2C" w:rsidRDefault="00F37AD5" w:rsidP="00F37AD5">
      <w:pPr>
        <w:pStyle w:val="ListParagraph"/>
        <w:numPr>
          <w:ilvl w:val="0"/>
          <w:numId w:val="6"/>
        </w:numPr>
        <w:autoSpaceDE w:val="0"/>
        <w:autoSpaceDN w:val="0"/>
        <w:adjustRightInd w:val="0"/>
        <w:spacing w:after="0" w:line="240" w:lineRule="auto"/>
        <w:rPr>
          <w:rFonts w:cstheme="minorHAnsi"/>
          <w:sz w:val="20"/>
          <w:szCs w:val="20"/>
        </w:rPr>
      </w:pPr>
      <w:r w:rsidRPr="00FF3D2C">
        <w:rPr>
          <w:rFonts w:cstheme="minorHAnsi"/>
          <w:sz w:val="20"/>
          <w:szCs w:val="20"/>
        </w:rPr>
        <w:t xml:space="preserve">Material type </w:t>
      </w:r>
    </w:p>
    <w:p w:rsidR="00F37AD5" w:rsidRPr="00FF3D2C" w:rsidRDefault="00F37AD5" w:rsidP="00F37AD5">
      <w:pPr>
        <w:pStyle w:val="ListParagraph"/>
        <w:numPr>
          <w:ilvl w:val="0"/>
          <w:numId w:val="6"/>
        </w:numPr>
        <w:autoSpaceDE w:val="0"/>
        <w:autoSpaceDN w:val="0"/>
        <w:adjustRightInd w:val="0"/>
        <w:spacing w:after="0" w:line="240" w:lineRule="auto"/>
        <w:rPr>
          <w:rFonts w:cstheme="minorHAnsi"/>
          <w:sz w:val="20"/>
          <w:szCs w:val="20"/>
        </w:rPr>
      </w:pPr>
      <w:r w:rsidRPr="00FF3D2C">
        <w:rPr>
          <w:rFonts w:cstheme="minorHAnsi"/>
          <w:sz w:val="20"/>
          <w:szCs w:val="20"/>
        </w:rPr>
        <w:t xml:space="preserve">Heat treatment method </w:t>
      </w:r>
    </w:p>
    <w:p w:rsidR="00D975CB" w:rsidRPr="00FF3D2C" w:rsidRDefault="00D975CB" w:rsidP="00D975CB">
      <w:pPr>
        <w:autoSpaceDE w:val="0"/>
        <w:autoSpaceDN w:val="0"/>
        <w:adjustRightInd w:val="0"/>
        <w:spacing w:after="0" w:line="240" w:lineRule="auto"/>
        <w:rPr>
          <w:rFonts w:cstheme="minorHAnsi"/>
          <w:sz w:val="20"/>
          <w:szCs w:val="20"/>
        </w:rPr>
      </w:pP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sz w:val="20"/>
          <w:szCs w:val="20"/>
        </w:rPr>
        <w:t xml:space="preserve">On grouping the Material Types and Heat Treatment Types </w:t>
      </w:r>
      <w:r w:rsidRPr="00FF3D2C">
        <w:rPr>
          <w:rFonts w:cstheme="minorHAnsi"/>
          <w:b/>
          <w:sz w:val="20"/>
          <w:szCs w:val="20"/>
        </w:rPr>
        <w:t>separately</w:t>
      </w:r>
      <w:r w:rsidRPr="00FF3D2C">
        <w:rPr>
          <w:rFonts w:cstheme="minorHAnsi"/>
          <w:sz w:val="20"/>
          <w:szCs w:val="20"/>
        </w:rPr>
        <w:t xml:space="preserve"> with respect to </w:t>
      </w:r>
      <w:proofErr w:type="spellStart"/>
      <w:r w:rsidRPr="00FF3D2C">
        <w:rPr>
          <w:rFonts w:cstheme="minorHAnsi"/>
          <w:sz w:val="20"/>
          <w:szCs w:val="20"/>
        </w:rPr>
        <w:t>Su</w:t>
      </w:r>
      <w:proofErr w:type="spellEnd"/>
      <w:r w:rsidRPr="00FF3D2C">
        <w:rPr>
          <w:rFonts w:cstheme="minorHAnsi"/>
          <w:sz w:val="20"/>
          <w:szCs w:val="20"/>
        </w:rPr>
        <w:t>, Sy, A5, E, G and HV,</w:t>
      </w: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b/>
          <w:sz w:val="20"/>
          <w:szCs w:val="20"/>
        </w:rPr>
        <w:t>Material - Steel SAE 51431</w:t>
      </w:r>
      <w:r w:rsidRPr="00FF3D2C">
        <w:rPr>
          <w:rFonts w:cstheme="minorHAnsi"/>
          <w:sz w:val="20"/>
          <w:szCs w:val="20"/>
        </w:rPr>
        <w:t xml:space="preserve"> has the highest efficiency of </w:t>
      </w:r>
      <w:r w:rsidR="00D31536" w:rsidRPr="00FF3D2C">
        <w:rPr>
          <w:rFonts w:cstheme="minorHAnsi"/>
          <w:sz w:val="20"/>
          <w:szCs w:val="20"/>
        </w:rPr>
        <w:t>57011.00</w:t>
      </w:r>
      <w:r w:rsidRPr="00FF3D2C">
        <w:rPr>
          <w:rFonts w:cstheme="minorHAnsi"/>
          <w:sz w:val="20"/>
          <w:szCs w:val="20"/>
        </w:rPr>
        <w:t xml:space="preserve"> and </w:t>
      </w: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b/>
          <w:sz w:val="20"/>
          <w:szCs w:val="20"/>
        </w:rPr>
        <w:t>Heat treatment - Full-hard</w:t>
      </w:r>
      <w:r w:rsidRPr="00FF3D2C">
        <w:rPr>
          <w:rFonts w:cstheme="minorHAnsi"/>
          <w:sz w:val="20"/>
          <w:szCs w:val="20"/>
        </w:rPr>
        <w:t xml:space="preserve"> has the highest efficiency of </w:t>
      </w:r>
      <w:r w:rsidR="0007743B" w:rsidRPr="00FF3D2C">
        <w:rPr>
          <w:rFonts w:cstheme="minorHAnsi"/>
          <w:sz w:val="20"/>
          <w:szCs w:val="20"/>
        </w:rPr>
        <w:t>55892.67</w:t>
      </w:r>
    </w:p>
    <w:p w:rsidR="00D975CB" w:rsidRPr="00FF3D2C" w:rsidRDefault="00D975CB" w:rsidP="00D975CB">
      <w:pPr>
        <w:autoSpaceDE w:val="0"/>
        <w:autoSpaceDN w:val="0"/>
        <w:adjustRightInd w:val="0"/>
        <w:spacing w:after="0" w:line="240" w:lineRule="auto"/>
        <w:rPr>
          <w:rFonts w:cstheme="minorHAnsi"/>
          <w:sz w:val="20"/>
          <w:szCs w:val="20"/>
        </w:rPr>
      </w:pPr>
    </w:p>
    <w:p w:rsidR="00F37AD5" w:rsidRPr="00FF3D2C" w:rsidRDefault="00D31536" w:rsidP="00F37AD5">
      <w:pPr>
        <w:autoSpaceDE w:val="0"/>
        <w:autoSpaceDN w:val="0"/>
        <w:adjustRightInd w:val="0"/>
        <w:spacing w:after="0" w:line="240" w:lineRule="auto"/>
        <w:rPr>
          <w:rFonts w:cstheme="minorHAnsi"/>
          <w:color w:val="23293C"/>
          <w:sz w:val="20"/>
          <w:szCs w:val="20"/>
        </w:rPr>
      </w:pPr>
      <w:r w:rsidRPr="00FF3D2C">
        <w:rPr>
          <w:rFonts w:cstheme="minorHAnsi"/>
          <w:noProof/>
          <w:color w:val="23293C"/>
          <w:sz w:val="20"/>
          <w:szCs w:val="20"/>
        </w:rPr>
        <w:drawing>
          <wp:inline distT="0" distB="0" distL="0" distR="0" wp14:anchorId="77162F96" wp14:editId="2BE61D8B">
            <wp:extent cx="6645910" cy="2638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638425"/>
                    </a:xfrm>
                    <a:prstGeom prst="rect">
                      <a:avLst/>
                    </a:prstGeom>
                  </pic:spPr>
                </pic:pic>
              </a:graphicData>
            </a:graphic>
          </wp:inline>
        </w:drawing>
      </w:r>
    </w:p>
    <w:p w:rsidR="003257B4" w:rsidRPr="00FF3D2C" w:rsidRDefault="003257B4" w:rsidP="00F37AD5">
      <w:pPr>
        <w:autoSpaceDE w:val="0"/>
        <w:autoSpaceDN w:val="0"/>
        <w:adjustRightInd w:val="0"/>
        <w:spacing w:after="0" w:line="240" w:lineRule="auto"/>
        <w:rPr>
          <w:rFonts w:cstheme="minorHAnsi"/>
          <w:sz w:val="20"/>
          <w:szCs w:val="20"/>
        </w:rPr>
      </w:pPr>
    </w:p>
    <w:p w:rsidR="00D975CB"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But when calculating the efficiency of combined grouping of Material Types and Heat Treatment Types with respect to Strength, Ductility and Hardness, below are the insights</w:t>
      </w:r>
    </w:p>
    <w:p w:rsidR="00D975CB" w:rsidRPr="00FF3D2C" w:rsidRDefault="00D975CB"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Strength Efficiency</w:t>
      </w:r>
      <w:r w:rsidR="00B0414C" w:rsidRPr="00FF3D2C">
        <w:rPr>
          <w:rFonts w:cstheme="minorHAnsi"/>
          <w:sz w:val="20"/>
          <w:szCs w:val="20"/>
        </w:rPr>
        <w:t xml:space="preserve"> (</w:t>
      </w:r>
      <w:proofErr w:type="spellStart"/>
      <w:r w:rsidR="00B0414C" w:rsidRPr="00FF3D2C">
        <w:rPr>
          <w:rFonts w:cstheme="minorHAnsi"/>
          <w:sz w:val="20"/>
          <w:szCs w:val="20"/>
        </w:rPr>
        <w:t>Su</w:t>
      </w:r>
      <w:proofErr w:type="spellEnd"/>
      <w:r w:rsidR="00B0414C" w:rsidRPr="00FF3D2C">
        <w:rPr>
          <w:rFonts w:cstheme="minorHAnsi"/>
          <w:sz w:val="20"/>
          <w:szCs w:val="20"/>
        </w:rPr>
        <w:t>, Sy, E, G)</w:t>
      </w:r>
      <w:r w:rsidRPr="00FF3D2C">
        <w:rPr>
          <w:rFonts w:cstheme="minorHAnsi"/>
          <w:sz w:val="20"/>
          <w:szCs w:val="20"/>
        </w:rPr>
        <w:t xml:space="preserve">: </w:t>
      </w:r>
    </w:p>
    <w:p w:rsidR="00D975CB" w:rsidRPr="00FF3D2C" w:rsidRDefault="00D975CB" w:rsidP="00F37AD5">
      <w:pPr>
        <w:autoSpaceDE w:val="0"/>
        <w:autoSpaceDN w:val="0"/>
        <w:adjustRightInd w:val="0"/>
        <w:spacing w:after="0" w:line="240" w:lineRule="auto"/>
        <w:rPr>
          <w:rFonts w:cstheme="minorHAnsi"/>
          <w:sz w:val="20"/>
          <w:szCs w:val="20"/>
        </w:rPr>
      </w:pPr>
      <w:r w:rsidRPr="00FF3D2C">
        <w:rPr>
          <w:rFonts w:cstheme="minorHAnsi"/>
          <w:b/>
          <w:sz w:val="20"/>
          <w:szCs w:val="20"/>
        </w:rPr>
        <w:t xml:space="preserve">Steel SAE 51410 - tempered at 400 </w:t>
      </w:r>
      <w:r w:rsidR="00D52A17" w:rsidRPr="00FF3D2C">
        <w:rPr>
          <w:rFonts w:cstheme="minorHAnsi"/>
          <w:b/>
          <w:sz w:val="20"/>
          <w:szCs w:val="20"/>
        </w:rPr>
        <w:t>has the highest efficiency of</w:t>
      </w:r>
      <w:r w:rsidRPr="00FF3D2C">
        <w:rPr>
          <w:rFonts w:cstheme="minorHAnsi"/>
          <w:b/>
          <w:sz w:val="20"/>
          <w:szCs w:val="20"/>
        </w:rPr>
        <w:t xml:space="preserve"> 85530.0</w:t>
      </w:r>
    </w:p>
    <w:p w:rsidR="00057026" w:rsidRPr="00FF3D2C" w:rsidRDefault="00057026"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Ductility Efficiency</w:t>
      </w:r>
      <w:r w:rsidR="00B0414C" w:rsidRPr="00FF3D2C">
        <w:rPr>
          <w:rFonts w:cstheme="minorHAnsi"/>
          <w:sz w:val="20"/>
          <w:szCs w:val="20"/>
        </w:rPr>
        <w:t xml:space="preserve"> (A5)</w:t>
      </w:r>
      <w:r w:rsidRPr="00FF3D2C">
        <w:rPr>
          <w:rFonts w:cstheme="minorHAnsi"/>
          <w:sz w:val="20"/>
          <w:szCs w:val="20"/>
        </w:rPr>
        <w:t xml:space="preserve">: </w:t>
      </w:r>
    </w:p>
    <w:p w:rsidR="00D975CB" w:rsidRPr="00FF3D2C" w:rsidRDefault="00057026" w:rsidP="00F37AD5">
      <w:pPr>
        <w:autoSpaceDE w:val="0"/>
        <w:autoSpaceDN w:val="0"/>
        <w:adjustRightInd w:val="0"/>
        <w:spacing w:after="0" w:line="240" w:lineRule="auto"/>
        <w:rPr>
          <w:rFonts w:cstheme="minorHAnsi"/>
          <w:sz w:val="20"/>
          <w:szCs w:val="20"/>
        </w:rPr>
      </w:pPr>
      <w:r w:rsidRPr="00FF3D2C">
        <w:rPr>
          <w:rFonts w:cstheme="minorHAnsi"/>
          <w:b/>
          <w:sz w:val="20"/>
          <w:szCs w:val="20"/>
        </w:rPr>
        <w:t xml:space="preserve">DIN X6CrNiTi1810 </w:t>
      </w:r>
      <w:r w:rsidR="00D975CB" w:rsidRPr="00FF3D2C">
        <w:rPr>
          <w:rFonts w:cstheme="minorHAnsi"/>
          <w:b/>
          <w:sz w:val="20"/>
          <w:szCs w:val="20"/>
        </w:rPr>
        <w:t xml:space="preserve">– Unknown </w:t>
      </w:r>
      <w:r w:rsidR="00D52A17" w:rsidRPr="00FF3D2C">
        <w:rPr>
          <w:rFonts w:cstheme="minorHAnsi"/>
          <w:b/>
          <w:sz w:val="20"/>
          <w:szCs w:val="20"/>
        </w:rPr>
        <w:t>has the highest efficiency of</w:t>
      </w:r>
      <w:r w:rsidR="00D975CB" w:rsidRPr="00FF3D2C">
        <w:rPr>
          <w:rFonts w:cstheme="minorHAnsi"/>
          <w:b/>
          <w:sz w:val="20"/>
          <w:szCs w:val="20"/>
        </w:rPr>
        <w:t xml:space="preserve"> 37.0</w:t>
      </w:r>
    </w:p>
    <w:p w:rsidR="00057026" w:rsidRPr="00FF3D2C" w:rsidRDefault="00057026"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Hardness Efficiency</w:t>
      </w:r>
      <w:r w:rsidR="00B0414C" w:rsidRPr="00FF3D2C">
        <w:rPr>
          <w:rFonts w:cstheme="minorHAnsi"/>
          <w:sz w:val="20"/>
          <w:szCs w:val="20"/>
        </w:rPr>
        <w:t xml:space="preserve"> (</w:t>
      </w:r>
      <w:proofErr w:type="spellStart"/>
      <w:r w:rsidR="00B0414C" w:rsidRPr="00FF3D2C">
        <w:rPr>
          <w:rFonts w:cstheme="minorHAnsi"/>
          <w:sz w:val="20"/>
          <w:szCs w:val="20"/>
        </w:rPr>
        <w:t>Bhn</w:t>
      </w:r>
      <w:proofErr w:type="spellEnd"/>
      <w:r w:rsidR="00B0414C" w:rsidRPr="00FF3D2C">
        <w:rPr>
          <w:rFonts w:cstheme="minorHAnsi"/>
          <w:sz w:val="20"/>
          <w:szCs w:val="20"/>
        </w:rPr>
        <w:t>, HV)</w:t>
      </w:r>
      <w:r w:rsidRPr="00FF3D2C">
        <w:rPr>
          <w:rFonts w:cstheme="minorHAnsi"/>
          <w:sz w:val="20"/>
          <w:szCs w:val="20"/>
        </w:rPr>
        <w:t xml:space="preserve">: </w:t>
      </w:r>
    </w:p>
    <w:p w:rsidR="00D975CB" w:rsidRPr="00FF3D2C" w:rsidRDefault="00D975CB" w:rsidP="00057026">
      <w:pPr>
        <w:spacing w:after="0" w:line="240" w:lineRule="auto"/>
        <w:rPr>
          <w:rFonts w:cstheme="minorHAnsi"/>
          <w:b/>
          <w:sz w:val="20"/>
          <w:szCs w:val="20"/>
        </w:rPr>
      </w:pPr>
      <w:r w:rsidRPr="00FF3D2C">
        <w:rPr>
          <w:rFonts w:cstheme="minorHAnsi"/>
          <w:b/>
          <w:sz w:val="20"/>
          <w:szCs w:val="20"/>
        </w:rPr>
        <w:t xml:space="preserve">Yellow brass C26800 – Unknown </w:t>
      </w:r>
      <w:r w:rsidR="00D52A17" w:rsidRPr="00FF3D2C">
        <w:rPr>
          <w:rFonts w:cstheme="minorHAnsi"/>
          <w:b/>
          <w:sz w:val="20"/>
          <w:szCs w:val="20"/>
        </w:rPr>
        <w:t>has the highest efficiency of</w:t>
      </w:r>
      <w:r w:rsidRPr="00FF3D2C">
        <w:rPr>
          <w:rFonts w:cstheme="minorHAnsi"/>
          <w:b/>
          <w:sz w:val="20"/>
          <w:szCs w:val="20"/>
        </w:rPr>
        <w:t xml:space="preserve"> 2</w:t>
      </w:r>
      <w:r w:rsidR="00057026" w:rsidRPr="00FF3D2C">
        <w:rPr>
          <w:rFonts w:cstheme="minorHAnsi"/>
          <w:b/>
          <w:sz w:val="20"/>
          <w:szCs w:val="20"/>
        </w:rPr>
        <w:t>23.5</w:t>
      </w:r>
    </w:p>
    <w:p w:rsidR="00F37AD5" w:rsidRPr="00FF3D2C" w:rsidRDefault="00F37AD5" w:rsidP="00326312">
      <w:pPr>
        <w:autoSpaceDE w:val="0"/>
        <w:autoSpaceDN w:val="0"/>
        <w:adjustRightInd w:val="0"/>
        <w:spacing w:after="0" w:line="240" w:lineRule="auto"/>
        <w:rPr>
          <w:rFonts w:cstheme="minorHAnsi"/>
          <w:b/>
          <w:noProof/>
          <w:sz w:val="20"/>
          <w:szCs w:val="20"/>
          <w:lang w:eastAsia="en-IN"/>
        </w:rPr>
      </w:pPr>
    </w:p>
    <w:p w:rsidR="00057026" w:rsidRPr="00FF3D2C" w:rsidRDefault="00057026" w:rsidP="00326312">
      <w:pPr>
        <w:autoSpaceDE w:val="0"/>
        <w:autoSpaceDN w:val="0"/>
        <w:adjustRightInd w:val="0"/>
        <w:spacing w:after="0" w:line="240" w:lineRule="auto"/>
        <w:rPr>
          <w:rFonts w:cstheme="minorHAnsi"/>
          <w:b/>
          <w:sz w:val="20"/>
          <w:szCs w:val="20"/>
          <w:lang w:eastAsia="en-IN"/>
        </w:rPr>
      </w:pPr>
      <w:r w:rsidRPr="00FF3D2C">
        <w:rPr>
          <w:rFonts w:cstheme="minorHAnsi"/>
          <w:b/>
          <w:noProof/>
          <w:sz w:val="20"/>
          <w:szCs w:val="20"/>
          <w:lang w:eastAsia="en-IN"/>
        </w:rPr>
        <w:lastRenderedPageBreak/>
        <w:drawing>
          <wp:inline distT="0" distB="0" distL="0" distR="0" wp14:anchorId="10547A46" wp14:editId="0AACADDC">
            <wp:extent cx="6411595" cy="97777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1595" cy="9777730"/>
                    </a:xfrm>
                    <a:prstGeom prst="rect">
                      <a:avLst/>
                    </a:prstGeom>
                  </pic:spPr>
                </pic:pic>
              </a:graphicData>
            </a:graphic>
          </wp:inline>
        </w:drawing>
      </w:r>
    </w:p>
    <w:p w:rsidR="00CF5CB4" w:rsidRPr="00581313" w:rsidRDefault="00CF5CB4" w:rsidP="00581313">
      <w:pPr>
        <w:pStyle w:val="Heading2"/>
        <w:rPr>
          <w:rFonts w:asciiTheme="minorHAnsi" w:hAnsiTheme="minorHAnsi" w:cstheme="minorHAnsi"/>
          <w:b/>
          <w:sz w:val="20"/>
          <w:szCs w:val="20"/>
          <w:lang w:eastAsia="en-IN"/>
        </w:rPr>
      </w:pPr>
      <w:bookmarkStart w:id="6" w:name="_Toc197272964"/>
      <w:r w:rsidRPr="00581313">
        <w:rPr>
          <w:rFonts w:asciiTheme="minorHAnsi" w:hAnsiTheme="minorHAnsi" w:cstheme="minorHAnsi"/>
          <w:b/>
          <w:sz w:val="20"/>
          <w:szCs w:val="20"/>
          <w:lang w:eastAsia="en-IN"/>
        </w:rPr>
        <w:lastRenderedPageBreak/>
        <w:t>Task 3: Design Ratio Analysis</w:t>
      </w:r>
      <w:bookmarkEnd w:id="6"/>
    </w:p>
    <w:p w:rsidR="00CF5CB4" w:rsidRPr="00FF3D2C" w:rsidRDefault="00CF5CB4" w:rsidP="00326312">
      <w:pPr>
        <w:autoSpaceDE w:val="0"/>
        <w:autoSpaceDN w:val="0"/>
        <w:adjustRightInd w:val="0"/>
        <w:spacing w:after="0" w:line="240" w:lineRule="auto"/>
        <w:rPr>
          <w:rFonts w:cstheme="minorHAnsi"/>
          <w:b/>
          <w:sz w:val="20"/>
          <w:szCs w:val="20"/>
          <w:lang w:eastAsia="en-IN"/>
        </w:rPr>
      </w:pPr>
    </w:p>
    <w:tbl>
      <w:tblPr>
        <w:tblStyle w:val="TableGrid"/>
        <w:tblW w:w="5000" w:type="pct"/>
        <w:tblLook w:val="04A0" w:firstRow="1" w:lastRow="0" w:firstColumn="1" w:lastColumn="0" w:noHBand="0" w:noVBand="1"/>
      </w:tblPr>
      <w:tblGrid>
        <w:gridCol w:w="3020"/>
        <w:gridCol w:w="1018"/>
        <w:gridCol w:w="6418"/>
      </w:tblGrid>
      <w:tr w:rsidR="004531D4" w:rsidRPr="00FF3D2C" w:rsidTr="0048792A">
        <w:tc>
          <w:tcPr>
            <w:tcW w:w="1444" w:type="pct"/>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Metric</w:t>
            </w:r>
          </w:p>
        </w:tc>
        <w:tc>
          <w:tcPr>
            <w:tcW w:w="487" w:type="pct"/>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Formula</w:t>
            </w:r>
          </w:p>
        </w:tc>
        <w:tc>
          <w:tcPr>
            <w:tcW w:w="3070" w:type="pct"/>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Purpose</w:t>
            </w:r>
          </w:p>
        </w:tc>
      </w:tr>
      <w:tr w:rsidR="004531D4" w:rsidRPr="00FF3D2C" w:rsidTr="0048792A">
        <w:tc>
          <w:tcPr>
            <w:tcW w:w="1444"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1. Strength-to-Hardness Ratio</w:t>
            </w:r>
          </w:p>
        </w:tc>
        <w:tc>
          <w:tcPr>
            <w:tcW w:w="487" w:type="pct"/>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w:t>
            </w:r>
            <w:proofErr w:type="spellStart"/>
            <w:r w:rsidRPr="00FF3D2C">
              <w:rPr>
                <w:rFonts w:eastAsia="Times New Roman" w:cstheme="minorHAnsi"/>
                <w:sz w:val="20"/>
                <w:szCs w:val="20"/>
                <w:lang w:eastAsia="en-IN"/>
              </w:rPr>
              <w:t>Bhn</w:t>
            </w:r>
            <w:proofErr w:type="spellEnd"/>
          </w:p>
        </w:tc>
        <w:tc>
          <w:tcPr>
            <w:tcW w:w="3070"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For comparing strength vs wear resistance (machinability, forming).</w:t>
            </w:r>
          </w:p>
        </w:tc>
      </w:tr>
      <w:tr w:rsidR="004531D4" w:rsidRPr="00FF3D2C" w:rsidTr="0048792A">
        <w:tc>
          <w:tcPr>
            <w:tcW w:w="1444"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2. Strength-to-Ductility Index</w:t>
            </w:r>
          </w:p>
        </w:tc>
        <w:tc>
          <w:tcPr>
            <w:tcW w:w="487" w:type="pct"/>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A5</w:t>
            </w:r>
          </w:p>
        </w:tc>
        <w:tc>
          <w:tcPr>
            <w:tcW w:w="3070"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Measures energy absorption or formability under stress.</w:t>
            </w:r>
          </w:p>
        </w:tc>
      </w:tr>
      <w:tr w:rsidR="004531D4" w:rsidRPr="00FF3D2C" w:rsidTr="0048792A">
        <w:tc>
          <w:tcPr>
            <w:tcW w:w="1444"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3. Strength-to-Weight Proxy</w:t>
            </w:r>
          </w:p>
        </w:tc>
        <w:tc>
          <w:tcPr>
            <w:tcW w:w="487" w:type="pct"/>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Ro</w:t>
            </w:r>
          </w:p>
        </w:tc>
        <w:tc>
          <w:tcPr>
            <w:tcW w:w="3070" w:type="pct"/>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For lightweight yet strong material choices.</w:t>
            </w:r>
          </w:p>
        </w:tc>
      </w:tr>
    </w:tbl>
    <w:p w:rsidR="00CF5CB4" w:rsidRPr="00FF3D2C" w:rsidRDefault="00CF5CB4" w:rsidP="00326312">
      <w:pPr>
        <w:autoSpaceDE w:val="0"/>
        <w:autoSpaceDN w:val="0"/>
        <w:adjustRightInd w:val="0"/>
        <w:spacing w:after="0" w:line="240" w:lineRule="auto"/>
        <w:rPr>
          <w:rFonts w:cstheme="minorHAnsi"/>
          <w:b/>
          <w:sz w:val="20"/>
          <w:szCs w:val="20"/>
          <w:lang w:eastAsia="en-IN"/>
        </w:rPr>
      </w:pPr>
    </w:p>
    <w:p w:rsidR="00EE6D77" w:rsidRPr="00FF3D2C" w:rsidRDefault="00EE6D7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 xml:space="preserve">Top 5 Materials by </w:t>
      </w:r>
      <w:r w:rsidR="005F5117" w:rsidRPr="00FF3D2C">
        <w:rPr>
          <w:rFonts w:eastAsia="Times New Roman" w:cstheme="minorHAnsi"/>
          <w:b/>
          <w:bCs/>
          <w:sz w:val="20"/>
          <w:szCs w:val="20"/>
          <w:lang w:eastAsia="en-IN"/>
        </w:rPr>
        <w:t>Strength-to-Hardness Ratio</w:t>
      </w:r>
      <w:r w:rsidRPr="00FF3D2C">
        <w:rPr>
          <w:rFonts w:eastAsia="Times New Roman" w:cstheme="minorHAnsi"/>
          <w:b/>
          <w:bCs/>
          <w:sz w:val="20"/>
          <w:szCs w:val="20"/>
          <w:lang w:eastAsia="en-IN"/>
        </w:rPr>
        <w:t>:</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5000" w:type="pct"/>
        <w:tblLook w:val="04A0" w:firstRow="1" w:lastRow="0" w:firstColumn="1" w:lastColumn="0" w:noHBand="0" w:noVBand="1"/>
      </w:tblPr>
      <w:tblGrid>
        <w:gridCol w:w="2710"/>
        <w:gridCol w:w="3388"/>
        <w:gridCol w:w="4358"/>
      </w:tblGrid>
      <w:tr w:rsidR="004C2089" w:rsidRPr="00FF3D2C" w:rsidTr="0048792A">
        <w:trPr>
          <w:trHeight w:val="288"/>
        </w:trPr>
        <w:tc>
          <w:tcPr>
            <w:tcW w:w="12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1620" w:type="pct"/>
            <w:tcBorders>
              <w:top w:val="single" w:sz="4" w:space="0" w:color="auto"/>
              <w:left w:val="nil"/>
              <w:bottom w:val="single" w:sz="4" w:space="0" w:color="auto"/>
              <w:right w:val="single" w:sz="4" w:space="0" w:color="auto"/>
            </w:tcBorders>
            <w:shd w:val="clear" w:color="auto" w:fill="auto"/>
            <w:noWrap/>
            <w:vAlign w:val="bottom"/>
            <w:hideMark/>
          </w:tcPr>
          <w:p w:rsidR="004C2089" w:rsidRPr="00FF3D2C" w:rsidRDefault="00257217" w:rsidP="00885BD0">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Strength_Hardness</w:t>
            </w:r>
            <w:proofErr w:type="spellEnd"/>
          </w:p>
        </w:tc>
        <w:tc>
          <w:tcPr>
            <w:tcW w:w="2084" w:type="pct"/>
            <w:tcBorders>
              <w:top w:val="single" w:sz="4" w:space="0" w:color="auto"/>
              <w:left w:val="nil"/>
              <w:bottom w:val="single" w:sz="4" w:space="0" w:color="auto"/>
              <w:right w:val="single" w:sz="4" w:space="0" w:color="auto"/>
            </w:tcBorders>
            <w:shd w:val="clear" w:color="auto" w:fill="auto"/>
            <w:noWrap/>
            <w:vAlign w:val="bottom"/>
            <w:hideMark/>
          </w:tcPr>
          <w:p w:rsidR="004C2089" w:rsidRPr="00FF3D2C" w:rsidRDefault="00257217" w:rsidP="00885BD0">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Strength_Hardness_Rank</w:t>
            </w:r>
            <w:proofErr w:type="spellEnd"/>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1141</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55Cr3</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37Cr4</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50CrV4</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48792A">
        <w:trPr>
          <w:trHeight w:val="288"/>
        </w:trPr>
        <w:tc>
          <w:tcPr>
            <w:tcW w:w="1296" w:type="pct"/>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1340</w:t>
            </w:r>
          </w:p>
        </w:tc>
        <w:tc>
          <w:tcPr>
            <w:tcW w:w="1620"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2084" w:type="pct"/>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can be used when choosing </w:t>
      </w:r>
      <w:r w:rsidRPr="00FF3D2C">
        <w:rPr>
          <w:rFonts w:eastAsia="Times New Roman" w:cstheme="minorHAnsi"/>
          <w:b/>
          <w:bCs/>
          <w:sz w:val="20"/>
          <w:szCs w:val="20"/>
          <w:lang w:eastAsia="en-IN"/>
        </w:rPr>
        <w:t>chassis parts</w:t>
      </w:r>
      <w:r w:rsidRPr="00FF3D2C">
        <w:rPr>
          <w:rFonts w:eastAsia="Times New Roman" w:cstheme="minorHAnsi"/>
          <w:sz w:val="20"/>
          <w:szCs w:val="20"/>
          <w:lang w:eastAsia="en-IN"/>
        </w:rPr>
        <w:t xml:space="preserve"> or </w:t>
      </w:r>
      <w:r w:rsidRPr="00FF3D2C">
        <w:rPr>
          <w:rFonts w:eastAsia="Times New Roman" w:cstheme="minorHAnsi"/>
          <w:b/>
          <w:bCs/>
          <w:sz w:val="20"/>
          <w:szCs w:val="20"/>
          <w:lang w:eastAsia="en-IN"/>
        </w:rPr>
        <w:t>suspension arms</w:t>
      </w:r>
      <w:r w:rsidRPr="00FF3D2C">
        <w:rPr>
          <w:rFonts w:eastAsia="Times New Roman" w:cstheme="minorHAnsi"/>
          <w:sz w:val="20"/>
          <w:szCs w:val="20"/>
          <w:lang w:eastAsia="en-IN"/>
        </w:rPr>
        <w:t xml:space="preserve"> that must be strong but still easy to machine or shape.</w:t>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Top 5 Materials by Strength-to-Ductility Index:</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5000" w:type="pct"/>
        <w:tblLook w:val="04A0" w:firstRow="1" w:lastRow="0" w:firstColumn="1" w:lastColumn="0" w:noHBand="0" w:noVBand="1"/>
      </w:tblPr>
      <w:tblGrid>
        <w:gridCol w:w="4751"/>
        <w:gridCol w:w="2482"/>
        <w:gridCol w:w="3223"/>
      </w:tblGrid>
      <w:tr w:rsidR="005F5117" w:rsidRPr="00FF3D2C" w:rsidTr="0048792A">
        <w:trPr>
          <w:trHeight w:val="288"/>
        </w:trPr>
        <w:tc>
          <w:tcPr>
            <w:tcW w:w="227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1187"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Strength_Ductility</w:t>
            </w:r>
            <w:proofErr w:type="spellEnd"/>
          </w:p>
        </w:tc>
        <w:tc>
          <w:tcPr>
            <w:tcW w:w="1541"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Strength_Ductility_Rank</w:t>
            </w:r>
            <w:proofErr w:type="spellEnd"/>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30201</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29341</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30301</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28046</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30202</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26788</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3</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12Ch25N16G7AR GOST 5949-75</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25530</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4</w:t>
            </w:r>
          </w:p>
        </w:tc>
      </w:tr>
      <w:tr w:rsidR="005F5117" w:rsidRPr="00FF3D2C" w:rsidTr="0048792A">
        <w:trPr>
          <w:trHeight w:val="288"/>
        </w:trPr>
        <w:tc>
          <w:tcPr>
            <w:tcW w:w="2272"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30314</w:t>
            </w:r>
          </w:p>
        </w:tc>
        <w:tc>
          <w:tcPr>
            <w:tcW w:w="1187"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25493</w:t>
            </w:r>
          </w:p>
        </w:tc>
        <w:tc>
          <w:tcPr>
            <w:tcW w:w="1541"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are ideal for </w:t>
      </w:r>
      <w:r w:rsidRPr="00FF3D2C">
        <w:rPr>
          <w:rFonts w:eastAsia="Times New Roman" w:cstheme="minorHAnsi"/>
          <w:b/>
          <w:bCs/>
          <w:sz w:val="20"/>
          <w:szCs w:val="20"/>
          <w:lang w:eastAsia="en-IN"/>
        </w:rPr>
        <w:t>crumple zones</w:t>
      </w:r>
      <w:r w:rsidRPr="00FF3D2C">
        <w:rPr>
          <w:rFonts w:eastAsia="Times New Roman" w:cstheme="minorHAnsi"/>
          <w:sz w:val="20"/>
          <w:szCs w:val="20"/>
          <w:lang w:eastAsia="en-IN"/>
        </w:rPr>
        <w:t xml:space="preserve"> or </w:t>
      </w:r>
      <w:r w:rsidRPr="00FF3D2C">
        <w:rPr>
          <w:rFonts w:eastAsia="Times New Roman" w:cstheme="minorHAnsi"/>
          <w:b/>
          <w:bCs/>
          <w:sz w:val="20"/>
          <w:szCs w:val="20"/>
          <w:lang w:eastAsia="en-IN"/>
        </w:rPr>
        <w:t>bumper reinforcements</w:t>
      </w:r>
      <w:r w:rsidRPr="00FF3D2C">
        <w:rPr>
          <w:rFonts w:eastAsia="Times New Roman" w:cstheme="minorHAnsi"/>
          <w:sz w:val="20"/>
          <w:szCs w:val="20"/>
          <w:lang w:eastAsia="en-IN"/>
        </w:rPr>
        <w:t>, where materials must stretch before failure in crashes.</w:t>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Top 5 Materials by Strength-to-Weight Proxy:</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5000" w:type="pct"/>
        <w:tblLook w:val="04A0" w:firstRow="1" w:lastRow="0" w:firstColumn="1" w:lastColumn="0" w:noHBand="0" w:noVBand="1"/>
      </w:tblPr>
      <w:tblGrid>
        <w:gridCol w:w="4531"/>
        <w:gridCol w:w="2560"/>
        <w:gridCol w:w="3365"/>
      </w:tblGrid>
      <w:tr w:rsidR="005F5117" w:rsidRPr="00FF3D2C" w:rsidTr="0048792A">
        <w:trPr>
          <w:trHeight w:val="288"/>
        </w:trPr>
        <w:tc>
          <w:tcPr>
            <w:tcW w:w="216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1224"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Strength_Weight</w:t>
            </w:r>
            <w:proofErr w:type="spellEnd"/>
          </w:p>
        </w:tc>
        <w:tc>
          <w:tcPr>
            <w:tcW w:w="1609" w:type="pct"/>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Strength_Weight_Rank</w:t>
            </w:r>
            <w:proofErr w:type="spellEnd"/>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20ChGNR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0.160576923</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20ChGNR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0.160576923</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40ChFA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0.160371319</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30ChGT GOST 4543-71</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0.16025641</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3</w:t>
            </w:r>
          </w:p>
        </w:tc>
      </w:tr>
      <w:tr w:rsidR="005F5117" w:rsidRPr="00FF3D2C" w:rsidTr="0048792A">
        <w:trPr>
          <w:trHeight w:val="288"/>
        </w:trPr>
        <w:tc>
          <w:tcPr>
            <w:tcW w:w="2167" w:type="pct"/>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30Ch3S3GML GOST 977-88</w:t>
            </w:r>
          </w:p>
        </w:tc>
        <w:tc>
          <w:tcPr>
            <w:tcW w:w="1224"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0.16016624</w:t>
            </w:r>
          </w:p>
        </w:tc>
        <w:tc>
          <w:tcPr>
            <w:tcW w:w="1609" w:type="pct"/>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4</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86458C"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are </w:t>
      </w:r>
      <w:r w:rsidRPr="00FF3D2C">
        <w:rPr>
          <w:rFonts w:eastAsia="Times New Roman" w:cstheme="minorHAnsi"/>
          <w:b/>
          <w:bCs/>
          <w:sz w:val="20"/>
          <w:szCs w:val="20"/>
          <w:lang w:eastAsia="en-IN"/>
        </w:rPr>
        <w:t>strong but lightweight</w:t>
      </w:r>
      <w:r w:rsidRPr="00FF3D2C">
        <w:rPr>
          <w:rFonts w:eastAsia="Times New Roman" w:cstheme="minorHAnsi"/>
          <w:sz w:val="20"/>
          <w:szCs w:val="20"/>
          <w:lang w:eastAsia="en-IN"/>
        </w:rPr>
        <w:t xml:space="preserve"> — critical for fuel efficiency especially in aerospace.</w:t>
      </w:r>
    </w:p>
    <w:p w:rsidR="0086458C" w:rsidRPr="00FF3D2C" w:rsidRDefault="00540330"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noProof/>
          <w:sz w:val="20"/>
          <w:szCs w:val="20"/>
          <w:lang w:eastAsia="en-IN"/>
        </w:rPr>
        <w:lastRenderedPageBreak/>
        <w:drawing>
          <wp:inline distT="0" distB="0" distL="0" distR="0" wp14:anchorId="369B1F4D" wp14:editId="0DCF9AC1">
            <wp:extent cx="6645910" cy="67621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762115"/>
                    </a:xfrm>
                    <a:prstGeom prst="rect">
                      <a:avLst/>
                    </a:prstGeom>
                  </pic:spPr>
                </pic:pic>
              </a:graphicData>
            </a:graphic>
          </wp:inline>
        </w:drawing>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082663">
      <w:pPr>
        <w:autoSpaceDE w:val="0"/>
        <w:autoSpaceDN w:val="0"/>
        <w:adjustRightInd w:val="0"/>
        <w:spacing w:after="0" w:line="240" w:lineRule="auto"/>
        <w:rPr>
          <w:rFonts w:cstheme="minorHAnsi"/>
          <w:color w:val="000000"/>
          <w:sz w:val="20"/>
          <w:szCs w:val="20"/>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082663" w:rsidRPr="00581313" w:rsidRDefault="00082663" w:rsidP="00581313">
      <w:pPr>
        <w:pStyle w:val="Heading2"/>
        <w:rPr>
          <w:rFonts w:asciiTheme="minorHAnsi" w:hAnsiTheme="minorHAnsi" w:cstheme="minorHAnsi"/>
          <w:b/>
          <w:sz w:val="20"/>
          <w:szCs w:val="20"/>
          <w:lang w:eastAsia="en-IN"/>
        </w:rPr>
      </w:pPr>
      <w:bookmarkStart w:id="7" w:name="_Toc197272965"/>
      <w:r w:rsidRPr="00581313">
        <w:rPr>
          <w:rFonts w:asciiTheme="minorHAnsi" w:hAnsiTheme="minorHAnsi" w:cstheme="minorHAnsi"/>
          <w:b/>
          <w:sz w:val="20"/>
          <w:szCs w:val="20"/>
          <w:lang w:eastAsia="en-IN"/>
        </w:rPr>
        <w:lastRenderedPageBreak/>
        <w:t>Task 4: Hardness Scale Correlation</w:t>
      </w:r>
      <w:bookmarkEnd w:id="7"/>
    </w:p>
    <w:p w:rsidR="00082663" w:rsidRPr="00FF3D2C" w:rsidRDefault="00082663" w:rsidP="00082663">
      <w:pPr>
        <w:autoSpaceDE w:val="0"/>
        <w:autoSpaceDN w:val="0"/>
        <w:adjustRightInd w:val="0"/>
        <w:spacing w:after="0" w:line="240" w:lineRule="auto"/>
        <w:rPr>
          <w:rFonts w:cstheme="minorHAnsi"/>
          <w:b/>
          <w:color w:val="000000"/>
          <w:sz w:val="20"/>
          <w:szCs w:val="20"/>
          <w:lang w:eastAsia="en-IN"/>
        </w:rPr>
      </w:pPr>
    </w:p>
    <w:p w:rsidR="003243B3" w:rsidRPr="00FF3D2C" w:rsidRDefault="003243B3" w:rsidP="00082663">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sz w:val="20"/>
          <w:szCs w:val="20"/>
          <w:lang w:eastAsia="en-IN"/>
        </w:rPr>
        <w:t xml:space="preserve">After handling the missing values and outliers, </w:t>
      </w:r>
      <w:r w:rsidRPr="00FF3D2C">
        <w:rPr>
          <w:rFonts w:eastAsia="Times New Roman" w:cstheme="minorHAnsi"/>
          <w:b/>
          <w:bCs/>
          <w:sz w:val="20"/>
          <w:szCs w:val="20"/>
          <w:lang w:eastAsia="en-IN"/>
        </w:rPr>
        <w:t>all materials</w:t>
      </w:r>
      <w:r w:rsidRPr="00FF3D2C">
        <w:rPr>
          <w:rFonts w:eastAsia="Times New Roman" w:cstheme="minorHAnsi"/>
          <w:sz w:val="20"/>
          <w:szCs w:val="20"/>
          <w:lang w:eastAsia="en-IN"/>
        </w:rPr>
        <w:t xml:space="preserve"> have the </w:t>
      </w:r>
      <w:r w:rsidRPr="00FF3D2C">
        <w:rPr>
          <w:rFonts w:eastAsia="Times New Roman" w:cstheme="minorHAnsi"/>
          <w:b/>
          <w:bCs/>
          <w:sz w:val="20"/>
          <w:szCs w:val="20"/>
          <w:lang w:eastAsia="en-IN"/>
        </w:rPr>
        <w:t>same Brinell Hardness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 217)</w:t>
      </w:r>
      <w:r w:rsidRPr="00FF3D2C">
        <w:rPr>
          <w:rFonts w:eastAsia="Times New Roman" w:cstheme="minorHAnsi"/>
          <w:sz w:val="20"/>
          <w:szCs w:val="20"/>
          <w:lang w:eastAsia="en-IN"/>
        </w:rPr>
        <w:t xml:space="preserve"> and </w:t>
      </w:r>
      <w:r w:rsidRPr="00FF3D2C">
        <w:rPr>
          <w:rFonts w:eastAsia="Times New Roman" w:cstheme="minorHAnsi"/>
          <w:b/>
          <w:bCs/>
          <w:sz w:val="20"/>
          <w:szCs w:val="20"/>
          <w:lang w:eastAsia="en-IN"/>
        </w:rPr>
        <w:t>same Vickers Hardness (HV = 230)</w:t>
      </w:r>
    </w:p>
    <w:p w:rsidR="00CB3EB6" w:rsidRPr="00FF3D2C" w:rsidRDefault="00CB3EB6" w:rsidP="00082663">
      <w:pPr>
        <w:autoSpaceDE w:val="0"/>
        <w:autoSpaceDN w:val="0"/>
        <w:adjustRightInd w:val="0"/>
        <w:spacing w:after="0" w:line="240" w:lineRule="auto"/>
        <w:rPr>
          <w:rFonts w:eastAsia="Times New Roman" w:cstheme="minorHAnsi"/>
          <w:b/>
          <w:bCs/>
          <w:sz w:val="20"/>
          <w:szCs w:val="20"/>
          <w:lang w:eastAsia="en-IN"/>
        </w:rPr>
      </w:pPr>
    </w:p>
    <w:p w:rsidR="003243B3" w:rsidRPr="00FF3D2C" w:rsidRDefault="00CB3EB6" w:rsidP="00082663">
      <w:pPr>
        <w:autoSpaceDE w:val="0"/>
        <w:autoSpaceDN w:val="0"/>
        <w:adjustRightInd w:val="0"/>
        <w:spacing w:after="0" w:line="240" w:lineRule="auto"/>
        <w:rPr>
          <w:rFonts w:eastAsia="Times New Roman" w:cstheme="minorHAnsi"/>
          <w:sz w:val="20"/>
          <w:szCs w:val="20"/>
          <w:lang w:eastAsia="en-IN"/>
        </w:rPr>
      </w:pPr>
      <w:r w:rsidRPr="00FF3D2C">
        <w:rPr>
          <w:rFonts w:cstheme="minorHAnsi"/>
          <w:b/>
          <w:noProof/>
          <w:color w:val="000000"/>
          <w:sz w:val="20"/>
          <w:szCs w:val="20"/>
          <w:lang w:eastAsia="en-IN"/>
        </w:rPr>
        <w:drawing>
          <wp:inline distT="0" distB="0" distL="0" distR="0" wp14:anchorId="0DD48230" wp14:editId="2C93317F">
            <wp:extent cx="3358080" cy="2412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8080" cy="2412000"/>
                    </a:xfrm>
                    <a:prstGeom prst="rect">
                      <a:avLst/>
                    </a:prstGeom>
                  </pic:spPr>
                </pic:pic>
              </a:graphicData>
            </a:graphic>
          </wp:inline>
        </w:drawing>
      </w:r>
    </w:p>
    <w:p w:rsidR="00CB3EB6" w:rsidRPr="00FF3D2C" w:rsidRDefault="00CB3EB6" w:rsidP="00082663">
      <w:pPr>
        <w:autoSpaceDE w:val="0"/>
        <w:autoSpaceDN w:val="0"/>
        <w:adjustRightInd w:val="0"/>
        <w:spacing w:after="0" w:line="240" w:lineRule="auto"/>
        <w:rPr>
          <w:rFonts w:eastAsia="Times New Roman" w:cstheme="minorHAnsi"/>
          <w:sz w:val="20"/>
          <w:szCs w:val="20"/>
          <w:lang w:eastAsia="en-IN"/>
        </w:rPr>
      </w:pPr>
    </w:p>
    <w:p w:rsidR="00C5007F" w:rsidRPr="00FF3D2C" w:rsidRDefault="00C5007F" w:rsidP="00082663">
      <w:pPr>
        <w:autoSpaceDE w:val="0"/>
        <w:autoSpaceDN w:val="0"/>
        <w:adjustRightInd w:val="0"/>
        <w:spacing w:after="0" w:line="240" w:lineRule="auto"/>
        <w:rPr>
          <w:rFonts w:cstheme="minorHAnsi"/>
          <w:sz w:val="20"/>
          <w:szCs w:val="20"/>
        </w:rPr>
      </w:pPr>
      <w:r w:rsidRPr="00FF3D2C">
        <w:rPr>
          <w:rFonts w:eastAsia="Times New Roman" w:cstheme="minorHAnsi"/>
          <w:sz w:val="20"/>
          <w:szCs w:val="20"/>
          <w:lang w:eastAsia="en-IN"/>
        </w:rPr>
        <w:t>Since all hardness values are the same across materials, we cannot compare or find any pattern</w:t>
      </w:r>
    </w:p>
    <w:p w:rsidR="003738B7" w:rsidRPr="00FF3D2C" w:rsidRDefault="003738B7" w:rsidP="003738B7">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 xml:space="preserve">Correlation between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and HV: nan</w:t>
      </w:r>
    </w:p>
    <w:p w:rsidR="003738B7" w:rsidRPr="00FF3D2C" w:rsidRDefault="003738B7" w:rsidP="00082663">
      <w:pPr>
        <w:autoSpaceDE w:val="0"/>
        <w:autoSpaceDN w:val="0"/>
        <w:adjustRightInd w:val="0"/>
        <w:spacing w:after="0" w:line="240" w:lineRule="auto"/>
        <w:rPr>
          <w:rFonts w:eastAsia="Times New Roman" w:cstheme="minorHAnsi"/>
          <w:b/>
          <w:bCs/>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sz w:val="20"/>
          <w:szCs w:val="20"/>
          <w:lang w:eastAsia="en-IN"/>
        </w:rPr>
      </w:pPr>
    </w:p>
    <w:tbl>
      <w:tblPr>
        <w:tblStyle w:val="TableGrid"/>
        <w:tblW w:w="5000" w:type="pct"/>
        <w:tblLook w:val="04A0" w:firstRow="1" w:lastRow="0" w:firstColumn="1" w:lastColumn="0" w:noHBand="0" w:noVBand="1"/>
      </w:tblPr>
      <w:tblGrid>
        <w:gridCol w:w="2000"/>
        <w:gridCol w:w="2371"/>
        <w:gridCol w:w="3168"/>
        <w:gridCol w:w="2917"/>
      </w:tblGrid>
      <w:tr w:rsidR="003243B3" w:rsidRPr="00FF3D2C" w:rsidTr="0048792A">
        <w:tc>
          <w:tcPr>
            <w:tcW w:w="956"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Observation</w:t>
            </w:r>
          </w:p>
        </w:tc>
        <w:tc>
          <w:tcPr>
            <w:tcW w:w="1134"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Statement</w:t>
            </w:r>
          </w:p>
        </w:tc>
        <w:tc>
          <w:tcPr>
            <w:tcW w:w="1515"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Real-World Example</w:t>
            </w:r>
          </w:p>
        </w:tc>
        <w:tc>
          <w:tcPr>
            <w:tcW w:w="1395" w:type="pct"/>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Hypothesis</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All </w:t>
            </w:r>
            <w:proofErr w:type="spellStart"/>
            <w:r w:rsidRPr="00FF3D2C">
              <w:rPr>
                <w:rFonts w:eastAsia="Times New Roman" w:cstheme="minorHAnsi"/>
                <w:sz w:val="20"/>
                <w:szCs w:val="20"/>
                <w:lang w:eastAsia="en-IN"/>
              </w:rPr>
              <w:t>Bhn</w:t>
            </w:r>
            <w:proofErr w:type="spellEnd"/>
            <w:r w:rsidRPr="00FF3D2C">
              <w:rPr>
                <w:rFonts w:eastAsia="Times New Roman" w:cstheme="minorHAnsi"/>
                <w:sz w:val="20"/>
                <w:szCs w:val="20"/>
                <w:lang w:eastAsia="en-IN"/>
              </w:rPr>
              <w:t xml:space="preserve"> and HV values are the same</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dataset shows no variation in hardness values.</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All car parts, including engine and brake components, have </w:t>
            </w:r>
            <w:proofErr w:type="spellStart"/>
            <w:r w:rsidRPr="00FF3D2C">
              <w:rPr>
                <w:rFonts w:eastAsia="Times New Roman" w:cstheme="minorHAnsi"/>
                <w:sz w:val="20"/>
                <w:szCs w:val="20"/>
                <w:lang w:eastAsia="en-IN"/>
              </w:rPr>
              <w:t>Bhn</w:t>
            </w:r>
            <w:proofErr w:type="spellEnd"/>
            <w:r w:rsidRPr="00FF3D2C">
              <w:rPr>
                <w:rFonts w:eastAsia="Times New Roman" w:cstheme="minorHAnsi"/>
                <w:sz w:val="20"/>
                <w:szCs w:val="20"/>
                <w:lang w:eastAsia="en-IN"/>
              </w:rPr>
              <w:t xml:space="preserve"> = 217 and HV = 230.</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Default or placeholder values are used instead of real measurements.</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Scatterplot shows only one dot</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plot repeats a single point with no visible spread.</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A single dot represents all materials in the hardness comparison chart.</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Test data lacks variation or was copied from a standard reference.</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Correlation returns </w:t>
            </w:r>
            <w:proofErr w:type="spellStart"/>
            <w:r w:rsidRPr="00FF3D2C">
              <w:rPr>
                <w:rFonts w:eastAsia="Times New Roman" w:cstheme="minorHAnsi"/>
                <w:sz w:val="20"/>
                <w:szCs w:val="20"/>
                <w:lang w:eastAsia="en-IN"/>
              </w:rPr>
              <w:t>NaN</w:t>
            </w:r>
            <w:proofErr w:type="spellEnd"/>
            <w:r w:rsidRPr="00FF3D2C">
              <w:rPr>
                <w:rFonts w:eastAsia="Times New Roman" w:cstheme="minorHAnsi"/>
                <w:sz w:val="20"/>
                <w:szCs w:val="20"/>
                <w:lang w:eastAsia="en-IN"/>
              </w:rPr>
              <w:t xml:space="preserve"> or error</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correlation calculation fails due to zero variation.</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Pearson correlation cannot compare identical values across materials.</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Standard deviation is zero, making correlation undefined.</w:t>
            </w:r>
          </w:p>
        </w:tc>
      </w:tr>
      <w:tr w:rsidR="003243B3" w:rsidRPr="00FF3D2C" w:rsidTr="0048792A">
        <w:tc>
          <w:tcPr>
            <w:tcW w:w="956"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Trends and comparisons are not possible</w:t>
            </w:r>
          </w:p>
        </w:tc>
        <w:tc>
          <w:tcPr>
            <w:tcW w:w="1134"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Patterns, relationships, or insights cannot be derived.</w:t>
            </w:r>
          </w:p>
        </w:tc>
        <w:tc>
          <w:tcPr>
            <w:tcW w:w="151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Material selection cannot be justified based on hardness if all values are identical.</w:t>
            </w:r>
          </w:p>
        </w:tc>
        <w:tc>
          <w:tcPr>
            <w:tcW w:w="1395" w:type="pct"/>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Dataset may be incomplete, synthetic, or over-normalized.</w:t>
            </w:r>
          </w:p>
        </w:tc>
      </w:tr>
    </w:tbl>
    <w:p w:rsidR="003243B3" w:rsidRPr="00FF3D2C" w:rsidRDefault="003243B3" w:rsidP="00082663">
      <w:pPr>
        <w:autoSpaceDE w:val="0"/>
        <w:autoSpaceDN w:val="0"/>
        <w:adjustRightInd w:val="0"/>
        <w:spacing w:after="0" w:line="240" w:lineRule="auto"/>
        <w:rPr>
          <w:rFonts w:eastAsia="Times New Roman" w:cstheme="minorHAnsi"/>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C5007F" w:rsidRPr="00581313" w:rsidRDefault="00C5007F" w:rsidP="00581313">
      <w:pPr>
        <w:rPr>
          <w:b/>
          <w:sz w:val="20"/>
          <w:lang w:eastAsia="en-IN"/>
        </w:rPr>
      </w:pPr>
      <w:r w:rsidRPr="00581313">
        <w:rPr>
          <w:b/>
          <w:sz w:val="20"/>
          <w:lang w:eastAsia="en-IN"/>
        </w:rPr>
        <w:lastRenderedPageBreak/>
        <w:t xml:space="preserve">Detect &amp; Plot Divergence Between </w:t>
      </w:r>
      <w:proofErr w:type="spellStart"/>
      <w:r w:rsidRPr="00581313">
        <w:rPr>
          <w:b/>
          <w:sz w:val="20"/>
          <w:lang w:eastAsia="en-IN"/>
        </w:rPr>
        <w:t>Bhn</w:t>
      </w:r>
      <w:proofErr w:type="spellEnd"/>
      <w:r w:rsidRPr="00581313">
        <w:rPr>
          <w:b/>
          <w:sz w:val="20"/>
          <w:lang w:eastAsia="en-IN"/>
        </w:rPr>
        <w:t xml:space="preserve"> and HV</w:t>
      </w:r>
    </w:p>
    <w:p w:rsidR="000F297C" w:rsidRPr="00FF3D2C" w:rsidRDefault="000F297C" w:rsidP="00082663">
      <w:pPr>
        <w:autoSpaceDE w:val="0"/>
        <w:autoSpaceDN w:val="0"/>
        <w:adjustRightInd w:val="0"/>
        <w:spacing w:after="0" w:line="240" w:lineRule="auto"/>
        <w:rPr>
          <w:rFonts w:eastAsia="Times New Roman" w:cstheme="minorHAnsi"/>
          <w:b/>
          <w:bCs/>
          <w:sz w:val="20"/>
          <w:szCs w:val="20"/>
          <w:lang w:eastAsia="en-IN"/>
        </w:rPr>
      </w:pP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proofErr w:type="spellStart"/>
      <w:r w:rsidRPr="00FF3D2C">
        <w:rPr>
          <w:rFonts w:eastAsia="Times New Roman" w:cstheme="minorHAnsi"/>
          <w:bCs/>
          <w:sz w:val="20"/>
          <w:szCs w:val="20"/>
          <w:lang w:eastAsia="en-IN"/>
        </w:rPr>
        <w:t>Bhn</w:t>
      </w:r>
      <w:proofErr w:type="spellEnd"/>
      <w:r w:rsidRPr="00FF3D2C">
        <w:rPr>
          <w:rFonts w:eastAsia="Times New Roman" w:cstheme="minorHAnsi"/>
          <w:bCs/>
          <w:sz w:val="20"/>
          <w:szCs w:val="20"/>
          <w:lang w:eastAsia="en-IN"/>
        </w:rPr>
        <w:t xml:space="preserve"> Unique Values: 217.0</w:t>
      </w: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r w:rsidRPr="00FF3D2C">
        <w:rPr>
          <w:rFonts w:eastAsia="Times New Roman" w:cstheme="minorHAnsi"/>
          <w:bCs/>
          <w:sz w:val="20"/>
          <w:szCs w:val="20"/>
          <w:lang w:eastAsia="en-IN"/>
        </w:rPr>
        <w:t>HV Unique Values: 230.0</w:t>
      </w: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r w:rsidRPr="00FF3D2C">
        <w:rPr>
          <w:rFonts w:eastAsia="Times New Roman" w:cstheme="minorHAnsi"/>
          <w:bCs/>
          <w:sz w:val="20"/>
          <w:szCs w:val="20"/>
          <w:lang w:eastAsia="en-IN"/>
        </w:rPr>
        <w:t>Divergence: 13.0</w:t>
      </w:r>
    </w:p>
    <w:p w:rsidR="00DE69F6" w:rsidRPr="00FF3D2C" w:rsidRDefault="00DE69F6" w:rsidP="000F297C">
      <w:pPr>
        <w:autoSpaceDE w:val="0"/>
        <w:autoSpaceDN w:val="0"/>
        <w:adjustRightInd w:val="0"/>
        <w:spacing w:after="0" w:line="240" w:lineRule="auto"/>
        <w:rPr>
          <w:rFonts w:eastAsia="Times New Roman" w:cstheme="minorHAnsi"/>
          <w:bCs/>
          <w:sz w:val="20"/>
          <w:szCs w:val="20"/>
          <w:lang w:eastAsia="en-IN"/>
        </w:rPr>
      </w:pPr>
    </w:p>
    <w:p w:rsidR="00AF03F9" w:rsidRPr="00FF3D2C" w:rsidRDefault="00DE69F6" w:rsidP="000F297C">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noProof/>
          <w:sz w:val="20"/>
          <w:szCs w:val="20"/>
          <w:lang w:eastAsia="en-IN"/>
        </w:rPr>
        <w:drawing>
          <wp:inline distT="0" distB="0" distL="0" distR="0" wp14:anchorId="7BC15091" wp14:editId="423CC8DB">
            <wp:extent cx="2988000" cy="2988000"/>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8000" cy="2988000"/>
                    </a:xfrm>
                    <a:prstGeom prst="rect">
                      <a:avLst/>
                    </a:prstGeom>
                  </pic:spPr>
                </pic:pic>
              </a:graphicData>
            </a:graphic>
          </wp:inline>
        </w:drawing>
      </w:r>
    </w:p>
    <w:p w:rsidR="00DE69F6" w:rsidRPr="00FF3D2C" w:rsidRDefault="00DE69F6" w:rsidP="000F297C">
      <w:pPr>
        <w:autoSpaceDE w:val="0"/>
        <w:autoSpaceDN w:val="0"/>
        <w:adjustRightInd w:val="0"/>
        <w:spacing w:after="0" w:line="240" w:lineRule="auto"/>
        <w:rPr>
          <w:rFonts w:eastAsia="Times New Roman" w:cstheme="minorHAnsi"/>
          <w:b/>
          <w:bCs/>
          <w:sz w:val="20"/>
          <w:szCs w:val="20"/>
          <w:lang w:eastAsia="en-IN"/>
        </w:rPr>
      </w:pPr>
    </w:p>
    <w:p w:rsidR="000F297C" w:rsidRPr="00FF3D2C" w:rsidRDefault="00AF03F9" w:rsidP="00082663">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b/>
          <w:bCs/>
          <w:sz w:val="20"/>
          <w:szCs w:val="20"/>
          <w:lang w:eastAsia="en-IN"/>
        </w:rPr>
        <w:t>Vickers Hardness (HV) is higher than Brinell Hardness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w:t>
      </w:r>
      <w:r w:rsidRPr="00FF3D2C">
        <w:rPr>
          <w:rFonts w:eastAsia="Times New Roman" w:cstheme="minorHAnsi"/>
          <w:sz w:val="20"/>
          <w:szCs w:val="20"/>
          <w:lang w:eastAsia="en-IN"/>
        </w:rPr>
        <w:t xml:space="preserve"> — especially by a noticeable amount (e.g., &gt;10 units) — it often </w:t>
      </w:r>
      <w:r w:rsidRPr="00FF3D2C">
        <w:rPr>
          <w:rFonts w:eastAsia="Times New Roman" w:cstheme="minorHAnsi"/>
          <w:b/>
          <w:bCs/>
          <w:sz w:val="20"/>
          <w:szCs w:val="20"/>
          <w:lang w:eastAsia="en-IN"/>
        </w:rPr>
        <w:t>suggests that the material's surface is harder than its core</w:t>
      </w:r>
      <w:r w:rsidRPr="00FF3D2C">
        <w:rPr>
          <w:rFonts w:eastAsia="Times New Roman" w:cstheme="minorHAnsi"/>
          <w:sz w:val="20"/>
          <w:szCs w:val="20"/>
          <w:lang w:eastAsia="en-IN"/>
        </w:rPr>
        <w:t xml:space="preserve">. </w:t>
      </w:r>
    </w:p>
    <w:p w:rsidR="001E7160" w:rsidRPr="00FF3D2C" w:rsidRDefault="001E7160" w:rsidP="00082663">
      <w:pPr>
        <w:autoSpaceDE w:val="0"/>
        <w:autoSpaceDN w:val="0"/>
        <w:adjustRightInd w:val="0"/>
        <w:spacing w:after="0" w:line="240" w:lineRule="auto"/>
        <w:rPr>
          <w:rFonts w:eastAsia="Times New Roman" w:cstheme="minorHAnsi"/>
          <w:sz w:val="20"/>
          <w:szCs w:val="20"/>
          <w:lang w:eastAsia="en-IN"/>
        </w:rPr>
      </w:pPr>
    </w:p>
    <w:p w:rsidR="001E7160" w:rsidRPr="00FF3D2C" w:rsidRDefault="001E7160" w:rsidP="00082663">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A </w:t>
      </w:r>
      <w:r w:rsidRPr="00FF3D2C">
        <w:rPr>
          <w:rFonts w:eastAsia="Times New Roman" w:cstheme="minorHAnsi"/>
          <w:b/>
          <w:bCs/>
          <w:sz w:val="20"/>
          <w:szCs w:val="20"/>
          <w:lang w:eastAsia="en-IN"/>
        </w:rPr>
        <w:t>deviation of +10 to +500 units</w:t>
      </w:r>
      <w:r w:rsidRPr="00FF3D2C">
        <w:rPr>
          <w:rFonts w:eastAsia="Times New Roman" w:cstheme="minorHAnsi"/>
          <w:sz w:val="20"/>
          <w:szCs w:val="20"/>
          <w:lang w:eastAsia="en-IN"/>
        </w:rPr>
        <w:t xml:space="preserve"> in favour of </w:t>
      </w:r>
      <w:r w:rsidRPr="00FF3D2C">
        <w:rPr>
          <w:rFonts w:eastAsia="Times New Roman" w:cstheme="minorHAnsi"/>
          <w:b/>
          <w:bCs/>
          <w:sz w:val="20"/>
          <w:szCs w:val="20"/>
          <w:lang w:eastAsia="en-IN"/>
        </w:rPr>
        <w:t>HV</w:t>
      </w:r>
      <w:r w:rsidRPr="00FF3D2C">
        <w:rPr>
          <w:rFonts w:eastAsia="Times New Roman" w:cstheme="minorHAnsi"/>
          <w:sz w:val="20"/>
          <w:szCs w:val="20"/>
          <w:lang w:eastAsia="en-IN"/>
        </w:rPr>
        <w:t xml:space="preserve"> over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sz w:val="20"/>
          <w:szCs w:val="20"/>
          <w:lang w:eastAsia="en-IN"/>
        </w:rPr>
        <w:t xml:space="preserve"> suggests a </w:t>
      </w:r>
      <w:r w:rsidRPr="00FF3D2C">
        <w:rPr>
          <w:rFonts w:eastAsia="Times New Roman" w:cstheme="minorHAnsi"/>
          <w:b/>
          <w:bCs/>
          <w:sz w:val="20"/>
          <w:szCs w:val="20"/>
          <w:lang w:eastAsia="en-IN"/>
        </w:rPr>
        <w:t>good fit</w:t>
      </w:r>
      <w:r w:rsidRPr="00FF3D2C">
        <w:rPr>
          <w:rFonts w:eastAsia="Times New Roman" w:cstheme="minorHAnsi"/>
          <w:sz w:val="20"/>
          <w:szCs w:val="20"/>
          <w:lang w:eastAsia="en-IN"/>
        </w:rPr>
        <w:t xml:space="preserve"> for applications requiring </w:t>
      </w:r>
      <w:r w:rsidRPr="00FF3D2C">
        <w:rPr>
          <w:rFonts w:eastAsia="Times New Roman" w:cstheme="minorHAnsi"/>
          <w:b/>
          <w:bCs/>
          <w:sz w:val="20"/>
          <w:szCs w:val="20"/>
          <w:lang w:eastAsia="en-IN"/>
        </w:rPr>
        <w:t>wear resistance</w:t>
      </w:r>
      <w:r w:rsidRPr="00FF3D2C">
        <w:rPr>
          <w:rFonts w:eastAsia="Times New Roman" w:cstheme="minorHAnsi"/>
          <w:sz w:val="20"/>
          <w:szCs w:val="20"/>
          <w:lang w:eastAsia="en-IN"/>
        </w:rPr>
        <w:t xml:space="preserve"> (e.g., gears, pistons, etc.) where the </w:t>
      </w:r>
      <w:r w:rsidRPr="00FF3D2C">
        <w:rPr>
          <w:rFonts w:eastAsia="Times New Roman" w:cstheme="minorHAnsi"/>
          <w:b/>
          <w:bCs/>
          <w:sz w:val="20"/>
          <w:szCs w:val="20"/>
          <w:lang w:eastAsia="en-IN"/>
        </w:rPr>
        <w:t>surface</w:t>
      </w:r>
      <w:r w:rsidRPr="00FF3D2C">
        <w:rPr>
          <w:rFonts w:eastAsia="Times New Roman" w:cstheme="minorHAnsi"/>
          <w:sz w:val="20"/>
          <w:szCs w:val="20"/>
          <w:lang w:eastAsia="en-IN"/>
        </w:rPr>
        <w:t xml:space="preserve"> needs to be harder than the </w:t>
      </w:r>
      <w:r w:rsidRPr="00FF3D2C">
        <w:rPr>
          <w:rFonts w:eastAsia="Times New Roman" w:cstheme="minorHAnsi"/>
          <w:b/>
          <w:bCs/>
          <w:sz w:val="20"/>
          <w:szCs w:val="20"/>
          <w:lang w:eastAsia="en-IN"/>
        </w:rPr>
        <w:t>core</w:t>
      </w:r>
      <w:r w:rsidRPr="00FF3D2C">
        <w:rPr>
          <w:rFonts w:eastAsia="Times New Roman" w:cstheme="minorHAnsi"/>
          <w:sz w:val="20"/>
          <w:szCs w:val="20"/>
          <w:lang w:eastAsia="en-IN"/>
        </w:rPr>
        <w:t>.</w:t>
      </w:r>
    </w:p>
    <w:p w:rsidR="00B66425" w:rsidRPr="00FF3D2C" w:rsidRDefault="00B66425" w:rsidP="00B66425">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B66425" w:rsidRPr="00581313" w:rsidRDefault="00B66425" w:rsidP="00581313">
      <w:pPr>
        <w:pStyle w:val="Heading2"/>
        <w:rPr>
          <w:rFonts w:asciiTheme="minorHAnsi" w:hAnsiTheme="minorHAnsi" w:cstheme="minorHAnsi"/>
          <w:b/>
          <w:sz w:val="20"/>
          <w:szCs w:val="20"/>
          <w:lang w:eastAsia="en-IN"/>
        </w:rPr>
      </w:pPr>
      <w:bookmarkStart w:id="8" w:name="_Toc197272966"/>
      <w:r w:rsidRPr="00581313">
        <w:rPr>
          <w:rFonts w:asciiTheme="minorHAnsi" w:hAnsiTheme="minorHAnsi" w:cstheme="minorHAnsi"/>
          <w:b/>
          <w:sz w:val="20"/>
          <w:szCs w:val="20"/>
          <w:lang w:eastAsia="en-IN"/>
        </w:rPr>
        <w:lastRenderedPageBreak/>
        <w:t>Task 5: Elasticity and Deformability Insight</w:t>
      </w:r>
      <w:bookmarkEnd w:id="8"/>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p>
    <w:tbl>
      <w:tblPr>
        <w:tblStyle w:val="TableGrid"/>
        <w:tblW w:w="5000" w:type="pct"/>
        <w:tblLook w:val="04A0" w:firstRow="1" w:lastRow="0" w:firstColumn="1" w:lastColumn="0" w:noHBand="0" w:noVBand="1"/>
      </w:tblPr>
      <w:tblGrid>
        <w:gridCol w:w="765"/>
        <w:gridCol w:w="1366"/>
        <w:gridCol w:w="4105"/>
        <w:gridCol w:w="4220"/>
      </w:tblGrid>
      <w:tr w:rsidR="00263F71" w:rsidRPr="00FF3D2C" w:rsidTr="0048792A">
        <w:tc>
          <w:tcPr>
            <w:tcW w:w="366"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Metric</w:t>
            </w:r>
          </w:p>
        </w:tc>
        <w:tc>
          <w:tcPr>
            <w:tcW w:w="653"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Full Name</w:t>
            </w:r>
          </w:p>
        </w:tc>
        <w:tc>
          <w:tcPr>
            <w:tcW w:w="1963"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What It Tells Us</w:t>
            </w:r>
          </w:p>
        </w:tc>
        <w:tc>
          <w:tcPr>
            <w:tcW w:w="2018" w:type="pct"/>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Real-World Example (Automotive)</w:t>
            </w:r>
          </w:p>
        </w:tc>
      </w:tr>
      <w:tr w:rsidR="00263F71" w:rsidRPr="00FF3D2C" w:rsidTr="0048792A">
        <w:tc>
          <w:tcPr>
            <w:tcW w:w="366"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E</w:t>
            </w:r>
          </w:p>
        </w:tc>
        <w:tc>
          <w:tcPr>
            <w:tcW w:w="65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Elastic Modulus</w:t>
            </w:r>
          </w:p>
        </w:tc>
        <w:tc>
          <w:tcPr>
            <w:tcW w:w="196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stiff a material is — higher E means it resists stretching</w:t>
            </w:r>
          </w:p>
        </w:tc>
        <w:tc>
          <w:tcPr>
            <w:tcW w:w="2018"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Used in suspension springs to control how much they bend</w:t>
            </w:r>
          </w:p>
        </w:tc>
      </w:tr>
      <w:tr w:rsidR="00263F71" w:rsidRPr="00FF3D2C" w:rsidTr="0048792A">
        <w:tc>
          <w:tcPr>
            <w:tcW w:w="366"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G</w:t>
            </w:r>
          </w:p>
        </w:tc>
        <w:tc>
          <w:tcPr>
            <w:tcW w:w="65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Shear Modulus</w:t>
            </w:r>
          </w:p>
        </w:tc>
        <w:tc>
          <w:tcPr>
            <w:tcW w:w="196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resistant a material is to shape changes (shear)</w:t>
            </w:r>
          </w:p>
        </w:tc>
        <w:tc>
          <w:tcPr>
            <w:tcW w:w="2018"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Important in drive shafts where twisting is involved</w:t>
            </w:r>
          </w:p>
        </w:tc>
      </w:tr>
      <w:tr w:rsidR="00263F71" w:rsidRPr="00FF3D2C" w:rsidTr="0048792A">
        <w:tc>
          <w:tcPr>
            <w:tcW w:w="366"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μ (mu)</w:t>
            </w:r>
          </w:p>
        </w:tc>
        <w:tc>
          <w:tcPr>
            <w:tcW w:w="65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Poisson’s Ratio</w:t>
            </w:r>
          </w:p>
        </w:tc>
        <w:tc>
          <w:tcPr>
            <w:tcW w:w="1963"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much a material narrows when stretched</w:t>
            </w:r>
          </w:p>
        </w:tc>
        <w:tc>
          <w:tcPr>
            <w:tcW w:w="2018" w:type="pct"/>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Critical in engine gaskets, which must stretch but stay sealed</w:t>
            </w:r>
          </w:p>
        </w:tc>
      </w:tr>
    </w:tbl>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Elastic Modulus</w:t>
      </w:r>
      <w:r w:rsidR="00A65A1D" w:rsidRPr="00FF3D2C">
        <w:rPr>
          <w:rFonts w:cstheme="minorHAnsi"/>
          <w:b/>
          <w:color w:val="000000"/>
          <w:sz w:val="20"/>
          <w:szCs w:val="20"/>
          <w:lang w:eastAsia="en-IN"/>
        </w:rPr>
        <w:t xml:space="preserve"> (E)</w:t>
      </w:r>
      <w:r w:rsidRPr="00FF3D2C">
        <w:rPr>
          <w:rFonts w:cstheme="minorHAnsi"/>
          <w:b/>
          <w:color w:val="000000"/>
          <w:sz w:val="20"/>
          <w:szCs w:val="20"/>
          <w:lang w:eastAsia="en-IN"/>
        </w:rPr>
        <w:t xml:space="preserve"> vs Shear Modulus</w:t>
      </w:r>
      <w:r w:rsidR="00A65A1D" w:rsidRPr="00FF3D2C">
        <w:rPr>
          <w:rFonts w:cstheme="minorHAnsi"/>
          <w:b/>
          <w:color w:val="000000"/>
          <w:sz w:val="20"/>
          <w:szCs w:val="20"/>
          <w:lang w:eastAsia="en-IN"/>
        </w:rPr>
        <w:t xml:space="preserve"> (G)</w:t>
      </w:r>
    </w:p>
    <w:p w:rsidR="00263F71" w:rsidRPr="00FF3D2C" w:rsidRDefault="00263F71"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The data points are distributed linearly, indicating a proportional relationship between E and G.</w:t>
      </w:r>
      <w:r w:rsidR="00A65A1D" w:rsidRPr="00FF3D2C">
        <w:rPr>
          <w:rFonts w:eastAsia="Times New Roman" w:cstheme="minorHAnsi"/>
          <w:sz w:val="20"/>
          <w:szCs w:val="20"/>
          <w:lang w:eastAsia="en-IN"/>
        </w:rPr>
        <w:t xml:space="preserve"> (One outlier in E–G plot)</w:t>
      </w:r>
    </w:p>
    <w:p w:rsidR="00263F71" w:rsidRPr="00FF3D2C" w:rsidRDefault="00263F71"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Most materials in the dataset behave </w:t>
      </w:r>
      <w:proofErr w:type="spellStart"/>
      <w:r w:rsidRPr="00FF3D2C">
        <w:rPr>
          <w:rFonts w:eastAsia="Times New Roman" w:cstheme="minorHAnsi"/>
          <w:sz w:val="20"/>
          <w:szCs w:val="20"/>
          <w:lang w:eastAsia="en-IN"/>
        </w:rPr>
        <w:t>isotropically</w:t>
      </w:r>
      <w:proofErr w:type="spellEnd"/>
      <w:r w:rsidRPr="00FF3D2C">
        <w:rPr>
          <w:rFonts w:eastAsia="Times New Roman" w:cstheme="minorHAnsi"/>
          <w:sz w:val="20"/>
          <w:szCs w:val="20"/>
          <w:lang w:eastAsia="en-IN"/>
        </w:rPr>
        <w:t xml:space="preserve"> (uniform stiffness in all directions)</w:t>
      </w:r>
    </w:p>
    <w:p w:rsidR="00263F71" w:rsidRPr="00FF3D2C" w:rsidRDefault="00A65A1D"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For isotropic materials, E and G are mathematically related by: E=2G(1+μ)</w:t>
      </w:r>
    </w:p>
    <w:p w:rsidR="00A65A1D" w:rsidRPr="00FF3D2C" w:rsidRDefault="00A65A1D" w:rsidP="00263F71">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Elastic Modulus</w:t>
      </w:r>
      <w:r w:rsidR="00A65A1D" w:rsidRPr="00FF3D2C">
        <w:rPr>
          <w:rFonts w:cstheme="minorHAnsi"/>
          <w:b/>
          <w:color w:val="000000"/>
          <w:sz w:val="20"/>
          <w:szCs w:val="20"/>
          <w:lang w:eastAsia="en-IN"/>
        </w:rPr>
        <w:t xml:space="preserve"> (E)</w:t>
      </w:r>
      <w:r w:rsidRPr="00FF3D2C">
        <w:rPr>
          <w:rFonts w:cstheme="minorHAnsi"/>
          <w:b/>
          <w:color w:val="000000"/>
          <w:sz w:val="20"/>
          <w:szCs w:val="20"/>
          <w:lang w:eastAsia="en-IN"/>
        </w:rPr>
        <w:t xml:space="preserve"> vs Poisson’s Ratio</w:t>
      </w:r>
      <w:r w:rsidR="00A65A1D" w:rsidRPr="00FF3D2C">
        <w:rPr>
          <w:rFonts w:cstheme="minorHAnsi"/>
          <w:b/>
          <w:color w:val="000000"/>
          <w:sz w:val="20"/>
          <w:szCs w:val="20"/>
          <w:lang w:eastAsia="en-IN"/>
        </w:rPr>
        <w:t xml:space="preserve"> (</w:t>
      </w:r>
      <w:r w:rsidR="00A65A1D" w:rsidRPr="00FF3D2C">
        <w:rPr>
          <w:rFonts w:eastAsia="Times New Roman" w:cstheme="minorHAnsi"/>
          <w:b/>
          <w:sz w:val="20"/>
          <w:szCs w:val="20"/>
          <w:lang w:eastAsia="en-IN"/>
        </w:rPr>
        <w:t>μ)</w:t>
      </w:r>
    </w:p>
    <w:p w:rsidR="00B66425" w:rsidRPr="00FF3D2C" w:rsidRDefault="00263F71" w:rsidP="00B66425">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The data points are scattered, showing no clear linear relationship between E and μ.</w:t>
      </w:r>
    </w:p>
    <w:p w:rsidR="00263F71" w:rsidRPr="00FF3D2C" w:rsidRDefault="00774C34" w:rsidP="00B66425">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Poisson’s ratio doesn’t vary much — or E is more influenced by G than μ here.</w:t>
      </w: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r w:rsidRPr="00FF3D2C">
        <w:rPr>
          <w:rFonts w:cstheme="minorHAnsi"/>
          <w:b/>
          <w:noProof/>
          <w:color w:val="000000"/>
          <w:sz w:val="20"/>
          <w:szCs w:val="20"/>
          <w:lang w:eastAsia="en-IN"/>
        </w:rPr>
        <w:drawing>
          <wp:inline distT="0" distB="0" distL="0" distR="0" wp14:anchorId="4164C790" wp14:editId="5C4463FF">
            <wp:extent cx="6457962"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62" cy="2520000"/>
                    </a:xfrm>
                    <a:prstGeom prst="rect">
                      <a:avLst/>
                    </a:prstGeom>
                  </pic:spPr>
                </pic:pic>
              </a:graphicData>
            </a:graphic>
          </wp:inline>
        </w:drawing>
      </w: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F15AC9">
      <w:pPr>
        <w:autoSpaceDE w:val="0"/>
        <w:autoSpaceDN w:val="0"/>
        <w:adjustRightInd w:val="0"/>
        <w:spacing w:after="0" w:line="240" w:lineRule="auto"/>
        <w:rPr>
          <w:rFonts w:ascii="Montserrat" w:hAnsi="Montserrat" w:cs="Montserrat"/>
          <w:color w:val="000000"/>
          <w:sz w:val="20"/>
          <w:szCs w:val="20"/>
        </w:rPr>
      </w:pPr>
    </w:p>
    <w:p w:rsidR="00F15AC9" w:rsidRPr="00581313" w:rsidRDefault="00F15AC9" w:rsidP="00581313">
      <w:pPr>
        <w:pStyle w:val="Heading2"/>
        <w:rPr>
          <w:rFonts w:asciiTheme="minorHAnsi" w:hAnsiTheme="minorHAnsi" w:cstheme="minorHAnsi"/>
          <w:b/>
          <w:sz w:val="20"/>
          <w:szCs w:val="20"/>
          <w:lang w:eastAsia="en-IN"/>
        </w:rPr>
      </w:pPr>
      <w:bookmarkStart w:id="9" w:name="_Toc197272967"/>
      <w:r w:rsidRPr="00581313">
        <w:rPr>
          <w:rFonts w:asciiTheme="minorHAnsi" w:hAnsiTheme="minorHAnsi" w:cstheme="minorHAnsi"/>
          <w:b/>
          <w:sz w:val="20"/>
          <w:szCs w:val="20"/>
          <w:lang w:eastAsia="en-IN"/>
        </w:rPr>
        <w:t>Task 6: Environmental Compatibility</w:t>
      </w:r>
      <w:bookmarkEnd w:id="9"/>
    </w:p>
    <w:p w:rsidR="00B84678" w:rsidRPr="00FF3D2C" w:rsidRDefault="00B84678" w:rsidP="00F15AC9">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F15AC9">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 xml:space="preserve">All the values in the cleaned dataset are of </w:t>
      </w:r>
      <w:proofErr w:type="spellStart"/>
      <w:r w:rsidRPr="00FF3D2C">
        <w:rPr>
          <w:rFonts w:cstheme="minorHAnsi"/>
          <w:b/>
          <w:color w:val="000000"/>
          <w:sz w:val="20"/>
          <w:szCs w:val="20"/>
          <w:lang w:eastAsia="en-IN"/>
        </w:rPr>
        <w:t>pH_Category</w:t>
      </w:r>
      <w:proofErr w:type="spellEnd"/>
      <w:r w:rsidRPr="00FF3D2C">
        <w:rPr>
          <w:rFonts w:cstheme="minorHAnsi"/>
          <w:b/>
          <w:color w:val="000000"/>
          <w:sz w:val="20"/>
          <w:szCs w:val="20"/>
          <w:lang w:eastAsia="en-IN"/>
        </w:rPr>
        <w:t>: ['Basic']</w:t>
      </w:r>
    </w:p>
    <w:p w:rsidR="00B84678" w:rsidRPr="00FF3D2C" w:rsidRDefault="00B84678" w:rsidP="00F15AC9">
      <w:pPr>
        <w:autoSpaceDE w:val="0"/>
        <w:autoSpaceDN w:val="0"/>
        <w:adjustRightInd w:val="0"/>
        <w:spacing w:after="0" w:line="240" w:lineRule="auto"/>
        <w:rPr>
          <w:sz w:val="20"/>
          <w:szCs w:val="20"/>
        </w:rPr>
      </w:pPr>
      <w:r w:rsidRPr="00FF3D2C">
        <w:rPr>
          <w:sz w:val="20"/>
          <w:szCs w:val="20"/>
        </w:rPr>
        <w:t xml:space="preserve">They are most suitable for environments where </w:t>
      </w:r>
      <w:r w:rsidRPr="00FF3D2C">
        <w:rPr>
          <w:rStyle w:val="Strong"/>
          <w:sz w:val="20"/>
          <w:szCs w:val="20"/>
        </w:rPr>
        <w:t>alkaline exposure is common</w:t>
      </w:r>
      <w:r w:rsidRPr="00FF3D2C">
        <w:rPr>
          <w:sz w:val="20"/>
          <w:szCs w:val="20"/>
        </w:rPr>
        <w:t xml:space="preserve"> and </w:t>
      </w:r>
      <w:r w:rsidRPr="00FF3D2C">
        <w:rPr>
          <w:rStyle w:val="Strong"/>
          <w:sz w:val="20"/>
          <w:szCs w:val="20"/>
        </w:rPr>
        <w:t>corrosion resistance</w:t>
      </w:r>
      <w:r w:rsidRPr="00FF3D2C">
        <w:rPr>
          <w:sz w:val="20"/>
          <w:szCs w:val="20"/>
        </w:rPr>
        <w:t xml:space="preserve"> is critical.</w:t>
      </w:r>
    </w:p>
    <w:p w:rsidR="00B84678" w:rsidRPr="00FF3D2C" w:rsidRDefault="00B84678" w:rsidP="00F15AC9">
      <w:pPr>
        <w:autoSpaceDE w:val="0"/>
        <w:autoSpaceDN w:val="0"/>
        <w:adjustRightInd w:val="0"/>
        <w:spacing w:after="0" w:line="240" w:lineRule="auto"/>
        <w:rPr>
          <w:sz w:val="20"/>
          <w:szCs w:val="20"/>
        </w:rPr>
      </w:pPr>
      <w:r w:rsidRPr="00FF3D2C">
        <w:rPr>
          <w:sz w:val="20"/>
          <w:szCs w:val="20"/>
        </w:rPr>
        <w:t>Surface Treatment can be still applied to increase the pH-resistant.</w:t>
      </w:r>
    </w:p>
    <w:p w:rsidR="00917785" w:rsidRPr="00FF3D2C" w:rsidRDefault="00917785" w:rsidP="00F15AC9">
      <w:pPr>
        <w:autoSpaceDE w:val="0"/>
        <w:autoSpaceDN w:val="0"/>
        <w:adjustRightInd w:val="0"/>
        <w:spacing w:after="0" w:line="240" w:lineRule="auto"/>
        <w:rPr>
          <w:sz w:val="20"/>
          <w:szCs w:val="20"/>
        </w:rPr>
      </w:pPr>
    </w:p>
    <w:p w:rsidR="00917785" w:rsidRPr="00FF3D2C" w:rsidRDefault="00917785" w:rsidP="00F15AC9">
      <w:pPr>
        <w:autoSpaceDE w:val="0"/>
        <w:autoSpaceDN w:val="0"/>
        <w:adjustRightInd w:val="0"/>
        <w:spacing w:after="0" w:line="240" w:lineRule="auto"/>
        <w:rPr>
          <w:b/>
          <w:sz w:val="20"/>
          <w:szCs w:val="20"/>
        </w:rPr>
      </w:pPr>
      <w:r w:rsidRPr="00FF3D2C">
        <w:rPr>
          <w:b/>
          <w:sz w:val="20"/>
          <w:szCs w:val="20"/>
        </w:rPr>
        <w:t>Real-World Uses for Materials in Basic Environments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Chemical Industry: Prevents corrosion in basic solutions (Storage tanks)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Marine: Sea water can shift toward alkaline due to salts and algae activity (Ship components)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Medical: Body fluids are slightly basic (pH ~7.4), requiring biocompatibility (Surgical tools)</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p>
    <w:p w:rsidR="00885BD0" w:rsidRPr="00FF3D2C" w:rsidRDefault="00885BD0" w:rsidP="00F15AC9">
      <w:pPr>
        <w:autoSpaceDE w:val="0"/>
        <w:autoSpaceDN w:val="0"/>
        <w:adjustRightInd w:val="0"/>
        <w:spacing w:after="0" w:line="240" w:lineRule="auto"/>
        <w:rPr>
          <w:b/>
          <w:sz w:val="20"/>
          <w:szCs w:val="20"/>
        </w:rPr>
      </w:pPr>
      <w:r w:rsidRPr="00FF3D2C">
        <w:rPr>
          <w:b/>
          <w:sz w:val="20"/>
          <w:szCs w:val="20"/>
        </w:rPr>
        <w:t>Correlation between various mechanical properties of materials.</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r w:rsidRPr="00FF3D2C">
        <w:rPr>
          <w:rFonts w:cstheme="minorHAnsi"/>
          <w:noProof/>
          <w:color w:val="000000"/>
          <w:sz w:val="20"/>
          <w:szCs w:val="20"/>
          <w:lang w:eastAsia="en-IN"/>
        </w:rPr>
        <w:drawing>
          <wp:inline distT="0" distB="0" distL="0" distR="0" wp14:anchorId="5E98D009" wp14:editId="51D2A0CB">
            <wp:extent cx="2950946" cy="2988000"/>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0946" cy="2988000"/>
                    </a:xfrm>
                    <a:prstGeom prst="rect">
                      <a:avLst/>
                    </a:prstGeom>
                  </pic:spPr>
                </pic:pic>
              </a:graphicData>
            </a:graphic>
          </wp:inline>
        </w:drawing>
      </w:r>
    </w:p>
    <w:p w:rsidR="00917785" w:rsidRPr="00FF3D2C" w:rsidRDefault="00917785" w:rsidP="00F15AC9">
      <w:pPr>
        <w:autoSpaceDE w:val="0"/>
        <w:autoSpaceDN w:val="0"/>
        <w:adjustRightInd w:val="0"/>
        <w:spacing w:after="0" w:line="240" w:lineRule="auto"/>
        <w:rPr>
          <w:rFonts w:cstheme="minorHAnsi"/>
          <w:color w:val="000000"/>
          <w:sz w:val="20"/>
          <w:szCs w:val="20"/>
          <w:lang w:eastAsia="en-IN"/>
        </w:rPr>
      </w:pP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Positive Correlation (Red):</w:t>
      </w:r>
      <w:r w:rsidRPr="00FF3D2C">
        <w:rPr>
          <w:rFonts w:cstheme="minorHAnsi"/>
          <w:color w:val="000000"/>
          <w:sz w:val="20"/>
          <w:szCs w:val="20"/>
          <w:lang w:eastAsia="en-IN"/>
        </w:rPr>
        <w:t xml:space="preserve"> Properties like tensile strength (</w:t>
      </w:r>
      <w:proofErr w:type="spellStart"/>
      <w:r w:rsidRPr="00FF3D2C">
        <w:rPr>
          <w:rFonts w:cstheme="minorHAnsi"/>
          <w:color w:val="000000"/>
          <w:sz w:val="20"/>
          <w:szCs w:val="20"/>
          <w:lang w:eastAsia="en-IN"/>
        </w:rPr>
        <w:t>Su</w:t>
      </w:r>
      <w:proofErr w:type="spellEnd"/>
      <w:r w:rsidRPr="00FF3D2C">
        <w:rPr>
          <w:rFonts w:cstheme="minorHAnsi"/>
          <w:color w:val="000000"/>
          <w:sz w:val="20"/>
          <w:szCs w:val="20"/>
          <w:lang w:eastAsia="en-IN"/>
        </w:rPr>
        <w:t>) and yield strength (Sy) are strongly positively correlated, indicating that as one increases, the other tends to increase as well.</w:t>
      </w: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Negative Correlation (Blue):</w:t>
      </w:r>
      <w:r w:rsidRPr="00FF3D2C">
        <w:rPr>
          <w:rFonts w:cstheme="minorHAnsi"/>
          <w:color w:val="000000"/>
          <w:sz w:val="20"/>
          <w:szCs w:val="20"/>
          <w:lang w:eastAsia="en-IN"/>
        </w:rPr>
        <w:t xml:space="preserve"> Some properties, such as elongation (A5) and strength metrics, show a negative correlation, suggesting an inverse relationship.</w:t>
      </w: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Neutral Correlation (White):</w:t>
      </w:r>
      <w:r w:rsidRPr="00FF3D2C">
        <w:rPr>
          <w:rFonts w:cstheme="minorHAnsi"/>
          <w:color w:val="000000"/>
          <w:sz w:val="20"/>
          <w:szCs w:val="20"/>
          <w:lang w:eastAsia="en-IN"/>
        </w:rPr>
        <w:t xml:space="preserve"> Some properties have little to no correlation, indicating independence.</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p>
    <w:p w:rsidR="00885BD0" w:rsidRDefault="00917785" w:rsidP="00885BD0">
      <w:pPr>
        <w:autoSpaceDE w:val="0"/>
        <w:autoSpaceDN w:val="0"/>
        <w:adjustRightInd w:val="0"/>
        <w:spacing w:after="0" w:line="240" w:lineRule="auto"/>
        <w:rPr>
          <w:b/>
          <w:sz w:val="20"/>
          <w:szCs w:val="20"/>
        </w:rPr>
      </w:pPr>
      <w:r w:rsidRPr="0027649D">
        <w:rPr>
          <w:b/>
          <w:sz w:val="20"/>
          <w:szCs w:val="20"/>
        </w:rPr>
        <w:t>M</w:t>
      </w:r>
      <w:r w:rsidR="00885BD0" w:rsidRPr="0027649D">
        <w:rPr>
          <w:b/>
          <w:sz w:val="20"/>
          <w:szCs w:val="20"/>
        </w:rPr>
        <w:t>echanical properties across the</w:t>
      </w:r>
      <w:r w:rsidR="0027649D">
        <w:rPr>
          <w:b/>
          <w:sz w:val="20"/>
          <w:szCs w:val="20"/>
        </w:rPr>
        <w:t xml:space="preserve"> pH</w:t>
      </w:r>
      <w:r w:rsidR="00885BD0" w:rsidRPr="0027649D">
        <w:rPr>
          <w:b/>
          <w:sz w:val="20"/>
          <w:szCs w:val="20"/>
        </w:rPr>
        <w:t xml:space="preserve"> categories. </w:t>
      </w:r>
    </w:p>
    <w:p w:rsidR="0027649D" w:rsidRDefault="0027649D" w:rsidP="00885BD0">
      <w:pPr>
        <w:autoSpaceDE w:val="0"/>
        <w:autoSpaceDN w:val="0"/>
        <w:adjustRightInd w:val="0"/>
        <w:spacing w:after="0" w:line="240" w:lineRule="auto"/>
        <w:rPr>
          <w:b/>
          <w:sz w:val="20"/>
          <w:szCs w:val="20"/>
        </w:rPr>
      </w:pPr>
    </w:p>
    <w:p w:rsidR="0027649D" w:rsidRPr="0027649D" w:rsidRDefault="0027649D" w:rsidP="00885BD0">
      <w:pPr>
        <w:autoSpaceDE w:val="0"/>
        <w:autoSpaceDN w:val="0"/>
        <w:adjustRightInd w:val="0"/>
        <w:spacing w:after="0" w:line="240" w:lineRule="auto"/>
        <w:rPr>
          <w:b/>
          <w:sz w:val="20"/>
          <w:szCs w:val="20"/>
        </w:rPr>
      </w:pPr>
      <w:r>
        <w:rPr>
          <w:b/>
          <w:sz w:val="20"/>
          <w:szCs w:val="20"/>
        </w:rPr>
        <w:t>Basic</w:t>
      </w:r>
      <w:r w:rsidR="00385CD9">
        <w:rPr>
          <w:b/>
          <w:sz w:val="20"/>
          <w:szCs w:val="20"/>
        </w:rPr>
        <w:t xml:space="preserve"> </w:t>
      </w:r>
      <w:r w:rsidR="00385CD9" w:rsidRPr="00385CD9">
        <w:rPr>
          <w:i/>
          <w:sz w:val="20"/>
          <w:szCs w:val="20"/>
        </w:rPr>
        <w:t>(Since all the materials are of basic pH, we don’t have other categories to compare)</w:t>
      </w:r>
    </w:p>
    <w:p w:rsidR="00885BD0" w:rsidRPr="00FF3D2C" w:rsidRDefault="00885BD0" w:rsidP="00885BD0">
      <w:pPr>
        <w:autoSpaceDE w:val="0"/>
        <w:autoSpaceDN w:val="0"/>
        <w:adjustRightInd w:val="0"/>
        <w:spacing w:after="0" w:line="240" w:lineRule="auto"/>
        <w:rPr>
          <w:rFonts w:cstheme="minorHAnsi"/>
          <w:color w:val="000000"/>
          <w:sz w:val="20"/>
          <w:szCs w:val="20"/>
          <w:lang w:eastAsia="en-IN"/>
        </w:rPr>
      </w:pPr>
    </w:p>
    <w:p w:rsidR="00F15AC9" w:rsidRPr="00FF3D2C" w:rsidRDefault="00F15AC9" w:rsidP="00F15AC9">
      <w:pPr>
        <w:autoSpaceDE w:val="0"/>
        <w:autoSpaceDN w:val="0"/>
        <w:adjustRightInd w:val="0"/>
        <w:spacing w:after="0" w:line="240" w:lineRule="auto"/>
        <w:rPr>
          <w:rFonts w:cstheme="minorHAnsi"/>
          <w:color w:val="000000"/>
          <w:sz w:val="20"/>
          <w:szCs w:val="20"/>
          <w:lang w:eastAsia="en-IN"/>
        </w:rPr>
      </w:pPr>
    </w:p>
    <w:p w:rsidR="00885BD0" w:rsidRDefault="00885BD0" w:rsidP="00F15AC9">
      <w:pPr>
        <w:autoSpaceDE w:val="0"/>
        <w:autoSpaceDN w:val="0"/>
        <w:adjustRightInd w:val="0"/>
        <w:spacing w:after="0" w:line="240" w:lineRule="auto"/>
        <w:rPr>
          <w:rFonts w:cstheme="minorHAnsi"/>
          <w:color w:val="000000"/>
          <w:sz w:val="20"/>
          <w:szCs w:val="20"/>
          <w:lang w:eastAsia="en-IN"/>
        </w:rPr>
      </w:pPr>
      <w:r w:rsidRPr="00FF3D2C">
        <w:rPr>
          <w:rFonts w:cstheme="minorHAnsi"/>
          <w:noProof/>
          <w:color w:val="000000"/>
          <w:sz w:val="20"/>
          <w:szCs w:val="20"/>
          <w:lang w:eastAsia="en-IN"/>
        </w:rPr>
        <w:drawing>
          <wp:inline distT="0" distB="0" distL="0" distR="0" wp14:anchorId="29DD3DE1" wp14:editId="30DBDC03">
            <wp:extent cx="6936339" cy="1692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6339" cy="1692000"/>
                    </a:xfrm>
                    <a:prstGeom prst="rect">
                      <a:avLst/>
                    </a:prstGeom>
                  </pic:spPr>
                </pic:pic>
              </a:graphicData>
            </a:graphic>
          </wp:inline>
        </w:drawing>
      </w: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Pr="00CB53F2" w:rsidRDefault="00CB53F2" w:rsidP="00CB53F2">
      <w:pPr>
        <w:autoSpaceDE w:val="0"/>
        <w:autoSpaceDN w:val="0"/>
        <w:adjustRightInd w:val="0"/>
        <w:spacing w:after="0" w:line="240" w:lineRule="auto"/>
        <w:rPr>
          <w:rFonts w:ascii="Montserrat" w:hAnsi="Montserrat" w:cs="Montserrat"/>
          <w:color w:val="000000"/>
          <w:sz w:val="24"/>
          <w:szCs w:val="24"/>
        </w:rPr>
      </w:pPr>
    </w:p>
    <w:p w:rsidR="00CB53F2" w:rsidRPr="00CC7C4E" w:rsidRDefault="00CB53F2" w:rsidP="00581313">
      <w:pPr>
        <w:pStyle w:val="Heading1"/>
        <w:rPr>
          <w:rFonts w:asciiTheme="minorHAnsi" w:hAnsiTheme="minorHAnsi" w:cstheme="minorHAnsi"/>
          <w:b/>
          <w:sz w:val="24"/>
          <w:szCs w:val="20"/>
        </w:rPr>
      </w:pPr>
      <w:bookmarkStart w:id="10" w:name="_Toc197272968"/>
      <w:r w:rsidRPr="00CC7C4E">
        <w:rPr>
          <w:rFonts w:asciiTheme="minorHAnsi" w:hAnsiTheme="minorHAnsi" w:cstheme="minorHAnsi"/>
          <w:b/>
          <w:sz w:val="24"/>
          <w:szCs w:val="20"/>
        </w:rPr>
        <w:t>PART 2 – Cross-Dataset Engineering Tasks (Dataset 1 + Dataset 2)</w:t>
      </w:r>
      <w:bookmarkEnd w:id="10"/>
    </w:p>
    <w:p w:rsidR="00CB53F2" w:rsidRPr="00581313" w:rsidRDefault="00CB53F2" w:rsidP="00581313">
      <w:pPr>
        <w:pStyle w:val="Heading2"/>
        <w:rPr>
          <w:rFonts w:asciiTheme="minorHAnsi" w:hAnsiTheme="minorHAnsi" w:cstheme="minorHAnsi"/>
          <w:b/>
          <w:sz w:val="20"/>
          <w:szCs w:val="20"/>
          <w:lang w:eastAsia="en-IN"/>
        </w:rPr>
      </w:pPr>
      <w:bookmarkStart w:id="11" w:name="_Toc197272969"/>
      <w:r w:rsidRPr="00581313">
        <w:rPr>
          <w:rFonts w:asciiTheme="minorHAnsi" w:hAnsiTheme="minorHAnsi" w:cstheme="minorHAnsi"/>
          <w:b/>
          <w:sz w:val="20"/>
          <w:szCs w:val="20"/>
          <w:lang w:eastAsia="en-IN"/>
        </w:rPr>
        <w:t>Task 7: Material Identifier Matching</w:t>
      </w:r>
      <w:bookmarkEnd w:id="11"/>
    </w:p>
    <w:p w:rsidR="00CB53F2" w:rsidRDefault="00777FB6" w:rsidP="00DF17AA">
      <w:pPr>
        <w:pStyle w:val="ListParagraph"/>
        <w:numPr>
          <w:ilvl w:val="0"/>
          <w:numId w:val="8"/>
        </w:numPr>
        <w:rPr>
          <w:rFonts w:cstheme="minorHAnsi"/>
          <w:bCs/>
          <w:sz w:val="20"/>
          <w:szCs w:val="20"/>
        </w:rPr>
      </w:pPr>
      <w:r w:rsidRPr="00777FB6">
        <w:rPr>
          <w:rFonts w:cstheme="minorHAnsi"/>
          <w:bCs/>
          <w:sz w:val="20"/>
          <w:szCs w:val="20"/>
        </w:rPr>
        <w:t>Read the Dataset 2</w:t>
      </w:r>
    </w:p>
    <w:p w:rsidR="00777FB6" w:rsidRDefault="00777FB6" w:rsidP="00777FB6">
      <w:pPr>
        <w:pStyle w:val="ListParagraph"/>
        <w:numPr>
          <w:ilvl w:val="0"/>
          <w:numId w:val="8"/>
        </w:numPr>
        <w:rPr>
          <w:rFonts w:cstheme="minorHAnsi"/>
          <w:bCs/>
          <w:sz w:val="20"/>
          <w:szCs w:val="20"/>
        </w:rPr>
      </w:pPr>
      <w:r>
        <w:rPr>
          <w:rFonts w:cstheme="minorHAnsi"/>
          <w:bCs/>
          <w:sz w:val="20"/>
          <w:szCs w:val="20"/>
        </w:rPr>
        <w:t xml:space="preserve">Dropped 4 duplicates materials: </w:t>
      </w:r>
      <w:r w:rsidRPr="00777FB6">
        <w:rPr>
          <w:rFonts w:cstheme="minorHAnsi"/>
          <w:bCs/>
          <w:sz w:val="20"/>
          <w:szCs w:val="20"/>
        </w:rPr>
        <w:t xml:space="preserve">NF </w:t>
      </w:r>
      <w:proofErr w:type="spellStart"/>
      <w:r w:rsidRPr="00777FB6">
        <w:rPr>
          <w:rFonts w:cstheme="minorHAnsi"/>
          <w:bCs/>
          <w:sz w:val="20"/>
          <w:szCs w:val="20"/>
        </w:rPr>
        <w:t>NF</w:t>
      </w:r>
      <w:proofErr w:type="spellEnd"/>
      <w:r w:rsidRPr="00777FB6">
        <w:rPr>
          <w:rFonts w:cstheme="minorHAnsi"/>
          <w:bCs/>
          <w:sz w:val="20"/>
          <w:szCs w:val="20"/>
        </w:rPr>
        <w:t xml:space="preserve"> XC42TS, NF </w:t>
      </w:r>
      <w:proofErr w:type="spellStart"/>
      <w:r w:rsidRPr="00777FB6">
        <w:rPr>
          <w:rFonts w:cstheme="minorHAnsi"/>
          <w:bCs/>
          <w:sz w:val="20"/>
          <w:szCs w:val="20"/>
        </w:rPr>
        <w:t>NF</w:t>
      </w:r>
      <w:proofErr w:type="spellEnd"/>
      <w:r w:rsidRPr="00777FB6">
        <w:rPr>
          <w:rFonts w:cstheme="minorHAnsi"/>
          <w:bCs/>
          <w:sz w:val="20"/>
          <w:szCs w:val="20"/>
        </w:rPr>
        <w:t xml:space="preserve"> XC55H1, NF </w:t>
      </w:r>
      <w:proofErr w:type="spellStart"/>
      <w:r w:rsidRPr="00777FB6">
        <w:rPr>
          <w:rFonts w:cstheme="minorHAnsi"/>
          <w:bCs/>
          <w:sz w:val="20"/>
          <w:szCs w:val="20"/>
        </w:rPr>
        <w:t>NF</w:t>
      </w:r>
      <w:proofErr w:type="spellEnd"/>
      <w:r w:rsidRPr="00777FB6">
        <w:rPr>
          <w:rFonts w:cstheme="minorHAnsi"/>
          <w:bCs/>
          <w:sz w:val="20"/>
          <w:szCs w:val="20"/>
        </w:rPr>
        <w:t xml:space="preserve"> Z15CN2413, NF </w:t>
      </w:r>
      <w:proofErr w:type="spellStart"/>
      <w:r w:rsidRPr="00777FB6">
        <w:rPr>
          <w:rFonts w:cstheme="minorHAnsi"/>
          <w:bCs/>
          <w:sz w:val="20"/>
          <w:szCs w:val="20"/>
        </w:rPr>
        <w:t>NF</w:t>
      </w:r>
      <w:proofErr w:type="spellEnd"/>
      <w:r w:rsidRPr="00777FB6">
        <w:rPr>
          <w:rFonts w:cstheme="minorHAnsi"/>
          <w:bCs/>
          <w:sz w:val="20"/>
          <w:szCs w:val="20"/>
        </w:rPr>
        <w:t xml:space="preserve"> Z12CNS2520</w:t>
      </w:r>
    </w:p>
    <w:p w:rsidR="008175E6" w:rsidRDefault="008175E6" w:rsidP="00777FB6">
      <w:pPr>
        <w:pStyle w:val="ListParagraph"/>
        <w:numPr>
          <w:ilvl w:val="0"/>
          <w:numId w:val="8"/>
        </w:numPr>
        <w:rPr>
          <w:rFonts w:cstheme="minorHAnsi"/>
          <w:bCs/>
          <w:sz w:val="20"/>
          <w:szCs w:val="20"/>
        </w:rPr>
      </w:pPr>
      <w:r>
        <w:rPr>
          <w:rFonts w:cstheme="minorHAnsi"/>
          <w:bCs/>
          <w:sz w:val="20"/>
          <w:szCs w:val="20"/>
        </w:rPr>
        <w:t xml:space="preserve">Identify and handle outliers: </w:t>
      </w:r>
    </w:p>
    <w:p w:rsidR="008175E6" w:rsidRDefault="008175E6" w:rsidP="008175E6">
      <w:pPr>
        <w:pStyle w:val="ListParagraph"/>
        <w:numPr>
          <w:ilvl w:val="1"/>
          <w:numId w:val="8"/>
        </w:numPr>
        <w:rPr>
          <w:rFonts w:cstheme="minorHAnsi"/>
          <w:bCs/>
          <w:sz w:val="20"/>
          <w:szCs w:val="20"/>
        </w:rPr>
      </w:pPr>
      <w:r w:rsidRPr="008175E6">
        <w:rPr>
          <w:rFonts w:cstheme="minorHAnsi"/>
          <w:bCs/>
          <w:sz w:val="20"/>
          <w:szCs w:val="20"/>
        </w:rPr>
        <w:t>Columns containing outliers: ['</w:t>
      </w:r>
      <w:proofErr w:type="spellStart"/>
      <w:r w:rsidRPr="008175E6">
        <w:rPr>
          <w:rFonts w:cstheme="minorHAnsi"/>
          <w:bCs/>
          <w:sz w:val="20"/>
          <w:szCs w:val="20"/>
        </w:rPr>
        <w:t>Su</w:t>
      </w:r>
      <w:proofErr w:type="spellEnd"/>
      <w:r w:rsidRPr="008175E6">
        <w:rPr>
          <w:rFonts w:cstheme="minorHAnsi"/>
          <w:bCs/>
          <w:sz w:val="20"/>
          <w:szCs w:val="20"/>
        </w:rPr>
        <w:t xml:space="preserve">', 'Sy', 'G', 'mu', 'Ro'] </w:t>
      </w:r>
    </w:p>
    <w:p w:rsidR="008175E6" w:rsidRDefault="008175E6" w:rsidP="008175E6">
      <w:pPr>
        <w:pStyle w:val="ListParagraph"/>
        <w:numPr>
          <w:ilvl w:val="1"/>
          <w:numId w:val="8"/>
        </w:numPr>
        <w:rPr>
          <w:rFonts w:cstheme="minorHAnsi"/>
          <w:bCs/>
          <w:sz w:val="20"/>
          <w:szCs w:val="20"/>
        </w:rPr>
      </w:pPr>
      <w:r w:rsidRPr="008175E6">
        <w:rPr>
          <w:rFonts w:cstheme="minorHAnsi"/>
          <w:bCs/>
          <w:sz w:val="20"/>
          <w:szCs w:val="20"/>
        </w:rPr>
        <w:t xml:space="preserve">Number of outliers in each column: </w:t>
      </w:r>
      <w:proofErr w:type="spellStart"/>
      <w:r w:rsidRPr="008175E6">
        <w:rPr>
          <w:rFonts w:cstheme="minorHAnsi"/>
          <w:bCs/>
          <w:sz w:val="20"/>
          <w:szCs w:val="20"/>
        </w:rPr>
        <w:t>Su</w:t>
      </w:r>
      <w:proofErr w:type="spellEnd"/>
      <w:r w:rsidRPr="008175E6">
        <w:rPr>
          <w:rFonts w:cstheme="minorHAnsi"/>
          <w:bCs/>
          <w:sz w:val="20"/>
          <w:szCs w:val="20"/>
        </w:rPr>
        <w:t>: 73 outliers Sy: 96 outliers G: 51 outliers mu: 97 outliers Ro: 311 outliers</w:t>
      </w:r>
    </w:p>
    <w:p w:rsidR="008175E6" w:rsidRPr="008175E6" w:rsidRDefault="008175E6" w:rsidP="008175E6">
      <w:pPr>
        <w:pStyle w:val="ListParagraph"/>
        <w:numPr>
          <w:ilvl w:val="0"/>
          <w:numId w:val="8"/>
        </w:numPr>
        <w:rPr>
          <w:rFonts w:cstheme="minorHAnsi"/>
          <w:bCs/>
          <w:sz w:val="20"/>
          <w:szCs w:val="20"/>
        </w:rPr>
      </w:pPr>
      <w:r>
        <w:rPr>
          <w:rFonts w:cstheme="minorHAnsi"/>
          <w:bCs/>
          <w:sz w:val="20"/>
          <w:szCs w:val="20"/>
        </w:rPr>
        <w:t>S</w:t>
      </w:r>
      <w:r w:rsidRPr="008175E6">
        <w:rPr>
          <w:rFonts w:cstheme="minorHAnsi"/>
          <w:bCs/>
          <w:sz w:val="20"/>
          <w:szCs w:val="20"/>
        </w:rPr>
        <w:t>trip</w:t>
      </w:r>
      <w:r>
        <w:rPr>
          <w:rFonts w:cstheme="minorHAnsi"/>
          <w:bCs/>
          <w:sz w:val="20"/>
          <w:szCs w:val="20"/>
        </w:rPr>
        <w:t>ped</w:t>
      </w:r>
      <w:r w:rsidRPr="008175E6">
        <w:rPr>
          <w:rFonts w:cstheme="minorHAnsi"/>
          <w:bCs/>
          <w:sz w:val="20"/>
          <w:szCs w:val="20"/>
        </w:rPr>
        <w:t xml:space="preserve"> leading and trailing spaces from all string columns in df2</w:t>
      </w:r>
    </w:p>
    <w:p w:rsidR="00777FB6" w:rsidRDefault="00777FB6" w:rsidP="00777FB6">
      <w:pPr>
        <w:pStyle w:val="ListParagraph"/>
        <w:numPr>
          <w:ilvl w:val="0"/>
          <w:numId w:val="8"/>
        </w:numPr>
        <w:rPr>
          <w:rFonts w:cstheme="minorHAnsi"/>
          <w:bCs/>
          <w:sz w:val="20"/>
          <w:szCs w:val="20"/>
        </w:rPr>
      </w:pPr>
      <w:r>
        <w:rPr>
          <w:rFonts w:cstheme="minorHAnsi"/>
          <w:bCs/>
          <w:sz w:val="20"/>
          <w:szCs w:val="20"/>
        </w:rPr>
        <w:t>Created a new column called ‘</w:t>
      </w:r>
      <w:proofErr w:type="spellStart"/>
      <w:r w:rsidRPr="00777FB6">
        <w:rPr>
          <w:rFonts w:cstheme="minorHAnsi"/>
          <w:bCs/>
          <w:sz w:val="20"/>
          <w:szCs w:val="20"/>
        </w:rPr>
        <w:t>Material_Alias</w:t>
      </w:r>
      <w:proofErr w:type="spellEnd"/>
      <w:r>
        <w:rPr>
          <w:rFonts w:cstheme="minorHAnsi"/>
          <w:bCs/>
          <w:sz w:val="20"/>
          <w:szCs w:val="20"/>
        </w:rPr>
        <w:t xml:space="preserve">’ by concatenating ‘Std’, ‘Material’, ‘Heat treatment’ </w:t>
      </w:r>
    </w:p>
    <w:p w:rsidR="00696FC4" w:rsidRDefault="00777FB6" w:rsidP="00696FC4">
      <w:pPr>
        <w:pStyle w:val="ListParagraph"/>
        <w:rPr>
          <w:rFonts w:cstheme="minorHAnsi"/>
          <w:bCs/>
          <w:sz w:val="20"/>
          <w:szCs w:val="20"/>
        </w:rPr>
      </w:pPr>
      <w:r>
        <w:rPr>
          <w:rFonts w:cstheme="minorHAnsi"/>
          <w:bCs/>
          <w:sz w:val="20"/>
          <w:szCs w:val="20"/>
        </w:rPr>
        <w:t>(For Heat treatment, already filled ‘Unknown’ value when the missing values are handled is replaced with blanks to match with the Dataset 2 values.)</w:t>
      </w:r>
    </w:p>
    <w:p w:rsidR="00696FC4" w:rsidRPr="00696FC4" w:rsidRDefault="00696FC4" w:rsidP="00696FC4">
      <w:pPr>
        <w:pStyle w:val="ListParagraph"/>
        <w:numPr>
          <w:ilvl w:val="0"/>
          <w:numId w:val="8"/>
        </w:numPr>
        <w:rPr>
          <w:rFonts w:cstheme="minorHAnsi"/>
          <w:bCs/>
          <w:sz w:val="20"/>
          <w:szCs w:val="20"/>
        </w:rPr>
      </w:pPr>
      <w:r>
        <w:rPr>
          <w:rFonts w:cstheme="minorHAnsi"/>
          <w:bCs/>
          <w:sz w:val="20"/>
          <w:szCs w:val="20"/>
        </w:rPr>
        <w:t xml:space="preserve">Since D2 doesn’t have ID column, a new ID is created by mapping the values from D1 on </w:t>
      </w:r>
      <w:r w:rsidR="00174876">
        <w:rPr>
          <w:rFonts w:cstheme="minorHAnsi"/>
          <w:bCs/>
          <w:sz w:val="20"/>
          <w:szCs w:val="20"/>
        </w:rPr>
        <w:t>‘</w:t>
      </w:r>
      <w:proofErr w:type="spellStart"/>
      <w:r w:rsidR="00174876">
        <w:rPr>
          <w:rFonts w:cstheme="minorHAnsi"/>
          <w:bCs/>
          <w:sz w:val="20"/>
          <w:szCs w:val="20"/>
        </w:rPr>
        <w:t>Material_Alias</w:t>
      </w:r>
      <w:proofErr w:type="spellEnd"/>
      <w:r w:rsidR="00174876">
        <w:rPr>
          <w:rFonts w:cstheme="minorHAnsi"/>
          <w:bCs/>
          <w:sz w:val="20"/>
          <w:szCs w:val="20"/>
        </w:rPr>
        <w:t>’ column to avoid duplicates.</w:t>
      </w:r>
    </w:p>
    <w:p w:rsidR="00777FB6" w:rsidRDefault="00777FB6" w:rsidP="00777FB6">
      <w:pPr>
        <w:pStyle w:val="ListParagraph"/>
        <w:numPr>
          <w:ilvl w:val="0"/>
          <w:numId w:val="8"/>
        </w:numPr>
        <w:rPr>
          <w:rFonts w:cstheme="minorHAnsi"/>
          <w:bCs/>
          <w:sz w:val="20"/>
          <w:szCs w:val="20"/>
        </w:rPr>
      </w:pPr>
      <w:r>
        <w:rPr>
          <w:rFonts w:cstheme="minorHAnsi"/>
          <w:bCs/>
          <w:sz w:val="20"/>
          <w:szCs w:val="20"/>
        </w:rPr>
        <w:t>Records are merged based on ‘</w:t>
      </w:r>
      <w:proofErr w:type="spellStart"/>
      <w:r>
        <w:rPr>
          <w:rFonts w:cstheme="minorHAnsi"/>
          <w:bCs/>
          <w:sz w:val="20"/>
          <w:szCs w:val="20"/>
        </w:rPr>
        <w:t>Material_Alias’</w:t>
      </w:r>
      <w:r w:rsidR="00174876">
        <w:rPr>
          <w:rFonts w:cstheme="minorHAnsi"/>
          <w:bCs/>
          <w:sz w:val="20"/>
          <w:szCs w:val="20"/>
        </w:rPr>
        <w:t>,’ID</w:t>
      </w:r>
      <w:proofErr w:type="spellEnd"/>
      <w:r w:rsidR="00174876">
        <w:rPr>
          <w:rFonts w:cstheme="minorHAnsi"/>
          <w:bCs/>
          <w:sz w:val="20"/>
          <w:szCs w:val="20"/>
        </w:rPr>
        <w:t>’</w:t>
      </w:r>
      <w:r>
        <w:rPr>
          <w:rFonts w:cstheme="minorHAnsi"/>
          <w:bCs/>
          <w:sz w:val="20"/>
          <w:szCs w:val="20"/>
        </w:rPr>
        <w:t xml:space="preserve"> from D1 and ‘</w:t>
      </w:r>
      <w:proofErr w:type="spellStart"/>
      <w:r>
        <w:rPr>
          <w:rFonts w:cstheme="minorHAnsi"/>
          <w:bCs/>
          <w:sz w:val="20"/>
          <w:szCs w:val="20"/>
        </w:rPr>
        <w:t>Material’</w:t>
      </w:r>
      <w:r w:rsidR="00174876">
        <w:rPr>
          <w:rFonts w:cstheme="minorHAnsi"/>
          <w:bCs/>
          <w:sz w:val="20"/>
          <w:szCs w:val="20"/>
        </w:rPr>
        <w:t>,’ID</w:t>
      </w:r>
      <w:proofErr w:type="spellEnd"/>
      <w:r w:rsidR="00174876">
        <w:rPr>
          <w:rFonts w:cstheme="minorHAnsi"/>
          <w:bCs/>
          <w:sz w:val="20"/>
          <w:szCs w:val="20"/>
        </w:rPr>
        <w:t>’</w:t>
      </w:r>
      <w:r>
        <w:rPr>
          <w:rFonts w:cstheme="minorHAnsi"/>
          <w:bCs/>
          <w:sz w:val="20"/>
          <w:szCs w:val="20"/>
        </w:rPr>
        <w:t xml:space="preserve"> from D2 using inner join.</w:t>
      </w:r>
    </w:p>
    <w:p w:rsidR="00777FB6" w:rsidRDefault="00777FB6" w:rsidP="00777FB6">
      <w:pPr>
        <w:pStyle w:val="ListParagraph"/>
        <w:numPr>
          <w:ilvl w:val="0"/>
          <w:numId w:val="8"/>
        </w:numPr>
        <w:rPr>
          <w:rFonts w:cstheme="minorHAnsi"/>
          <w:bCs/>
          <w:sz w:val="20"/>
          <w:szCs w:val="20"/>
        </w:rPr>
      </w:pPr>
      <w:r>
        <w:rPr>
          <w:rFonts w:cstheme="minorHAnsi"/>
          <w:bCs/>
          <w:sz w:val="20"/>
          <w:szCs w:val="20"/>
        </w:rPr>
        <w:t xml:space="preserve">Initial counts of D1: 1552, D2: </w:t>
      </w:r>
      <w:r w:rsidR="00174876">
        <w:rPr>
          <w:rFonts w:cstheme="minorHAnsi"/>
          <w:bCs/>
          <w:sz w:val="20"/>
          <w:szCs w:val="20"/>
        </w:rPr>
        <w:t>1548</w:t>
      </w:r>
      <w:r>
        <w:rPr>
          <w:rFonts w:cstheme="minorHAnsi"/>
          <w:bCs/>
          <w:sz w:val="20"/>
          <w:szCs w:val="20"/>
        </w:rPr>
        <w:t xml:space="preserve">, </w:t>
      </w:r>
      <w:proofErr w:type="spellStart"/>
      <w:r>
        <w:rPr>
          <w:rFonts w:cstheme="minorHAnsi"/>
          <w:bCs/>
          <w:sz w:val="20"/>
          <w:szCs w:val="20"/>
        </w:rPr>
        <w:t>Merged_Data</w:t>
      </w:r>
      <w:proofErr w:type="spellEnd"/>
      <w:r>
        <w:rPr>
          <w:rFonts w:cstheme="minorHAnsi"/>
          <w:bCs/>
          <w:sz w:val="20"/>
          <w:szCs w:val="20"/>
        </w:rPr>
        <w:t xml:space="preserve">: </w:t>
      </w:r>
      <w:r w:rsidR="00174876" w:rsidRPr="00174876">
        <w:rPr>
          <w:rFonts w:cstheme="minorHAnsi"/>
          <w:bCs/>
          <w:sz w:val="20"/>
          <w:szCs w:val="20"/>
        </w:rPr>
        <w:t>1548</w:t>
      </w:r>
      <w:r w:rsidR="00174876">
        <w:rPr>
          <w:rFonts w:cstheme="minorHAnsi"/>
          <w:bCs/>
          <w:sz w:val="20"/>
          <w:szCs w:val="20"/>
        </w:rPr>
        <w:t xml:space="preserve"> </w:t>
      </w: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Pr="00342235" w:rsidRDefault="00342235" w:rsidP="00342235">
      <w:pPr>
        <w:rPr>
          <w:rFonts w:cstheme="minorHAnsi"/>
          <w:bCs/>
          <w:sz w:val="20"/>
          <w:szCs w:val="20"/>
        </w:rPr>
      </w:pPr>
    </w:p>
    <w:p w:rsidR="00777FB6" w:rsidRPr="00581313" w:rsidRDefault="00777FB6" w:rsidP="00581313">
      <w:pPr>
        <w:pStyle w:val="Heading2"/>
        <w:rPr>
          <w:rFonts w:asciiTheme="minorHAnsi" w:hAnsiTheme="minorHAnsi" w:cstheme="minorHAnsi"/>
          <w:b/>
          <w:sz w:val="20"/>
          <w:szCs w:val="20"/>
          <w:lang w:eastAsia="en-IN"/>
        </w:rPr>
      </w:pPr>
      <w:bookmarkStart w:id="12" w:name="_Toc197272970"/>
      <w:r w:rsidRPr="00581313">
        <w:rPr>
          <w:rFonts w:asciiTheme="minorHAnsi" w:hAnsiTheme="minorHAnsi" w:cstheme="minorHAnsi"/>
          <w:b/>
          <w:sz w:val="20"/>
          <w:szCs w:val="20"/>
          <w:lang w:eastAsia="en-IN"/>
        </w:rPr>
        <w:lastRenderedPageBreak/>
        <w:t>Task 8: Discrepancy Audit</w:t>
      </w:r>
      <w:bookmarkEnd w:id="12"/>
    </w:p>
    <w:p w:rsidR="00CD02E9" w:rsidRPr="006707B4" w:rsidRDefault="00CD02E9" w:rsidP="00CD02E9">
      <w:pPr>
        <w:pStyle w:val="Default"/>
        <w:numPr>
          <w:ilvl w:val="0"/>
          <w:numId w:val="10"/>
        </w:numPr>
        <w:rPr>
          <w:rFonts w:ascii="Times New Roman" w:hAnsi="Times New Roman" w:cs="Times New Roman"/>
        </w:rPr>
      </w:pPr>
      <w:r>
        <w:rPr>
          <w:rFonts w:cstheme="minorHAnsi"/>
          <w:bCs/>
          <w:sz w:val="20"/>
          <w:szCs w:val="20"/>
        </w:rPr>
        <w:t>Among the 1548 merged record</w:t>
      </w:r>
      <w:r w:rsidRPr="008175E6">
        <w:rPr>
          <w:rFonts w:asciiTheme="minorHAnsi" w:hAnsiTheme="minorHAnsi" w:cstheme="minorHAnsi"/>
          <w:bCs/>
          <w:sz w:val="20"/>
          <w:szCs w:val="20"/>
        </w:rPr>
        <w:t xml:space="preserve">s, </w:t>
      </w:r>
      <w:r w:rsidR="008175E6" w:rsidRPr="008175E6">
        <w:rPr>
          <w:rFonts w:asciiTheme="minorHAnsi" w:hAnsiTheme="minorHAnsi" w:cstheme="minorHAnsi"/>
          <w:bCs/>
          <w:sz w:val="20"/>
          <w:szCs w:val="20"/>
        </w:rPr>
        <w:t>1461</w:t>
      </w:r>
      <w:r w:rsidR="008175E6">
        <w:rPr>
          <w:rFonts w:asciiTheme="minorHAnsi" w:hAnsiTheme="minorHAnsi" w:cstheme="minorHAnsi"/>
          <w:bCs/>
          <w:sz w:val="20"/>
          <w:szCs w:val="20"/>
        </w:rPr>
        <w:t xml:space="preserve"> </w:t>
      </w:r>
      <w:r>
        <w:rPr>
          <w:rFonts w:asciiTheme="minorHAnsi" w:hAnsiTheme="minorHAnsi" w:cstheme="minorHAnsi"/>
          <w:bCs/>
          <w:sz w:val="20"/>
          <w:szCs w:val="20"/>
        </w:rPr>
        <w:t xml:space="preserve">materials have the same </w:t>
      </w:r>
      <w:proofErr w:type="spellStart"/>
      <w:r w:rsidRPr="00777FB6">
        <w:rPr>
          <w:rFonts w:asciiTheme="minorHAnsi" w:hAnsiTheme="minorHAnsi" w:cstheme="minorHAnsi"/>
          <w:bCs/>
          <w:sz w:val="20"/>
          <w:szCs w:val="20"/>
        </w:rPr>
        <w:t>Su</w:t>
      </w:r>
      <w:proofErr w:type="spellEnd"/>
      <w:r w:rsidRPr="00777FB6">
        <w:rPr>
          <w:rFonts w:asciiTheme="minorHAnsi" w:hAnsiTheme="minorHAnsi" w:cstheme="minorHAnsi"/>
          <w:bCs/>
          <w:sz w:val="20"/>
          <w:szCs w:val="20"/>
        </w:rPr>
        <w:t>, Sy, E, G</w:t>
      </w:r>
      <w:r>
        <w:rPr>
          <w:rFonts w:asciiTheme="minorHAnsi" w:hAnsiTheme="minorHAnsi" w:cstheme="minorHAnsi"/>
          <w:bCs/>
          <w:sz w:val="20"/>
          <w:szCs w:val="20"/>
        </w:rPr>
        <w:t>.</w:t>
      </w:r>
    </w:p>
    <w:p w:rsidR="00CD02E9" w:rsidRDefault="006707B4" w:rsidP="006707B4">
      <w:pPr>
        <w:pStyle w:val="Default"/>
        <w:numPr>
          <w:ilvl w:val="0"/>
          <w:numId w:val="10"/>
        </w:numPr>
        <w:rPr>
          <w:rFonts w:cstheme="minorHAnsi"/>
          <w:bCs/>
          <w:sz w:val="20"/>
          <w:szCs w:val="20"/>
        </w:rPr>
      </w:pPr>
      <w:r w:rsidRPr="006707B4">
        <w:rPr>
          <w:rFonts w:cstheme="minorHAnsi"/>
          <w:bCs/>
          <w:sz w:val="20"/>
          <w:szCs w:val="20"/>
        </w:rPr>
        <w:t>After handling</w:t>
      </w:r>
      <w:r>
        <w:rPr>
          <w:rFonts w:cstheme="minorHAnsi"/>
          <w:bCs/>
          <w:sz w:val="20"/>
          <w:szCs w:val="20"/>
        </w:rPr>
        <w:t xml:space="preserve"> the outliers</w:t>
      </w:r>
      <w:r w:rsidRPr="006707B4">
        <w:rPr>
          <w:rFonts w:cstheme="minorHAnsi"/>
          <w:bCs/>
          <w:sz w:val="20"/>
          <w:szCs w:val="20"/>
        </w:rPr>
        <w:t>,</w:t>
      </w:r>
      <w:r>
        <w:rPr>
          <w:rFonts w:ascii="Times New Roman" w:hAnsi="Times New Roman" w:cs="Times New Roman"/>
        </w:rPr>
        <w:t xml:space="preserve"> </w:t>
      </w:r>
      <w:r w:rsidR="00CD02E9">
        <w:rPr>
          <w:rFonts w:cstheme="minorHAnsi"/>
          <w:bCs/>
          <w:sz w:val="20"/>
          <w:szCs w:val="20"/>
        </w:rPr>
        <w:t xml:space="preserve">D1 </w:t>
      </w:r>
      <w:r w:rsidR="00666B64">
        <w:rPr>
          <w:rFonts w:cstheme="minorHAnsi"/>
          <w:bCs/>
          <w:sz w:val="20"/>
          <w:szCs w:val="20"/>
        </w:rPr>
        <w:t xml:space="preserve">and D2 </w:t>
      </w:r>
      <w:r w:rsidR="00CD02E9">
        <w:rPr>
          <w:rFonts w:cstheme="minorHAnsi"/>
          <w:bCs/>
          <w:sz w:val="20"/>
          <w:szCs w:val="20"/>
        </w:rPr>
        <w:t xml:space="preserve">seems to have </w:t>
      </w:r>
      <w:r w:rsidR="00666B64">
        <w:rPr>
          <w:rFonts w:cstheme="minorHAnsi"/>
          <w:bCs/>
          <w:sz w:val="20"/>
          <w:szCs w:val="20"/>
        </w:rPr>
        <w:t xml:space="preserve">almost </w:t>
      </w:r>
      <w:r w:rsidR="00CD02E9">
        <w:rPr>
          <w:rFonts w:cstheme="minorHAnsi"/>
          <w:bCs/>
          <w:sz w:val="20"/>
          <w:szCs w:val="20"/>
        </w:rPr>
        <w:t>consistent data</w:t>
      </w:r>
    </w:p>
    <w:p w:rsidR="00CD02E9" w:rsidRPr="00C24814" w:rsidRDefault="00CD02E9" w:rsidP="00CD02E9">
      <w:pPr>
        <w:pStyle w:val="Default"/>
        <w:numPr>
          <w:ilvl w:val="0"/>
          <w:numId w:val="10"/>
        </w:numPr>
        <w:rPr>
          <w:rFonts w:cstheme="minorHAnsi"/>
          <w:b/>
          <w:bCs/>
          <w:sz w:val="20"/>
          <w:szCs w:val="20"/>
        </w:rPr>
      </w:pPr>
      <w:r>
        <w:rPr>
          <w:rFonts w:cstheme="minorHAnsi"/>
          <w:bCs/>
          <w:sz w:val="20"/>
          <w:szCs w:val="20"/>
        </w:rPr>
        <w:t>Above testimony is confirmed w</w:t>
      </w:r>
      <w:r w:rsidRPr="00CD02E9">
        <w:rPr>
          <w:rFonts w:cstheme="minorHAnsi"/>
          <w:bCs/>
          <w:sz w:val="20"/>
          <w:szCs w:val="20"/>
        </w:rPr>
        <w:t xml:space="preserve">hen </w:t>
      </w:r>
      <w:proofErr w:type="spellStart"/>
      <w:r w:rsidRPr="00777FB6">
        <w:rPr>
          <w:rFonts w:asciiTheme="minorHAnsi" w:hAnsiTheme="minorHAnsi" w:cstheme="minorHAnsi"/>
          <w:bCs/>
          <w:sz w:val="20"/>
          <w:szCs w:val="20"/>
        </w:rPr>
        <w:t>Su</w:t>
      </w:r>
      <w:proofErr w:type="spellEnd"/>
      <w:r w:rsidRPr="00777FB6">
        <w:rPr>
          <w:rFonts w:asciiTheme="minorHAnsi" w:hAnsiTheme="minorHAnsi" w:cstheme="minorHAnsi"/>
          <w:bCs/>
          <w:sz w:val="20"/>
          <w:szCs w:val="20"/>
        </w:rPr>
        <w:t>, Sy, E, G</w:t>
      </w:r>
      <w:r>
        <w:rPr>
          <w:rFonts w:asciiTheme="minorHAnsi" w:hAnsiTheme="minorHAnsi" w:cstheme="minorHAnsi"/>
          <w:bCs/>
          <w:sz w:val="20"/>
          <w:szCs w:val="20"/>
        </w:rPr>
        <w:t xml:space="preserve"> values are compared from D1 and </w:t>
      </w:r>
      <w:r w:rsidR="008175E6">
        <w:rPr>
          <w:rFonts w:asciiTheme="minorHAnsi" w:hAnsiTheme="minorHAnsi" w:cstheme="minorHAnsi"/>
          <w:bCs/>
          <w:sz w:val="20"/>
          <w:szCs w:val="20"/>
        </w:rPr>
        <w:t xml:space="preserve">D2 values from </w:t>
      </w:r>
      <w:proofErr w:type="spellStart"/>
      <w:r>
        <w:rPr>
          <w:rFonts w:asciiTheme="minorHAnsi" w:hAnsiTheme="minorHAnsi" w:cstheme="minorHAnsi"/>
          <w:bCs/>
          <w:sz w:val="20"/>
          <w:szCs w:val="20"/>
        </w:rPr>
        <w:t>Merged_Data</w:t>
      </w:r>
      <w:proofErr w:type="spellEnd"/>
      <w:r>
        <w:rPr>
          <w:rFonts w:asciiTheme="minorHAnsi" w:hAnsiTheme="minorHAnsi" w:cstheme="minorHAnsi"/>
          <w:bCs/>
          <w:sz w:val="20"/>
          <w:szCs w:val="20"/>
        </w:rPr>
        <w:t xml:space="preserve">. </w:t>
      </w:r>
      <w:r w:rsidRPr="00C24814">
        <w:rPr>
          <w:rFonts w:asciiTheme="minorHAnsi" w:hAnsiTheme="minorHAnsi" w:cstheme="minorHAnsi"/>
          <w:b/>
          <w:bCs/>
          <w:sz w:val="20"/>
          <w:szCs w:val="20"/>
        </w:rPr>
        <w:t xml:space="preserve">The mean, standard deviation, max and min value </w:t>
      </w:r>
      <w:r w:rsidR="00666B64">
        <w:rPr>
          <w:rFonts w:asciiTheme="minorHAnsi" w:hAnsiTheme="minorHAnsi" w:cstheme="minorHAnsi"/>
          <w:b/>
          <w:bCs/>
          <w:sz w:val="20"/>
          <w:szCs w:val="20"/>
        </w:rPr>
        <w:t xml:space="preserve">doesn’t have </w:t>
      </w:r>
      <w:r w:rsidRPr="00C24814">
        <w:rPr>
          <w:rFonts w:asciiTheme="minorHAnsi" w:hAnsiTheme="minorHAnsi" w:cstheme="minorHAnsi"/>
          <w:b/>
          <w:bCs/>
          <w:sz w:val="20"/>
          <w:szCs w:val="20"/>
        </w:rPr>
        <w:t>significant</w:t>
      </w:r>
      <w:r w:rsidR="00666B64">
        <w:rPr>
          <w:rFonts w:asciiTheme="minorHAnsi" w:hAnsiTheme="minorHAnsi" w:cstheme="minorHAnsi"/>
          <w:b/>
          <w:bCs/>
          <w:sz w:val="20"/>
          <w:szCs w:val="20"/>
        </w:rPr>
        <w:t xml:space="preserve"> change</w:t>
      </w:r>
      <w:r w:rsidR="00342235" w:rsidRPr="00C24814">
        <w:rPr>
          <w:rFonts w:asciiTheme="minorHAnsi" w:hAnsiTheme="minorHAnsi" w:cstheme="minorHAnsi"/>
          <w:b/>
          <w:bCs/>
          <w:sz w:val="20"/>
          <w:szCs w:val="20"/>
        </w:rPr>
        <w:t>.</w:t>
      </w:r>
    </w:p>
    <w:p w:rsidR="00CD02E9" w:rsidRDefault="00CD02E9" w:rsidP="00CD02E9">
      <w:pPr>
        <w:pStyle w:val="Default"/>
        <w:rPr>
          <w:rFonts w:cstheme="minorHAnsi"/>
          <w:bCs/>
          <w:sz w:val="20"/>
          <w:szCs w:val="20"/>
        </w:rPr>
      </w:pPr>
    </w:p>
    <w:p w:rsidR="00CD02E9" w:rsidRPr="00CD02E9" w:rsidRDefault="00666B64" w:rsidP="00342235">
      <w:pPr>
        <w:pStyle w:val="Default"/>
        <w:ind w:left="720"/>
        <w:rPr>
          <w:rFonts w:cstheme="minorHAnsi"/>
          <w:bCs/>
          <w:sz w:val="20"/>
          <w:szCs w:val="20"/>
        </w:rPr>
      </w:pPr>
      <w:r w:rsidRPr="00666B64">
        <w:rPr>
          <w:rFonts w:cstheme="minorHAnsi"/>
          <w:bCs/>
          <w:noProof/>
          <w:sz w:val="20"/>
          <w:szCs w:val="20"/>
        </w:rPr>
        <w:drawing>
          <wp:inline distT="0" distB="0" distL="0" distR="0" wp14:anchorId="0B7278B0" wp14:editId="5C1706A9">
            <wp:extent cx="5877059" cy="78840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7059" cy="7884000"/>
                    </a:xfrm>
                    <a:prstGeom prst="rect">
                      <a:avLst/>
                    </a:prstGeom>
                  </pic:spPr>
                </pic:pic>
              </a:graphicData>
            </a:graphic>
          </wp:inline>
        </w:drawing>
      </w:r>
    </w:p>
    <w:p w:rsidR="00777FB6" w:rsidRDefault="00777FB6" w:rsidP="00342235">
      <w:pPr>
        <w:pStyle w:val="Default"/>
        <w:ind w:left="720"/>
        <w:rPr>
          <w:rFonts w:ascii="Times New Roman" w:hAnsi="Times New Roman" w:cs="Times New Roman"/>
        </w:rPr>
      </w:pPr>
    </w:p>
    <w:p w:rsid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P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Pr="00581313" w:rsidRDefault="00600AE7" w:rsidP="00581313">
      <w:pPr>
        <w:pStyle w:val="Heading2"/>
        <w:rPr>
          <w:rFonts w:asciiTheme="minorHAnsi" w:hAnsiTheme="minorHAnsi" w:cstheme="minorHAnsi"/>
          <w:b/>
          <w:sz w:val="20"/>
          <w:szCs w:val="20"/>
          <w:lang w:eastAsia="en-IN"/>
        </w:rPr>
      </w:pPr>
      <w:bookmarkStart w:id="13" w:name="_Toc197272971"/>
      <w:r w:rsidRPr="00581313">
        <w:rPr>
          <w:rFonts w:asciiTheme="minorHAnsi" w:hAnsiTheme="minorHAnsi" w:cstheme="minorHAnsi"/>
          <w:b/>
          <w:sz w:val="20"/>
          <w:szCs w:val="20"/>
          <w:lang w:eastAsia="en-IN"/>
        </w:rPr>
        <w:lastRenderedPageBreak/>
        <w:t>Task 9: Use-Case Suitability Mapping</w:t>
      </w:r>
      <w:bookmarkEnd w:id="13"/>
    </w:p>
    <w:p w:rsidR="00130024" w:rsidRDefault="00130024" w:rsidP="001F4F91">
      <w:pPr>
        <w:autoSpaceDE w:val="0"/>
        <w:autoSpaceDN w:val="0"/>
        <w:adjustRightInd w:val="0"/>
        <w:spacing w:after="0" w:line="240" w:lineRule="auto"/>
        <w:rPr>
          <w:rFonts w:cstheme="minorHAnsi"/>
          <w:bCs/>
          <w:sz w:val="20"/>
          <w:szCs w:val="20"/>
        </w:rPr>
      </w:pPr>
      <w:r w:rsidRPr="001F4F91">
        <w:rPr>
          <w:rFonts w:cstheme="minorHAnsi"/>
          <w:bCs/>
          <w:sz w:val="20"/>
          <w:szCs w:val="20"/>
        </w:rPr>
        <w:t>Analyse</w:t>
      </w:r>
      <w:r w:rsidR="001F4F91" w:rsidRPr="001F4F91">
        <w:rPr>
          <w:rFonts w:cstheme="minorHAnsi"/>
          <w:bCs/>
          <w:sz w:val="20"/>
          <w:szCs w:val="20"/>
        </w:rPr>
        <w:t xml:space="preserve"> patterns in the Use flag (True/False)</w:t>
      </w:r>
    </w:p>
    <w:p w:rsidR="00130024" w:rsidRDefault="00130024" w:rsidP="001F4F91">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Strength (</w:t>
      </w:r>
      <w:proofErr w:type="spellStart"/>
      <w:r w:rsidRPr="00B52504">
        <w:rPr>
          <w:rFonts w:cstheme="minorHAnsi"/>
          <w:b/>
          <w:bCs/>
          <w:sz w:val="20"/>
          <w:szCs w:val="20"/>
        </w:rPr>
        <w:t>Su</w:t>
      </w:r>
      <w:proofErr w:type="spellEnd"/>
      <w:r w:rsidRPr="00B52504">
        <w:rPr>
          <w:rFonts w:cstheme="minorHAnsi"/>
          <w:b/>
          <w:bCs/>
          <w:sz w:val="20"/>
          <w:szCs w:val="20"/>
        </w:rPr>
        <w:t>, Sy)</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 xml:space="preserve">Mean values for </w:t>
      </w:r>
      <w:proofErr w:type="spellStart"/>
      <w:r w:rsidRPr="00130024">
        <w:rPr>
          <w:rFonts w:cstheme="minorHAnsi"/>
          <w:bCs/>
          <w:sz w:val="20"/>
          <w:szCs w:val="20"/>
        </w:rPr>
        <w:t>Su</w:t>
      </w:r>
      <w:proofErr w:type="spellEnd"/>
      <w:r w:rsidRPr="00130024">
        <w:rPr>
          <w:rFonts w:cstheme="minorHAnsi"/>
          <w:bCs/>
          <w:sz w:val="20"/>
          <w:szCs w:val="20"/>
        </w:rPr>
        <w:t xml:space="preserve"> (Ultimate Strength) and Sy (Yield Strength) are lower compared to the False Use Flag.</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 xml:space="preserve">Higher variability in </w:t>
      </w:r>
      <w:proofErr w:type="spellStart"/>
      <w:r w:rsidRPr="00130024">
        <w:rPr>
          <w:rFonts w:cstheme="minorHAnsi"/>
          <w:bCs/>
          <w:sz w:val="20"/>
          <w:szCs w:val="20"/>
        </w:rPr>
        <w:t>Su</w:t>
      </w:r>
      <w:proofErr w:type="spellEnd"/>
      <w:r w:rsidRPr="00130024">
        <w:rPr>
          <w:rFonts w:cstheme="minorHAnsi"/>
          <w:bCs/>
          <w:sz w:val="20"/>
          <w:szCs w:val="20"/>
        </w:rPr>
        <w:t xml:space="preserve"> and Sy compared to True Use Flag.</w:t>
      </w:r>
    </w:p>
    <w:p w:rsidR="00130024" w:rsidRDefault="00130024" w:rsidP="00130024">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Ductility (A5)</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Higher ductility values with a mean of 20.</w:t>
      </w:r>
      <w:r w:rsidR="0025401B">
        <w:rPr>
          <w:rFonts w:cstheme="minorHAnsi"/>
          <w:bCs/>
          <w:sz w:val="20"/>
          <w:szCs w:val="20"/>
        </w:rPr>
        <w:t>6</w:t>
      </w:r>
      <w:r w:rsidRPr="00130024">
        <w:rPr>
          <w:rFonts w:cstheme="minorHAnsi"/>
          <w:bCs/>
          <w:sz w:val="20"/>
          <w:szCs w:val="20"/>
        </w:rPr>
        <w:t>0.</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Lower ductility values with a mean of 17.1</w:t>
      </w:r>
      <w:r w:rsidR="0025401B">
        <w:rPr>
          <w:rFonts w:cstheme="minorHAnsi"/>
          <w:bCs/>
          <w:sz w:val="20"/>
          <w:szCs w:val="20"/>
        </w:rPr>
        <w:t>4</w:t>
      </w:r>
      <w:r w:rsidRPr="00130024">
        <w:rPr>
          <w:rFonts w:cstheme="minorHAnsi"/>
          <w:bCs/>
          <w:sz w:val="20"/>
          <w:szCs w:val="20"/>
        </w:rPr>
        <w:t>.</w:t>
      </w:r>
    </w:p>
    <w:p w:rsidR="00130024" w:rsidRDefault="00130024" w:rsidP="00130024">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Resistivity (Elastic Modulus - E, Shear Modulus - G)</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Higher mean values for both E (Elastic Modulus) and G (Shear Modulus).</w:t>
      </w:r>
    </w:p>
    <w:p w:rsidR="00130024" w:rsidRDefault="00130024" w:rsidP="001F4F91">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Lower mean values with higher variability.</w:t>
      </w:r>
    </w:p>
    <w:p w:rsidR="00130024" w:rsidRDefault="00130024" w:rsidP="001F4F91">
      <w:pPr>
        <w:autoSpaceDE w:val="0"/>
        <w:autoSpaceDN w:val="0"/>
        <w:adjustRightInd w:val="0"/>
        <w:spacing w:after="0" w:line="240" w:lineRule="auto"/>
        <w:rPr>
          <w:rFonts w:cstheme="minorHAnsi"/>
          <w:bCs/>
          <w:sz w:val="20"/>
          <w:szCs w:val="20"/>
        </w:rPr>
      </w:pPr>
    </w:p>
    <w:p w:rsidR="007C7295" w:rsidRDefault="007C7295" w:rsidP="001F4F91">
      <w:pPr>
        <w:autoSpaceDE w:val="0"/>
        <w:autoSpaceDN w:val="0"/>
        <w:adjustRightInd w:val="0"/>
        <w:spacing w:after="0" w:line="240" w:lineRule="auto"/>
        <w:rPr>
          <w:rFonts w:cstheme="minorHAnsi"/>
          <w:bCs/>
          <w:sz w:val="20"/>
          <w:szCs w:val="20"/>
        </w:rPr>
      </w:pPr>
      <w:r>
        <w:rPr>
          <w:rFonts w:cstheme="minorHAnsi"/>
          <w:bCs/>
          <w:sz w:val="20"/>
          <w:szCs w:val="20"/>
        </w:rPr>
        <w:t>Common properties when for Use = True materials</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Lower Strength</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Higher Ductility</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Higher Elastic and Shear Modulus</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Less Standard Deviation</w:t>
      </w:r>
    </w:p>
    <w:p w:rsidR="007C7295" w:rsidRDefault="007C7295" w:rsidP="007C7295">
      <w:pPr>
        <w:autoSpaceDE w:val="0"/>
        <w:autoSpaceDN w:val="0"/>
        <w:adjustRightInd w:val="0"/>
        <w:spacing w:after="0" w:line="240" w:lineRule="auto"/>
        <w:rPr>
          <w:rFonts w:cstheme="minorHAnsi"/>
          <w:bCs/>
          <w:sz w:val="20"/>
          <w:szCs w:val="20"/>
        </w:rPr>
      </w:pPr>
    </w:p>
    <w:p w:rsidR="007C7295" w:rsidRPr="007C7295" w:rsidRDefault="007C7295" w:rsidP="007C7295">
      <w:pPr>
        <w:autoSpaceDE w:val="0"/>
        <w:autoSpaceDN w:val="0"/>
        <w:adjustRightInd w:val="0"/>
        <w:spacing w:after="0" w:line="240" w:lineRule="auto"/>
        <w:rPr>
          <w:rFonts w:cstheme="minorHAnsi"/>
          <w:bCs/>
          <w:sz w:val="20"/>
          <w:szCs w:val="20"/>
        </w:rPr>
      </w:pPr>
      <w:r w:rsidRPr="007C7295">
        <w:rPr>
          <w:rFonts w:cstheme="minorHAnsi"/>
          <w:bCs/>
          <w:sz w:val="20"/>
          <w:szCs w:val="20"/>
        </w:rPr>
        <w:t>Threshold Summary</w:t>
      </w:r>
    </w:p>
    <w:p w:rsidR="007C7295" w:rsidRPr="007C7295" w:rsidRDefault="007C7295" w:rsidP="007C7295">
      <w:pPr>
        <w:autoSpaceDE w:val="0"/>
        <w:autoSpaceDN w:val="0"/>
        <w:adjustRightInd w:val="0"/>
        <w:spacing w:after="0" w:line="240" w:lineRule="auto"/>
        <w:rPr>
          <w:rFonts w:cstheme="minorHAnsi"/>
          <w:bCs/>
          <w:sz w:val="20"/>
          <w:szCs w:val="20"/>
        </w:rPr>
      </w:pPr>
    </w:p>
    <w:tbl>
      <w:tblPr>
        <w:tblW w:w="5000" w:type="pct"/>
        <w:tblLook w:val="04A0" w:firstRow="1" w:lastRow="0" w:firstColumn="1" w:lastColumn="0" w:noHBand="0" w:noVBand="1"/>
      </w:tblPr>
      <w:tblGrid>
        <w:gridCol w:w="1523"/>
        <w:gridCol w:w="1472"/>
        <w:gridCol w:w="1472"/>
        <w:gridCol w:w="1943"/>
        <w:gridCol w:w="1913"/>
        <w:gridCol w:w="2133"/>
      </w:tblGrid>
      <w:tr w:rsidR="00B52504" w:rsidRPr="00B52504" w:rsidTr="0048792A">
        <w:trPr>
          <w:trHeight w:val="288"/>
        </w:trPr>
        <w:tc>
          <w:tcPr>
            <w:tcW w:w="72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04" w:rsidRPr="00B52504" w:rsidRDefault="00B52504" w:rsidP="00B52504">
            <w:pPr>
              <w:spacing w:after="0" w:line="240" w:lineRule="auto"/>
              <w:rPr>
                <w:rFonts w:ascii="Calibri" w:eastAsia="Times New Roman" w:hAnsi="Calibri" w:cs="Calibri"/>
                <w:color w:val="000000"/>
                <w:lang w:eastAsia="en-IN"/>
              </w:rPr>
            </w:pPr>
            <w:r w:rsidRPr="00B52504">
              <w:rPr>
                <w:rFonts w:ascii="Calibri" w:eastAsia="Times New Roman" w:hAnsi="Calibri" w:cs="Calibri"/>
                <w:color w:val="000000"/>
                <w:lang w:eastAsia="en-IN"/>
              </w:rPr>
              <w:t> </w:t>
            </w:r>
          </w:p>
        </w:tc>
        <w:tc>
          <w:tcPr>
            <w:tcW w:w="1407" w:type="pct"/>
            <w:gridSpan w:val="2"/>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Strength</w:t>
            </w:r>
          </w:p>
        </w:tc>
        <w:tc>
          <w:tcPr>
            <w:tcW w:w="929" w:type="pct"/>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Ductility</w:t>
            </w:r>
          </w:p>
        </w:tc>
        <w:tc>
          <w:tcPr>
            <w:tcW w:w="1936" w:type="pct"/>
            <w:gridSpan w:val="2"/>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Resistivity</w:t>
            </w:r>
          </w:p>
        </w:tc>
      </w:tr>
      <w:tr w:rsidR="00B52504" w:rsidRPr="00B52504" w:rsidTr="0048792A">
        <w:trPr>
          <w:trHeight w:val="288"/>
        </w:trPr>
        <w:tc>
          <w:tcPr>
            <w:tcW w:w="728" w:type="pct"/>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Use</w:t>
            </w:r>
          </w:p>
        </w:tc>
        <w:tc>
          <w:tcPr>
            <w:tcW w:w="704"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proofErr w:type="spellStart"/>
            <w:r w:rsidRPr="00B52504">
              <w:rPr>
                <w:rFonts w:ascii="Calibri" w:eastAsia="Times New Roman" w:hAnsi="Calibri" w:cs="Calibri"/>
                <w:color w:val="000000"/>
                <w:sz w:val="20"/>
                <w:szCs w:val="20"/>
                <w:lang w:eastAsia="en-IN"/>
              </w:rPr>
              <w:t>Su</w:t>
            </w:r>
            <w:proofErr w:type="spellEnd"/>
          </w:p>
        </w:tc>
        <w:tc>
          <w:tcPr>
            <w:tcW w:w="704"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Sy</w:t>
            </w:r>
          </w:p>
        </w:tc>
        <w:tc>
          <w:tcPr>
            <w:tcW w:w="929"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sz w:val="20"/>
                <w:szCs w:val="20"/>
                <w:lang w:eastAsia="en-IN"/>
              </w:rPr>
            </w:pPr>
            <w:r w:rsidRPr="00B52504">
              <w:rPr>
                <w:rFonts w:ascii="Calibri" w:eastAsia="Times New Roman" w:hAnsi="Calibri" w:cs="Calibri"/>
                <w:sz w:val="20"/>
                <w:szCs w:val="20"/>
                <w:lang w:eastAsia="en-IN"/>
              </w:rPr>
              <w:t>A5</w:t>
            </w:r>
          </w:p>
        </w:tc>
        <w:tc>
          <w:tcPr>
            <w:tcW w:w="915"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G</w:t>
            </w:r>
          </w:p>
        </w:tc>
        <w:tc>
          <w:tcPr>
            <w:tcW w:w="1021" w:type="pct"/>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E</w:t>
            </w:r>
          </w:p>
        </w:tc>
      </w:tr>
      <w:tr w:rsidR="00B52504" w:rsidRPr="00B52504" w:rsidTr="0048792A">
        <w:trPr>
          <w:trHeight w:val="288"/>
        </w:trPr>
        <w:tc>
          <w:tcPr>
            <w:tcW w:w="728" w:type="pct"/>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FALSE</w:t>
            </w:r>
          </w:p>
        </w:tc>
        <w:tc>
          <w:tcPr>
            <w:tcW w:w="704"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568.6</w:t>
            </w:r>
          </w:p>
        </w:tc>
        <w:tc>
          <w:tcPr>
            <w:tcW w:w="704"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370</w:t>
            </w:r>
          </w:p>
        </w:tc>
        <w:tc>
          <w:tcPr>
            <w:tcW w:w="929"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17.14</w:t>
            </w:r>
          </w:p>
        </w:tc>
        <w:tc>
          <w:tcPr>
            <w:tcW w:w="915"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64020.8</w:t>
            </w:r>
          </w:p>
        </w:tc>
        <w:tc>
          <w:tcPr>
            <w:tcW w:w="1021"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160551.3</w:t>
            </w:r>
          </w:p>
        </w:tc>
      </w:tr>
      <w:tr w:rsidR="00B52504" w:rsidRPr="00B52504" w:rsidTr="0048792A">
        <w:trPr>
          <w:trHeight w:val="288"/>
        </w:trPr>
        <w:tc>
          <w:tcPr>
            <w:tcW w:w="728" w:type="pct"/>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TRUE</w:t>
            </w:r>
          </w:p>
        </w:tc>
        <w:tc>
          <w:tcPr>
            <w:tcW w:w="704"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457.7</w:t>
            </w:r>
          </w:p>
        </w:tc>
        <w:tc>
          <w:tcPr>
            <w:tcW w:w="704" w:type="pct"/>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303.5</w:t>
            </w:r>
          </w:p>
        </w:tc>
        <w:tc>
          <w:tcPr>
            <w:tcW w:w="929"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20.6</w:t>
            </w:r>
          </w:p>
        </w:tc>
        <w:tc>
          <w:tcPr>
            <w:tcW w:w="915"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79577.8</w:t>
            </w:r>
          </w:p>
        </w:tc>
        <w:tc>
          <w:tcPr>
            <w:tcW w:w="1021" w:type="pct"/>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205422.2</w:t>
            </w:r>
          </w:p>
        </w:tc>
      </w:tr>
    </w:tbl>
    <w:p w:rsidR="007C7295" w:rsidRDefault="007C7295" w:rsidP="007C7295">
      <w:pPr>
        <w:autoSpaceDE w:val="0"/>
        <w:autoSpaceDN w:val="0"/>
        <w:adjustRightInd w:val="0"/>
        <w:spacing w:after="0" w:line="240" w:lineRule="auto"/>
        <w:rPr>
          <w:rFonts w:cstheme="minorHAnsi"/>
          <w:bCs/>
          <w:sz w:val="20"/>
          <w:szCs w:val="20"/>
        </w:rPr>
      </w:pPr>
    </w:p>
    <w:p w:rsidR="007C7295" w:rsidRPr="0048792A" w:rsidRDefault="007C7295" w:rsidP="007C7295">
      <w:pPr>
        <w:autoSpaceDE w:val="0"/>
        <w:autoSpaceDN w:val="0"/>
        <w:adjustRightInd w:val="0"/>
        <w:spacing w:after="0" w:line="240" w:lineRule="auto"/>
        <w:rPr>
          <w:rFonts w:cstheme="minorHAnsi"/>
          <w:b/>
          <w:bCs/>
          <w:sz w:val="20"/>
          <w:szCs w:val="20"/>
        </w:rPr>
      </w:pPr>
      <w:r w:rsidRPr="0048792A">
        <w:rPr>
          <w:rFonts w:cstheme="minorHAnsi"/>
          <w:b/>
          <w:bCs/>
          <w:sz w:val="20"/>
          <w:szCs w:val="20"/>
        </w:rPr>
        <w:t>"Use = True" Materials: Prioritize higher ductility and resistivity but have lower strength.</w:t>
      </w:r>
    </w:p>
    <w:p w:rsidR="007C7295" w:rsidRDefault="007C7295" w:rsidP="007C7295">
      <w:pPr>
        <w:autoSpaceDE w:val="0"/>
        <w:autoSpaceDN w:val="0"/>
        <w:adjustRightInd w:val="0"/>
        <w:spacing w:after="0" w:line="240" w:lineRule="auto"/>
        <w:rPr>
          <w:rFonts w:cstheme="minorHAnsi"/>
          <w:b/>
          <w:bCs/>
          <w:sz w:val="20"/>
          <w:szCs w:val="20"/>
        </w:rPr>
      </w:pPr>
      <w:r w:rsidRPr="0048792A">
        <w:rPr>
          <w:rFonts w:cstheme="minorHAnsi"/>
          <w:b/>
          <w:bCs/>
          <w:sz w:val="20"/>
          <w:szCs w:val="20"/>
        </w:rPr>
        <w:t xml:space="preserve">"Use = False" Materials: </w:t>
      </w:r>
      <w:r w:rsidR="00BA5B8B" w:rsidRPr="0048792A">
        <w:rPr>
          <w:rFonts w:cstheme="minorHAnsi"/>
          <w:b/>
          <w:bCs/>
          <w:sz w:val="20"/>
          <w:szCs w:val="20"/>
        </w:rPr>
        <w:t>Favour</w:t>
      </w:r>
      <w:r w:rsidRPr="0048792A">
        <w:rPr>
          <w:rFonts w:cstheme="minorHAnsi"/>
          <w:b/>
          <w:bCs/>
          <w:sz w:val="20"/>
          <w:szCs w:val="20"/>
        </w:rPr>
        <w:t xml:space="preserve"> higher strength but have lower ductility and resistivity.</w:t>
      </w:r>
    </w:p>
    <w:p w:rsidR="00606AD8" w:rsidRPr="00606AD8" w:rsidRDefault="00606AD8" w:rsidP="00606AD8">
      <w:pPr>
        <w:rPr>
          <w:lang w:eastAsia="en-IN"/>
        </w:rPr>
      </w:pPr>
    </w:p>
    <w:p w:rsidR="00130024" w:rsidRDefault="00130024" w:rsidP="001F4F91">
      <w:pPr>
        <w:autoSpaceDE w:val="0"/>
        <w:autoSpaceDN w:val="0"/>
        <w:adjustRightInd w:val="0"/>
        <w:spacing w:after="0" w:line="240" w:lineRule="auto"/>
        <w:rPr>
          <w:rFonts w:cstheme="minorHAnsi"/>
          <w:bCs/>
          <w:sz w:val="20"/>
          <w:szCs w:val="20"/>
        </w:rPr>
      </w:pPr>
      <w:r w:rsidRPr="00130024">
        <w:rPr>
          <w:rFonts w:cstheme="minorHAnsi"/>
          <w:bCs/>
          <w:noProof/>
          <w:sz w:val="20"/>
          <w:szCs w:val="20"/>
        </w:rPr>
        <w:lastRenderedPageBreak/>
        <w:drawing>
          <wp:inline distT="0" distB="0" distL="0" distR="0" wp14:anchorId="3F7F1516" wp14:editId="19B8A421">
            <wp:extent cx="5810250" cy="9777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0" cy="9777730"/>
                    </a:xfrm>
                    <a:prstGeom prst="rect">
                      <a:avLst/>
                    </a:prstGeom>
                  </pic:spPr>
                </pic:pic>
              </a:graphicData>
            </a:graphic>
          </wp:inline>
        </w:drawing>
      </w:r>
    </w:p>
    <w:p w:rsidR="00606AD8" w:rsidRDefault="00606AD8" w:rsidP="00606AD8">
      <w:pPr>
        <w:pStyle w:val="Heading2"/>
        <w:rPr>
          <w:rFonts w:asciiTheme="minorHAnsi" w:hAnsiTheme="minorHAnsi" w:cstheme="minorHAnsi"/>
          <w:b/>
          <w:sz w:val="20"/>
          <w:szCs w:val="20"/>
          <w:lang w:eastAsia="en-IN"/>
        </w:rPr>
      </w:pPr>
      <w:bookmarkStart w:id="14" w:name="_Toc197272972"/>
      <w:r w:rsidRPr="00606AD8">
        <w:rPr>
          <w:rFonts w:asciiTheme="minorHAnsi" w:hAnsiTheme="minorHAnsi" w:cstheme="minorHAnsi"/>
          <w:b/>
          <w:sz w:val="20"/>
          <w:szCs w:val="20"/>
          <w:lang w:eastAsia="en-IN"/>
        </w:rPr>
        <w:lastRenderedPageBreak/>
        <w:t>Task 10: Material Ranking by Multi-Criteria Score</w:t>
      </w:r>
      <w:bookmarkEnd w:id="14"/>
    </w:p>
    <w:p w:rsidR="00606AD8" w:rsidRDefault="00606AD8" w:rsidP="00606AD8">
      <w:pPr>
        <w:autoSpaceDE w:val="0"/>
        <w:autoSpaceDN w:val="0"/>
        <w:adjustRightInd w:val="0"/>
        <w:spacing w:after="0" w:line="240" w:lineRule="auto"/>
        <w:rPr>
          <w:rFonts w:cstheme="minorHAnsi"/>
          <w:bCs/>
          <w:sz w:val="20"/>
          <w:szCs w:val="20"/>
        </w:rPr>
      </w:pPr>
    </w:p>
    <w:p w:rsidR="00606AD8" w:rsidRPr="00D21814" w:rsidRDefault="00606AD8" w:rsidP="00606AD8">
      <w:pPr>
        <w:autoSpaceDE w:val="0"/>
        <w:autoSpaceDN w:val="0"/>
        <w:adjustRightInd w:val="0"/>
        <w:spacing w:after="0" w:line="240" w:lineRule="auto"/>
        <w:rPr>
          <w:rFonts w:cstheme="minorHAnsi"/>
          <w:b/>
          <w:bCs/>
          <w:sz w:val="20"/>
          <w:szCs w:val="20"/>
        </w:rPr>
      </w:pPr>
      <w:r w:rsidRPr="00D21814">
        <w:rPr>
          <w:b/>
          <w:sz w:val="20"/>
          <w:szCs w:val="20"/>
        </w:rPr>
        <w:t>Min-Max Normalization (Manual)</w:t>
      </w:r>
      <w:r w:rsidR="00D21814" w:rsidRPr="00D21814">
        <w:rPr>
          <w:b/>
          <w:sz w:val="20"/>
          <w:szCs w:val="20"/>
        </w:rPr>
        <w:t xml:space="preserve"> - </w:t>
      </w:r>
      <w:r w:rsidR="00D21814" w:rsidRPr="00D21814">
        <w:rPr>
          <w:sz w:val="20"/>
          <w:szCs w:val="20"/>
        </w:rPr>
        <w:t>scales each value between 0 and 1</w:t>
      </w:r>
    </w:p>
    <w:p w:rsidR="00606AD8" w:rsidRDefault="00606AD8" w:rsidP="00606AD8">
      <w:pPr>
        <w:autoSpaceDE w:val="0"/>
        <w:autoSpaceDN w:val="0"/>
        <w:adjustRightInd w:val="0"/>
        <w:spacing w:after="0" w:line="240" w:lineRule="auto"/>
        <w:rPr>
          <w:rFonts w:cstheme="minorHAnsi"/>
          <w:bCs/>
          <w:sz w:val="20"/>
          <w:szCs w:val="20"/>
        </w:rPr>
      </w:pPr>
      <w:r w:rsidRPr="00606AD8">
        <w:rPr>
          <w:rFonts w:cstheme="minorHAnsi"/>
          <w:bCs/>
          <w:sz w:val="20"/>
          <w:szCs w:val="20"/>
        </w:rPr>
        <w:t>Normalized Value= X−Min(X)</w:t>
      </w:r>
      <w:r>
        <w:rPr>
          <w:rFonts w:cstheme="minorHAnsi"/>
          <w:bCs/>
          <w:sz w:val="20"/>
          <w:szCs w:val="20"/>
        </w:rPr>
        <w:t xml:space="preserve"> / </w:t>
      </w:r>
      <w:r w:rsidRPr="00606AD8">
        <w:rPr>
          <w:rFonts w:cstheme="minorHAnsi"/>
          <w:bCs/>
          <w:sz w:val="20"/>
          <w:szCs w:val="20"/>
        </w:rPr>
        <w:t>Max(X)−Min(X)</w:t>
      </w:r>
    </w:p>
    <w:p w:rsidR="00606AD8" w:rsidRDefault="00606AD8" w:rsidP="00606AD8">
      <w:pPr>
        <w:autoSpaceDE w:val="0"/>
        <w:autoSpaceDN w:val="0"/>
        <w:adjustRightInd w:val="0"/>
        <w:spacing w:after="0" w:line="240" w:lineRule="auto"/>
        <w:rPr>
          <w:rFonts w:cstheme="minorHAnsi"/>
          <w:bCs/>
          <w:sz w:val="20"/>
          <w:szCs w:val="20"/>
        </w:rPr>
      </w:pPr>
    </w:p>
    <w:p w:rsidR="00606AD8" w:rsidRPr="005554B7" w:rsidRDefault="00606AD8" w:rsidP="00606AD8">
      <w:pPr>
        <w:autoSpaceDE w:val="0"/>
        <w:autoSpaceDN w:val="0"/>
        <w:adjustRightInd w:val="0"/>
        <w:spacing w:after="0" w:line="240" w:lineRule="auto"/>
        <w:rPr>
          <w:sz w:val="20"/>
          <w:szCs w:val="20"/>
        </w:rPr>
      </w:pPr>
      <w:r w:rsidRPr="00606AD8">
        <w:rPr>
          <w:rFonts w:cstheme="minorHAnsi"/>
          <w:b/>
          <w:bCs/>
          <w:sz w:val="20"/>
          <w:szCs w:val="20"/>
        </w:rPr>
        <w:t>Z-Score Normalization (Standard Score)</w:t>
      </w:r>
      <w:r w:rsidR="005554B7">
        <w:rPr>
          <w:rFonts w:cstheme="minorHAnsi"/>
          <w:b/>
          <w:bCs/>
          <w:sz w:val="20"/>
          <w:szCs w:val="20"/>
        </w:rPr>
        <w:t xml:space="preserve"> </w:t>
      </w:r>
      <w:r w:rsidR="005554B7" w:rsidRPr="005554B7">
        <w:rPr>
          <w:sz w:val="20"/>
          <w:szCs w:val="20"/>
        </w:rPr>
        <w:t xml:space="preserve">- </w:t>
      </w:r>
      <w:r w:rsidR="005554B7" w:rsidRPr="005554B7">
        <w:rPr>
          <w:sz w:val="20"/>
          <w:szCs w:val="20"/>
        </w:rPr>
        <w:t>gives values based on their distance from the mean</w:t>
      </w:r>
    </w:p>
    <w:p w:rsidR="00606AD8" w:rsidRDefault="00606AD8" w:rsidP="00606AD8">
      <w:pPr>
        <w:autoSpaceDE w:val="0"/>
        <w:autoSpaceDN w:val="0"/>
        <w:adjustRightInd w:val="0"/>
        <w:spacing w:after="0" w:line="240" w:lineRule="auto"/>
        <w:rPr>
          <w:rFonts w:cstheme="minorHAnsi"/>
          <w:bCs/>
          <w:sz w:val="20"/>
          <w:szCs w:val="20"/>
        </w:rPr>
      </w:pPr>
      <w:r w:rsidRPr="00606AD8">
        <w:rPr>
          <w:rFonts w:cstheme="minorHAnsi"/>
          <w:bCs/>
          <w:sz w:val="20"/>
          <w:szCs w:val="20"/>
        </w:rPr>
        <w:t>Z=X−μ/</w:t>
      </w:r>
      <w:r w:rsidRPr="00606AD8">
        <w:rPr>
          <w:rFonts w:cstheme="minorHAnsi"/>
          <w:b/>
          <w:sz w:val="20"/>
          <w:szCs w:val="20"/>
        </w:rPr>
        <w:t xml:space="preserve"> </w:t>
      </w:r>
      <w:r w:rsidRPr="00606AD8">
        <w:rPr>
          <w:rFonts w:cstheme="minorHAnsi"/>
          <w:bCs/>
          <w:sz w:val="20"/>
          <w:szCs w:val="20"/>
        </w:rPr>
        <w:t>σ</w:t>
      </w:r>
    </w:p>
    <w:p w:rsidR="00606AD8" w:rsidRDefault="00606AD8" w:rsidP="00606AD8">
      <w:pPr>
        <w:autoSpaceDE w:val="0"/>
        <w:autoSpaceDN w:val="0"/>
        <w:adjustRightInd w:val="0"/>
        <w:spacing w:after="0" w:line="240" w:lineRule="auto"/>
        <w:rPr>
          <w:rFonts w:cstheme="minorHAnsi"/>
          <w:bCs/>
          <w:sz w:val="20"/>
          <w:szCs w:val="20"/>
        </w:rPr>
      </w:pPr>
    </w:p>
    <w:tbl>
      <w:tblPr>
        <w:tblStyle w:val="TableGrid"/>
        <w:tblW w:w="5000" w:type="pct"/>
        <w:tblLook w:val="04A0" w:firstRow="1" w:lastRow="0" w:firstColumn="1" w:lastColumn="0" w:noHBand="0" w:noVBand="1"/>
      </w:tblPr>
      <w:tblGrid>
        <w:gridCol w:w="1213"/>
        <w:gridCol w:w="3804"/>
        <w:gridCol w:w="2633"/>
        <w:gridCol w:w="2806"/>
      </w:tblGrid>
      <w:tr w:rsidR="00606AD8" w:rsidRPr="00606AD8" w:rsidTr="00606AD8">
        <w:tc>
          <w:tcPr>
            <w:tcW w:w="580"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Property</w:t>
            </w:r>
          </w:p>
        </w:tc>
        <w:tc>
          <w:tcPr>
            <w:tcW w:w="1819"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Meaning</w:t>
            </w:r>
          </w:p>
        </w:tc>
        <w:tc>
          <w:tcPr>
            <w:tcW w:w="1259"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Formula</w:t>
            </w:r>
          </w:p>
        </w:tc>
        <w:tc>
          <w:tcPr>
            <w:tcW w:w="1342" w:type="pct"/>
            <w:hideMark/>
          </w:tcPr>
          <w:p w:rsidR="00606AD8" w:rsidRPr="00606AD8" w:rsidRDefault="00606AD8" w:rsidP="00606AD8">
            <w:pPr>
              <w:jc w:val="center"/>
              <w:rPr>
                <w:rFonts w:eastAsia="Times New Roman" w:cstheme="minorHAnsi"/>
                <w:b/>
                <w:bCs/>
                <w:sz w:val="20"/>
                <w:szCs w:val="20"/>
                <w:lang w:eastAsia="en-IN"/>
              </w:rPr>
            </w:pPr>
            <w:r w:rsidRPr="00606AD8">
              <w:rPr>
                <w:rFonts w:eastAsia="Times New Roman" w:cstheme="minorHAnsi"/>
                <w:b/>
                <w:bCs/>
                <w:sz w:val="20"/>
                <w:szCs w:val="20"/>
                <w:lang w:eastAsia="en-IN"/>
              </w:rPr>
              <w:t>Goal</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Su_norm</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Normalized Ultimate Strength</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w:t>
            </w:r>
            <w:proofErr w:type="spellStart"/>
            <w:r w:rsidRPr="00606AD8">
              <w:rPr>
                <w:rFonts w:eastAsia="Times New Roman" w:cstheme="minorHAnsi"/>
                <w:sz w:val="20"/>
                <w:szCs w:val="20"/>
                <w:lang w:eastAsia="en-IN"/>
              </w:rPr>
              <w:t>Su</w:t>
            </w:r>
            <w:proofErr w:type="spellEnd"/>
            <w:r w:rsidRPr="00606AD8">
              <w:rPr>
                <w:rFonts w:eastAsia="Times New Roman" w:cstheme="minorHAnsi"/>
                <w:sz w:val="20"/>
                <w:szCs w:val="20"/>
                <w:lang w:eastAsia="en-IN"/>
              </w:rPr>
              <w:t xml:space="preserve"> - min) / (max - min)</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Higher is better</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b/>
                <w:bCs/>
                <w:sz w:val="20"/>
                <w:szCs w:val="20"/>
                <w:lang w:eastAsia="en-IN"/>
              </w:rPr>
              <w:t>A5_norm</w:t>
            </w:r>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Normalized Elongation at Break (Ductility)</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(A5 - min) / (max - min)</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Higher is better</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Ro_norm</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Normalized Inverse Density (Strength-to-Weight Proxy)</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1 - ((Ro - min) / (max - min))</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Lower density preferred</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pH_score</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Compatibility with neutral environment</w:t>
            </w:r>
          </w:p>
        </w:tc>
        <w:tc>
          <w:tcPr>
            <w:tcW w:w="125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 xml:space="preserve">1 - </w:t>
            </w:r>
            <w:proofErr w:type="gramStart"/>
            <w:r w:rsidRPr="00606AD8">
              <w:rPr>
                <w:rFonts w:eastAsia="Times New Roman" w:cstheme="minorHAnsi"/>
                <w:sz w:val="20"/>
                <w:szCs w:val="20"/>
                <w:lang w:eastAsia="en-IN"/>
              </w:rPr>
              <w:t>abs(</w:t>
            </w:r>
            <w:proofErr w:type="gramEnd"/>
            <w:r w:rsidRPr="00606AD8">
              <w:rPr>
                <w:rFonts w:eastAsia="Times New Roman" w:cstheme="minorHAnsi"/>
                <w:sz w:val="20"/>
                <w:szCs w:val="20"/>
                <w:lang w:eastAsia="en-IN"/>
              </w:rPr>
              <w:t>pH - 7) / 7</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Closer to 7 is better</w:t>
            </w:r>
          </w:p>
        </w:tc>
      </w:tr>
      <w:tr w:rsidR="00606AD8" w:rsidRPr="00606AD8" w:rsidTr="00606AD8">
        <w:tc>
          <w:tcPr>
            <w:tcW w:w="580" w:type="pct"/>
            <w:hideMark/>
          </w:tcPr>
          <w:p w:rsidR="00606AD8" w:rsidRPr="00606AD8" w:rsidRDefault="00606AD8" w:rsidP="00606AD8">
            <w:pPr>
              <w:rPr>
                <w:rFonts w:eastAsia="Times New Roman" w:cstheme="minorHAnsi"/>
                <w:sz w:val="20"/>
                <w:szCs w:val="20"/>
                <w:lang w:eastAsia="en-IN"/>
              </w:rPr>
            </w:pPr>
            <w:proofErr w:type="spellStart"/>
            <w:r w:rsidRPr="00606AD8">
              <w:rPr>
                <w:rFonts w:eastAsia="Times New Roman" w:cstheme="minorHAnsi"/>
                <w:b/>
                <w:bCs/>
                <w:sz w:val="20"/>
                <w:szCs w:val="20"/>
                <w:lang w:eastAsia="en-IN"/>
              </w:rPr>
              <w:t>mu_penalty</w:t>
            </w:r>
            <w:proofErr w:type="spellEnd"/>
          </w:p>
        </w:tc>
        <w:tc>
          <w:tcPr>
            <w:tcW w:w="1819"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Penalty for extreme Poisson’s ratio</w:t>
            </w:r>
          </w:p>
        </w:tc>
        <w:tc>
          <w:tcPr>
            <w:tcW w:w="1259" w:type="pct"/>
            <w:hideMark/>
          </w:tcPr>
          <w:p w:rsidR="00606AD8" w:rsidRPr="00606AD8" w:rsidRDefault="00606AD8" w:rsidP="00606AD8">
            <w:pPr>
              <w:rPr>
                <w:rFonts w:eastAsia="Times New Roman" w:cstheme="minorHAnsi"/>
                <w:sz w:val="20"/>
                <w:szCs w:val="20"/>
                <w:lang w:eastAsia="en-IN"/>
              </w:rPr>
            </w:pPr>
            <w:proofErr w:type="gramStart"/>
            <w:r w:rsidRPr="00606AD8">
              <w:rPr>
                <w:rFonts w:eastAsia="Times New Roman" w:cstheme="minorHAnsi"/>
                <w:sz w:val="20"/>
                <w:szCs w:val="20"/>
                <w:lang w:eastAsia="en-IN"/>
              </w:rPr>
              <w:t>abs(</w:t>
            </w:r>
            <w:proofErr w:type="gramEnd"/>
            <w:r w:rsidRPr="00606AD8">
              <w:rPr>
                <w:rFonts w:eastAsia="Times New Roman" w:cstheme="minorHAnsi"/>
                <w:sz w:val="20"/>
                <w:szCs w:val="20"/>
                <w:lang w:eastAsia="en-IN"/>
              </w:rPr>
              <w:t>mu - 0.3)</w:t>
            </w:r>
          </w:p>
        </w:tc>
        <w:tc>
          <w:tcPr>
            <w:tcW w:w="1342" w:type="pct"/>
            <w:hideMark/>
          </w:tcPr>
          <w:p w:rsidR="00606AD8" w:rsidRPr="00606AD8" w:rsidRDefault="00606AD8" w:rsidP="00606AD8">
            <w:pPr>
              <w:rPr>
                <w:rFonts w:eastAsia="Times New Roman" w:cstheme="minorHAnsi"/>
                <w:sz w:val="20"/>
                <w:szCs w:val="20"/>
                <w:lang w:eastAsia="en-IN"/>
              </w:rPr>
            </w:pPr>
            <w:r w:rsidRPr="00606AD8">
              <w:rPr>
                <w:rFonts w:eastAsia="Times New Roman" w:cstheme="minorHAnsi"/>
                <w:sz w:val="20"/>
                <w:szCs w:val="20"/>
                <w:lang w:eastAsia="en-IN"/>
              </w:rPr>
              <w:t>Closer to 0.3 is better (extreme values penalized)</w:t>
            </w:r>
          </w:p>
        </w:tc>
      </w:tr>
    </w:tbl>
    <w:p w:rsidR="00606AD8" w:rsidRDefault="00606AD8" w:rsidP="00606AD8">
      <w:pPr>
        <w:autoSpaceDE w:val="0"/>
        <w:autoSpaceDN w:val="0"/>
        <w:adjustRightInd w:val="0"/>
        <w:spacing w:after="0" w:line="240" w:lineRule="auto"/>
        <w:rPr>
          <w:rFonts w:cstheme="minorHAnsi"/>
          <w:bCs/>
          <w:sz w:val="20"/>
          <w:szCs w:val="20"/>
        </w:rPr>
      </w:pPr>
    </w:p>
    <w:p w:rsidR="00606AD8" w:rsidRPr="00606AD8" w:rsidRDefault="00606AD8" w:rsidP="00606AD8">
      <w:pPr>
        <w:autoSpaceDE w:val="0"/>
        <w:autoSpaceDN w:val="0"/>
        <w:adjustRightInd w:val="0"/>
        <w:spacing w:after="0" w:line="240" w:lineRule="auto"/>
        <w:rPr>
          <w:rFonts w:cstheme="minorHAnsi"/>
          <w:b/>
          <w:bCs/>
          <w:sz w:val="20"/>
          <w:szCs w:val="20"/>
        </w:rPr>
      </w:pPr>
      <w:r w:rsidRPr="00606AD8">
        <w:rPr>
          <w:rFonts w:cstheme="minorHAnsi"/>
          <w:b/>
          <w:bCs/>
          <w:sz w:val="20"/>
          <w:szCs w:val="20"/>
        </w:rPr>
        <w:t>Material Score</w:t>
      </w:r>
    </w:p>
    <w:p w:rsidR="00600AE7" w:rsidRDefault="00606AD8" w:rsidP="00606AD8">
      <w:pPr>
        <w:autoSpaceDE w:val="0"/>
        <w:autoSpaceDN w:val="0"/>
        <w:adjustRightInd w:val="0"/>
        <w:spacing w:after="0" w:line="240" w:lineRule="auto"/>
        <w:rPr>
          <w:rFonts w:cstheme="minorHAnsi"/>
          <w:bCs/>
          <w:sz w:val="20"/>
          <w:szCs w:val="20"/>
        </w:rPr>
      </w:pPr>
      <w:r w:rsidRPr="00606AD8">
        <w:rPr>
          <w:rFonts w:cstheme="minorHAnsi"/>
          <w:bCs/>
          <w:sz w:val="20"/>
          <w:szCs w:val="20"/>
        </w:rPr>
        <w:t>​</w:t>
      </w:r>
      <w:proofErr w:type="spellStart"/>
      <w:r w:rsidRPr="00606AD8">
        <w:rPr>
          <w:rFonts w:cstheme="minorHAnsi"/>
          <w:bCs/>
          <w:sz w:val="20"/>
          <w:szCs w:val="20"/>
        </w:rPr>
        <w:t>Material_Score</w:t>
      </w:r>
      <w:proofErr w:type="spellEnd"/>
      <w:r w:rsidRPr="00606AD8">
        <w:rPr>
          <w:rFonts w:cstheme="minorHAnsi"/>
          <w:bCs/>
          <w:sz w:val="20"/>
          <w:szCs w:val="20"/>
        </w:rPr>
        <w:t xml:space="preserve"> = (0.35 * </w:t>
      </w:r>
      <w:proofErr w:type="spellStart"/>
      <w:r w:rsidRPr="00606AD8">
        <w:rPr>
          <w:rFonts w:cstheme="minorHAnsi"/>
          <w:bCs/>
          <w:sz w:val="20"/>
          <w:szCs w:val="20"/>
        </w:rPr>
        <w:t>Su_norm</w:t>
      </w:r>
      <w:proofErr w:type="spellEnd"/>
      <w:r w:rsidRPr="00606AD8">
        <w:rPr>
          <w:rFonts w:cstheme="minorHAnsi"/>
          <w:bCs/>
          <w:sz w:val="20"/>
          <w:szCs w:val="20"/>
        </w:rPr>
        <w:t xml:space="preserve"> +</w:t>
      </w:r>
      <w:r>
        <w:rPr>
          <w:rFonts w:cstheme="minorHAnsi"/>
          <w:bCs/>
          <w:sz w:val="20"/>
          <w:szCs w:val="20"/>
        </w:rPr>
        <w:t xml:space="preserve"> </w:t>
      </w:r>
      <w:r w:rsidRPr="00606AD8">
        <w:rPr>
          <w:rFonts w:cstheme="minorHAnsi"/>
          <w:bCs/>
          <w:sz w:val="20"/>
          <w:szCs w:val="20"/>
        </w:rPr>
        <w:t>0.25 * A5_norm +</w:t>
      </w:r>
      <w:r>
        <w:rPr>
          <w:rFonts w:cstheme="minorHAnsi"/>
          <w:bCs/>
          <w:sz w:val="20"/>
          <w:szCs w:val="20"/>
        </w:rPr>
        <w:t xml:space="preserve"> </w:t>
      </w:r>
      <w:r w:rsidRPr="00606AD8">
        <w:rPr>
          <w:rFonts w:cstheme="minorHAnsi"/>
          <w:bCs/>
          <w:sz w:val="20"/>
          <w:szCs w:val="20"/>
        </w:rPr>
        <w:t xml:space="preserve">0.15 * </w:t>
      </w:r>
      <w:proofErr w:type="spellStart"/>
      <w:r w:rsidRPr="00606AD8">
        <w:rPr>
          <w:rFonts w:cstheme="minorHAnsi"/>
          <w:bCs/>
          <w:sz w:val="20"/>
          <w:szCs w:val="20"/>
        </w:rPr>
        <w:t>Ro_norm</w:t>
      </w:r>
      <w:proofErr w:type="spellEnd"/>
      <w:r w:rsidRPr="00606AD8">
        <w:rPr>
          <w:rFonts w:cstheme="minorHAnsi"/>
          <w:bCs/>
          <w:sz w:val="20"/>
          <w:szCs w:val="20"/>
        </w:rPr>
        <w:t xml:space="preserve"> +</w:t>
      </w:r>
      <w:r>
        <w:rPr>
          <w:rFonts w:cstheme="minorHAnsi"/>
          <w:bCs/>
          <w:sz w:val="20"/>
          <w:szCs w:val="20"/>
        </w:rPr>
        <w:t xml:space="preserve"> </w:t>
      </w:r>
      <w:r w:rsidRPr="00606AD8">
        <w:rPr>
          <w:rFonts w:cstheme="minorHAnsi"/>
          <w:bCs/>
          <w:sz w:val="20"/>
          <w:szCs w:val="20"/>
        </w:rPr>
        <w:t xml:space="preserve">0.15 * </w:t>
      </w:r>
      <w:proofErr w:type="spellStart"/>
      <w:r w:rsidRPr="00606AD8">
        <w:rPr>
          <w:rFonts w:cstheme="minorHAnsi"/>
          <w:bCs/>
          <w:sz w:val="20"/>
          <w:szCs w:val="20"/>
        </w:rPr>
        <w:t>pH_score</w:t>
      </w:r>
      <w:proofErr w:type="spellEnd"/>
      <w:r w:rsidRPr="00606AD8">
        <w:rPr>
          <w:rFonts w:cstheme="minorHAnsi"/>
          <w:bCs/>
          <w:sz w:val="20"/>
          <w:szCs w:val="20"/>
        </w:rPr>
        <w:t xml:space="preserve"> -</w:t>
      </w:r>
      <w:r>
        <w:rPr>
          <w:rFonts w:cstheme="minorHAnsi"/>
          <w:bCs/>
          <w:sz w:val="20"/>
          <w:szCs w:val="20"/>
        </w:rPr>
        <w:t xml:space="preserve"> </w:t>
      </w:r>
      <w:r w:rsidRPr="00606AD8">
        <w:rPr>
          <w:rFonts w:cstheme="minorHAnsi"/>
          <w:bCs/>
          <w:sz w:val="20"/>
          <w:szCs w:val="20"/>
        </w:rPr>
        <w:t xml:space="preserve">0.10 * </w:t>
      </w:r>
      <w:proofErr w:type="spellStart"/>
      <w:r w:rsidRPr="00606AD8">
        <w:rPr>
          <w:rFonts w:cstheme="minorHAnsi"/>
          <w:bCs/>
          <w:sz w:val="20"/>
          <w:szCs w:val="20"/>
        </w:rPr>
        <w:t>mu_penalty</w:t>
      </w:r>
      <w:proofErr w:type="spellEnd"/>
      <w:r>
        <w:rPr>
          <w:rFonts w:cstheme="minorHAnsi"/>
          <w:bCs/>
          <w:sz w:val="20"/>
          <w:szCs w:val="20"/>
        </w:rPr>
        <w:t>)</w:t>
      </w:r>
    </w:p>
    <w:p w:rsidR="00606AD8" w:rsidRDefault="00606AD8" w:rsidP="00606AD8">
      <w:pPr>
        <w:autoSpaceDE w:val="0"/>
        <w:autoSpaceDN w:val="0"/>
        <w:adjustRightInd w:val="0"/>
        <w:spacing w:after="0" w:line="240" w:lineRule="auto"/>
        <w:rPr>
          <w:rFonts w:cstheme="minorHAnsi"/>
          <w:bCs/>
          <w:sz w:val="20"/>
          <w:szCs w:val="20"/>
        </w:rPr>
      </w:pPr>
    </w:p>
    <w:p w:rsidR="00606AD8" w:rsidRPr="00606AD8" w:rsidRDefault="00606AD8" w:rsidP="00606AD8">
      <w:pPr>
        <w:pStyle w:val="NoSpacing"/>
        <w:rPr>
          <w:lang w:eastAsia="en-IN"/>
        </w:rPr>
      </w:pPr>
      <w:r w:rsidRPr="00606AD8">
        <w:rPr>
          <w:lang w:eastAsia="en-IN"/>
        </w:rPr>
        <w:t xml:space="preserve">Higher </w:t>
      </w:r>
      <w:proofErr w:type="spellStart"/>
      <w:r w:rsidRPr="00606AD8">
        <w:rPr>
          <w:lang w:eastAsia="en-IN"/>
        </w:rPr>
        <w:t>Su</w:t>
      </w:r>
      <w:proofErr w:type="spellEnd"/>
      <w:r w:rsidRPr="00606AD8">
        <w:rPr>
          <w:lang w:eastAsia="en-IN"/>
        </w:rPr>
        <w:t xml:space="preserve"> and A5 get more weight (strength and ductility matter most).</w:t>
      </w:r>
    </w:p>
    <w:p w:rsidR="00606AD8" w:rsidRPr="00606AD8" w:rsidRDefault="00606AD8" w:rsidP="00606AD8">
      <w:pPr>
        <w:pStyle w:val="NoSpacing"/>
        <w:rPr>
          <w:lang w:eastAsia="en-IN"/>
        </w:rPr>
      </w:pPr>
      <w:r w:rsidRPr="00606AD8">
        <w:rPr>
          <w:lang w:eastAsia="en-IN"/>
        </w:rPr>
        <w:t>Low density (Ro) and neutral pH are beneficial.</w:t>
      </w:r>
    </w:p>
    <w:p w:rsidR="00606AD8" w:rsidRDefault="00606AD8" w:rsidP="00606AD8">
      <w:pPr>
        <w:pStyle w:val="NoSpacing"/>
        <w:rPr>
          <w:lang w:eastAsia="en-IN"/>
        </w:rPr>
      </w:pPr>
      <w:r w:rsidRPr="00606AD8">
        <w:rPr>
          <w:lang w:eastAsia="en-IN"/>
        </w:rPr>
        <w:t>Penalty is applied for materials with extreme Poisson’s ratio values.</w:t>
      </w:r>
    </w:p>
    <w:p w:rsidR="00606AD8" w:rsidRDefault="00606AD8" w:rsidP="00606AD8">
      <w:pPr>
        <w:pStyle w:val="NoSpacing"/>
        <w:rPr>
          <w:lang w:eastAsia="en-IN"/>
        </w:rPr>
      </w:pPr>
    </w:p>
    <w:p w:rsidR="00606AD8" w:rsidRPr="00606AD8" w:rsidRDefault="00606AD8" w:rsidP="00606AD8">
      <w:pPr>
        <w:pStyle w:val="NoSpacing"/>
        <w:rPr>
          <w:lang w:eastAsia="en-IN"/>
        </w:rPr>
      </w:pPr>
      <w:r w:rsidRPr="00606AD8">
        <w:rPr>
          <w:lang w:eastAsia="en-IN"/>
        </w:rPr>
        <w:drawing>
          <wp:inline distT="0" distB="0" distL="0" distR="0" wp14:anchorId="7E5751CD" wp14:editId="3C811A5E">
            <wp:extent cx="6645910" cy="2633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633980"/>
                    </a:xfrm>
                    <a:prstGeom prst="rect">
                      <a:avLst/>
                    </a:prstGeom>
                  </pic:spPr>
                </pic:pic>
              </a:graphicData>
            </a:graphic>
          </wp:inline>
        </w:drawing>
      </w:r>
    </w:p>
    <w:p w:rsidR="00606AD8" w:rsidRDefault="00606AD8"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Default="001D7EE1" w:rsidP="00606AD8">
      <w:pPr>
        <w:autoSpaceDE w:val="0"/>
        <w:autoSpaceDN w:val="0"/>
        <w:adjustRightInd w:val="0"/>
        <w:spacing w:after="0" w:line="240" w:lineRule="auto"/>
        <w:rPr>
          <w:rFonts w:cstheme="minorHAnsi"/>
          <w:bCs/>
          <w:sz w:val="20"/>
          <w:szCs w:val="20"/>
        </w:rPr>
      </w:pPr>
    </w:p>
    <w:p w:rsidR="001D7EE1" w:rsidRPr="001D7EE1" w:rsidRDefault="001D7EE1" w:rsidP="001D7EE1">
      <w:pPr>
        <w:autoSpaceDE w:val="0"/>
        <w:autoSpaceDN w:val="0"/>
        <w:adjustRightInd w:val="0"/>
        <w:spacing w:after="0" w:line="240" w:lineRule="auto"/>
        <w:rPr>
          <w:rFonts w:ascii="Montserrat" w:hAnsi="Montserrat" w:cs="Montserrat"/>
          <w:color w:val="000000"/>
          <w:sz w:val="24"/>
          <w:szCs w:val="24"/>
        </w:rPr>
      </w:pPr>
    </w:p>
    <w:p w:rsidR="001D7EE1" w:rsidRDefault="001D7EE1" w:rsidP="001D7EE1">
      <w:pPr>
        <w:pStyle w:val="Heading2"/>
        <w:rPr>
          <w:rFonts w:asciiTheme="minorHAnsi" w:hAnsiTheme="minorHAnsi" w:cstheme="minorHAnsi"/>
          <w:b/>
          <w:sz w:val="20"/>
          <w:szCs w:val="20"/>
          <w:lang w:eastAsia="en-IN"/>
        </w:rPr>
      </w:pPr>
      <w:bookmarkStart w:id="15" w:name="_Toc197272973"/>
      <w:r w:rsidRPr="001D7EE1">
        <w:rPr>
          <w:rFonts w:asciiTheme="minorHAnsi" w:hAnsiTheme="minorHAnsi" w:cstheme="minorHAnsi"/>
          <w:b/>
          <w:sz w:val="20"/>
          <w:szCs w:val="20"/>
          <w:lang w:eastAsia="en-IN"/>
        </w:rPr>
        <w:t>Task 11: Outlier Materials Identification</w:t>
      </w:r>
      <w:bookmarkEnd w:id="15"/>
    </w:p>
    <w:p w:rsidR="001D7EE1" w:rsidRPr="001D7EE1" w:rsidRDefault="001D7EE1" w:rsidP="001D7EE1">
      <w:pPr>
        <w:pStyle w:val="NoSpacing"/>
        <w:rPr>
          <w:rStyle w:val="Strong"/>
          <w:rFonts w:cstheme="minorHAnsi"/>
          <w:sz w:val="20"/>
          <w:szCs w:val="20"/>
        </w:rPr>
      </w:pPr>
      <w:r w:rsidRPr="001D7EE1">
        <w:rPr>
          <w:rStyle w:val="Strong"/>
          <w:rFonts w:cstheme="minorHAnsi"/>
          <w:sz w:val="20"/>
          <w:szCs w:val="20"/>
        </w:rPr>
        <w:t>High Strength but Very Low Ductility</w:t>
      </w:r>
    </w:p>
    <w:p w:rsidR="001D7EE1" w:rsidRPr="001D7EE1" w:rsidRDefault="001D7EE1" w:rsidP="001D7EE1">
      <w:pPr>
        <w:pStyle w:val="NoSpacing"/>
        <w:rPr>
          <w:rStyle w:val="Strong"/>
          <w:b w:val="0"/>
          <w:bCs w:val="0"/>
          <w:sz w:val="20"/>
        </w:rPr>
      </w:pPr>
      <w:r w:rsidRPr="001D7EE1">
        <w:rPr>
          <w:rStyle w:val="Strong"/>
          <w:b w:val="0"/>
          <w:bCs w:val="0"/>
          <w:sz w:val="20"/>
        </w:rPr>
        <w:t>Red dots</w:t>
      </w:r>
      <w:r w:rsidRPr="001D7EE1">
        <w:rPr>
          <w:sz w:val="20"/>
        </w:rPr>
        <w:t xml:space="preserve"> in the below plot indicate materials that are </w:t>
      </w:r>
      <w:r w:rsidRPr="001D7EE1">
        <w:rPr>
          <w:rStyle w:val="Strong"/>
          <w:b w:val="0"/>
          <w:bCs w:val="0"/>
          <w:sz w:val="20"/>
        </w:rPr>
        <w:t xml:space="preserve">very strong (high </w:t>
      </w:r>
      <w:proofErr w:type="spellStart"/>
      <w:r w:rsidRPr="001D7EE1">
        <w:rPr>
          <w:rStyle w:val="Strong"/>
          <w:b w:val="0"/>
          <w:bCs w:val="0"/>
          <w:sz w:val="20"/>
        </w:rPr>
        <w:t>Su</w:t>
      </w:r>
      <w:proofErr w:type="spellEnd"/>
      <w:r w:rsidRPr="001D7EE1">
        <w:rPr>
          <w:rStyle w:val="Strong"/>
          <w:b w:val="0"/>
          <w:bCs w:val="0"/>
          <w:sz w:val="20"/>
        </w:rPr>
        <w:t>)</w:t>
      </w:r>
      <w:r w:rsidRPr="001D7EE1">
        <w:rPr>
          <w:sz w:val="20"/>
        </w:rPr>
        <w:t xml:space="preserve"> but have </w:t>
      </w:r>
      <w:r w:rsidRPr="001D7EE1">
        <w:rPr>
          <w:rStyle w:val="Strong"/>
          <w:b w:val="0"/>
          <w:bCs w:val="0"/>
          <w:sz w:val="20"/>
        </w:rPr>
        <w:t>poor elongation (low A5)</w:t>
      </w:r>
    </w:p>
    <w:p w:rsidR="001D7EE1" w:rsidRPr="001D7EE1" w:rsidRDefault="001D7EE1" w:rsidP="001D7EE1">
      <w:pPr>
        <w:pStyle w:val="NoSpacing"/>
        <w:rPr>
          <w:rStyle w:val="Strong"/>
          <w:b w:val="0"/>
          <w:bCs w:val="0"/>
          <w:sz w:val="20"/>
        </w:rPr>
      </w:pPr>
      <w:r w:rsidRPr="001D7EE1">
        <w:rPr>
          <w:rStyle w:val="Strong"/>
          <w:b w:val="0"/>
          <w:bCs w:val="0"/>
          <w:sz w:val="20"/>
        </w:rPr>
        <w:t>Which can break beyond a point despite its strength.</w:t>
      </w:r>
    </w:p>
    <w:p w:rsidR="001D7EE1" w:rsidRPr="001D7EE1" w:rsidRDefault="001D7EE1" w:rsidP="001D7EE1">
      <w:pPr>
        <w:pStyle w:val="NoSpacing"/>
        <w:rPr>
          <w:rStyle w:val="Strong"/>
          <w:rFonts w:cstheme="minorHAnsi"/>
          <w:sz w:val="20"/>
          <w:szCs w:val="20"/>
        </w:rPr>
      </w:pPr>
    </w:p>
    <w:p w:rsidR="001D7EE1" w:rsidRPr="001D7EE1" w:rsidRDefault="001D7EE1" w:rsidP="001D7EE1">
      <w:pPr>
        <w:pStyle w:val="NoSpacing"/>
        <w:rPr>
          <w:rFonts w:cstheme="minorHAnsi"/>
          <w:b/>
          <w:sz w:val="20"/>
          <w:szCs w:val="20"/>
        </w:rPr>
      </w:pPr>
      <w:r w:rsidRPr="001D7EE1">
        <w:rPr>
          <w:rFonts w:cstheme="minorHAnsi"/>
          <w:b/>
          <w:sz w:val="20"/>
          <w:szCs w:val="20"/>
        </w:rPr>
        <w:t xml:space="preserve">Inconsistent Hardness Between HV and </w:t>
      </w:r>
      <w:proofErr w:type="spellStart"/>
      <w:r w:rsidRPr="001D7EE1">
        <w:rPr>
          <w:rFonts w:cstheme="minorHAnsi"/>
          <w:b/>
          <w:sz w:val="20"/>
          <w:szCs w:val="20"/>
        </w:rPr>
        <w:t>Bhn</w:t>
      </w:r>
      <w:proofErr w:type="spellEnd"/>
    </w:p>
    <w:p w:rsidR="001D7EE1" w:rsidRPr="001D7EE1" w:rsidRDefault="001D7EE1" w:rsidP="001D7EE1">
      <w:pPr>
        <w:pStyle w:val="NoSpacing"/>
        <w:rPr>
          <w:rFonts w:cstheme="minorHAnsi"/>
          <w:sz w:val="20"/>
          <w:szCs w:val="20"/>
          <w:lang w:eastAsia="en-IN"/>
        </w:rPr>
      </w:pPr>
      <w:r w:rsidRPr="001D7EE1">
        <w:rPr>
          <w:sz w:val="20"/>
          <w:szCs w:val="20"/>
        </w:rPr>
        <w:t xml:space="preserve">This plot shows </w:t>
      </w:r>
      <w:r w:rsidRPr="001D7EE1">
        <w:rPr>
          <w:rStyle w:val="Strong"/>
          <w:b w:val="0"/>
          <w:bCs w:val="0"/>
          <w:sz w:val="20"/>
          <w:szCs w:val="20"/>
        </w:rPr>
        <w:t>no visible bars</w:t>
      </w:r>
      <w:r w:rsidRPr="001D7EE1">
        <w:rPr>
          <w:sz w:val="20"/>
          <w:szCs w:val="20"/>
        </w:rPr>
        <w:t>, indicating n</w:t>
      </w:r>
      <w:r w:rsidRPr="001D7EE1">
        <w:rPr>
          <w:sz w:val="20"/>
          <w:szCs w:val="20"/>
        </w:rPr>
        <w:t xml:space="preserve">o material had an HV vs. </w:t>
      </w:r>
      <w:proofErr w:type="spellStart"/>
      <w:r w:rsidRPr="001D7EE1">
        <w:rPr>
          <w:sz w:val="20"/>
          <w:szCs w:val="20"/>
        </w:rPr>
        <w:t>Bhn</w:t>
      </w:r>
      <w:proofErr w:type="spellEnd"/>
      <w:r w:rsidRPr="001D7EE1">
        <w:rPr>
          <w:sz w:val="20"/>
          <w:szCs w:val="20"/>
        </w:rPr>
        <w:t xml:space="preserve"> difference beyond the defined threshold.</w:t>
      </w:r>
    </w:p>
    <w:p w:rsidR="001D7EE1" w:rsidRDefault="001D7EE1" w:rsidP="001D7EE1">
      <w:pPr>
        <w:pStyle w:val="NoSpacing"/>
        <w:rPr>
          <w:rFonts w:cstheme="minorHAnsi"/>
          <w:sz w:val="20"/>
          <w:szCs w:val="20"/>
        </w:rPr>
      </w:pPr>
    </w:p>
    <w:p w:rsidR="001D7EE1" w:rsidRDefault="001D7EE1" w:rsidP="001D7EE1">
      <w:pPr>
        <w:pStyle w:val="NoSpacing"/>
        <w:rPr>
          <w:rFonts w:cstheme="minorHAnsi"/>
          <w:b/>
          <w:sz w:val="20"/>
          <w:szCs w:val="20"/>
        </w:rPr>
      </w:pPr>
      <w:r w:rsidRPr="001D7EE1">
        <w:rPr>
          <w:rFonts w:cstheme="minorHAnsi"/>
          <w:b/>
          <w:sz w:val="20"/>
          <w:szCs w:val="20"/>
        </w:rPr>
        <w:t>Extremely High Resistivity for a Metal</w:t>
      </w:r>
    </w:p>
    <w:p w:rsidR="001D7EE1" w:rsidRDefault="001D7EE1" w:rsidP="001D7EE1">
      <w:pPr>
        <w:pStyle w:val="NoSpacing"/>
        <w:rPr>
          <w:sz w:val="20"/>
        </w:rPr>
      </w:pPr>
      <w:r w:rsidRPr="001D7EE1">
        <w:rPr>
          <w:sz w:val="20"/>
        </w:rPr>
        <w:t>Few materials</w:t>
      </w:r>
      <w:r>
        <w:rPr>
          <w:sz w:val="20"/>
        </w:rPr>
        <w:t xml:space="preserve"> which are</w:t>
      </w:r>
      <w:r w:rsidRPr="001D7EE1">
        <w:rPr>
          <w:sz w:val="20"/>
        </w:rPr>
        <w:t xml:space="preserve"> </w:t>
      </w:r>
      <w:r w:rsidRPr="001D7EE1">
        <w:rPr>
          <w:rStyle w:val="Strong"/>
          <w:b w:val="0"/>
          <w:bCs w:val="0"/>
          <w:sz w:val="20"/>
        </w:rPr>
        <w:t>beyond the 95th percentile line</w:t>
      </w:r>
      <w:r w:rsidRPr="001D7EE1">
        <w:rPr>
          <w:sz w:val="20"/>
        </w:rPr>
        <w:t xml:space="preserve"> have </w:t>
      </w:r>
      <w:r w:rsidRPr="001D7EE1">
        <w:rPr>
          <w:rStyle w:val="Strong"/>
          <w:b w:val="0"/>
          <w:bCs w:val="0"/>
          <w:sz w:val="20"/>
        </w:rPr>
        <w:t>unusually high electrical resistance</w:t>
      </w:r>
      <w:r w:rsidRPr="001D7EE1">
        <w:rPr>
          <w:sz w:val="20"/>
        </w:rPr>
        <w:t>, which is not typical for metals.</w:t>
      </w:r>
    </w:p>
    <w:p w:rsidR="001D7EE1" w:rsidRDefault="001D7EE1" w:rsidP="001D7EE1">
      <w:pPr>
        <w:pStyle w:val="NoSpacing"/>
        <w:rPr>
          <w:sz w:val="20"/>
        </w:rPr>
      </w:pPr>
    </w:p>
    <w:p w:rsidR="001D7EE1" w:rsidRDefault="001D7EE1" w:rsidP="001D7EE1">
      <w:pPr>
        <w:pStyle w:val="NoSpacing"/>
        <w:ind w:left="720"/>
        <w:rPr>
          <w:sz w:val="20"/>
        </w:rPr>
      </w:pPr>
      <w:r w:rsidRPr="001D7EE1">
        <w:rPr>
          <w:sz w:val="20"/>
        </w:rPr>
        <w:drawing>
          <wp:inline distT="0" distB="0" distL="0" distR="0" wp14:anchorId="53ACD2D5" wp14:editId="2B8487C0">
            <wp:extent cx="4796561" cy="720000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6561" cy="7200000"/>
                    </a:xfrm>
                    <a:prstGeom prst="rect">
                      <a:avLst/>
                    </a:prstGeom>
                  </pic:spPr>
                </pic:pic>
              </a:graphicData>
            </a:graphic>
          </wp:inline>
        </w:drawing>
      </w:r>
    </w:p>
    <w:p w:rsidR="00B869DA" w:rsidRDefault="00B869DA" w:rsidP="001D7EE1">
      <w:pPr>
        <w:pStyle w:val="NoSpacing"/>
        <w:ind w:left="720"/>
        <w:rPr>
          <w:sz w:val="20"/>
        </w:rPr>
      </w:pPr>
    </w:p>
    <w:p w:rsidR="00B869DA" w:rsidRDefault="00B869DA" w:rsidP="001D7EE1">
      <w:pPr>
        <w:pStyle w:val="NoSpacing"/>
        <w:ind w:left="720"/>
        <w:rPr>
          <w:sz w:val="20"/>
        </w:rPr>
      </w:pPr>
    </w:p>
    <w:p w:rsidR="00B869DA" w:rsidRPr="00B869DA" w:rsidRDefault="00B869DA" w:rsidP="00B869DA">
      <w:pPr>
        <w:autoSpaceDE w:val="0"/>
        <w:autoSpaceDN w:val="0"/>
        <w:adjustRightInd w:val="0"/>
        <w:spacing w:after="0" w:line="240" w:lineRule="auto"/>
        <w:rPr>
          <w:rFonts w:ascii="Montserrat" w:hAnsi="Montserrat" w:cs="Montserrat"/>
          <w:color w:val="000000"/>
          <w:sz w:val="24"/>
          <w:szCs w:val="24"/>
        </w:rPr>
      </w:pPr>
    </w:p>
    <w:p w:rsidR="00B869DA" w:rsidRDefault="00B869DA" w:rsidP="00B869DA">
      <w:pPr>
        <w:pStyle w:val="Heading2"/>
        <w:rPr>
          <w:rFonts w:asciiTheme="minorHAnsi" w:hAnsiTheme="minorHAnsi" w:cstheme="minorHAnsi"/>
          <w:b/>
          <w:sz w:val="20"/>
          <w:szCs w:val="20"/>
          <w:lang w:eastAsia="en-IN"/>
        </w:rPr>
      </w:pPr>
      <w:bookmarkStart w:id="16" w:name="_Toc197272974"/>
      <w:r w:rsidRPr="00B869DA">
        <w:rPr>
          <w:rFonts w:asciiTheme="minorHAnsi" w:hAnsiTheme="minorHAnsi" w:cstheme="minorHAnsi"/>
          <w:b/>
          <w:sz w:val="20"/>
          <w:szCs w:val="20"/>
          <w:lang w:eastAsia="en-IN"/>
        </w:rPr>
        <w:lastRenderedPageBreak/>
        <w:t>Task 12: Material Descriptor Analysis</w:t>
      </w:r>
      <w:bookmarkEnd w:id="16"/>
    </w:p>
    <w:p w:rsidR="00B869DA" w:rsidRPr="00950270" w:rsidRDefault="00950270" w:rsidP="00950270">
      <w:pPr>
        <w:pStyle w:val="NoSpacing"/>
        <w:rPr>
          <w:sz w:val="20"/>
          <w:lang w:eastAsia="en-IN"/>
        </w:rPr>
      </w:pPr>
      <w:r w:rsidRPr="00950270">
        <w:rPr>
          <w:sz w:val="20"/>
          <w:lang w:eastAsia="en-IN"/>
        </w:rPr>
        <w:t>No matching materials for the keyword ‘ductile’</w:t>
      </w:r>
    </w:p>
    <w:p w:rsidR="00950270" w:rsidRPr="00950270" w:rsidRDefault="00950270" w:rsidP="00950270">
      <w:pPr>
        <w:pStyle w:val="NoSpacing"/>
        <w:rPr>
          <w:sz w:val="20"/>
          <w:lang w:eastAsia="en-IN"/>
        </w:rPr>
      </w:pPr>
      <w:r w:rsidRPr="00950270">
        <w:rPr>
          <w:sz w:val="20"/>
          <w:lang w:eastAsia="en-IN"/>
        </w:rPr>
        <w:t>77 matching materials for the keyword ‘hardening’</w:t>
      </w:r>
    </w:p>
    <w:p w:rsidR="00950270" w:rsidRDefault="00950270" w:rsidP="00950270">
      <w:pPr>
        <w:pStyle w:val="NoSpacing"/>
        <w:rPr>
          <w:sz w:val="20"/>
          <w:lang w:eastAsia="en-IN"/>
        </w:rPr>
      </w:pPr>
      <w:r w:rsidRPr="00950270">
        <w:rPr>
          <w:sz w:val="20"/>
          <w:lang w:eastAsia="en-IN"/>
        </w:rPr>
        <w:t>8 matching materials for the keyword ‘</w:t>
      </w:r>
      <w:r w:rsidRPr="00950270">
        <w:rPr>
          <w:sz w:val="20"/>
          <w:lang w:eastAsia="en-IN"/>
        </w:rPr>
        <w:t>Corrosion-resistant</w:t>
      </w:r>
      <w:r w:rsidRPr="00950270">
        <w:rPr>
          <w:sz w:val="20"/>
          <w:lang w:eastAsia="en-IN"/>
        </w:rPr>
        <w:t>’</w:t>
      </w:r>
    </w:p>
    <w:p w:rsidR="002A0B35" w:rsidRDefault="002A0B35" w:rsidP="00950270">
      <w:pPr>
        <w:pStyle w:val="NoSpacing"/>
        <w:rPr>
          <w:sz w:val="20"/>
          <w:lang w:eastAsia="en-IN"/>
        </w:rPr>
      </w:pPr>
    </w:p>
    <w:p w:rsidR="002A0B35" w:rsidRPr="002A0B35" w:rsidRDefault="002A0B35" w:rsidP="00950270">
      <w:pPr>
        <w:pStyle w:val="NoSpacing"/>
        <w:rPr>
          <w:b/>
          <w:sz w:val="20"/>
          <w:lang w:eastAsia="en-IN"/>
        </w:rPr>
      </w:pPr>
      <w:r w:rsidRPr="002A0B35">
        <w:rPr>
          <w:b/>
          <w:sz w:val="20"/>
          <w:lang w:eastAsia="en-IN"/>
        </w:rPr>
        <w:t xml:space="preserve">Keyword: Ductile </w:t>
      </w:r>
    </w:p>
    <w:p w:rsidR="002A0B35" w:rsidRDefault="002A0B35" w:rsidP="00950270">
      <w:pPr>
        <w:pStyle w:val="NoSpacing"/>
        <w:rPr>
          <w:sz w:val="20"/>
          <w:lang w:eastAsia="en-IN"/>
        </w:rPr>
      </w:pPr>
      <w:r w:rsidRPr="002A0B35">
        <w:rPr>
          <w:sz w:val="20"/>
          <w:lang w:eastAsia="en-IN"/>
        </w:rPr>
        <w:t>Matching materials: 0</w:t>
      </w:r>
    </w:p>
    <w:p w:rsidR="002A0B35" w:rsidRDefault="002A0B35" w:rsidP="00950270">
      <w:pPr>
        <w:pStyle w:val="NoSpacing"/>
        <w:rPr>
          <w:sz w:val="20"/>
          <w:lang w:eastAsia="en-IN"/>
        </w:rPr>
      </w:pPr>
    </w:p>
    <w:p w:rsidR="002A0B35" w:rsidRPr="002A0B35" w:rsidRDefault="002A0B35" w:rsidP="00950270">
      <w:pPr>
        <w:pStyle w:val="NoSpacing"/>
        <w:rPr>
          <w:b/>
          <w:sz w:val="20"/>
          <w:lang w:eastAsia="en-IN"/>
        </w:rPr>
      </w:pPr>
      <w:r w:rsidRPr="002A0B35">
        <w:rPr>
          <w:b/>
          <w:sz w:val="20"/>
          <w:lang w:eastAsia="en-IN"/>
        </w:rPr>
        <w:t xml:space="preserve">Keyword: Hardening </w:t>
      </w:r>
    </w:p>
    <w:p w:rsidR="002A0B35" w:rsidRDefault="002A0B35" w:rsidP="00950270">
      <w:pPr>
        <w:pStyle w:val="NoSpacing"/>
        <w:rPr>
          <w:sz w:val="20"/>
          <w:lang w:eastAsia="en-IN"/>
        </w:rPr>
      </w:pPr>
      <w:r w:rsidRPr="002A0B35">
        <w:rPr>
          <w:sz w:val="20"/>
          <w:lang w:eastAsia="en-IN"/>
        </w:rPr>
        <w:t xml:space="preserve">Matching materials: 77 </w:t>
      </w:r>
    </w:p>
    <w:p w:rsidR="002A0B35" w:rsidRDefault="002A0B35" w:rsidP="00950270">
      <w:pPr>
        <w:pStyle w:val="NoSpacing"/>
        <w:rPr>
          <w:sz w:val="20"/>
          <w:lang w:eastAsia="en-IN"/>
        </w:rPr>
      </w:pPr>
      <w:r w:rsidRPr="002A0B35">
        <w:rPr>
          <w:sz w:val="20"/>
          <w:lang w:eastAsia="en-IN"/>
        </w:rPr>
        <w:t xml:space="preserve">Average Mechanical Properties: </w:t>
      </w:r>
      <w:proofErr w:type="spellStart"/>
      <w:r w:rsidRPr="002A0B35">
        <w:rPr>
          <w:sz w:val="20"/>
          <w:lang w:eastAsia="en-IN"/>
        </w:rPr>
        <w:t>Su</w:t>
      </w:r>
      <w:proofErr w:type="spellEnd"/>
      <w:r w:rsidRPr="002A0B35">
        <w:rPr>
          <w:sz w:val="20"/>
          <w:lang w:eastAsia="en-IN"/>
        </w:rPr>
        <w:t xml:space="preserve"> 812.84 Sy 582.62 A5 12.39 E 206000.00 G 80000.00 Ro 7860.00</w:t>
      </w:r>
    </w:p>
    <w:p w:rsidR="002A0B35" w:rsidRDefault="002A0B35" w:rsidP="00950270">
      <w:pPr>
        <w:pStyle w:val="NoSpacing"/>
        <w:rPr>
          <w:sz w:val="20"/>
          <w:lang w:eastAsia="en-IN"/>
        </w:rPr>
      </w:pPr>
    </w:p>
    <w:p w:rsidR="002A0B35" w:rsidRPr="002A0B35" w:rsidRDefault="002A0B35" w:rsidP="00950270">
      <w:pPr>
        <w:pStyle w:val="NoSpacing"/>
        <w:rPr>
          <w:b/>
          <w:sz w:val="20"/>
          <w:lang w:eastAsia="en-IN"/>
        </w:rPr>
      </w:pPr>
      <w:r w:rsidRPr="002A0B35">
        <w:rPr>
          <w:b/>
          <w:sz w:val="20"/>
          <w:lang w:eastAsia="en-IN"/>
        </w:rPr>
        <w:t xml:space="preserve">Keyword: Corrosion-resistant </w:t>
      </w:r>
    </w:p>
    <w:p w:rsidR="002A0B35" w:rsidRDefault="002A0B35" w:rsidP="00950270">
      <w:pPr>
        <w:pStyle w:val="NoSpacing"/>
        <w:rPr>
          <w:sz w:val="20"/>
          <w:lang w:eastAsia="en-IN"/>
        </w:rPr>
      </w:pPr>
      <w:r w:rsidRPr="002A0B35">
        <w:rPr>
          <w:sz w:val="20"/>
          <w:lang w:eastAsia="en-IN"/>
        </w:rPr>
        <w:t xml:space="preserve">Matching materials: 8 </w:t>
      </w:r>
    </w:p>
    <w:p w:rsidR="00F54A63" w:rsidRDefault="002A0B35" w:rsidP="00950270">
      <w:pPr>
        <w:pStyle w:val="NoSpacing"/>
        <w:rPr>
          <w:sz w:val="20"/>
          <w:lang w:eastAsia="en-IN"/>
        </w:rPr>
      </w:pPr>
      <w:r w:rsidRPr="002A0B35">
        <w:rPr>
          <w:sz w:val="20"/>
          <w:lang w:eastAsia="en-IN"/>
        </w:rPr>
        <w:t xml:space="preserve">Average Mechanical Properties: </w:t>
      </w:r>
      <w:proofErr w:type="spellStart"/>
      <w:r w:rsidRPr="002A0B35">
        <w:rPr>
          <w:sz w:val="20"/>
          <w:lang w:eastAsia="en-IN"/>
        </w:rPr>
        <w:t>Su</w:t>
      </w:r>
      <w:proofErr w:type="spellEnd"/>
      <w:r w:rsidRPr="002A0B35">
        <w:rPr>
          <w:sz w:val="20"/>
          <w:lang w:eastAsia="en-IN"/>
        </w:rPr>
        <w:t xml:space="preserve"> 775.00 Sy 473.81 A5 24.00 E 203250.00 G 78375.00 Ro 7873.75</w:t>
      </w:r>
    </w:p>
    <w:p w:rsidR="002A0B35" w:rsidRDefault="002A0B35" w:rsidP="00950270">
      <w:pPr>
        <w:pStyle w:val="NoSpacing"/>
        <w:rPr>
          <w:sz w:val="20"/>
          <w:lang w:eastAsia="en-IN"/>
        </w:rPr>
      </w:pPr>
    </w:p>
    <w:p w:rsidR="00F54A63" w:rsidRPr="00950270" w:rsidRDefault="00F54A63" w:rsidP="00F54A63">
      <w:pPr>
        <w:pStyle w:val="NoSpacing"/>
        <w:ind w:left="720"/>
        <w:rPr>
          <w:sz w:val="20"/>
          <w:lang w:eastAsia="en-IN"/>
        </w:rPr>
      </w:pPr>
      <w:r w:rsidRPr="00F54A63">
        <w:rPr>
          <w:sz w:val="20"/>
          <w:lang w:eastAsia="en-IN"/>
        </w:rPr>
        <w:drawing>
          <wp:inline distT="0" distB="0" distL="0" distR="0" wp14:anchorId="6A1CE254" wp14:editId="17739E34">
            <wp:extent cx="4248569" cy="511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569" cy="5112000"/>
                    </a:xfrm>
                    <a:prstGeom prst="rect">
                      <a:avLst/>
                    </a:prstGeom>
                  </pic:spPr>
                </pic:pic>
              </a:graphicData>
            </a:graphic>
          </wp:inline>
        </w:drawing>
      </w:r>
    </w:p>
    <w:sectPr w:rsidR="00F54A63" w:rsidRPr="00950270" w:rsidSect="008665CA">
      <w:headerReference w:type="default" r:id="rId22"/>
      <w:pgSz w:w="11906" w:h="16838"/>
      <w:pgMar w:top="720" w:right="720" w:bottom="720" w:left="720"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53C" w:rsidRDefault="0025653C" w:rsidP="008665CA">
      <w:pPr>
        <w:spacing w:after="0" w:line="240" w:lineRule="auto"/>
      </w:pPr>
      <w:r>
        <w:separator/>
      </w:r>
    </w:p>
  </w:endnote>
  <w:endnote w:type="continuationSeparator" w:id="0">
    <w:p w:rsidR="0025653C" w:rsidRDefault="0025653C" w:rsidP="0086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ork Sans">
    <w:altName w:val="Calibri"/>
    <w:panose1 w:val="00000000000000000000"/>
    <w:charset w:val="00"/>
    <w:family w:val="swiss"/>
    <w:notTrueType/>
    <w:pitch w:val="default"/>
    <w:sig w:usb0="00000003" w:usb1="00000000" w:usb2="00000000" w:usb3="00000000" w:csb0="00000001" w:csb1="00000000"/>
  </w:font>
  <w:font w:name="Montserrat">
    <w:altName w:val="Montserra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53C" w:rsidRDefault="0025653C" w:rsidP="008665CA">
      <w:pPr>
        <w:spacing w:after="0" w:line="240" w:lineRule="auto"/>
      </w:pPr>
      <w:r>
        <w:separator/>
      </w:r>
    </w:p>
  </w:footnote>
  <w:footnote w:type="continuationSeparator" w:id="0">
    <w:p w:rsidR="0025653C" w:rsidRDefault="0025653C" w:rsidP="00866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139367"/>
      <w:docPartObj>
        <w:docPartGallery w:val="Page Numbers (Top of Page)"/>
        <w:docPartUnique/>
      </w:docPartObj>
    </w:sdtPr>
    <w:sdtEndPr>
      <w:rPr>
        <w:noProof/>
      </w:rPr>
    </w:sdtEndPr>
    <w:sdtContent>
      <w:p w:rsidR="008665CA" w:rsidRDefault="008665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8665CA" w:rsidRDefault="008665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620"/>
    <w:multiLevelType w:val="multilevel"/>
    <w:tmpl w:val="0472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718B"/>
    <w:multiLevelType w:val="hybridMultilevel"/>
    <w:tmpl w:val="57664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982962"/>
    <w:multiLevelType w:val="hybridMultilevel"/>
    <w:tmpl w:val="B95C9E8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135BF5"/>
    <w:multiLevelType w:val="hybridMultilevel"/>
    <w:tmpl w:val="A9720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307D8D"/>
    <w:multiLevelType w:val="hybridMultilevel"/>
    <w:tmpl w:val="2A1CE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C15A3A"/>
    <w:multiLevelType w:val="hybridMultilevel"/>
    <w:tmpl w:val="122A5A8A"/>
    <w:lvl w:ilvl="0" w:tplc="15C45C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1050D3D"/>
    <w:multiLevelType w:val="hybridMultilevel"/>
    <w:tmpl w:val="434ABD2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5BD7838"/>
    <w:multiLevelType w:val="hybridMultilevel"/>
    <w:tmpl w:val="A2CE2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0B1155"/>
    <w:multiLevelType w:val="hybridMultilevel"/>
    <w:tmpl w:val="59A6A0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7BCE6322"/>
    <w:multiLevelType w:val="hybridMultilevel"/>
    <w:tmpl w:val="9D3A5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ED136F"/>
    <w:multiLevelType w:val="hybridMultilevel"/>
    <w:tmpl w:val="5D46D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816589"/>
    <w:multiLevelType w:val="hybridMultilevel"/>
    <w:tmpl w:val="EE025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6"/>
  </w:num>
  <w:num w:numId="5">
    <w:abstractNumId w:val="5"/>
  </w:num>
  <w:num w:numId="6">
    <w:abstractNumId w:val="3"/>
  </w:num>
  <w:num w:numId="7">
    <w:abstractNumId w:val="0"/>
  </w:num>
  <w:num w:numId="8">
    <w:abstractNumId w:val="9"/>
  </w:num>
  <w:num w:numId="9">
    <w:abstractNumId w:val="7"/>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46"/>
    <w:rsid w:val="00032DFE"/>
    <w:rsid w:val="00057026"/>
    <w:rsid w:val="0007743B"/>
    <w:rsid w:val="00082663"/>
    <w:rsid w:val="000F297C"/>
    <w:rsid w:val="00130024"/>
    <w:rsid w:val="00161577"/>
    <w:rsid w:val="00173293"/>
    <w:rsid w:val="00174876"/>
    <w:rsid w:val="001C4133"/>
    <w:rsid w:val="001D7EE1"/>
    <w:rsid w:val="001E7160"/>
    <w:rsid w:val="001F4F91"/>
    <w:rsid w:val="0025401B"/>
    <w:rsid w:val="0025653C"/>
    <w:rsid w:val="00257217"/>
    <w:rsid w:val="00263F71"/>
    <w:rsid w:val="0027649D"/>
    <w:rsid w:val="002A0B35"/>
    <w:rsid w:val="002A7BB9"/>
    <w:rsid w:val="003243B3"/>
    <w:rsid w:val="003257B4"/>
    <w:rsid w:val="00326312"/>
    <w:rsid w:val="00342235"/>
    <w:rsid w:val="00362E16"/>
    <w:rsid w:val="003738B7"/>
    <w:rsid w:val="00385CD9"/>
    <w:rsid w:val="003D0759"/>
    <w:rsid w:val="004531D4"/>
    <w:rsid w:val="004700E3"/>
    <w:rsid w:val="0048792A"/>
    <w:rsid w:val="004B527E"/>
    <w:rsid w:val="004C2089"/>
    <w:rsid w:val="004F6551"/>
    <w:rsid w:val="00540330"/>
    <w:rsid w:val="005420B1"/>
    <w:rsid w:val="005554B7"/>
    <w:rsid w:val="00581313"/>
    <w:rsid w:val="005B5C3F"/>
    <w:rsid w:val="005F5117"/>
    <w:rsid w:val="00600AE7"/>
    <w:rsid w:val="00606AD8"/>
    <w:rsid w:val="00624819"/>
    <w:rsid w:val="00666B64"/>
    <w:rsid w:val="006707B4"/>
    <w:rsid w:val="00696FC4"/>
    <w:rsid w:val="006A03A9"/>
    <w:rsid w:val="006D5F71"/>
    <w:rsid w:val="006E72F6"/>
    <w:rsid w:val="006F2920"/>
    <w:rsid w:val="006F7B82"/>
    <w:rsid w:val="0070656B"/>
    <w:rsid w:val="00710F8F"/>
    <w:rsid w:val="00751987"/>
    <w:rsid w:val="00763610"/>
    <w:rsid w:val="00774C34"/>
    <w:rsid w:val="00777FB6"/>
    <w:rsid w:val="007B2FCA"/>
    <w:rsid w:val="007C7295"/>
    <w:rsid w:val="007C79A1"/>
    <w:rsid w:val="008175E6"/>
    <w:rsid w:val="0086458C"/>
    <w:rsid w:val="008665CA"/>
    <w:rsid w:val="008704CC"/>
    <w:rsid w:val="00882622"/>
    <w:rsid w:val="00885BD0"/>
    <w:rsid w:val="00894DC5"/>
    <w:rsid w:val="008C5CCB"/>
    <w:rsid w:val="00917785"/>
    <w:rsid w:val="00950270"/>
    <w:rsid w:val="00951875"/>
    <w:rsid w:val="0096323F"/>
    <w:rsid w:val="0098048D"/>
    <w:rsid w:val="009976DB"/>
    <w:rsid w:val="009D4206"/>
    <w:rsid w:val="009D4E44"/>
    <w:rsid w:val="00A65A1D"/>
    <w:rsid w:val="00A75A70"/>
    <w:rsid w:val="00A80888"/>
    <w:rsid w:val="00AF03F9"/>
    <w:rsid w:val="00AF1FC8"/>
    <w:rsid w:val="00B0414C"/>
    <w:rsid w:val="00B52504"/>
    <w:rsid w:val="00B66425"/>
    <w:rsid w:val="00B84678"/>
    <w:rsid w:val="00B869DA"/>
    <w:rsid w:val="00BA5B8B"/>
    <w:rsid w:val="00BF456C"/>
    <w:rsid w:val="00C24814"/>
    <w:rsid w:val="00C5007F"/>
    <w:rsid w:val="00CB3EB6"/>
    <w:rsid w:val="00CB53F2"/>
    <w:rsid w:val="00CC52C2"/>
    <w:rsid w:val="00CC7C4E"/>
    <w:rsid w:val="00CD02E9"/>
    <w:rsid w:val="00CF5CB4"/>
    <w:rsid w:val="00D21814"/>
    <w:rsid w:val="00D31536"/>
    <w:rsid w:val="00D52A17"/>
    <w:rsid w:val="00D975CB"/>
    <w:rsid w:val="00DA36C5"/>
    <w:rsid w:val="00DD3736"/>
    <w:rsid w:val="00DE69F6"/>
    <w:rsid w:val="00DF17AA"/>
    <w:rsid w:val="00E25572"/>
    <w:rsid w:val="00E4253F"/>
    <w:rsid w:val="00E970DE"/>
    <w:rsid w:val="00EB1462"/>
    <w:rsid w:val="00EC170A"/>
    <w:rsid w:val="00EE6D77"/>
    <w:rsid w:val="00EF4B23"/>
    <w:rsid w:val="00F15AC9"/>
    <w:rsid w:val="00F37AD5"/>
    <w:rsid w:val="00F50D55"/>
    <w:rsid w:val="00F54A63"/>
    <w:rsid w:val="00F71382"/>
    <w:rsid w:val="00F9206B"/>
    <w:rsid w:val="00FC691E"/>
    <w:rsid w:val="00FF3D2C"/>
    <w:rsid w:val="00FF5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9B978"/>
  <w15:chartTrackingRefBased/>
  <w15:docId w15:val="{01030DE8-84B2-4F8B-B825-8D32DAD4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3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3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F5446"/>
    <w:rPr>
      <w:b/>
      <w:bCs/>
    </w:rPr>
  </w:style>
  <w:style w:type="table" w:styleId="TableGridLight">
    <w:name w:val="Grid Table Light"/>
    <w:basedOn w:val="TableNormal"/>
    <w:uiPriority w:val="40"/>
    <w:rsid w:val="00FF54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FF5446"/>
    <w:pPr>
      <w:spacing w:after="0" w:line="240" w:lineRule="auto"/>
    </w:pPr>
  </w:style>
  <w:style w:type="table" w:styleId="TableGrid">
    <w:name w:val="Table Grid"/>
    <w:basedOn w:val="TableNormal"/>
    <w:uiPriority w:val="39"/>
    <w:rsid w:val="00FF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D3736"/>
    <w:pPr>
      <w:autoSpaceDE w:val="0"/>
      <w:autoSpaceDN w:val="0"/>
      <w:adjustRightInd w:val="0"/>
      <w:spacing w:after="0" w:line="240" w:lineRule="auto"/>
    </w:pPr>
    <w:rPr>
      <w:rFonts w:ascii="Work Sans" w:hAnsi="Work Sans" w:cs="Work Sans"/>
      <w:color w:val="000000"/>
      <w:sz w:val="24"/>
      <w:szCs w:val="24"/>
    </w:rPr>
  </w:style>
  <w:style w:type="paragraph" w:styleId="ListParagraph">
    <w:name w:val="List Paragraph"/>
    <w:basedOn w:val="Normal"/>
    <w:uiPriority w:val="34"/>
    <w:qFormat/>
    <w:rsid w:val="004B527E"/>
    <w:pPr>
      <w:ind w:left="720"/>
      <w:contextualSpacing/>
    </w:pPr>
  </w:style>
  <w:style w:type="character" w:styleId="Emphasis">
    <w:name w:val="Emphasis"/>
    <w:basedOn w:val="DefaultParagraphFont"/>
    <w:uiPriority w:val="20"/>
    <w:qFormat/>
    <w:rsid w:val="00BF456C"/>
    <w:rPr>
      <w:i/>
      <w:iCs/>
    </w:rPr>
  </w:style>
  <w:style w:type="character" w:styleId="HTMLCode">
    <w:name w:val="HTML Code"/>
    <w:basedOn w:val="DefaultParagraphFont"/>
    <w:uiPriority w:val="99"/>
    <w:semiHidden/>
    <w:unhideWhenUsed/>
    <w:rsid w:val="004531D4"/>
    <w:rPr>
      <w:rFonts w:ascii="Courier New" w:eastAsia="Times New Roman" w:hAnsi="Courier New" w:cs="Courier New"/>
      <w:sz w:val="20"/>
      <w:szCs w:val="20"/>
    </w:rPr>
  </w:style>
  <w:style w:type="character" w:customStyle="1" w:styleId="katex-mathml">
    <w:name w:val="katex-mathml"/>
    <w:basedOn w:val="DefaultParagraphFont"/>
    <w:rsid w:val="00A65A1D"/>
  </w:style>
  <w:style w:type="character" w:customStyle="1" w:styleId="mord">
    <w:name w:val="mord"/>
    <w:basedOn w:val="DefaultParagraphFont"/>
    <w:rsid w:val="00A65A1D"/>
  </w:style>
  <w:style w:type="character" w:customStyle="1" w:styleId="mrel">
    <w:name w:val="mrel"/>
    <w:basedOn w:val="DefaultParagraphFont"/>
    <w:rsid w:val="00A65A1D"/>
  </w:style>
  <w:style w:type="character" w:customStyle="1" w:styleId="mopen">
    <w:name w:val="mopen"/>
    <w:basedOn w:val="DefaultParagraphFont"/>
    <w:rsid w:val="00A65A1D"/>
  </w:style>
  <w:style w:type="character" w:customStyle="1" w:styleId="mbin">
    <w:name w:val="mbin"/>
    <w:basedOn w:val="DefaultParagraphFont"/>
    <w:rsid w:val="00A65A1D"/>
  </w:style>
  <w:style w:type="character" w:customStyle="1" w:styleId="mclose">
    <w:name w:val="mclose"/>
    <w:basedOn w:val="DefaultParagraphFont"/>
    <w:rsid w:val="00A65A1D"/>
  </w:style>
  <w:style w:type="character" w:customStyle="1" w:styleId="Heading1Char">
    <w:name w:val="Heading 1 Char"/>
    <w:basedOn w:val="DefaultParagraphFont"/>
    <w:link w:val="Heading1"/>
    <w:uiPriority w:val="9"/>
    <w:rsid w:val="005813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31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B5C3F"/>
    <w:pPr>
      <w:outlineLvl w:val="9"/>
    </w:pPr>
    <w:rPr>
      <w:lang w:val="en-US"/>
    </w:rPr>
  </w:style>
  <w:style w:type="paragraph" w:styleId="TOC1">
    <w:name w:val="toc 1"/>
    <w:basedOn w:val="Normal"/>
    <w:next w:val="Normal"/>
    <w:autoRedefine/>
    <w:uiPriority w:val="39"/>
    <w:unhideWhenUsed/>
    <w:rsid w:val="005B5C3F"/>
    <w:pPr>
      <w:spacing w:after="100"/>
    </w:pPr>
  </w:style>
  <w:style w:type="paragraph" w:styleId="TOC2">
    <w:name w:val="toc 2"/>
    <w:basedOn w:val="Normal"/>
    <w:next w:val="Normal"/>
    <w:autoRedefine/>
    <w:uiPriority w:val="39"/>
    <w:unhideWhenUsed/>
    <w:rsid w:val="005B5C3F"/>
    <w:pPr>
      <w:spacing w:after="100"/>
      <w:ind w:left="220"/>
    </w:pPr>
  </w:style>
  <w:style w:type="character" w:styleId="Hyperlink">
    <w:name w:val="Hyperlink"/>
    <w:basedOn w:val="DefaultParagraphFont"/>
    <w:uiPriority w:val="99"/>
    <w:unhideWhenUsed/>
    <w:rsid w:val="005B5C3F"/>
    <w:rPr>
      <w:color w:val="0563C1" w:themeColor="hyperlink"/>
      <w:u w:val="single"/>
    </w:rPr>
  </w:style>
  <w:style w:type="paragraph" w:styleId="Header">
    <w:name w:val="header"/>
    <w:basedOn w:val="Normal"/>
    <w:link w:val="HeaderChar"/>
    <w:uiPriority w:val="99"/>
    <w:unhideWhenUsed/>
    <w:rsid w:val="0086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5CA"/>
  </w:style>
  <w:style w:type="paragraph" w:styleId="Footer">
    <w:name w:val="footer"/>
    <w:basedOn w:val="Normal"/>
    <w:link w:val="FooterChar"/>
    <w:uiPriority w:val="99"/>
    <w:unhideWhenUsed/>
    <w:rsid w:val="0086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5CA"/>
  </w:style>
  <w:style w:type="character" w:styleId="UnresolvedMention">
    <w:name w:val="Unresolved Mention"/>
    <w:basedOn w:val="DefaultParagraphFont"/>
    <w:uiPriority w:val="99"/>
    <w:semiHidden/>
    <w:unhideWhenUsed/>
    <w:rsid w:val="00E97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5588">
      <w:bodyDiv w:val="1"/>
      <w:marLeft w:val="0"/>
      <w:marRight w:val="0"/>
      <w:marTop w:val="0"/>
      <w:marBottom w:val="0"/>
      <w:divBdr>
        <w:top w:val="none" w:sz="0" w:space="0" w:color="auto"/>
        <w:left w:val="none" w:sz="0" w:space="0" w:color="auto"/>
        <w:bottom w:val="none" w:sz="0" w:space="0" w:color="auto"/>
        <w:right w:val="none" w:sz="0" w:space="0" w:color="auto"/>
      </w:divBdr>
      <w:divsChild>
        <w:div w:id="1897665921">
          <w:marLeft w:val="0"/>
          <w:marRight w:val="0"/>
          <w:marTop w:val="0"/>
          <w:marBottom w:val="0"/>
          <w:divBdr>
            <w:top w:val="none" w:sz="0" w:space="0" w:color="auto"/>
            <w:left w:val="none" w:sz="0" w:space="0" w:color="auto"/>
            <w:bottom w:val="none" w:sz="0" w:space="0" w:color="auto"/>
            <w:right w:val="none" w:sz="0" w:space="0" w:color="auto"/>
          </w:divBdr>
          <w:divsChild>
            <w:div w:id="2107067374">
              <w:marLeft w:val="0"/>
              <w:marRight w:val="0"/>
              <w:marTop w:val="0"/>
              <w:marBottom w:val="0"/>
              <w:divBdr>
                <w:top w:val="none" w:sz="0" w:space="0" w:color="auto"/>
                <w:left w:val="none" w:sz="0" w:space="0" w:color="auto"/>
                <w:bottom w:val="none" w:sz="0" w:space="0" w:color="auto"/>
                <w:right w:val="none" w:sz="0" w:space="0" w:color="auto"/>
              </w:divBdr>
            </w:div>
            <w:div w:id="303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8325">
      <w:bodyDiv w:val="1"/>
      <w:marLeft w:val="0"/>
      <w:marRight w:val="0"/>
      <w:marTop w:val="0"/>
      <w:marBottom w:val="0"/>
      <w:divBdr>
        <w:top w:val="none" w:sz="0" w:space="0" w:color="auto"/>
        <w:left w:val="none" w:sz="0" w:space="0" w:color="auto"/>
        <w:bottom w:val="none" w:sz="0" w:space="0" w:color="auto"/>
        <w:right w:val="none" w:sz="0" w:space="0" w:color="auto"/>
      </w:divBdr>
    </w:div>
    <w:div w:id="143858973">
      <w:bodyDiv w:val="1"/>
      <w:marLeft w:val="0"/>
      <w:marRight w:val="0"/>
      <w:marTop w:val="0"/>
      <w:marBottom w:val="0"/>
      <w:divBdr>
        <w:top w:val="none" w:sz="0" w:space="0" w:color="auto"/>
        <w:left w:val="none" w:sz="0" w:space="0" w:color="auto"/>
        <w:bottom w:val="none" w:sz="0" w:space="0" w:color="auto"/>
        <w:right w:val="none" w:sz="0" w:space="0" w:color="auto"/>
      </w:divBdr>
      <w:divsChild>
        <w:div w:id="160897880">
          <w:marLeft w:val="0"/>
          <w:marRight w:val="0"/>
          <w:marTop w:val="0"/>
          <w:marBottom w:val="0"/>
          <w:divBdr>
            <w:top w:val="none" w:sz="0" w:space="0" w:color="auto"/>
            <w:left w:val="none" w:sz="0" w:space="0" w:color="auto"/>
            <w:bottom w:val="none" w:sz="0" w:space="0" w:color="auto"/>
            <w:right w:val="none" w:sz="0" w:space="0" w:color="auto"/>
          </w:divBdr>
          <w:divsChild>
            <w:div w:id="16164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6988">
      <w:bodyDiv w:val="1"/>
      <w:marLeft w:val="0"/>
      <w:marRight w:val="0"/>
      <w:marTop w:val="0"/>
      <w:marBottom w:val="0"/>
      <w:divBdr>
        <w:top w:val="none" w:sz="0" w:space="0" w:color="auto"/>
        <w:left w:val="none" w:sz="0" w:space="0" w:color="auto"/>
        <w:bottom w:val="none" w:sz="0" w:space="0" w:color="auto"/>
        <w:right w:val="none" w:sz="0" w:space="0" w:color="auto"/>
      </w:divBdr>
    </w:div>
    <w:div w:id="193077987">
      <w:bodyDiv w:val="1"/>
      <w:marLeft w:val="0"/>
      <w:marRight w:val="0"/>
      <w:marTop w:val="0"/>
      <w:marBottom w:val="0"/>
      <w:divBdr>
        <w:top w:val="none" w:sz="0" w:space="0" w:color="auto"/>
        <w:left w:val="none" w:sz="0" w:space="0" w:color="auto"/>
        <w:bottom w:val="none" w:sz="0" w:space="0" w:color="auto"/>
        <w:right w:val="none" w:sz="0" w:space="0" w:color="auto"/>
      </w:divBdr>
    </w:div>
    <w:div w:id="200017018">
      <w:bodyDiv w:val="1"/>
      <w:marLeft w:val="0"/>
      <w:marRight w:val="0"/>
      <w:marTop w:val="0"/>
      <w:marBottom w:val="0"/>
      <w:divBdr>
        <w:top w:val="none" w:sz="0" w:space="0" w:color="auto"/>
        <w:left w:val="none" w:sz="0" w:space="0" w:color="auto"/>
        <w:bottom w:val="none" w:sz="0" w:space="0" w:color="auto"/>
        <w:right w:val="none" w:sz="0" w:space="0" w:color="auto"/>
      </w:divBdr>
    </w:div>
    <w:div w:id="239559001">
      <w:bodyDiv w:val="1"/>
      <w:marLeft w:val="0"/>
      <w:marRight w:val="0"/>
      <w:marTop w:val="0"/>
      <w:marBottom w:val="0"/>
      <w:divBdr>
        <w:top w:val="none" w:sz="0" w:space="0" w:color="auto"/>
        <w:left w:val="none" w:sz="0" w:space="0" w:color="auto"/>
        <w:bottom w:val="none" w:sz="0" w:space="0" w:color="auto"/>
        <w:right w:val="none" w:sz="0" w:space="0" w:color="auto"/>
      </w:divBdr>
    </w:div>
    <w:div w:id="266737651">
      <w:bodyDiv w:val="1"/>
      <w:marLeft w:val="0"/>
      <w:marRight w:val="0"/>
      <w:marTop w:val="0"/>
      <w:marBottom w:val="0"/>
      <w:divBdr>
        <w:top w:val="none" w:sz="0" w:space="0" w:color="auto"/>
        <w:left w:val="none" w:sz="0" w:space="0" w:color="auto"/>
        <w:bottom w:val="none" w:sz="0" w:space="0" w:color="auto"/>
        <w:right w:val="none" w:sz="0" w:space="0" w:color="auto"/>
      </w:divBdr>
    </w:div>
    <w:div w:id="338428921">
      <w:bodyDiv w:val="1"/>
      <w:marLeft w:val="0"/>
      <w:marRight w:val="0"/>
      <w:marTop w:val="0"/>
      <w:marBottom w:val="0"/>
      <w:divBdr>
        <w:top w:val="none" w:sz="0" w:space="0" w:color="auto"/>
        <w:left w:val="none" w:sz="0" w:space="0" w:color="auto"/>
        <w:bottom w:val="none" w:sz="0" w:space="0" w:color="auto"/>
        <w:right w:val="none" w:sz="0" w:space="0" w:color="auto"/>
      </w:divBdr>
    </w:div>
    <w:div w:id="445389592">
      <w:bodyDiv w:val="1"/>
      <w:marLeft w:val="0"/>
      <w:marRight w:val="0"/>
      <w:marTop w:val="0"/>
      <w:marBottom w:val="0"/>
      <w:divBdr>
        <w:top w:val="none" w:sz="0" w:space="0" w:color="auto"/>
        <w:left w:val="none" w:sz="0" w:space="0" w:color="auto"/>
        <w:bottom w:val="none" w:sz="0" w:space="0" w:color="auto"/>
        <w:right w:val="none" w:sz="0" w:space="0" w:color="auto"/>
      </w:divBdr>
    </w:div>
    <w:div w:id="534927342">
      <w:bodyDiv w:val="1"/>
      <w:marLeft w:val="0"/>
      <w:marRight w:val="0"/>
      <w:marTop w:val="0"/>
      <w:marBottom w:val="0"/>
      <w:divBdr>
        <w:top w:val="none" w:sz="0" w:space="0" w:color="auto"/>
        <w:left w:val="none" w:sz="0" w:space="0" w:color="auto"/>
        <w:bottom w:val="none" w:sz="0" w:space="0" w:color="auto"/>
        <w:right w:val="none" w:sz="0" w:space="0" w:color="auto"/>
      </w:divBdr>
    </w:div>
    <w:div w:id="611713964">
      <w:bodyDiv w:val="1"/>
      <w:marLeft w:val="0"/>
      <w:marRight w:val="0"/>
      <w:marTop w:val="0"/>
      <w:marBottom w:val="0"/>
      <w:divBdr>
        <w:top w:val="none" w:sz="0" w:space="0" w:color="auto"/>
        <w:left w:val="none" w:sz="0" w:space="0" w:color="auto"/>
        <w:bottom w:val="none" w:sz="0" w:space="0" w:color="auto"/>
        <w:right w:val="none" w:sz="0" w:space="0" w:color="auto"/>
      </w:divBdr>
    </w:div>
    <w:div w:id="633024599">
      <w:bodyDiv w:val="1"/>
      <w:marLeft w:val="0"/>
      <w:marRight w:val="0"/>
      <w:marTop w:val="0"/>
      <w:marBottom w:val="0"/>
      <w:divBdr>
        <w:top w:val="none" w:sz="0" w:space="0" w:color="auto"/>
        <w:left w:val="none" w:sz="0" w:space="0" w:color="auto"/>
        <w:bottom w:val="none" w:sz="0" w:space="0" w:color="auto"/>
        <w:right w:val="none" w:sz="0" w:space="0" w:color="auto"/>
      </w:divBdr>
    </w:div>
    <w:div w:id="976957706">
      <w:bodyDiv w:val="1"/>
      <w:marLeft w:val="0"/>
      <w:marRight w:val="0"/>
      <w:marTop w:val="0"/>
      <w:marBottom w:val="0"/>
      <w:divBdr>
        <w:top w:val="none" w:sz="0" w:space="0" w:color="auto"/>
        <w:left w:val="none" w:sz="0" w:space="0" w:color="auto"/>
        <w:bottom w:val="none" w:sz="0" w:space="0" w:color="auto"/>
        <w:right w:val="none" w:sz="0" w:space="0" w:color="auto"/>
      </w:divBdr>
    </w:div>
    <w:div w:id="1070037414">
      <w:bodyDiv w:val="1"/>
      <w:marLeft w:val="0"/>
      <w:marRight w:val="0"/>
      <w:marTop w:val="0"/>
      <w:marBottom w:val="0"/>
      <w:divBdr>
        <w:top w:val="none" w:sz="0" w:space="0" w:color="auto"/>
        <w:left w:val="none" w:sz="0" w:space="0" w:color="auto"/>
        <w:bottom w:val="none" w:sz="0" w:space="0" w:color="auto"/>
        <w:right w:val="none" w:sz="0" w:space="0" w:color="auto"/>
      </w:divBdr>
    </w:div>
    <w:div w:id="1174153658">
      <w:bodyDiv w:val="1"/>
      <w:marLeft w:val="0"/>
      <w:marRight w:val="0"/>
      <w:marTop w:val="0"/>
      <w:marBottom w:val="0"/>
      <w:divBdr>
        <w:top w:val="none" w:sz="0" w:space="0" w:color="auto"/>
        <w:left w:val="none" w:sz="0" w:space="0" w:color="auto"/>
        <w:bottom w:val="none" w:sz="0" w:space="0" w:color="auto"/>
        <w:right w:val="none" w:sz="0" w:space="0" w:color="auto"/>
      </w:divBdr>
    </w:div>
    <w:div w:id="1405376668">
      <w:bodyDiv w:val="1"/>
      <w:marLeft w:val="0"/>
      <w:marRight w:val="0"/>
      <w:marTop w:val="0"/>
      <w:marBottom w:val="0"/>
      <w:divBdr>
        <w:top w:val="none" w:sz="0" w:space="0" w:color="auto"/>
        <w:left w:val="none" w:sz="0" w:space="0" w:color="auto"/>
        <w:bottom w:val="none" w:sz="0" w:space="0" w:color="auto"/>
        <w:right w:val="none" w:sz="0" w:space="0" w:color="auto"/>
      </w:divBdr>
      <w:divsChild>
        <w:div w:id="808670443">
          <w:marLeft w:val="0"/>
          <w:marRight w:val="0"/>
          <w:marTop w:val="0"/>
          <w:marBottom w:val="0"/>
          <w:divBdr>
            <w:top w:val="none" w:sz="0" w:space="0" w:color="auto"/>
            <w:left w:val="none" w:sz="0" w:space="0" w:color="auto"/>
            <w:bottom w:val="none" w:sz="0" w:space="0" w:color="auto"/>
            <w:right w:val="none" w:sz="0" w:space="0" w:color="auto"/>
          </w:divBdr>
          <w:divsChild>
            <w:div w:id="2318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875">
      <w:bodyDiv w:val="1"/>
      <w:marLeft w:val="0"/>
      <w:marRight w:val="0"/>
      <w:marTop w:val="0"/>
      <w:marBottom w:val="0"/>
      <w:divBdr>
        <w:top w:val="none" w:sz="0" w:space="0" w:color="auto"/>
        <w:left w:val="none" w:sz="0" w:space="0" w:color="auto"/>
        <w:bottom w:val="none" w:sz="0" w:space="0" w:color="auto"/>
        <w:right w:val="none" w:sz="0" w:space="0" w:color="auto"/>
      </w:divBdr>
    </w:div>
    <w:div w:id="1476141554">
      <w:bodyDiv w:val="1"/>
      <w:marLeft w:val="0"/>
      <w:marRight w:val="0"/>
      <w:marTop w:val="0"/>
      <w:marBottom w:val="0"/>
      <w:divBdr>
        <w:top w:val="none" w:sz="0" w:space="0" w:color="auto"/>
        <w:left w:val="none" w:sz="0" w:space="0" w:color="auto"/>
        <w:bottom w:val="none" w:sz="0" w:space="0" w:color="auto"/>
        <w:right w:val="none" w:sz="0" w:space="0" w:color="auto"/>
      </w:divBdr>
    </w:div>
    <w:div w:id="1476755213">
      <w:bodyDiv w:val="1"/>
      <w:marLeft w:val="0"/>
      <w:marRight w:val="0"/>
      <w:marTop w:val="0"/>
      <w:marBottom w:val="0"/>
      <w:divBdr>
        <w:top w:val="none" w:sz="0" w:space="0" w:color="auto"/>
        <w:left w:val="none" w:sz="0" w:space="0" w:color="auto"/>
        <w:bottom w:val="none" w:sz="0" w:space="0" w:color="auto"/>
        <w:right w:val="none" w:sz="0" w:space="0" w:color="auto"/>
      </w:divBdr>
    </w:div>
    <w:div w:id="1705056837">
      <w:bodyDiv w:val="1"/>
      <w:marLeft w:val="0"/>
      <w:marRight w:val="0"/>
      <w:marTop w:val="0"/>
      <w:marBottom w:val="0"/>
      <w:divBdr>
        <w:top w:val="none" w:sz="0" w:space="0" w:color="auto"/>
        <w:left w:val="none" w:sz="0" w:space="0" w:color="auto"/>
        <w:bottom w:val="none" w:sz="0" w:space="0" w:color="auto"/>
        <w:right w:val="none" w:sz="0" w:space="0" w:color="auto"/>
      </w:divBdr>
    </w:div>
    <w:div w:id="1749840442">
      <w:bodyDiv w:val="1"/>
      <w:marLeft w:val="0"/>
      <w:marRight w:val="0"/>
      <w:marTop w:val="0"/>
      <w:marBottom w:val="0"/>
      <w:divBdr>
        <w:top w:val="none" w:sz="0" w:space="0" w:color="auto"/>
        <w:left w:val="none" w:sz="0" w:space="0" w:color="auto"/>
        <w:bottom w:val="none" w:sz="0" w:space="0" w:color="auto"/>
        <w:right w:val="none" w:sz="0" w:space="0" w:color="auto"/>
      </w:divBdr>
    </w:div>
    <w:div w:id="1765879582">
      <w:bodyDiv w:val="1"/>
      <w:marLeft w:val="0"/>
      <w:marRight w:val="0"/>
      <w:marTop w:val="0"/>
      <w:marBottom w:val="0"/>
      <w:divBdr>
        <w:top w:val="none" w:sz="0" w:space="0" w:color="auto"/>
        <w:left w:val="none" w:sz="0" w:space="0" w:color="auto"/>
        <w:bottom w:val="none" w:sz="0" w:space="0" w:color="auto"/>
        <w:right w:val="none" w:sz="0" w:space="0" w:color="auto"/>
      </w:divBdr>
    </w:div>
    <w:div w:id="1771585179">
      <w:bodyDiv w:val="1"/>
      <w:marLeft w:val="0"/>
      <w:marRight w:val="0"/>
      <w:marTop w:val="0"/>
      <w:marBottom w:val="0"/>
      <w:divBdr>
        <w:top w:val="none" w:sz="0" w:space="0" w:color="auto"/>
        <w:left w:val="none" w:sz="0" w:space="0" w:color="auto"/>
        <w:bottom w:val="none" w:sz="0" w:space="0" w:color="auto"/>
        <w:right w:val="none" w:sz="0" w:space="0" w:color="auto"/>
      </w:divBdr>
    </w:div>
    <w:div w:id="1791508133">
      <w:bodyDiv w:val="1"/>
      <w:marLeft w:val="0"/>
      <w:marRight w:val="0"/>
      <w:marTop w:val="0"/>
      <w:marBottom w:val="0"/>
      <w:divBdr>
        <w:top w:val="none" w:sz="0" w:space="0" w:color="auto"/>
        <w:left w:val="none" w:sz="0" w:space="0" w:color="auto"/>
        <w:bottom w:val="none" w:sz="0" w:space="0" w:color="auto"/>
        <w:right w:val="none" w:sz="0" w:space="0" w:color="auto"/>
      </w:divBdr>
    </w:div>
    <w:div w:id="1806392020">
      <w:bodyDiv w:val="1"/>
      <w:marLeft w:val="0"/>
      <w:marRight w:val="0"/>
      <w:marTop w:val="0"/>
      <w:marBottom w:val="0"/>
      <w:divBdr>
        <w:top w:val="none" w:sz="0" w:space="0" w:color="auto"/>
        <w:left w:val="none" w:sz="0" w:space="0" w:color="auto"/>
        <w:bottom w:val="none" w:sz="0" w:space="0" w:color="auto"/>
        <w:right w:val="none" w:sz="0" w:space="0" w:color="auto"/>
      </w:divBdr>
    </w:div>
    <w:div w:id="1912159367">
      <w:bodyDiv w:val="1"/>
      <w:marLeft w:val="0"/>
      <w:marRight w:val="0"/>
      <w:marTop w:val="0"/>
      <w:marBottom w:val="0"/>
      <w:divBdr>
        <w:top w:val="none" w:sz="0" w:space="0" w:color="auto"/>
        <w:left w:val="none" w:sz="0" w:space="0" w:color="auto"/>
        <w:bottom w:val="none" w:sz="0" w:space="0" w:color="auto"/>
        <w:right w:val="none" w:sz="0" w:space="0" w:color="auto"/>
      </w:divBdr>
    </w:div>
    <w:div w:id="194749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56C4A-5CAE-40AA-A4F2-645228606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7576</TotalTime>
  <Pages>20</Pages>
  <Words>3078</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 Aravindh (Benchmark)</dc:creator>
  <cp:keywords/>
  <dc:description/>
  <cp:lastModifiedBy>GK, Aravindh (Benchmark)</cp:lastModifiedBy>
  <cp:revision>62</cp:revision>
  <dcterms:created xsi:type="dcterms:W3CDTF">2025-04-28T15:21:00Z</dcterms:created>
  <dcterms:modified xsi:type="dcterms:W3CDTF">2025-05-04T12:13:00Z</dcterms:modified>
</cp:coreProperties>
</file>