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391" w:rsidRDefault="0027585E">
      <w:pPr>
        <w:jc w:val="center"/>
      </w:pPr>
      <w:r>
        <w:rPr>
          <w:b/>
        </w:rPr>
        <w:t>SIMATS ENGINEERING</w:t>
      </w:r>
      <w:r>
        <w:rPr>
          <w:b/>
        </w:rPr>
        <w:br/>
        <w:t>ASSESSMENT TOOL 2 – ANSWER SHEET</w:t>
      </w:r>
      <w:r>
        <w:rPr>
          <w:b/>
        </w:rPr>
        <w:br/>
      </w:r>
      <w:r>
        <w:t>Artificial Intelligence | CSA17</w:t>
      </w:r>
      <w:r>
        <w:br/>
        <w:t>Constraint-Based Problem Solving</w:t>
      </w:r>
    </w:p>
    <w:p w:rsidR="008A4391" w:rsidRDefault="0027585E">
      <w:r>
        <w:rPr>
          <w:b/>
        </w:rPr>
        <w:t xml:space="preserve">Name: </w:t>
      </w:r>
      <w:r>
        <w:rPr>
          <w:b/>
          <w:bCs/>
        </w:rPr>
        <w:t xml:space="preserve">Aravindh. R </w:t>
      </w:r>
      <w:r>
        <w:rPr>
          <w:b/>
          <w:bCs/>
        </w:rPr>
        <w:tab/>
      </w:r>
      <w:r>
        <w:rPr>
          <w:b/>
          <w:bCs/>
        </w:rPr>
        <w:tab/>
      </w:r>
      <w:r>
        <w:rPr>
          <w:b/>
          <w:bCs/>
        </w:rPr>
        <w:tab/>
      </w:r>
      <w:r>
        <w:rPr>
          <w:b/>
          <w:bCs/>
        </w:rPr>
        <w:tab/>
      </w:r>
      <w:r>
        <w:rPr>
          <w:b/>
          <w:bCs/>
        </w:rPr>
        <w:tab/>
      </w:r>
      <w:r>
        <w:rPr>
          <w:b/>
          <w:bCs/>
        </w:rPr>
        <w:tab/>
      </w:r>
      <w:r>
        <w:rPr>
          <w:b/>
          <w:bCs/>
        </w:rPr>
        <w:tab/>
      </w:r>
      <w:r>
        <w:rPr>
          <w:b/>
          <w:bCs/>
        </w:rPr>
        <w:tab/>
      </w:r>
      <w:r>
        <w:rPr>
          <w:b/>
        </w:rPr>
        <w:t xml:space="preserve">Register No.: </w:t>
      </w:r>
      <w:r>
        <w:t>192312024</w:t>
      </w:r>
      <w:bookmarkStart w:id="0" w:name="_GoBack"/>
      <w:bookmarkEnd w:id="0"/>
    </w:p>
    <w:p w:rsidR="008A4391" w:rsidRDefault="0027585E">
      <w:pPr>
        <w:pStyle w:val="Heading1"/>
      </w:pPr>
      <w:r>
        <w:t>1. Hospital Doctor–Shift Assignment Using Backtracking</w:t>
      </w:r>
    </w:p>
    <w:p w:rsidR="008A4391" w:rsidRDefault="0027585E">
      <w:r>
        <w:t xml:space="preserve">Problem </w:t>
      </w:r>
      <w:r>
        <w:t>understanding: Assign D1, D2 and D3 to Morning, Afternoon and Night, with exactly one doctor per shift and one shift per doctor. D1 cannot work Night; D2 must work earlier than D3; D3 cannot work Morning.</w:t>
      </w:r>
    </w:p>
    <w:p w:rsidR="008A4391" w:rsidRDefault="0027585E">
      <w:r>
        <w:t>Method: Backtracking assigns a shift, checks all ap</w:t>
      </w:r>
      <w:r>
        <w:t>plicable constraints, and reverses a choice if it leads to a conflict. Interpret D2 before D3 according to Morning &lt; Afternoon &lt; Night.</w:t>
      </w:r>
    </w:p>
    <w:tbl>
      <w:tblPr>
        <w:tblStyle w:val="TableGrid"/>
        <w:tblW w:w="0" w:type="auto"/>
        <w:tblLook w:val="04A0" w:firstRow="1" w:lastRow="0" w:firstColumn="1" w:lastColumn="0" w:noHBand="0" w:noVBand="1"/>
      </w:tblPr>
      <w:tblGrid>
        <w:gridCol w:w="2520"/>
        <w:gridCol w:w="2520"/>
        <w:gridCol w:w="2520"/>
        <w:gridCol w:w="2520"/>
      </w:tblGrid>
      <w:tr w:rsidR="008A4391">
        <w:tc>
          <w:tcPr>
            <w:tcW w:w="2520" w:type="dxa"/>
          </w:tcPr>
          <w:p w:rsidR="008A4391" w:rsidRDefault="0027585E">
            <w:r>
              <w:rPr>
                <w:sz w:val="17"/>
              </w:rPr>
              <w:t>Step</w:t>
            </w:r>
          </w:p>
        </w:tc>
        <w:tc>
          <w:tcPr>
            <w:tcW w:w="2520" w:type="dxa"/>
          </w:tcPr>
          <w:p w:rsidR="008A4391" w:rsidRDefault="0027585E">
            <w:r>
              <w:rPr>
                <w:sz w:val="17"/>
              </w:rPr>
              <w:t>Trial</w:t>
            </w:r>
          </w:p>
        </w:tc>
        <w:tc>
          <w:tcPr>
            <w:tcW w:w="2520" w:type="dxa"/>
          </w:tcPr>
          <w:p w:rsidR="008A4391" w:rsidRDefault="0027585E">
            <w:r>
              <w:rPr>
                <w:sz w:val="17"/>
              </w:rPr>
              <w:t>Constraint check</w:t>
            </w:r>
          </w:p>
        </w:tc>
        <w:tc>
          <w:tcPr>
            <w:tcW w:w="2520" w:type="dxa"/>
          </w:tcPr>
          <w:p w:rsidR="008A4391" w:rsidRDefault="0027585E">
            <w:r>
              <w:rPr>
                <w:sz w:val="17"/>
              </w:rPr>
              <w:t>Decision</w:t>
            </w:r>
          </w:p>
        </w:tc>
      </w:tr>
      <w:tr w:rsidR="008A4391">
        <w:tc>
          <w:tcPr>
            <w:tcW w:w="2520" w:type="dxa"/>
          </w:tcPr>
          <w:p w:rsidR="008A4391" w:rsidRDefault="0027585E">
            <w:r>
              <w:rPr>
                <w:sz w:val="17"/>
              </w:rPr>
              <w:t>1</w:t>
            </w:r>
          </w:p>
        </w:tc>
        <w:tc>
          <w:tcPr>
            <w:tcW w:w="2520" w:type="dxa"/>
          </w:tcPr>
          <w:p w:rsidR="008A4391" w:rsidRDefault="0027585E">
            <w:r>
              <w:rPr>
                <w:sz w:val="17"/>
              </w:rPr>
              <w:t>D1 → Morning</w:t>
            </w:r>
          </w:p>
        </w:tc>
        <w:tc>
          <w:tcPr>
            <w:tcW w:w="2520" w:type="dxa"/>
          </w:tcPr>
          <w:p w:rsidR="008A4391" w:rsidRDefault="0027585E">
            <w:r>
              <w:rPr>
                <w:sz w:val="17"/>
              </w:rPr>
              <w:t>D1 is not on Night.</w:t>
            </w:r>
          </w:p>
        </w:tc>
        <w:tc>
          <w:tcPr>
            <w:tcW w:w="2520" w:type="dxa"/>
          </w:tcPr>
          <w:p w:rsidR="008A4391" w:rsidRDefault="0027585E">
            <w:r>
              <w:rPr>
                <w:sz w:val="17"/>
              </w:rPr>
              <w:t>Accept</w:t>
            </w:r>
          </w:p>
        </w:tc>
      </w:tr>
      <w:tr w:rsidR="008A4391">
        <w:tc>
          <w:tcPr>
            <w:tcW w:w="2520" w:type="dxa"/>
          </w:tcPr>
          <w:p w:rsidR="008A4391" w:rsidRDefault="0027585E">
            <w:r>
              <w:rPr>
                <w:sz w:val="17"/>
              </w:rPr>
              <w:t>2</w:t>
            </w:r>
          </w:p>
        </w:tc>
        <w:tc>
          <w:tcPr>
            <w:tcW w:w="2520" w:type="dxa"/>
          </w:tcPr>
          <w:p w:rsidR="008A4391" w:rsidRDefault="0027585E">
            <w:r>
              <w:rPr>
                <w:sz w:val="17"/>
              </w:rPr>
              <w:t>D2 → Afternoon</w:t>
            </w:r>
          </w:p>
        </w:tc>
        <w:tc>
          <w:tcPr>
            <w:tcW w:w="2520" w:type="dxa"/>
          </w:tcPr>
          <w:p w:rsidR="008A4391" w:rsidRDefault="0027585E">
            <w:r>
              <w:rPr>
                <w:sz w:val="17"/>
              </w:rPr>
              <w:t>D2 can still be earlie</w:t>
            </w:r>
            <w:r>
              <w:rPr>
                <w:sz w:val="17"/>
              </w:rPr>
              <w:t>r than D3.</w:t>
            </w:r>
          </w:p>
        </w:tc>
        <w:tc>
          <w:tcPr>
            <w:tcW w:w="2520" w:type="dxa"/>
          </w:tcPr>
          <w:p w:rsidR="008A4391" w:rsidRDefault="0027585E">
            <w:r>
              <w:rPr>
                <w:sz w:val="17"/>
              </w:rPr>
              <w:t>Accept provisionally</w:t>
            </w:r>
          </w:p>
        </w:tc>
      </w:tr>
      <w:tr w:rsidR="008A4391">
        <w:tc>
          <w:tcPr>
            <w:tcW w:w="2520" w:type="dxa"/>
          </w:tcPr>
          <w:p w:rsidR="008A4391" w:rsidRDefault="0027585E">
            <w:r>
              <w:rPr>
                <w:sz w:val="17"/>
              </w:rPr>
              <w:t>3</w:t>
            </w:r>
          </w:p>
        </w:tc>
        <w:tc>
          <w:tcPr>
            <w:tcW w:w="2520" w:type="dxa"/>
          </w:tcPr>
          <w:p w:rsidR="008A4391" w:rsidRDefault="0027585E">
            <w:r>
              <w:rPr>
                <w:sz w:val="17"/>
              </w:rPr>
              <w:t>D3 → Night</w:t>
            </w:r>
          </w:p>
        </w:tc>
        <w:tc>
          <w:tcPr>
            <w:tcW w:w="2520" w:type="dxa"/>
          </w:tcPr>
          <w:p w:rsidR="008A4391" w:rsidRDefault="0027585E">
            <w:r>
              <w:rPr>
                <w:sz w:val="17"/>
              </w:rPr>
              <w:t>D3 is not Morning; D2 is before D3; shifts are distinct.</w:t>
            </w:r>
          </w:p>
        </w:tc>
        <w:tc>
          <w:tcPr>
            <w:tcW w:w="2520" w:type="dxa"/>
          </w:tcPr>
          <w:p w:rsidR="008A4391" w:rsidRDefault="0027585E">
            <w:r>
              <w:rPr>
                <w:sz w:val="17"/>
              </w:rPr>
              <w:t>Accept</w:t>
            </w:r>
          </w:p>
        </w:tc>
      </w:tr>
      <w:tr w:rsidR="008A4391">
        <w:tc>
          <w:tcPr>
            <w:tcW w:w="2520" w:type="dxa"/>
          </w:tcPr>
          <w:p w:rsidR="008A4391" w:rsidRDefault="0027585E">
            <w:r>
              <w:rPr>
                <w:sz w:val="17"/>
              </w:rPr>
              <w:t>4</w:t>
            </w:r>
          </w:p>
        </w:tc>
        <w:tc>
          <w:tcPr>
            <w:tcW w:w="2520" w:type="dxa"/>
          </w:tcPr>
          <w:p w:rsidR="008A4391" w:rsidRDefault="0027585E">
            <w:r>
              <w:rPr>
                <w:sz w:val="17"/>
              </w:rPr>
              <w:t>Complete schedule</w:t>
            </w:r>
          </w:p>
        </w:tc>
        <w:tc>
          <w:tcPr>
            <w:tcW w:w="2520" w:type="dxa"/>
          </w:tcPr>
          <w:p w:rsidR="008A4391" w:rsidRDefault="0027585E">
            <w:r>
              <w:rPr>
                <w:sz w:val="17"/>
              </w:rPr>
              <w:t>Each doctor has one shift; each shift has one doctor; all constraints hold.</w:t>
            </w:r>
          </w:p>
        </w:tc>
        <w:tc>
          <w:tcPr>
            <w:tcW w:w="2520" w:type="dxa"/>
          </w:tcPr>
          <w:p w:rsidR="008A4391" w:rsidRDefault="0027585E">
            <w:r>
              <w:rPr>
                <w:sz w:val="17"/>
              </w:rPr>
              <w:t>Goal reached</w:t>
            </w:r>
          </w:p>
        </w:tc>
      </w:tr>
    </w:tbl>
    <w:p w:rsidR="008A4391" w:rsidRDefault="0027585E">
      <w:r>
        <w:rPr>
          <w:b/>
        </w:rPr>
        <w:t xml:space="preserve">Final valid schedule: </w:t>
      </w:r>
      <w:r>
        <w:t>Morning – D1;</w:t>
      </w:r>
      <w:r>
        <w:t xml:space="preserve"> Afternoon – D2; Night – D3.</w:t>
      </w:r>
    </w:p>
    <w:p w:rsidR="008A4391" w:rsidRDefault="0027585E">
      <w:r>
        <w:t>Interpretation: This branch satisfies every constraint, so no backtracking is needed. If a trial violated a constraint, undo it and try another assignment.</w:t>
      </w:r>
    </w:p>
    <w:p w:rsidR="008A4391" w:rsidRDefault="0027585E">
      <w:pPr>
        <w:pStyle w:val="Heading1"/>
      </w:pPr>
      <w:r>
        <w:t>2. 5×5 Grid: BFS and Manhattan Distance</w:t>
      </w:r>
    </w:p>
    <w:p w:rsidR="008A4391" w:rsidRDefault="0027585E">
      <w:r>
        <w:t>Important limitation: The uploa</w:t>
      </w:r>
      <w:r>
        <w:t>ded assessment states that a 5×5 grid contains S, G and obstacles, but the pages do not show the actual grid or obstacle coordinates. Therefore, the exact expansion order, optimal path and cost cannot be determined uniquely. The grid below is an illustrati</w:t>
      </w:r>
      <w:r>
        <w:t>ve example only.</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8A4391">
        <w:tc>
          <w:tcPr>
            <w:tcW w:w="1680" w:type="dxa"/>
          </w:tcPr>
          <w:p w:rsidR="008A4391" w:rsidRDefault="008A4391"/>
        </w:tc>
        <w:tc>
          <w:tcPr>
            <w:tcW w:w="1680" w:type="dxa"/>
          </w:tcPr>
          <w:p w:rsidR="008A4391" w:rsidRDefault="0027585E">
            <w:r>
              <w:rPr>
                <w:sz w:val="17"/>
              </w:rPr>
              <w:t>C1</w:t>
            </w:r>
          </w:p>
        </w:tc>
        <w:tc>
          <w:tcPr>
            <w:tcW w:w="1680" w:type="dxa"/>
          </w:tcPr>
          <w:p w:rsidR="008A4391" w:rsidRDefault="0027585E">
            <w:r>
              <w:rPr>
                <w:sz w:val="17"/>
              </w:rPr>
              <w:t>C2</w:t>
            </w:r>
          </w:p>
        </w:tc>
        <w:tc>
          <w:tcPr>
            <w:tcW w:w="1680" w:type="dxa"/>
          </w:tcPr>
          <w:p w:rsidR="008A4391" w:rsidRDefault="0027585E">
            <w:r>
              <w:rPr>
                <w:sz w:val="17"/>
              </w:rPr>
              <w:t>C3</w:t>
            </w:r>
          </w:p>
        </w:tc>
        <w:tc>
          <w:tcPr>
            <w:tcW w:w="1680" w:type="dxa"/>
          </w:tcPr>
          <w:p w:rsidR="008A4391" w:rsidRDefault="0027585E">
            <w:r>
              <w:rPr>
                <w:sz w:val="17"/>
              </w:rPr>
              <w:t>C4</w:t>
            </w:r>
          </w:p>
        </w:tc>
        <w:tc>
          <w:tcPr>
            <w:tcW w:w="1680" w:type="dxa"/>
          </w:tcPr>
          <w:p w:rsidR="008A4391" w:rsidRDefault="0027585E">
            <w:r>
              <w:rPr>
                <w:sz w:val="17"/>
              </w:rPr>
              <w:t>C5</w:t>
            </w:r>
          </w:p>
        </w:tc>
      </w:tr>
      <w:tr w:rsidR="008A4391">
        <w:tc>
          <w:tcPr>
            <w:tcW w:w="1680" w:type="dxa"/>
          </w:tcPr>
          <w:p w:rsidR="008A4391" w:rsidRDefault="0027585E">
            <w:r>
              <w:rPr>
                <w:sz w:val="17"/>
              </w:rPr>
              <w:t>R1</w:t>
            </w:r>
          </w:p>
        </w:tc>
        <w:tc>
          <w:tcPr>
            <w:tcW w:w="1680" w:type="dxa"/>
          </w:tcPr>
          <w:p w:rsidR="008A4391" w:rsidRDefault="0027585E">
            <w:r>
              <w:rPr>
                <w:sz w:val="17"/>
              </w:rPr>
              <w:t>S</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r>
      <w:tr w:rsidR="008A4391">
        <w:tc>
          <w:tcPr>
            <w:tcW w:w="1680" w:type="dxa"/>
          </w:tcPr>
          <w:p w:rsidR="008A4391" w:rsidRDefault="0027585E">
            <w:r>
              <w:rPr>
                <w:sz w:val="17"/>
              </w:rPr>
              <w:t>R2</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r>
      <w:tr w:rsidR="008A4391">
        <w:tc>
          <w:tcPr>
            <w:tcW w:w="1680" w:type="dxa"/>
          </w:tcPr>
          <w:p w:rsidR="008A4391" w:rsidRDefault="0027585E">
            <w:r>
              <w:rPr>
                <w:sz w:val="17"/>
              </w:rPr>
              <w:t>R3</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r>
      <w:tr w:rsidR="008A4391">
        <w:tc>
          <w:tcPr>
            <w:tcW w:w="1680" w:type="dxa"/>
          </w:tcPr>
          <w:p w:rsidR="008A4391" w:rsidRDefault="0027585E">
            <w:r>
              <w:rPr>
                <w:sz w:val="17"/>
              </w:rPr>
              <w:t>R4</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r>
      <w:tr w:rsidR="008A4391">
        <w:tc>
          <w:tcPr>
            <w:tcW w:w="1680" w:type="dxa"/>
          </w:tcPr>
          <w:p w:rsidR="008A4391" w:rsidRDefault="0027585E">
            <w:r>
              <w:rPr>
                <w:sz w:val="17"/>
              </w:rPr>
              <w:t>R5</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w:t>
            </w:r>
          </w:p>
        </w:tc>
        <w:tc>
          <w:tcPr>
            <w:tcW w:w="1680" w:type="dxa"/>
          </w:tcPr>
          <w:p w:rsidR="008A4391" w:rsidRDefault="0027585E">
            <w:r>
              <w:rPr>
                <w:sz w:val="17"/>
              </w:rPr>
              <w:t>G</w:t>
            </w:r>
          </w:p>
        </w:tc>
        <w:tc>
          <w:tcPr>
            <w:tcW w:w="1680" w:type="dxa"/>
          </w:tcPr>
          <w:p w:rsidR="008A4391" w:rsidRDefault="0027585E">
            <w:r>
              <w:rPr>
                <w:sz w:val="17"/>
              </w:rPr>
              <w:t>·</w:t>
            </w:r>
          </w:p>
        </w:tc>
      </w:tr>
    </w:tbl>
    <w:p w:rsidR="008A4391" w:rsidRDefault="0027585E">
      <w:r>
        <w:t>Legend: S=start, G=goal, #=obstacle, ·=free cell. Coordinates use (row, column), beginning at (1,1).</w:t>
      </w:r>
    </w:p>
    <w:p w:rsidR="008A4391" w:rsidRDefault="0027585E">
      <w:r>
        <w:t xml:space="preserve">Method: BFS uses a FIFO queue and finds a </w:t>
      </w:r>
      <w:r>
        <w:t>minimum-move path when every move costs 1. Manhattan distance is h(n)=|row(n)−row(G)|+|column(n)−column(G)|. It can be recorded as a heuristic, but standard BFS does not use it to prioritize nodes; Greedy Best-First Search prioritizes h(n), while A* priori</w:t>
      </w:r>
      <w:r>
        <w:t>tizes g(n)+h(n).</w:t>
      </w:r>
    </w:p>
    <w:p w:rsidR="008A4391" w:rsidRDefault="0027585E">
      <w:pPr>
        <w:pStyle w:val="Heading2"/>
      </w:pPr>
      <w:r>
        <w:t>BFS steps</w:t>
      </w:r>
    </w:p>
    <w:p w:rsidR="008A4391" w:rsidRDefault="0027585E">
      <w:pPr>
        <w:pStyle w:val="ListNumber"/>
      </w:pPr>
      <w:r>
        <w:t>Initialize the queue with S, mark it visited, and set parent(S)=NONE.</w:t>
      </w:r>
    </w:p>
    <w:p w:rsidR="008A4391" w:rsidRDefault="0027585E">
      <w:pPr>
        <w:pStyle w:val="ListNumber"/>
      </w:pPr>
      <w:r>
        <w:t>Remove the front node and examine neighbours in the fixed order Up, Down, Left, Right.</w:t>
      </w:r>
    </w:p>
    <w:p w:rsidR="008A4391" w:rsidRDefault="0027585E">
      <w:pPr>
        <w:pStyle w:val="ListNumber"/>
      </w:pPr>
      <w:r>
        <w:t>Reject out-of-grid cells, obstacles and visited cells. Mark each accepte</w:t>
      </w:r>
      <w:r>
        <w:t>d neighbour visited, record its parent, and enqueue it.</w:t>
      </w:r>
    </w:p>
    <w:p w:rsidR="008A4391" w:rsidRDefault="0027585E">
      <w:pPr>
        <w:pStyle w:val="ListNumber"/>
      </w:pPr>
      <w:r>
        <w:t>Continue until G is reached. Reconstruct the path by following parent links backwards.</w:t>
      </w:r>
    </w:p>
    <w:p w:rsidR="008A4391" w:rsidRDefault="0027585E">
      <w:pPr>
        <w:pStyle w:val="ListNumber"/>
      </w:pPr>
      <w:r>
        <w:t>Calculate total cost as the number of moves because each move costs 1.</w:t>
      </w:r>
    </w:p>
    <w:tbl>
      <w:tblPr>
        <w:tblStyle w:val="TableGrid"/>
        <w:tblW w:w="0" w:type="auto"/>
        <w:tblLook w:val="04A0" w:firstRow="1" w:lastRow="0" w:firstColumn="1" w:lastColumn="0" w:noHBand="0" w:noVBand="1"/>
      </w:tblPr>
      <w:tblGrid>
        <w:gridCol w:w="3360"/>
        <w:gridCol w:w="3360"/>
        <w:gridCol w:w="3360"/>
      </w:tblGrid>
      <w:tr w:rsidR="008A4391">
        <w:tc>
          <w:tcPr>
            <w:tcW w:w="3360" w:type="dxa"/>
          </w:tcPr>
          <w:p w:rsidR="008A4391" w:rsidRDefault="0027585E">
            <w:r>
              <w:rPr>
                <w:sz w:val="17"/>
              </w:rPr>
              <w:t>Expansion</w:t>
            </w:r>
          </w:p>
        </w:tc>
        <w:tc>
          <w:tcPr>
            <w:tcW w:w="3360" w:type="dxa"/>
          </w:tcPr>
          <w:p w:rsidR="008A4391" w:rsidRDefault="0027585E">
            <w:r>
              <w:rPr>
                <w:sz w:val="17"/>
              </w:rPr>
              <w:t>New neighbours (U,D,L,R order)</w:t>
            </w:r>
          </w:p>
        </w:tc>
        <w:tc>
          <w:tcPr>
            <w:tcW w:w="3360" w:type="dxa"/>
          </w:tcPr>
          <w:p w:rsidR="008A4391" w:rsidRDefault="0027585E">
            <w:r>
              <w:rPr>
                <w:sz w:val="17"/>
              </w:rPr>
              <w:t>Q</w:t>
            </w:r>
            <w:r>
              <w:rPr>
                <w:sz w:val="17"/>
              </w:rPr>
              <w:t>ueue after expansion (front → rear)</w:t>
            </w:r>
          </w:p>
        </w:tc>
      </w:tr>
      <w:tr w:rsidR="008A4391">
        <w:tc>
          <w:tcPr>
            <w:tcW w:w="3360" w:type="dxa"/>
          </w:tcPr>
          <w:p w:rsidR="008A4391" w:rsidRDefault="0027585E">
            <w:r>
              <w:rPr>
                <w:sz w:val="17"/>
              </w:rPr>
              <w:lastRenderedPageBreak/>
              <w:t>S (1,1), h=6</w:t>
            </w:r>
          </w:p>
        </w:tc>
        <w:tc>
          <w:tcPr>
            <w:tcW w:w="3360" w:type="dxa"/>
          </w:tcPr>
          <w:p w:rsidR="008A4391" w:rsidRDefault="0027585E">
            <w:r>
              <w:rPr>
                <w:sz w:val="17"/>
              </w:rPr>
              <w:t>(1,2)</w:t>
            </w:r>
          </w:p>
        </w:tc>
        <w:tc>
          <w:tcPr>
            <w:tcW w:w="3360" w:type="dxa"/>
          </w:tcPr>
          <w:p w:rsidR="008A4391" w:rsidRDefault="0027585E">
            <w:r>
              <w:rPr>
                <w:sz w:val="17"/>
              </w:rPr>
              <w:t>(1,2)</w:t>
            </w:r>
          </w:p>
        </w:tc>
      </w:tr>
      <w:tr w:rsidR="008A4391">
        <w:tc>
          <w:tcPr>
            <w:tcW w:w="3360" w:type="dxa"/>
          </w:tcPr>
          <w:p w:rsidR="008A4391" w:rsidRDefault="0027585E">
            <w:r>
              <w:rPr>
                <w:sz w:val="17"/>
              </w:rPr>
              <w:t>(1,2), h=5</w:t>
            </w:r>
          </w:p>
        </w:tc>
        <w:tc>
          <w:tcPr>
            <w:tcW w:w="3360" w:type="dxa"/>
          </w:tcPr>
          <w:p w:rsidR="008A4391" w:rsidRDefault="0027585E">
            <w:r>
              <w:rPr>
                <w:sz w:val="17"/>
              </w:rPr>
              <w:t>(1,3)</w:t>
            </w:r>
          </w:p>
        </w:tc>
        <w:tc>
          <w:tcPr>
            <w:tcW w:w="3360" w:type="dxa"/>
          </w:tcPr>
          <w:p w:rsidR="008A4391" w:rsidRDefault="0027585E">
            <w:r>
              <w:rPr>
                <w:sz w:val="17"/>
              </w:rPr>
              <w:t>(1,3)</w:t>
            </w:r>
          </w:p>
        </w:tc>
      </w:tr>
      <w:tr w:rsidR="008A4391">
        <w:tc>
          <w:tcPr>
            <w:tcW w:w="3360" w:type="dxa"/>
          </w:tcPr>
          <w:p w:rsidR="008A4391" w:rsidRDefault="0027585E">
            <w:r>
              <w:rPr>
                <w:sz w:val="17"/>
              </w:rPr>
              <w:t>(1,3), h=4</w:t>
            </w:r>
          </w:p>
        </w:tc>
        <w:tc>
          <w:tcPr>
            <w:tcW w:w="3360" w:type="dxa"/>
          </w:tcPr>
          <w:p w:rsidR="008A4391" w:rsidRDefault="0027585E">
            <w:r>
              <w:rPr>
                <w:sz w:val="17"/>
              </w:rPr>
              <w:t>(2,3)</w:t>
            </w:r>
          </w:p>
        </w:tc>
        <w:tc>
          <w:tcPr>
            <w:tcW w:w="3360" w:type="dxa"/>
          </w:tcPr>
          <w:p w:rsidR="008A4391" w:rsidRDefault="0027585E">
            <w:r>
              <w:rPr>
                <w:sz w:val="17"/>
              </w:rPr>
              <w:t>(2,3)</w:t>
            </w:r>
          </w:p>
        </w:tc>
      </w:tr>
      <w:tr w:rsidR="008A4391">
        <w:tc>
          <w:tcPr>
            <w:tcW w:w="3360" w:type="dxa"/>
          </w:tcPr>
          <w:p w:rsidR="008A4391" w:rsidRDefault="0027585E">
            <w:r>
              <w:rPr>
                <w:sz w:val="17"/>
              </w:rPr>
              <w:t>(2,3), h=3</w:t>
            </w:r>
          </w:p>
        </w:tc>
        <w:tc>
          <w:tcPr>
            <w:tcW w:w="3360" w:type="dxa"/>
          </w:tcPr>
          <w:p w:rsidR="008A4391" w:rsidRDefault="0027585E">
            <w:r>
              <w:rPr>
                <w:sz w:val="17"/>
              </w:rPr>
              <w:t>(3,3)</w:t>
            </w:r>
          </w:p>
        </w:tc>
        <w:tc>
          <w:tcPr>
            <w:tcW w:w="3360" w:type="dxa"/>
          </w:tcPr>
          <w:p w:rsidR="008A4391" w:rsidRDefault="0027585E">
            <w:r>
              <w:rPr>
                <w:sz w:val="17"/>
              </w:rPr>
              <w:t>(3,3)</w:t>
            </w:r>
          </w:p>
        </w:tc>
      </w:tr>
      <w:tr w:rsidR="008A4391">
        <w:tc>
          <w:tcPr>
            <w:tcW w:w="3360" w:type="dxa"/>
          </w:tcPr>
          <w:p w:rsidR="008A4391" w:rsidRDefault="0027585E">
            <w:r>
              <w:rPr>
                <w:sz w:val="17"/>
              </w:rPr>
              <w:t>(3,3), h=2</w:t>
            </w:r>
          </w:p>
        </w:tc>
        <w:tc>
          <w:tcPr>
            <w:tcW w:w="3360" w:type="dxa"/>
          </w:tcPr>
          <w:p w:rsidR="008A4391" w:rsidRDefault="0027585E">
            <w:r>
              <w:rPr>
                <w:sz w:val="17"/>
              </w:rPr>
              <w:t>(3,2), (3,4)</w:t>
            </w:r>
          </w:p>
        </w:tc>
        <w:tc>
          <w:tcPr>
            <w:tcW w:w="3360" w:type="dxa"/>
          </w:tcPr>
          <w:p w:rsidR="008A4391" w:rsidRDefault="0027585E">
            <w:r>
              <w:rPr>
                <w:sz w:val="17"/>
              </w:rPr>
              <w:t>(3,2), (3,4)</w:t>
            </w:r>
          </w:p>
        </w:tc>
      </w:tr>
      <w:tr w:rsidR="008A4391">
        <w:tc>
          <w:tcPr>
            <w:tcW w:w="3360" w:type="dxa"/>
          </w:tcPr>
          <w:p w:rsidR="008A4391" w:rsidRDefault="0027585E">
            <w:r>
              <w:rPr>
                <w:sz w:val="17"/>
              </w:rPr>
              <w:t>(3,2), h=3</w:t>
            </w:r>
          </w:p>
        </w:tc>
        <w:tc>
          <w:tcPr>
            <w:tcW w:w="3360" w:type="dxa"/>
          </w:tcPr>
          <w:p w:rsidR="008A4391" w:rsidRDefault="0027585E">
            <w:r>
              <w:rPr>
                <w:sz w:val="17"/>
              </w:rPr>
              <w:t>(3,1)</w:t>
            </w:r>
          </w:p>
        </w:tc>
        <w:tc>
          <w:tcPr>
            <w:tcW w:w="3360" w:type="dxa"/>
          </w:tcPr>
          <w:p w:rsidR="008A4391" w:rsidRDefault="0027585E">
            <w:r>
              <w:rPr>
                <w:sz w:val="17"/>
              </w:rPr>
              <w:t>(3,4), (3,1)</w:t>
            </w:r>
          </w:p>
        </w:tc>
      </w:tr>
      <w:tr w:rsidR="008A4391">
        <w:tc>
          <w:tcPr>
            <w:tcW w:w="3360" w:type="dxa"/>
          </w:tcPr>
          <w:p w:rsidR="008A4391" w:rsidRDefault="0027585E">
            <w:r>
              <w:rPr>
                <w:sz w:val="17"/>
              </w:rPr>
              <w:t>(3,4), h=1</w:t>
            </w:r>
          </w:p>
        </w:tc>
        <w:tc>
          <w:tcPr>
            <w:tcW w:w="3360" w:type="dxa"/>
          </w:tcPr>
          <w:p w:rsidR="008A4391" w:rsidRDefault="0027585E">
            <w:r>
              <w:rPr>
                <w:sz w:val="17"/>
              </w:rPr>
              <w:t>(3,5)</w:t>
            </w:r>
          </w:p>
        </w:tc>
        <w:tc>
          <w:tcPr>
            <w:tcW w:w="3360" w:type="dxa"/>
          </w:tcPr>
          <w:p w:rsidR="008A4391" w:rsidRDefault="0027585E">
            <w:r>
              <w:rPr>
                <w:sz w:val="17"/>
              </w:rPr>
              <w:t>(3,1), (3,5)</w:t>
            </w:r>
          </w:p>
        </w:tc>
      </w:tr>
      <w:tr w:rsidR="008A4391">
        <w:tc>
          <w:tcPr>
            <w:tcW w:w="3360" w:type="dxa"/>
          </w:tcPr>
          <w:p w:rsidR="008A4391" w:rsidRDefault="0027585E">
            <w:r>
              <w:rPr>
                <w:sz w:val="17"/>
              </w:rPr>
              <w:t>(3,1), h=4</w:t>
            </w:r>
          </w:p>
        </w:tc>
        <w:tc>
          <w:tcPr>
            <w:tcW w:w="3360" w:type="dxa"/>
          </w:tcPr>
          <w:p w:rsidR="008A4391" w:rsidRDefault="0027585E">
            <w:r>
              <w:rPr>
                <w:sz w:val="17"/>
              </w:rPr>
              <w:t>(4,1)</w:t>
            </w:r>
          </w:p>
        </w:tc>
        <w:tc>
          <w:tcPr>
            <w:tcW w:w="3360" w:type="dxa"/>
          </w:tcPr>
          <w:p w:rsidR="008A4391" w:rsidRDefault="0027585E">
            <w:r>
              <w:rPr>
                <w:sz w:val="17"/>
              </w:rPr>
              <w:t>(3,5), (4,1)</w:t>
            </w:r>
          </w:p>
        </w:tc>
      </w:tr>
      <w:tr w:rsidR="008A4391">
        <w:tc>
          <w:tcPr>
            <w:tcW w:w="3360" w:type="dxa"/>
          </w:tcPr>
          <w:p w:rsidR="008A4391" w:rsidRDefault="0027585E">
            <w:r>
              <w:rPr>
                <w:sz w:val="17"/>
              </w:rPr>
              <w:t>(3,5), h=2</w:t>
            </w:r>
          </w:p>
        </w:tc>
        <w:tc>
          <w:tcPr>
            <w:tcW w:w="3360" w:type="dxa"/>
          </w:tcPr>
          <w:p w:rsidR="008A4391" w:rsidRDefault="0027585E">
            <w:r>
              <w:rPr>
                <w:sz w:val="17"/>
              </w:rPr>
              <w:t>(2,5), (4,5)</w:t>
            </w:r>
          </w:p>
        </w:tc>
        <w:tc>
          <w:tcPr>
            <w:tcW w:w="3360" w:type="dxa"/>
          </w:tcPr>
          <w:p w:rsidR="008A4391" w:rsidRDefault="0027585E">
            <w:r>
              <w:rPr>
                <w:sz w:val="17"/>
              </w:rPr>
              <w:t>(4,1), (2,5), (4,5)</w:t>
            </w:r>
          </w:p>
        </w:tc>
      </w:tr>
      <w:tr w:rsidR="008A4391">
        <w:tc>
          <w:tcPr>
            <w:tcW w:w="3360" w:type="dxa"/>
          </w:tcPr>
          <w:p w:rsidR="008A4391" w:rsidRDefault="0027585E">
            <w:r>
              <w:rPr>
                <w:sz w:val="17"/>
              </w:rPr>
              <w:t>(4,1), h=5</w:t>
            </w:r>
          </w:p>
        </w:tc>
        <w:tc>
          <w:tcPr>
            <w:tcW w:w="3360" w:type="dxa"/>
          </w:tcPr>
          <w:p w:rsidR="008A4391" w:rsidRDefault="0027585E">
            <w:r>
              <w:rPr>
                <w:sz w:val="17"/>
              </w:rPr>
              <w:t>(5,1)</w:t>
            </w:r>
          </w:p>
        </w:tc>
        <w:tc>
          <w:tcPr>
            <w:tcW w:w="3360" w:type="dxa"/>
          </w:tcPr>
          <w:p w:rsidR="008A4391" w:rsidRDefault="0027585E">
            <w:r>
              <w:rPr>
                <w:sz w:val="17"/>
              </w:rPr>
              <w:t>(2,5), (4,5), (5,1)</w:t>
            </w:r>
          </w:p>
        </w:tc>
      </w:tr>
      <w:tr w:rsidR="008A4391">
        <w:tc>
          <w:tcPr>
            <w:tcW w:w="3360" w:type="dxa"/>
          </w:tcPr>
          <w:p w:rsidR="008A4391" w:rsidRDefault="0027585E">
            <w:r>
              <w:rPr>
                <w:sz w:val="17"/>
              </w:rPr>
              <w:t>(2,5), h=3</w:t>
            </w:r>
          </w:p>
        </w:tc>
        <w:tc>
          <w:tcPr>
            <w:tcW w:w="3360" w:type="dxa"/>
          </w:tcPr>
          <w:p w:rsidR="008A4391" w:rsidRDefault="0027585E">
            <w:r>
              <w:rPr>
                <w:sz w:val="17"/>
              </w:rPr>
              <w:t>(1,5)</w:t>
            </w:r>
          </w:p>
        </w:tc>
        <w:tc>
          <w:tcPr>
            <w:tcW w:w="3360" w:type="dxa"/>
          </w:tcPr>
          <w:p w:rsidR="008A4391" w:rsidRDefault="0027585E">
            <w:r>
              <w:rPr>
                <w:sz w:val="17"/>
              </w:rPr>
              <w:t>(4,5), (5,1), (1,5)</w:t>
            </w:r>
          </w:p>
        </w:tc>
      </w:tr>
      <w:tr w:rsidR="008A4391">
        <w:tc>
          <w:tcPr>
            <w:tcW w:w="3360" w:type="dxa"/>
          </w:tcPr>
          <w:p w:rsidR="008A4391" w:rsidRDefault="0027585E">
            <w:r>
              <w:rPr>
                <w:sz w:val="17"/>
              </w:rPr>
              <w:t>(4,5), h=1</w:t>
            </w:r>
          </w:p>
        </w:tc>
        <w:tc>
          <w:tcPr>
            <w:tcW w:w="3360" w:type="dxa"/>
          </w:tcPr>
          <w:p w:rsidR="008A4391" w:rsidRDefault="0027585E">
            <w:r>
              <w:rPr>
                <w:sz w:val="17"/>
              </w:rPr>
              <w:t>(5,5)</w:t>
            </w:r>
          </w:p>
        </w:tc>
        <w:tc>
          <w:tcPr>
            <w:tcW w:w="3360" w:type="dxa"/>
          </w:tcPr>
          <w:p w:rsidR="008A4391" w:rsidRDefault="0027585E">
            <w:r>
              <w:rPr>
                <w:sz w:val="17"/>
              </w:rPr>
              <w:t>(5,1), (1,5), (5,5)</w:t>
            </w:r>
          </w:p>
        </w:tc>
      </w:tr>
      <w:tr w:rsidR="008A4391">
        <w:tc>
          <w:tcPr>
            <w:tcW w:w="3360" w:type="dxa"/>
          </w:tcPr>
          <w:p w:rsidR="008A4391" w:rsidRDefault="0027585E">
            <w:r>
              <w:rPr>
                <w:sz w:val="17"/>
              </w:rPr>
              <w:t>(5,1), h=4</w:t>
            </w:r>
          </w:p>
        </w:tc>
        <w:tc>
          <w:tcPr>
            <w:tcW w:w="3360" w:type="dxa"/>
          </w:tcPr>
          <w:p w:rsidR="008A4391" w:rsidRDefault="0027585E">
            <w:r>
              <w:rPr>
                <w:sz w:val="17"/>
              </w:rPr>
              <w:t>(5,2)</w:t>
            </w:r>
          </w:p>
        </w:tc>
        <w:tc>
          <w:tcPr>
            <w:tcW w:w="3360" w:type="dxa"/>
          </w:tcPr>
          <w:p w:rsidR="008A4391" w:rsidRDefault="0027585E">
            <w:r>
              <w:rPr>
                <w:sz w:val="17"/>
              </w:rPr>
              <w:t>(1,5), (5,5), (5,2)</w:t>
            </w:r>
          </w:p>
        </w:tc>
      </w:tr>
      <w:tr w:rsidR="008A4391">
        <w:tc>
          <w:tcPr>
            <w:tcW w:w="3360" w:type="dxa"/>
          </w:tcPr>
          <w:p w:rsidR="008A4391" w:rsidRDefault="0027585E">
            <w:r>
              <w:rPr>
                <w:sz w:val="17"/>
              </w:rPr>
              <w:t>(1,5), h=4</w:t>
            </w:r>
          </w:p>
        </w:tc>
        <w:tc>
          <w:tcPr>
            <w:tcW w:w="3360" w:type="dxa"/>
          </w:tcPr>
          <w:p w:rsidR="008A4391" w:rsidRDefault="0027585E">
            <w:r>
              <w:rPr>
                <w:sz w:val="17"/>
              </w:rPr>
              <w:t>None</w:t>
            </w:r>
          </w:p>
        </w:tc>
        <w:tc>
          <w:tcPr>
            <w:tcW w:w="3360" w:type="dxa"/>
          </w:tcPr>
          <w:p w:rsidR="008A4391" w:rsidRDefault="0027585E">
            <w:r>
              <w:rPr>
                <w:sz w:val="17"/>
              </w:rPr>
              <w:t>(5,5), (5,2)</w:t>
            </w:r>
          </w:p>
        </w:tc>
      </w:tr>
      <w:tr w:rsidR="008A4391">
        <w:tc>
          <w:tcPr>
            <w:tcW w:w="3360" w:type="dxa"/>
          </w:tcPr>
          <w:p w:rsidR="008A4391" w:rsidRDefault="0027585E">
            <w:r>
              <w:rPr>
                <w:sz w:val="17"/>
              </w:rPr>
              <w:t>(5,5), h=2</w:t>
            </w:r>
          </w:p>
        </w:tc>
        <w:tc>
          <w:tcPr>
            <w:tcW w:w="3360" w:type="dxa"/>
          </w:tcPr>
          <w:p w:rsidR="008A4391" w:rsidRDefault="0027585E">
            <w:r>
              <w:rPr>
                <w:sz w:val="17"/>
              </w:rPr>
              <w:t>(5,4)=G</w:t>
            </w:r>
          </w:p>
        </w:tc>
        <w:tc>
          <w:tcPr>
            <w:tcW w:w="3360" w:type="dxa"/>
          </w:tcPr>
          <w:p w:rsidR="008A4391" w:rsidRDefault="0027585E">
            <w:r>
              <w:rPr>
                <w:sz w:val="17"/>
              </w:rPr>
              <w:t>(5,2), G</w:t>
            </w:r>
          </w:p>
        </w:tc>
      </w:tr>
      <w:tr w:rsidR="008A4391">
        <w:tc>
          <w:tcPr>
            <w:tcW w:w="3360" w:type="dxa"/>
          </w:tcPr>
          <w:p w:rsidR="008A4391" w:rsidRDefault="0027585E">
            <w:r>
              <w:rPr>
                <w:sz w:val="17"/>
              </w:rPr>
              <w:t>(5,2), h=3</w:t>
            </w:r>
          </w:p>
        </w:tc>
        <w:tc>
          <w:tcPr>
            <w:tcW w:w="3360" w:type="dxa"/>
          </w:tcPr>
          <w:p w:rsidR="008A4391" w:rsidRDefault="0027585E">
            <w:r>
              <w:rPr>
                <w:sz w:val="17"/>
              </w:rPr>
              <w:t>(5,3)</w:t>
            </w:r>
          </w:p>
        </w:tc>
        <w:tc>
          <w:tcPr>
            <w:tcW w:w="3360" w:type="dxa"/>
          </w:tcPr>
          <w:p w:rsidR="008A4391" w:rsidRDefault="0027585E">
            <w:r>
              <w:rPr>
                <w:sz w:val="17"/>
              </w:rPr>
              <w:t>G, (5,3)</w:t>
            </w:r>
          </w:p>
        </w:tc>
      </w:tr>
    </w:tbl>
    <w:p w:rsidR="008A4391" w:rsidRDefault="0027585E">
      <w:r>
        <w:t>Illustrative optimal route: S (1,1) → (1,2) → (1,3) → (2,3) → (3,3) → (3,4) → (3,5) → (4,5) → (5,5) → G (5,4). Total cost = 9 moves.</w:t>
      </w:r>
    </w:p>
    <w:p w:rsidR="008A4391" w:rsidRDefault="0027585E">
      <w:r>
        <w:t xml:space="preserve">Interpretation: BFS is optimal for equal step costs. Since the actual grid is </w:t>
      </w:r>
      <w:r>
        <w:t>absent from the assessment pages, this path and cost are illustrative and should not be treated as the unique answer to the original question.</w:t>
      </w:r>
    </w:p>
    <w:p w:rsidR="008A4391" w:rsidRDefault="0027585E">
      <w:pPr>
        <w:pStyle w:val="Heading1"/>
      </w:pPr>
      <w:r>
        <w:t>3. Autonomous Rescue Robot</w:t>
      </w:r>
    </w:p>
    <w:p w:rsidR="008A4391" w:rsidRDefault="0027585E">
      <w:pPr>
        <w:pStyle w:val="Heading2"/>
      </w:pPr>
      <w:r>
        <w:t>(a) Constraint analysis</w:t>
      </w:r>
    </w:p>
    <w:p w:rsidR="008A4391" w:rsidRDefault="0027585E">
      <w:pPr>
        <w:pStyle w:val="ListBullet"/>
      </w:pPr>
      <w:r>
        <w:rPr>
          <w:b/>
        </w:rPr>
        <w:t xml:space="preserve">Movement: </w:t>
      </w:r>
      <w:r>
        <w:t>Only Up, Down, Left and Right are permitted; diagona</w:t>
      </w:r>
      <w:r>
        <w:t>l movement is not allowed.</w:t>
      </w:r>
    </w:p>
    <w:p w:rsidR="008A4391" w:rsidRDefault="0027585E">
      <w:pPr>
        <w:pStyle w:val="ListBullet"/>
      </w:pPr>
      <w:r>
        <w:rPr>
          <w:b/>
        </w:rPr>
        <w:t xml:space="preserve">Obstacles: </w:t>
      </w:r>
      <w:r>
        <w:t>Blocked cells must never be included in a route.</w:t>
      </w:r>
    </w:p>
    <w:p w:rsidR="008A4391" w:rsidRDefault="0027585E">
      <w:pPr>
        <w:pStyle w:val="ListBullet"/>
      </w:pPr>
      <w:r>
        <w:rPr>
          <w:b/>
        </w:rPr>
        <w:t xml:space="preserve">Partial observability: </w:t>
      </w:r>
      <w:r>
        <w:t>The robot sees adjacent cells only, so it must maintain an internal map of known free, blocked, risky and unknown cells.</w:t>
      </w:r>
    </w:p>
    <w:p w:rsidR="008A4391" w:rsidRDefault="0027585E">
      <w:pPr>
        <w:pStyle w:val="ListBullet"/>
      </w:pPr>
      <w:r>
        <w:rPr>
          <w:b/>
        </w:rPr>
        <w:t xml:space="preserve">Costs: </w:t>
      </w:r>
      <w:r>
        <w:t xml:space="preserve">An ordinary move </w:t>
      </w:r>
      <w:r>
        <w:t>costs 1. Entering a risky cell costs 1+2=3.</w:t>
      </w:r>
    </w:p>
    <w:p w:rsidR="008A4391" w:rsidRDefault="0027585E">
      <w:pPr>
        <w:pStyle w:val="ListBullet"/>
      </w:pPr>
      <w:r>
        <w:rPr>
          <w:b/>
        </w:rPr>
        <w:t xml:space="preserve">Safety and optimality: </w:t>
      </w:r>
      <w:r>
        <w:t>The robot must avoid blocked/unsafe routes and minimize the combined movement and risk cost; the shortest-distance route may not be the cheapest.</w:t>
      </w:r>
    </w:p>
    <w:p w:rsidR="008A4391" w:rsidRDefault="0027585E">
      <w:pPr>
        <w:pStyle w:val="ListBullet"/>
      </w:pPr>
      <w:r>
        <w:rPr>
          <w:b/>
        </w:rPr>
        <w:t xml:space="preserve">Online updates: </w:t>
      </w:r>
      <w:r>
        <w:t>Newly sensed information ca</w:t>
      </w:r>
      <w:r>
        <w:t>n change the map, so the robot must update its knowledge and re-plan.</w:t>
      </w:r>
    </w:p>
    <w:p w:rsidR="008A4391" w:rsidRDefault="0027585E">
      <w:pPr>
        <w:pStyle w:val="Heading2"/>
      </w:pPr>
      <w:r>
        <w:t>(b) Approach: Online Search Agent + Uniform Cost Search</w:t>
      </w:r>
    </w:p>
    <w:p w:rsidR="008A4391" w:rsidRDefault="0027585E">
      <w:r>
        <w:t>Use an online agent to sense adjacent cells and update its internal map, combined with UCS to find the lowest-cost route through t</w:t>
      </w:r>
      <w:r>
        <w:t>he currently known traversable cells. UCS expands the frontier node with the lowest accumulated cost g(n).</w:t>
      </w:r>
    </w:p>
    <w:p w:rsidR="008A4391" w:rsidRDefault="0027585E">
      <w:pPr>
        <w:pStyle w:val="ListNumber"/>
      </w:pPr>
      <w:r>
        <w:t>Start at S and initialize the internal map with currently known information.</w:t>
      </w:r>
    </w:p>
    <w:p w:rsidR="008A4391" w:rsidRDefault="0027585E">
      <w:pPr>
        <w:pStyle w:val="ListNumber"/>
      </w:pPr>
      <w:r>
        <w:t>Sense the four adjacent cells and label them free, blocked or risky; kee</w:t>
      </w:r>
      <w:r>
        <w:t>p unseen cells unknown.</w:t>
      </w:r>
    </w:p>
    <w:p w:rsidR="008A4391" w:rsidRDefault="0027585E">
      <w:pPr>
        <w:pStyle w:val="ListNumber"/>
      </w:pPr>
      <w:r>
        <w:t>Run UCS on the known map using step cost = 1 + risk penalty, where the penalty is 2 for entering a risky cell and 0 otherwise.</w:t>
      </w:r>
    </w:p>
    <w:p w:rsidR="008A4391" w:rsidRDefault="0027585E">
      <w:pPr>
        <w:pStyle w:val="ListNumber"/>
      </w:pPr>
      <w:r>
        <w:t>Expand the lowest-cost frontier node. Ignore blocked cells and update a node's parent/cost whenever a che</w:t>
      </w:r>
      <w:r>
        <w:t>aper route is found.</w:t>
      </w:r>
    </w:p>
    <w:p w:rsidR="008A4391" w:rsidRDefault="0027585E">
      <w:pPr>
        <w:pStyle w:val="ListNumber"/>
      </w:pPr>
      <w:r>
        <w:t>Move one step along the selected route, sense again and update the map.</w:t>
      </w:r>
    </w:p>
    <w:p w:rsidR="008A4391" w:rsidRDefault="0027585E">
      <w:pPr>
        <w:pStyle w:val="ListNumber"/>
      </w:pPr>
      <w:r>
        <w:t>If new information invalidates or changes the route, run UCS again from the current position.</w:t>
      </w:r>
    </w:p>
    <w:p w:rsidR="008A4391" w:rsidRDefault="0027585E">
      <w:pPr>
        <w:pStyle w:val="ListNumber"/>
      </w:pPr>
      <w:r>
        <w:t>If no known route exists, explore a safe reachable frontier. Stop whe</w:t>
      </w:r>
      <w:r>
        <w:t>n G is reached or report that no safe known route is available.</w:t>
      </w:r>
    </w:p>
    <w:p w:rsidR="008A4391" w:rsidRDefault="0027585E">
      <w:r>
        <w:rPr>
          <w:b/>
        </w:rPr>
        <w:t>Pseudocode:</w:t>
      </w:r>
      <w:r>
        <w:rPr>
          <w:b/>
        </w:rPr>
        <w:br/>
      </w:r>
      <w:r>
        <w:rPr>
          <w:rFonts w:ascii="Courier New" w:hAnsi="Courier New"/>
        </w:rPr>
        <w:t>WHILE current_position != G:</w:t>
      </w:r>
      <w:r>
        <w:rPr>
          <w:rFonts w:ascii="Courier New" w:hAnsi="Courier New"/>
        </w:rPr>
        <w:br/>
      </w:r>
      <w:r>
        <w:rPr>
          <w:rFonts w:ascii="Courier New" w:hAnsi="Courier New"/>
        </w:rPr>
        <w:lastRenderedPageBreak/>
        <w:t xml:space="preserve">    observations = SENSE_ADJACENT_CELLS()</w:t>
      </w:r>
      <w:r>
        <w:rPr>
          <w:rFonts w:ascii="Courier New" w:hAnsi="Courier New"/>
        </w:rPr>
        <w:br/>
        <w:t xml:space="preserve">    UPDATE_INTERNAL_MAP(observations)</w:t>
      </w:r>
      <w:r>
        <w:rPr>
          <w:rFonts w:ascii="Courier New" w:hAnsi="Courier New"/>
        </w:rPr>
        <w:br/>
        <w:t xml:space="preserve">    path = UCS(known_map, current_position, G,</w:t>
      </w:r>
      <w:r>
        <w:rPr>
          <w:rFonts w:ascii="Courier New" w:hAnsi="Courier New"/>
        </w:rPr>
        <w:br/>
      </w:r>
      <w:r>
        <w:rPr>
          <w:rFonts w:ascii="Courier New" w:hAnsi="Courier New"/>
        </w:rPr>
        <w:t xml:space="preserve">               cost = 1 + risk_penalty(destination_cell))</w:t>
      </w:r>
      <w:r>
        <w:rPr>
          <w:rFonts w:ascii="Courier New" w:hAnsi="Courier New"/>
        </w:rPr>
        <w:br/>
        <w:t xml:space="preserve">    IF path exists:</w:t>
      </w:r>
      <w:r>
        <w:rPr>
          <w:rFonts w:ascii="Courier New" w:hAnsi="Courier New"/>
        </w:rPr>
        <w:br/>
        <w:t xml:space="preserve">        MOVE_ONE_STEP(path)</w:t>
      </w:r>
      <w:r>
        <w:rPr>
          <w:rFonts w:ascii="Courier New" w:hAnsi="Courier New"/>
        </w:rPr>
        <w:br/>
        <w:t xml:space="preserve">    ELSE:</w:t>
      </w:r>
      <w:r>
        <w:rPr>
          <w:rFonts w:ascii="Courier New" w:hAnsi="Courier New"/>
        </w:rPr>
        <w:br/>
        <w:t xml:space="preserve">        frontier = FIND_SAFE_REACHABLE_UNKNOWN_FRONTIER()</w:t>
      </w:r>
      <w:r>
        <w:rPr>
          <w:rFonts w:ascii="Courier New" w:hAnsi="Courier New"/>
        </w:rPr>
        <w:br/>
        <w:t xml:space="preserve">        IF frontier does not exist:</w:t>
      </w:r>
      <w:r>
        <w:rPr>
          <w:rFonts w:ascii="Courier New" w:hAnsi="Courier New"/>
        </w:rPr>
        <w:br/>
        <w:t xml:space="preserve">            REPORT "No safe known route"; STOP</w:t>
      </w:r>
      <w:r>
        <w:rPr>
          <w:rFonts w:ascii="Courier New" w:hAnsi="Courier New"/>
        </w:rPr>
        <w:br/>
        <w:t xml:space="preserve">        MOVE_ONE_STEP(LOWEST_COST_ROUTE_TO(frontier))</w:t>
      </w:r>
      <w:r>
        <w:rPr>
          <w:rFonts w:ascii="Courier New" w:hAnsi="Courier New"/>
        </w:rPr>
        <w:br/>
        <w:t xml:space="preserve">    current_position = GET_POSITION()</w:t>
      </w:r>
      <w:r>
        <w:rPr>
          <w:rFonts w:ascii="Courier New" w:hAnsi="Courier New"/>
        </w:rPr>
        <w:br/>
        <w:t xml:space="preserve">REPORT "Survivor reached" </w:t>
      </w:r>
    </w:p>
    <w:p w:rsidR="008A4391" w:rsidRDefault="0027585E">
      <w:r>
        <w:t>UCS is optimal over the current known map because all costs are non-negative. In a partially observed environment, global optimality can</w:t>
      </w:r>
      <w:r>
        <w:t>not be guaranteed until enough of the building is explored.</w:t>
      </w:r>
    </w:p>
    <w:p w:rsidR="008A4391" w:rsidRDefault="0027585E">
      <w:pPr>
        <w:pStyle w:val="Heading2"/>
      </w:pPr>
      <w:r>
        <w:t>(c) AI concepts</w:t>
      </w:r>
    </w:p>
    <w:p w:rsidR="008A4391" w:rsidRDefault="0027585E">
      <w:pPr>
        <w:pStyle w:val="ListBullet"/>
      </w:pPr>
      <w:r>
        <w:rPr>
          <w:b/>
        </w:rPr>
        <w:t xml:space="preserve">Intelligent agent: </w:t>
      </w:r>
      <w:r>
        <w:t>The robot senses surroundings, updates internal knowledge, selects actions and moves toward the survivor.</w:t>
      </w:r>
    </w:p>
    <w:p w:rsidR="008A4391" w:rsidRDefault="0027585E">
      <w:pPr>
        <w:pStyle w:val="ListBullet"/>
      </w:pPr>
      <w:r>
        <w:rPr>
          <w:b/>
        </w:rPr>
        <w:t xml:space="preserve">Rationality: </w:t>
      </w:r>
      <w:r>
        <w:t>A rational action maximizes expected succe</w:t>
      </w:r>
      <w:r>
        <w:t>ss and safety using available percepts and knowledge. The robot avoids known obstacles and accounts for risk cost.</w:t>
      </w:r>
    </w:p>
    <w:p w:rsidR="008A4391" w:rsidRDefault="0027585E">
      <w:pPr>
        <w:pStyle w:val="ListBullet"/>
      </w:pPr>
      <w:r>
        <w:rPr>
          <w:b/>
        </w:rPr>
        <w:t xml:space="preserve">Environment type: </w:t>
      </w:r>
      <w:r>
        <w:t>Partially observable, sequential, discrete (grid cells and four actions), and initially unknown/dynamic as discoveries upda</w:t>
      </w:r>
      <w:r>
        <w:t>te the map. Costs are deterministic once risk status is known, but observations may be uncertain.</w:t>
      </w:r>
    </w:p>
    <w:p w:rsidR="008A4391" w:rsidRDefault="0027585E">
      <w:pPr>
        <w:pStyle w:val="Heading2"/>
      </w:pPr>
      <w:r>
        <w:t>(d) Justification</w:t>
      </w:r>
    </w:p>
    <w:p w:rsidR="008A4391" w:rsidRDefault="0027585E">
      <w:r>
        <w:t>Online sensing is suitable because the robot cannot observe the whole building at once. UCS is suitable because routes have different non-ne</w:t>
      </w:r>
      <w:r>
        <w:t>gative costs due to risky zones, unlike ordinary BFS which treats all moves equally. Combining them lets the robot update its map, select the least-cost known route and re-plan when it discovers new obstacles. Explicit safety rules are still necessary; cos</w:t>
      </w:r>
      <w:r>
        <w:t>t minimization alone does not guarantee safety.</w:t>
      </w:r>
    </w:p>
    <w:p w:rsidR="008A4391" w:rsidRDefault="0027585E">
      <w:pPr>
        <w:pStyle w:val="Heading1"/>
      </w:pPr>
      <w:r>
        <w:t>Conclusion</w:t>
      </w:r>
    </w:p>
    <w:p w:rsidR="008A4391" w:rsidRDefault="0027585E">
      <w:r>
        <w:t>Backtracking finds a feasible doctor schedule while enforcing all constraints. BFS finds a minimum-move path when every move has equal cost; Manhattan distance is a heuristic but does not guide sta</w:t>
      </w:r>
      <w:r>
        <w:t>ndard BFS expansion. For rescue navigation, online sensing combined with UCS supports adaptive least-cost planning. The exact answer to Question 2 depends on the obstacle grid, which is not visible in the uploaded assessment.</w:t>
      </w:r>
    </w:p>
    <w:sectPr w:rsidR="008A439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altName w:val="Leelawadee UI Semilight"/>
    <w:panose1 w:val="02000400000000000000"/>
    <w:charset w:val="01"/>
    <w:family w:val="roman"/>
    <w:pitch w:val="variable"/>
    <w:sig w:usb0="0004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585E"/>
    <w:rsid w:val="0029639D"/>
    <w:rsid w:val="00326F90"/>
    <w:rsid w:val="008A43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B33AE"/>
  <w14:defaultImageDpi w14:val="300"/>
  <w15:docId w15:val="{9FDF0923-428A-4EB3-A127-F0CBC86A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EB8C9-3137-448F-8E2A-FFCD6F0AA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2026-10-12T13:43:00Z</dcterms:modified>
  <cp:category/>
</cp:coreProperties>
</file>