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rFonts w:eastAsia="Calibri" w:cs="Calibri"/>
          <w:b/>
          <w:bCs/>
          <w:sz w:val="40"/>
          <w:szCs w:val="40"/>
        </w:rPr>
        <w:t>ARAVIND</w:t>
      </w:r>
    </w:p>
    <w:p>
      <w:pPr>
        <w:pStyle w:val="Normal"/>
        <w:spacing w:before="60" w:after="60"/>
        <w:rPr/>
      </w:pPr>
      <w:r>
        <w:rPr/>
      </w:r>
    </w:p>
    <w:p>
      <w:pPr>
        <w:pStyle w:val="Normal"/>
        <w:spacing w:before="0" w:after="60"/>
        <w:rPr/>
      </w:pPr>
      <w:r>
        <w:rPr>
          <w:rFonts w:eastAsia="Calibri" w:cs="Calibri"/>
          <w:sz w:val="20"/>
          <w:szCs w:val="20"/>
        </w:rPr>
        <w:t>Hamilton, New Zealand | +64 276369868 | aravindiaar@gmail.com | aravindiaar.github.io | Published .NET libraries with 2,800+ total downloads (https://www.nuget.org/profiles/Aravindiaar)</w:t>
      </w:r>
    </w:p>
    <w:p>
      <w:pPr>
        <w:pStyle w:val="Normal"/>
        <w:spacing w:before="60" w:after="60"/>
        <w:rPr/>
      </w:pPr>
      <w:r>
        <w:rPr/>
      </w:r>
    </w:p>
    <w:p>
      <w:pPr>
        <w:pStyle w:val="Normal"/>
        <w:spacing w:before="0" w:after="60"/>
        <w:rPr/>
      </w:pPr>
      <w:r>
        <w:rPr>
          <w:rFonts w:eastAsia="Calibri" w:cs="Calibri"/>
          <w:sz w:val="20"/>
          <w:szCs w:val="20"/>
        </w:rPr>
        <w:t>Senior Backend Engineer with 9+ years of proficiency in .NET/C# delivering scalable, cloud-native backend solutions on Azure. Experienced in architecture, design, creation, and delivery of microservices and REST APIs, with strong familiarity in API client consumption patterns and integration with external systems. Pragmatic in delivering modular, maintainable code with a continuous commitment to learning, performance optimization, and CI/CD practices and tooling.</w:t>
      </w:r>
    </w:p>
    <w:p>
      <w:pPr>
        <w:pStyle w:val="Normal"/>
        <w:spacing w:before="60" w:after="60"/>
        <w:rPr/>
      </w:pPr>
      <w:r>
        <w:rPr/>
      </w:r>
    </w:p>
    <w:p>
      <w:pPr>
        <w:pStyle w:val="Normal"/>
        <w:spacing w:before="0" w:after="60"/>
        <w:rPr/>
      </w:pPr>
      <w:r>
        <w:rPr>
          <w:rFonts w:eastAsia="Calibri" w:cs="Calibri"/>
          <w:sz w:val="20"/>
          <w:szCs w:val="20"/>
        </w:rPr>
        <w:t>Work Rights: Eligible to work in New Zealand (No sponsorship required)</w:t>
      </w:r>
    </w:p>
    <w:p>
      <w:pPr>
        <w:pStyle w:val="Normal"/>
        <w:spacing w:before="60" w:after="60"/>
        <w:rPr/>
      </w:pPr>
      <w:r>
        <w:rPr/>
      </w:r>
    </w:p>
    <w:p>
      <w:pPr>
        <w:pStyle w:val="Normal"/>
        <w:pBdr>
          <w:bottom w:val="single" w:sz="6" w:space="4" w:color="2B579A"/>
        </w:pBdr>
        <w:spacing w:before="240" w:after="80"/>
        <w:rPr/>
      </w:pPr>
      <w:r>
        <w:rPr>
          <w:rFonts w:eastAsia="Calibri" w:cs="Calibri"/>
          <w:b/>
          <w:bCs/>
          <w:caps/>
          <w:color w:val="2B579A"/>
          <w:sz w:val="22"/>
          <w:szCs w:val="22"/>
        </w:rPr>
        <w:t>TECHNICAL SKILLS</w:t>
      </w:r>
    </w:p>
    <w:p>
      <w:pPr>
        <w:pStyle w:val="Normal"/>
        <w:spacing w:before="60" w:after="60"/>
        <w:rPr/>
      </w:pPr>
      <w:r>
        <w:rPr/>
      </w:r>
    </w:p>
    <w:p>
      <w:pPr>
        <w:pStyle w:val="Normal"/>
        <w:spacing w:before="120" w:after="40"/>
        <w:rPr/>
      </w:pPr>
      <w:r>
        <w:rPr>
          <w:rFonts w:eastAsia="Calibri" w:cs="Calibri"/>
          <w:b/>
          <w:bCs/>
          <w:sz w:val="20"/>
          <w:szCs w:val="20"/>
        </w:rPr>
        <w:t>Proficiency in .NET/C#, C#, .NET Core, ASP.NET Web API, REST API Design, API Client Consumption, Microservices, Azure (App Service), Docker, CI/CD, Continuous Integration, Continuous Deployment, Azure DevOps (Pipelines), Secrets Management, PostgreSQL, SQL Server, Redis, System Design, Distributed Systems, Scalability, Performance Optimization, Modular Code, Secure Authentication (JWT), RBAC</w:t>
      </w:r>
    </w:p>
    <w:p>
      <w:pPr>
        <w:pStyle w:val="Normal"/>
        <w:spacing w:before="60" w:after="60"/>
        <w:rPr/>
      </w:pPr>
      <w:r>
        <w:rPr/>
      </w:r>
    </w:p>
    <w:p>
      <w:pPr>
        <w:pStyle w:val="Normal"/>
        <w:pBdr>
          <w:bottom w:val="single" w:sz="6" w:space="4" w:color="2B579A"/>
        </w:pBdr>
        <w:spacing w:before="240" w:after="80"/>
        <w:rPr/>
      </w:pPr>
      <w:r>
        <w:rPr>
          <w:rFonts w:eastAsia="Calibri" w:cs="Calibri"/>
          <w:b/>
          <w:bCs/>
          <w:caps/>
          <w:color w:val="2B579A"/>
          <w:sz w:val="22"/>
          <w:szCs w:val="22"/>
        </w:rPr>
        <w:t>EXPERIENCE</w:t>
      </w:r>
    </w:p>
    <w:p>
      <w:pPr>
        <w:pStyle w:val="Normal"/>
        <w:spacing w:before="60" w:after="60"/>
        <w:rPr/>
      </w:pPr>
      <w:r>
        <w:rPr/>
      </w:r>
    </w:p>
    <w:p>
      <w:pPr>
        <w:pStyle w:val="Normal"/>
        <w:spacing w:before="120" w:after="40"/>
        <w:rPr/>
      </w:pPr>
      <w:r>
        <w:rPr>
          <w:rFonts w:eastAsia="Calibri" w:cs="Calibri"/>
          <w:b/>
          <w:bCs/>
          <w:sz w:val="20"/>
          <w:szCs w:val="20"/>
        </w:rPr>
        <w:t>Backend Engineer (Independent Project)</w:t>
      </w:r>
    </w:p>
    <w:p>
      <w:pPr>
        <w:pStyle w:val="Normal"/>
        <w:spacing w:before="60" w:after="60"/>
        <w:rPr/>
      </w:pPr>
      <w:r>
        <w:rPr/>
      </w:r>
    </w:p>
    <w:p>
      <w:pPr>
        <w:pStyle w:val="Normal"/>
        <w:spacing w:before="0" w:after="60"/>
        <w:rPr/>
      </w:pPr>
      <w:r>
        <w:rPr>
          <w:rFonts w:eastAsia="Calibri" w:cs="Calibri"/>
          <w:i/>
          <w:iCs/>
          <w:color w:val="666666"/>
          <w:sz w:val="18"/>
          <w:szCs w:val="18"/>
        </w:rPr>
        <w:t>MediMentor – HealthTech Platform (NZ) | Jan 2026 – Present</w:t>
      </w:r>
    </w:p>
    <w:p>
      <w:pPr>
        <w:pStyle w:val="Normal"/>
        <w:spacing w:before="60" w:after="60"/>
        <w:rPr/>
      </w:pPr>
      <w:r>
        <w:rPr/>
      </w:r>
    </w:p>
    <w:p>
      <w:pPr>
        <w:pStyle w:val="Normal"/>
        <w:spacing w:before="0" w:after="60"/>
        <w:rPr/>
      </w:pPr>
      <w:r>
        <w:rPr>
          <w:rFonts w:eastAsia="Calibri" w:cs="Calibri"/>
          <w:sz w:val="20"/>
          <w:szCs w:val="20"/>
        </w:rPr>
        <w:t>Designed and created secure REST APIs in .NET/C# implementing JWT authentication and role-based access control (RBAC).</w:t>
      </w:r>
    </w:p>
    <w:p>
      <w:pPr>
        <w:pStyle w:val="Normal"/>
        <w:spacing w:before="0" w:after="60"/>
        <w:rPr/>
      </w:pPr>
      <w:r>
        <w:rPr>
          <w:rFonts w:eastAsia="Calibri" w:cs="Calibri"/>
          <w:sz w:val="20"/>
          <w:szCs w:val="20"/>
        </w:rPr>
        <w:t>Modeled and implemented scalable PostgreSQL schemas for healthcare data to support modular service growth.</w:t>
      </w:r>
    </w:p>
    <w:p>
      <w:pPr>
        <w:pStyle w:val="Normal"/>
        <w:spacing w:before="0" w:after="60"/>
        <w:rPr/>
      </w:pPr>
      <w:r>
        <w:rPr>
          <w:rFonts w:eastAsia="Calibri" w:cs="Calibri"/>
          <w:sz w:val="20"/>
          <w:szCs w:val="20"/>
        </w:rPr>
        <w:t>Containerized services with Docker and deployed to Azure App Service across dev/prod environments.</w:t>
      </w:r>
    </w:p>
    <w:p>
      <w:pPr>
        <w:pStyle w:val="Normal"/>
        <w:spacing w:before="0" w:after="60"/>
        <w:rPr/>
      </w:pPr>
      <w:r>
        <w:rPr>
          <w:rFonts w:eastAsia="Calibri" w:cs="Calibri"/>
          <w:sz w:val="20"/>
          <w:szCs w:val="20"/>
        </w:rPr>
        <w:t>Set up CI/CD-ready configuration, secrets management, and environment separation to support continuous integration and delivery practices.</w:t>
      </w:r>
    </w:p>
    <w:p>
      <w:pPr>
        <w:pStyle w:val="Normal"/>
        <w:spacing w:before="0" w:after="60"/>
        <w:rPr/>
      </w:pPr>
      <w:r>
        <w:rPr>
          <w:rFonts w:eastAsia="Calibri" w:cs="Calibri"/>
          <w:sz w:val="20"/>
          <w:szCs w:val="20"/>
        </w:rPr>
        <w:t>Structured the backend for a microservices-ready architecture, enabling pragmatic, incremental delivery.</w:t>
      </w:r>
    </w:p>
    <w:p>
      <w:pPr>
        <w:pStyle w:val="Normal"/>
        <w:spacing w:before="60" w:after="60"/>
        <w:rPr/>
      </w:pPr>
      <w:r>
        <w:rPr/>
      </w:r>
    </w:p>
    <w:p>
      <w:pPr>
        <w:pStyle w:val="Normal"/>
        <w:spacing w:before="0" w:after="60"/>
        <w:rPr/>
      </w:pPr>
      <w:r>
        <w:rPr>
          <w:rFonts w:eastAsia="Calibri" w:cs="Calibri"/>
          <w:sz w:val="20"/>
          <w:szCs w:val="20"/>
        </w:rPr>
        <w:t>Senior Software Engineer</w:t>
      </w:r>
    </w:p>
    <w:p>
      <w:pPr>
        <w:pStyle w:val="Normal"/>
        <w:spacing w:before="60" w:after="60"/>
        <w:rPr/>
      </w:pPr>
      <w:r>
        <w:rPr/>
      </w:r>
    </w:p>
    <w:p>
      <w:pPr>
        <w:pStyle w:val="Normal"/>
        <w:spacing w:before="0" w:after="60"/>
        <w:rPr/>
      </w:pPr>
      <w:r>
        <w:rPr>
          <w:rFonts w:eastAsia="Calibri" w:cs="Calibri"/>
          <w:sz w:val="20"/>
          <w:szCs w:val="20"/>
        </w:rPr>
        <w:t>DSRC (Data Software &amp; Research Company) | Mar 2016 – Dec 2025</w:t>
      </w:r>
    </w:p>
    <w:p>
      <w:pPr>
        <w:pStyle w:val="Normal"/>
        <w:spacing w:before="60" w:after="60"/>
        <w:rPr/>
      </w:pPr>
      <w:r>
        <w:rPr/>
      </w:r>
    </w:p>
    <w:p>
      <w:pPr>
        <w:pStyle w:val="Normal"/>
        <w:spacing w:before="0" w:after="60"/>
        <w:rPr/>
      </w:pPr>
      <w:r>
        <w:rPr>
          <w:rFonts w:eastAsia="Calibri" w:cs="Calibri"/>
          <w:sz w:val="20"/>
          <w:szCs w:val="20"/>
        </w:rPr>
        <w:t>Architected, created, and delivered scalable .NET/C# REST APIs for enterprise platforms (Supplier Gateway, KeyHouse, EviView), reducing manual processing by ~60%.</w:t>
      </w:r>
    </w:p>
    <w:p>
      <w:pPr>
        <w:pStyle w:val="Normal"/>
        <w:spacing w:before="0" w:after="60"/>
        <w:rPr/>
      </w:pPr>
      <w:r>
        <w:rPr>
          <w:rFonts w:eastAsia="Calibri" w:cs="Calibri"/>
          <w:sz w:val="20"/>
          <w:szCs w:val="20"/>
        </w:rPr>
        <w:t>Built an AI-powered document search capability (RAG) integrating vector databases to improve information retrieval and user workflows.</w:t>
      </w:r>
    </w:p>
    <w:p>
      <w:pPr>
        <w:pStyle w:val="Normal"/>
        <w:spacing w:before="0" w:after="60"/>
        <w:rPr/>
      </w:pPr>
      <w:r>
        <w:rPr>
          <w:rFonts w:eastAsia="Calibri" w:cs="Calibri"/>
          <w:sz w:val="20"/>
          <w:szCs w:val="20"/>
        </w:rPr>
        <w:t>Designed and deployed an AI IVR system that improved response time and reduced agent workload through automation and tighter system integration.</w:t>
      </w:r>
    </w:p>
    <w:p>
      <w:pPr>
        <w:pStyle w:val="Normal"/>
        <w:spacing w:before="0" w:after="60"/>
        <w:rPr/>
      </w:pPr>
      <w:r>
        <w:rPr>
          <w:rFonts w:eastAsia="Calibri" w:cs="Calibri"/>
          <w:sz w:val="20"/>
          <w:szCs w:val="20"/>
        </w:rPr>
        <w:t>Led a zero-downtime production database migration for Optifarm, improving reliability and performance while minimizing operational risk.</w:t>
      </w:r>
    </w:p>
    <w:p>
      <w:pPr>
        <w:pStyle w:val="Normal"/>
        <w:spacing w:before="0" w:after="60"/>
        <w:rPr/>
      </w:pPr>
      <w:r>
        <w:rPr>
          <w:rFonts w:eastAsia="Calibri" w:cs="Calibri"/>
          <w:sz w:val="20"/>
          <w:szCs w:val="20"/>
        </w:rPr>
        <w:t>Optimized API performance and production stability through pragmatic profiling, tuning, and resilient design patterns.</w:t>
      </w:r>
    </w:p>
    <w:p>
      <w:pPr>
        <w:pStyle w:val="Normal"/>
        <w:spacing w:before="0" w:after="60"/>
        <w:rPr/>
      </w:pPr>
      <w:r>
        <w:rPr>
          <w:rFonts w:eastAsia="Calibri" w:cs="Calibri"/>
          <w:sz w:val="20"/>
          <w:szCs w:val="20"/>
        </w:rPr>
        <w:t>Collaborated with international clients and owned end-to-end backend delivery from design through deployment, including CI/CD practices and tooling.</w:t>
      </w:r>
    </w:p>
    <w:p>
      <w:pPr>
        <w:pStyle w:val="Normal"/>
        <w:spacing w:before="60" w:after="60"/>
        <w:rPr/>
      </w:pPr>
      <w:r>
        <w:rPr/>
      </w:r>
    </w:p>
    <w:p>
      <w:pPr>
        <w:pStyle w:val="Normal"/>
        <w:pBdr>
          <w:bottom w:val="single" w:sz="6" w:space="4" w:color="2B579A"/>
        </w:pBdr>
        <w:spacing w:before="240" w:after="80"/>
        <w:rPr/>
      </w:pPr>
      <w:r>
        <w:rPr>
          <w:rFonts w:eastAsia="Calibri" w:cs="Calibri"/>
          <w:b/>
          <w:bCs/>
          <w:caps/>
          <w:color w:val="2B579A"/>
          <w:sz w:val="22"/>
          <w:szCs w:val="22"/>
        </w:rPr>
        <w:t>KEY ACHIEVEMENTS</w:t>
      </w:r>
    </w:p>
    <w:p>
      <w:pPr>
        <w:pStyle w:val="Normal"/>
        <w:spacing w:before="60" w:after="60"/>
        <w:rPr/>
      </w:pPr>
      <w:r>
        <w:rPr/>
      </w:r>
    </w:p>
    <w:p>
      <w:pPr>
        <w:pStyle w:val="Normal"/>
        <w:spacing w:before="120" w:after="40"/>
        <w:rPr/>
      </w:pPr>
      <w:r>
        <w:rPr>
          <w:rFonts w:eastAsia="Calibri" w:cs="Calibri"/>
          <w:b/>
          <w:bCs/>
          <w:sz w:val="20"/>
          <w:szCs w:val="20"/>
        </w:rPr>
        <w:t>Reduced manual document processing by ~60% using AI-driven systems</w:t>
      </w:r>
    </w:p>
    <w:p>
      <w:pPr>
        <w:pStyle w:val="Normal"/>
        <w:spacing w:before="0" w:after="60"/>
        <w:rPr/>
      </w:pPr>
      <w:r>
        <w:rPr>
          <w:rFonts w:eastAsia="Calibri" w:cs="Calibri"/>
          <w:sz w:val="20"/>
          <w:szCs w:val="20"/>
        </w:rPr>
        <w:t>Published .NET libraries (GitLib, ConsoleToExcel) on NuGet with 2,800+ downloads</w:t>
      </w:r>
    </w:p>
    <w:p>
      <w:pPr>
        <w:pStyle w:val="Normal"/>
        <w:spacing w:before="0" w:after="60"/>
        <w:rPr/>
      </w:pPr>
      <w:r>
        <w:rPr>
          <w:rFonts w:eastAsia="Calibri" w:cs="Calibri"/>
          <w:sz w:val="20"/>
          <w:szCs w:val="20"/>
        </w:rPr>
        <w:t>Delivered production-grade backend systems used by global clients</w:t>
      </w:r>
    </w:p>
    <w:p>
      <w:pPr>
        <w:pStyle w:val="Normal"/>
        <w:spacing w:before="0" w:after="60"/>
        <w:rPr/>
      </w:pPr>
      <w:r>
        <w:rPr>
          <w:rFonts w:eastAsia="Calibri" w:cs="Calibri"/>
          <w:sz w:val="20"/>
          <w:szCs w:val="20"/>
        </w:rPr>
        <w:t>Successfully executed zero-downtime production database migration</w:t>
      </w:r>
    </w:p>
    <w:p>
      <w:pPr>
        <w:pStyle w:val="Normal"/>
        <w:spacing w:before="60" w:after="60"/>
        <w:rPr/>
      </w:pPr>
      <w:r>
        <w:rPr/>
      </w:r>
    </w:p>
    <w:p>
      <w:pPr>
        <w:pStyle w:val="Normal"/>
        <w:pBdr>
          <w:bottom w:val="single" w:sz="6" w:space="4" w:color="2B579A"/>
        </w:pBdr>
        <w:spacing w:before="240" w:after="80"/>
        <w:rPr/>
      </w:pPr>
      <w:r>
        <w:rPr>
          <w:rFonts w:eastAsia="Calibri" w:cs="Calibri"/>
          <w:b/>
          <w:bCs/>
          <w:caps/>
          <w:color w:val="2B579A"/>
          <w:sz w:val="22"/>
          <w:szCs w:val="22"/>
        </w:rPr>
        <w:t>ADDITIONAL INFORMATION</w:t>
      </w:r>
    </w:p>
    <w:p>
      <w:pPr>
        <w:pStyle w:val="Normal"/>
        <w:spacing w:before="60" w:after="60"/>
        <w:rPr/>
      </w:pPr>
      <w:r>
        <w:rPr/>
      </w:r>
    </w:p>
    <w:p>
      <w:pPr>
        <w:pStyle w:val="Normal"/>
        <w:spacing w:before="120" w:after="40"/>
        <w:rPr/>
      </w:pPr>
      <w:r>
        <w:rPr>
          <w:rFonts w:eastAsia="Calibri" w:cs="Calibri"/>
          <w:b/>
          <w:bCs/>
          <w:sz w:val="20"/>
          <w:szCs w:val="20"/>
        </w:rPr>
        <w:t>Full NZ Driver License | Available for contract &amp; permanent roles</w:t>
      </w:r>
    </w:p>
    <w:p>
      <w:pPr>
        <w:pStyle w:val="Normal"/>
        <w:spacing w:before="60" w:after="60"/>
        <w:rPr/>
      </w:pPr>
      <w:r>
        <w:rPr/>
      </w:r>
    </w:p>
    <w:p>
      <w:pPr>
        <w:pStyle w:val="Normal"/>
        <w:spacing w:before="0" w:after="60"/>
        <w:rPr/>
      </w:pPr>
      <w:r>
        <w:rPr>
          <w:rFonts w:eastAsia="Calibri" w:cs="Calibri"/>
          <w:sz w:val="20"/>
          <w:szCs w:val="20"/>
        </w:rPr>
        <w:t>Developed KiwiLab (kiwilab.co.nz), a web-based tool for generating demo business websites to support lead generation</w:t>
      </w:r>
    </w:p>
    <w:p>
      <w:pPr>
        <w:pStyle w:val="Normal"/>
        <w:spacing w:before="60" w:after="60"/>
        <w:rPr/>
      </w:pPr>
      <w:r>
        <w:rPr/>
      </w:r>
    </w:p>
    <w:p>
      <w:pPr>
        <w:pStyle w:val="Normal"/>
        <w:pBdr>
          <w:bottom w:val="single" w:sz="6" w:space="4" w:color="2B579A"/>
        </w:pBdr>
        <w:spacing w:before="240" w:after="80"/>
        <w:rPr/>
      </w:pPr>
      <w:r>
        <w:rPr>
          <w:rFonts w:eastAsia="Calibri" w:cs="Calibri"/>
          <w:b/>
          <w:bCs/>
          <w:caps/>
          <w:color w:val="2B579A"/>
          <w:sz w:val="22"/>
          <w:szCs w:val="22"/>
        </w:rPr>
        <w:t>EDUCATION</w:t>
      </w:r>
    </w:p>
    <w:p>
      <w:pPr>
        <w:pStyle w:val="Normal"/>
        <w:spacing w:before="60" w:after="60"/>
        <w:rPr/>
      </w:pPr>
      <w:r>
        <w:rPr/>
      </w:r>
    </w:p>
    <w:p>
      <w:pPr>
        <w:pStyle w:val="Normal"/>
        <w:spacing w:before="120" w:after="40"/>
        <w:rPr/>
      </w:pPr>
      <w:r>
        <w:rPr>
          <w:rFonts w:eastAsia="Calibri" w:cs="Calibri"/>
          <w:b/>
          <w:bCs/>
          <w:sz w:val="20"/>
          <w:szCs w:val="20"/>
        </w:rPr>
        <w:t>Anna University-SMIT Bachelor of Engineering in Computer Science</w:t>
      </w:r>
    </w:p>
    <w:p>
      <w:pPr>
        <w:pStyle w:val="Normal"/>
        <w:spacing w:before="60" w:after="60"/>
        <w:rPr/>
      </w:pPr>
      <w:r>
        <w:rPr/>
      </w:r>
    </w:p>
    <w:p>
      <w:pPr>
        <w:pStyle w:val="Normal"/>
        <w:spacing w:before="0" w:after="60"/>
        <w:rPr/>
      </w:pPr>
      <w:r>
        <w:rPr>
          <w:rFonts w:eastAsia="Calibri" w:cs="Calibri"/>
          <w:i/>
          <w:iCs/>
          <w:color w:val="666666"/>
          <w:sz w:val="18"/>
          <w:szCs w:val="18"/>
        </w:rPr>
        <w:t>First Class Chennai, India | Sep 2011 – Jul 2015</w:t>
      </w:r>
    </w:p>
    <w:sectPr>
      <w:type w:val="nextPage"/>
      <w:pgSz w:w="11906" w:h="16838"/>
      <w:pgMar w:left="864" w:right="864"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LibreOffice/25.8.5.2$Windows_X86_64 LibreOffice_project/9c8b85f387cc00a89945a79c9e6239f32e450ac2</Application>
  <AppVersion>15.0000</AppVersion>
  <Pages>2</Pages>
  <Words>425</Words>
  <Characters>2956</Characters>
  <CharactersWithSpaces>3352</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2026-04-21T09:53:55Z</dcterms:created>
  <dc:creator>Un-named</dc:creator>
  <dc:description/>
  <dc:language>en-US</dc:language>
  <cp:lastModifiedBy>Un-named</cp:lastModifiedBy>
  <dcterms:modified xsi:type="dcterms:W3CDTF">2026-04-21T09:53:55Z</dcterms:modified>
  <cp:revision>1</cp:revision>
  <dc:subject/>
  <dc:title/>
</cp:coreProperties>
</file>