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5046" w14:textId="77777777" w:rsidR="0097491B" w:rsidRPr="000A0DBF" w:rsidRDefault="004D06ED" w:rsidP="004D06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D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SUMMARY REPORT</w:t>
      </w:r>
    </w:p>
    <w:p w14:paraId="23298AB6" w14:textId="77777777" w:rsidR="004D06ED" w:rsidRPr="000A0DBF" w:rsidRDefault="004D06ED" w:rsidP="004D06E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6D928D2B" w14:textId="324D0522" w:rsidR="001274E0" w:rsidRPr="000A0DBF" w:rsidRDefault="001274E0" w:rsidP="001274E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A0DB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Data </w:t>
      </w:r>
      <w:r w:rsidR="00C33FD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Preparation</w:t>
      </w:r>
      <w:r w:rsidRPr="000A0DB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, Modelling and Evaluation:</w:t>
      </w:r>
    </w:p>
    <w:p w14:paraId="3DB242AF" w14:textId="4279AAA2" w:rsidR="00734506" w:rsidRPr="000A0DBF" w:rsidRDefault="00BB4CEF" w:rsidP="001274E0">
      <w:pPr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The</w:t>
      </w:r>
      <w:r w:rsidR="005C392C" w:rsidRPr="000A0DBF">
        <w:rPr>
          <w:rFonts w:ascii="Times New Roman" w:hAnsi="Times New Roman" w:cs="Times New Roman"/>
          <w:sz w:val="20"/>
          <w:szCs w:val="20"/>
        </w:rPr>
        <w:t xml:space="preserve"> data </w:t>
      </w:r>
      <w:r w:rsidRPr="000A0DBF">
        <w:rPr>
          <w:rFonts w:ascii="Times New Roman" w:hAnsi="Times New Roman" w:cs="Times New Roman"/>
          <w:sz w:val="20"/>
          <w:szCs w:val="20"/>
        </w:rPr>
        <w:t xml:space="preserve">is imported </w:t>
      </w:r>
      <w:r w:rsidR="005C392C" w:rsidRPr="000A0DBF">
        <w:rPr>
          <w:rFonts w:ascii="Times New Roman" w:hAnsi="Times New Roman" w:cs="Times New Roman"/>
          <w:sz w:val="20"/>
          <w:szCs w:val="20"/>
        </w:rPr>
        <w:t>to</w:t>
      </w:r>
      <w:r w:rsidR="00C007E8" w:rsidRPr="000A0DBF">
        <w:rPr>
          <w:rFonts w:ascii="Times New Roman" w:hAnsi="Times New Roman" w:cs="Times New Roman"/>
          <w:sz w:val="20"/>
          <w:szCs w:val="20"/>
        </w:rPr>
        <w:t xml:space="preserve"> a </w:t>
      </w:r>
      <w:r w:rsidR="003B6B4A" w:rsidRPr="000A0DBF">
        <w:rPr>
          <w:rFonts w:ascii="Times New Roman" w:hAnsi="Times New Roman" w:cs="Times New Roman"/>
          <w:sz w:val="20"/>
          <w:szCs w:val="20"/>
        </w:rPr>
        <w:t>notebook,</w:t>
      </w:r>
      <w:r w:rsidR="00C007E8" w:rsidRPr="000A0DBF">
        <w:rPr>
          <w:rFonts w:ascii="Times New Roman" w:hAnsi="Times New Roman" w:cs="Times New Roman"/>
          <w:sz w:val="20"/>
          <w:szCs w:val="20"/>
        </w:rPr>
        <w:t xml:space="preserve"> handled outliers</w:t>
      </w:r>
      <w:r w:rsidR="00C674DF" w:rsidRPr="000A0DBF">
        <w:rPr>
          <w:rFonts w:ascii="Times New Roman" w:hAnsi="Times New Roman" w:cs="Times New Roman"/>
          <w:sz w:val="20"/>
          <w:szCs w:val="20"/>
        </w:rPr>
        <w:t xml:space="preserve">, imputed missing values, </w:t>
      </w:r>
      <w:r w:rsidR="005C392C" w:rsidRPr="000A0DBF">
        <w:rPr>
          <w:rFonts w:ascii="Times New Roman" w:hAnsi="Times New Roman" w:cs="Times New Roman"/>
          <w:sz w:val="20"/>
          <w:szCs w:val="20"/>
        </w:rPr>
        <w:t xml:space="preserve">and </w:t>
      </w:r>
      <w:r w:rsidR="00C674DF" w:rsidRPr="000A0DBF">
        <w:rPr>
          <w:rFonts w:ascii="Times New Roman" w:hAnsi="Times New Roman" w:cs="Times New Roman"/>
          <w:sz w:val="20"/>
          <w:szCs w:val="20"/>
        </w:rPr>
        <w:t xml:space="preserve">removed columns with missing data and </w:t>
      </w:r>
      <w:r w:rsidR="00EF1EDA" w:rsidRPr="000A0DBF">
        <w:rPr>
          <w:rFonts w:ascii="Times New Roman" w:hAnsi="Times New Roman" w:cs="Times New Roman"/>
          <w:sz w:val="20"/>
          <w:szCs w:val="20"/>
        </w:rPr>
        <w:t xml:space="preserve">redundancy </w:t>
      </w:r>
      <w:r w:rsidR="005C392C" w:rsidRPr="000A0DBF">
        <w:rPr>
          <w:rFonts w:ascii="Times New Roman" w:hAnsi="Times New Roman" w:cs="Times New Roman"/>
          <w:sz w:val="20"/>
          <w:szCs w:val="20"/>
        </w:rPr>
        <w:t>to</w:t>
      </w:r>
      <w:r w:rsidR="00EF1EDA" w:rsidRPr="000A0DBF">
        <w:rPr>
          <w:rFonts w:ascii="Times New Roman" w:hAnsi="Times New Roman" w:cs="Times New Roman"/>
          <w:sz w:val="20"/>
          <w:szCs w:val="20"/>
        </w:rPr>
        <w:t xml:space="preserve"> prepare the data for model building</w:t>
      </w:r>
      <w:r w:rsidR="003B6B4A" w:rsidRPr="000A0DBF">
        <w:rPr>
          <w:rFonts w:ascii="Times New Roman" w:hAnsi="Times New Roman" w:cs="Times New Roman"/>
          <w:sz w:val="20"/>
          <w:szCs w:val="20"/>
        </w:rPr>
        <w:t>.</w:t>
      </w:r>
    </w:p>
    <w:p w14:paraId="7825024D" w14:textId="79439A9D" w:rsidR="003B6B4A" w:rsidRPr="000A0DBF" w:rsidRDefault="00BB4CEF" w:rsidP="001274E0">
      <w:pPr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D</w:t>
      </w:r>
      <w:r w:rsidR="00D8310F" w:rsidRPr="000A0DBF">
        <w:rPr>
          <w:rFonts w:ascii="Times New Roman" w:hAnsi="Times New Roman" w:cs="Times New Roman"/>
          <w:sz w:val="20"/>
          <w:szCs w:val="20"/>
        </w:rPr>
        <w:t>ummies</w:t>
      </w:r>
      <w:r w:rsidR="00B9767D" w:rsidRPr="000A0DBF">
        <w:rPr>
          <w:rFonts w:ascii="Times New Roman" w:hAnsi="Times New Roman" w:cs="Times New Roman"/>
          <w:sz w:val="20"/>
          <w:szCs w:val="20"/>
        </w:rPr>
        <w:t xml:space="preserve"> </w:t>
      </w:r>
      <w:r w:rsidRPr="000A0DBF">
        <w:rPr>
          <w:rFonts w:ascii="Times New Roman" w:hAnsi="Times New Roman" w:cs="Times New Roman"/>
          <w:sz w:val="20"/>
          <w:szCs w:val="20"/>
        </w:rPr>
        <w:t xml:space="preserve">were created </w:t>
      </w:r>
      <w:r w:rsidR="00B9767D" w:rsidRPr="000A0DBF">
        <w:rPr>
          <w:rFonts w:ascii="Times New Roman" w:hAnsi="Times New Roman" w:cs="Times New Roman"/>
          <w:sz w:val="20"/>
          <w:szCs w:val="20"/>
        </w:rPr>
        <w:t xml:space="preserve">for </w:t>
      </w:r>
      <w:r w:rsidRPr="000A0DBF">
        <w:rPr>
          <w:rFonts w:ascii="Times New Roman" w:hAnsi="Times New Roman" w:cs="Times New Roman"/>
          <w:sz w:val="20"/>
          <w:szCs w:val="20"/>
        </w:rPr>
        <w:t xml:space="preserve">the </w:t>
      </w:r>
      <w:r w:rsidR="00B9767D" w:rsidRPr="000A0DBF">
        <w:rPr>
          <w:rFonts w:ascii="Times New Roman" w:hAnsi="Times New Roman" w:cs="Times New Roman"/>
          <w:sz w:val="20"/>
          <w:szCs w:val="20"/>
        </w:rPr>
        <w:t xml:space="preserve">categorical columns, scaled the features </w:t>
      </w:r>
      <w:r w:rsidR="00F12353" w:rsidRPr="000A0DBF">
        <w:rPr>
          <w:rFonts w:ascii="Times New Roman" w:hAnsi="Times New Roman" w:cs="Times New Roman"/>
          <w:sz w:val="20"/>
          <w:szCs w:val="20"/>
        </w:rPr>
        <w:t xml:space="preserve">and split </w:t>
      </w:r>
      <w:r w:rsidR="00CC71F5" w:rsidRPr="000A0DBF">
        <w:rPr>
          <w:rFonts w:ascii="Times New Roman" w:hAnsi="Times New Roman" w:cs="Times New Roman"/>
          <w:sz w:val="20"/>
          <w:szCs w:val="20"/>
        </w:rPr>
        <w:t xml:space="preserve">the data </w:t>
      </w:r>
      <w:r w:rsidR="005C392C" w:rsidRPr="000A0DBF">
        <w:rPr>
          <w:rFonts w:ascii="Times New Roman" w:hAnsi="Times New Roman" w:cs="Times New Roman"/>
          <w:sz w:val="20"/>
          <w:szCs w:val="20"/>
        </w:rPr>
        <w:t>to train and test datasets, built the model using logistic regression, removed statistically unwanted variables,</w:t>
      </w:r>
      <w:r w:rsidR="008531F6" w:rsidRPr="000A0DBF">
        <w:rPr>
          <w:rFonts w:ascii="Times New Roman" w:hAnsi="Times New Roman" w:cs="Times New Roman"/>
          <w:sz w:val="20"/>
          <w:szCs w:val="20"/>
        </w:rPr>
        <w:t xml:space="preserve"> </w:t>
      </w:r>
      <w:r w:rsidR="00CC2663" w:rsidRPr="000A0DBF">
        <w:rPr>
          <w:rFonts w:ascii="Times New Roman" w:hAnsi="Times New Roman" w:cs="Times New Roman"/>
          <w:sz w:val="20"/>
          <w:szCs w:val="20"/>
        </w:rPr>
        <w:t>and evaluated the model performance</w:t>
      </w:r>
      <w:r w:rsidR="009050B8" w:rsidRPr="000A0DBF">
        <w:rPr>
          <w:rFonts w:ascii="Times New Roman" w:hAnsi="Times New Roman" w:cs="Times New Roman"/>
          <w:sz w:val="20"/>
          <w:szCs w:val="20"/>
        </w:rPr>
        <w:t>.</w:t>
      </w:r>
    </w:p>
    <w:p w14:paraId="0906ACD5" w14:textId="01614E71" w:rsidR="00BD6089" w:rsidRPr="000A0DBF" w:rsidRDefault="00605217" w:rsidP="001274E0">
      <w:pPr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The model evaluation metrics are as shown:</w:t>
      </w:r>
    </w:p>
    <w:tbl>
      <w:tblPr>
        <w:tblStyle w:val="GridTable5Dark"/>
        <w:tblW w:w="622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980"/>
        <w:gridCol w:w="1984"/>
      </w:tblGrid>
      <w:tr w:rsidR="00F258D4" w:rsidRPr="000A0DBF" w14:paraId="6A8A02CA" w14:textId="77777777" w:rsidTr="0012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F7F7F"/>
          </w:tcPr>
          <w:p w14:paraId="2D7B49C8" w14:textId="75F74442" w:rsidR="009C7F09" w:rsidRPr="000A0DBF" w:rsidRDefault="009C7F09" w:rsidP="00353D7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FFFFFF" w:themeColor="light1"/>
                <w:kern w:val="24"/>
                <w:sz w:val="20"/>
                <w:szCs w:val="20"/>
                <w:lang w:val="en-US"/>
              </w:rPr>
              <w:t>Metric/Data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F6FC6"/>
          </w:tcPr>
          <w:p w14:paraId="6DCA4702" w14:textId="2A0299C1" w:rsidR="009C7F09" w:rsidRPr="000A0DBF" w:rsidRDefault="009C7F09" w:rsidP="00932C86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FFFFFF" w:themeColor="light1"/>
                <w:kern w:val="24"/>
                <w:sz w:val="20"/>
                <w:szCs w:val="20"/>
                <w:lang w:val="en-US"/>
              </w:rPr>
              <w:t>Training Data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F6FC6"/>
          </w:tcPr>
          <w:p w14:paraId="04131144" w14:textId="40D14BAB" w:rsidR="009C7F09" w:rsidRPr="000A0DBF" w:rsidRDefault="009C7F09" w:rsidP="00932C86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FFFFFF" w:themeColor="light1"/>
                <w:kern w:val="24"/>
                <w:sz w:val="20"/>
                <w:szCs w:val="20"/>
                <w:lang w:val="en-US"/>
              </w:rPr>
              <w:t>Test Data</w:t>
            </w:r>
          </w:p>
        </w:tc>
      </w:tr>
      <w:tr w:rsidR="00F258D4" w:rsidRPr="000A0DBF" w14:paraId="3C145068" w14:textId="77777777" w:rsidTr="0012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shd w:val="clear" w:color="auto" w:fill="CCD5EA"/>
          </w:tcPr>
          <w:p w14:paraId="4B99FC37" w14:textId="3850AEB2" w:rsidR="009C7F09" w:rsidRPr="000A0DBF" w:rsidRDefault="009C7F09" w:rsidP="00932C8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1980" w:type="dxa"/>
            <w:shd w:val="clear" w:color="auto" w:fill="CCD5EA"/>
          </w:tcPr>
          <w:p w14:paraId="6D6D94FB" w14:textId="0A4AB8C3" w:rsidR="009C7F09" w:rsidRPr="000A0DBF" w:rsidRDefault="009C7F09" w:rsidP="00932C86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0.91</w:t>
            </w:r>
          </w:p>
        </w:tc>
        <w:tc>
          <w:tcPr>
            <w:tcW w:w="1984" w:type="dxa"/>
            <w:shd w:val="clear" w:color="auto" w:fill="CCD5EA"/>
          </w:tcPr>
          <w:p w14:paraId="1FF95A92" w14:textId="6F9EB900" w:rsidR="009C7F09" w:rsidRPr="000A0DBF" w:rsidRDefault="009C7F09" w:rsidP="00932C86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</w:t>
            </w:r>
          </w:p>
        </w:tc>
      </w:tr>
      <w:tr w:rsidR="00F258D4" w:rsidRPr="000A0DBF" w14:paraId="32B2E90B" w14:textId="77777777" w:rsidTr="001274E0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shd w:val="clear" w:color="auto" w:fill="E7EBF5"/>
          </w:tcPr>
          <w:p w14:paraId="725D768D" w14:textId="372C1CA0" w:rsidR="009C7F09" w:rsidRPr="000A0DBF" w:rsidRDefault="009C7F09" w:rsidP="00932C8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1980" w:type="dxa"/>
            <w:shd w:val="clear" w:color="auto" w:fill="E7EBF5"/>
          </w:tcPr>
          <w:p w14:paraId="0699F816" w14:textId="3253080F" w:rsidR="009C7F09" w:rsidRPr="000A0DBF" w:rsidRDefault="009C7F09" w:rsidP="00932C86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0.87</w:t>
            </w:r>
          </w:p>
        </w:tc>
        <w:tc>
          <w:tcPr>
            <w:tcW w:w="1984" w:type="dxa"/>
            <w:shd w:val="clear" w:color="auto" w:fill="E7EBF5"/>
          </w:tcPr>
          <w:p w14:paraId="5BCF1704" w14:textId="3668EA70" w:rsidR="009C7F09" w:rsidRPr="000A0DBF" w:rsidRDefault="009C7F09" w:rsidP="00932C86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0.86</w:t>
            </w:r>
          </w:p>
        </w:tc>
      </w:tr>
      <w:tr w:rsidR="00F258D4" w:rsidRPr="000A0DBF" w14:paraId="2A7B3DA9" w14:textId="77777777" w:rsidTr="0012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shd w:val="clear" w:color="auto" w:fill="CCD5EA"/>
          </w:tcPr>
          <w:p w14:paraId="14A316C0" w14:textId="71F68CFF" w:rsidR="009C7F09" w:rsidRPr="000A0DBF" w:rsidRDefault="009C7F09" w:rsidP="00932C8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Recall</w:t>
            </w:r>
          </w:p>
        </w:tc>
        <w:tc>
          <w:tcPr>
            <w:tcW w:w="1980" w:type="dxa"/>
            <w:shd w:val="clear" w:color="auto" w:fill="CCD5EA"/>
          </w:tcPr>
          <w:p w14:paraId="4FAC8FBA" w14:textId="1A8C0953" w:rsidR="009C7F09" w:rsidRPr="000A0DBF" w:rsidRDefault="009C7F09" w:rsidP="00932C86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0.91</w:t>
            </w:r>
          </w:p>
        </w:tc>
        <w:tc>
          <w:tcPr>
            <w:tcW w:w="1984" w:type="dxa"/>
            <w:shd w:val="clear" w:color="auto" w:fill="CCD5EA"/>
          </w:tcPr>
          <w:p w14:paraId="2A12B374" w14:textId="094E8435" w:rsidR="009C7F09" w:rsidRPr="000A0DBF" w:rsidRDefault="009C7F09" w:rsidP="00932C86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</w:t>
            </w:r>
          </w:p>
        </w:tc>
      </w:tr>
      <w:tr w:rsidR="00F258D4" w:rsidRPr="000A0DBF" w14:paraId="752D3F7D" w14:textId="77777777" w:rsidTr="001274E0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shd w:val="clear" w:color="auto" w:fill="E7EBF5"/>
          </w:tcPr>
          <w:p w14:paraId="54F95209" w14:textId="24328A92" w:rsidR="009C7F09" w:rsidRPr="000A0DBF" w:rsidRDefault="009C7F09" w:rsidP="00932C8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F1 Score</w:t>
            </w:r>
          </w:p>
        </w:tc>
        <w:tc>
          <w:tcPr>
            <w:tcW w:w="1980" w:type="dxa"/>
            <w:shd w:val="clear" w:color="auto" w:fill="E7EBF5"/>
          </w:tcPr>
          <w:p w14:paraId="7BCD14B5" w14:textId="41FAC80C" w:rsidR="009C7F09" w:rsidRPr="000A0DBF" w:rsidRDefault="009C7F09" w:rsidP="00932C86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0.89</w:t>
            </w:r>
          </w:p>
        </w:tc>
        <w:tc>
          <w:tcPr>
            <w:tcW w:w="1984" w:type="dxa"/>
            <w:shd w:val="clear" w:color="auto" w:fill="E7EBF5"/>
          </w:tcPr>
          <w:p w14:paraId="05A0641C" w14:textId="4CD9595D" w:rsidR="009C7F09" w:rsidRPr="000A0DBF" w:rsidRDefault="009C7F09" w:rsidP="00932C86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0.88</w:t>
            </w:r>
          </w:p>
        </w:tc>
      </w:tr>
      <w:tr w:rsidR="00F258D4" w:rsidRPr="000A0DBF" w14:paraId="1933C801" w14:textId="77777777" w:rsidTr="0012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shd w:val="clear" w:color="auto" w:fill="CCD5EA"/>
          </w:tcPr>
          <w:p w14:paraId="63E99CE3" w14:textId="494618EE" w:rsidR="009C7F09" w:rsidRPr="000A0DBF" w:rsidRDefault="009C7F09" w:rsidP="00932C8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Sensitivity</w:t>
            </w:r>
          </w:p>
        </w:tc>
        <w:tc>
          <w:tcPr>
            <w:tcW w:w="1980" w:type="dxa"/>
            <w:shd w:val="clear" w:color="auto" w:fill="CCD5EA"/>
          </w:tcPr>
          <w:p w14:paraId="1434A1AF" w14:textId="21373BA1" w:rsidR="009C7F09" w:rsidRPr="000A0DBF" w:rsidRDefault="009C7F09" w:rsidP="00932C86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0.91</w:t>
            </w:r>
          </w:p>
        </w:tc>
        <w:tc>
          <w:tcPr>
            <w:tcW w:w="1984" w:type="dxa"/>
            <w:shd w:val="clear" w:color="auto" w:fill="CCD5EA"/>
          </w:tcPr>
          <w:p w14:paraId="422B7BA9" w14:textId="5EF748CF" w:rsidR="009C7F09" w:rsidRPr="000A0DBF" w:rsidRDefault="009C7F09" w:rsidP="00932C86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0.91</w:t>
            </w:r>
          </w:p>
        </w:tc>
      </w:tr>
      <w:tr w:rsidR="00F258D4" w:rsidRPr="000A0DBF" w14:paraId="5926F9EC" w14:textId="77777777" w:rsidTr="001274E0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shd w:val="clear" w:color="auto" w:fill="E7EBF5"/>
          </w:tcPr>
          <w:p w14:paraId="728C9E62" w14:textId="4FB10550" w:rsidR="009C7F09" w:rsidRPr="000A0DBF" w:rsidRDefault="009C7F09" w:rsidP="00932C8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Specificity</w:t>
            </w:r>
          </w:p>
        </w:tc>
        <w:tc>
          <w:tcPr>
            <w:tcW w:w="1980" w:type="dxa"/>
            <w:shd w:val="clear" w:color="auto" w:fill="E7EBF5"/>
          </w:tcPr>
          <w:p w14:paraId="17A51582" w14:textId="5525BF47" w:rsidR="009C7F09" w:rsidRPr="000A0DBF" w:rsidRDefault="009C7F09" w:rsidP="00932C86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0.91</w:t>
            </w:r>
          </w:p>
        </w:tc>
        <w:tc>
          <w:tcPr>
            <w:tcW w:w="1984" w:type="dxa"/>
            <w:shd w:val="clear" w:color="auto" w:fill="E7EBF5"/>
          </w:tcPr>
          <w:p w14:paraId="3336D21A" w14:textId="2DF34296" w:rsidR="00047BF1" w:rsidRPr="000A0DBF" w:rsidRDefault="009C7F09" w:rsidP="00932C86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</w:t>
            </w:r>
          </w:p>
        </w:tc>
      </w:tr>
      <w:tr w:rsidR="0011258C" w:rsidRPr="000A0DBF" w14:paraId="6DDF7257" w14:textId="77777777" w:rsidTr="0012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  <w:shd w:val="clear" w:color="auto" w:fill="D9E2F3" w:themeFill="accent1" w:themeFillTint="33"/>
          </w:tcPr>
          <w:p w14:paraId="14696B3F" w14:textId="656FCE0B" w:rsidR="0011258C" w:rsidRPr="000A0DBF" w:rsidRDefault="0011258C" w:rsidP="00932C86">
            <w:pPr>
              <w:ind w:left="360"/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ROC AUC</w:t>
            </w:r>
          </w:p>
        </w:tc>
        <w:tc>
          <w:tcPr>
            <w:tcW w:w="3964" w:type="dxa"/>
            <w:gridSpan w:val="2"/>
            <w:shd w:val="clear" w:color="auto" w:fill="D9E2F3" w:themeFill="accent1" w:themeFillTint="33"/>
          </w:tcPr>
          <w:p w14:paraId="6A984016" w14:textId="3BCDF718" w:rsidR="0011258C" w:rsidRPr="000A0DBF" w:rsidRDefault="0011258C" w:rsidP="00932C86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</w:pPr>
            <w:r w:rsidRPr="000A0DBF">
              <w:rPr>
                <w:rFonts w:ascii="Times New Roman" w:hAnsi="Times New Roman" w:cs="Times New Roman"/>
                <w:color w:val="000000" w:themeColor="dark1"/>
                <w:kern w:val="24"/>
                <w:sz w:val="20"/>
                <w:szCs w:val="20"/>
                <w:lang w:val="en-US"/>
              </w:rPr>
              <w:t>0.96</w:t>
            </w:r>
          </w:p>
        </w:tc>
      </w:tr>
    </w:tbl>
    <w:p w14:paraId="6C7F5FAA" w14:textId="77777777" w:rsidR="000F1D2F" w:rsidRPr="000A0DBF" w:rsidRDefault="000F1D2F" w:rsidP="001274E0">
      <w:pPr>
        <w:rPr>
          <w:rFonts w:ascii="Times New Roman" w:hAnsi="Times New Roman" w:cs="Times New Roman"/>
          <w:sz w:val="20"/>
          <w:szCs w:val="20"/>
        </w:rPr>
      </w:pPr>
    </w:p>
    <w:p w14:paraId="7A405574" w14:textId="6D85E4AE" w:rsidR="00605217" w:rsidRPr="000A0DBF" w:rsidRDefault="00865D61" w:rsidP="001274E0">
      <w:pPr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Based on the above metric</w:t>
      </w:r>
      <w:r w:rsidR="000F1D2F" w:rsidRPr="000A0DBF">
        <w:rPr>
          <w:rFonts w:ascii="Times New Roman" w:hAnsi="Times New Roman" w:cs="Times New Roman"/>
          <w:sz w:val="20"/>
          <w:szCs w:val="20"/>
        </w:rPr>
        <w:t>s</w:t>
      </w:r>
      <w:r w:rsidRPr="000A0DBF">
        <w:rPr>
          <w:rFonts w:ascii="Times New Roman" w:hAnsi="Times New Roman" w:cs="Times New Roman"/>
          <w:sz w:val="20"/>
          <w:szCs w:val="20"/>
        </w:rPr>
        <w:t xml:space="preserve">, it is evident that the model is </w:t>
      </w:r>
      <w:r w:rsidR="000F1D2F" w:rsidRPr="000A0DBF">
        <w:rPr>
          <w:rFonts w:ascii="Times New Roman" w:hAnsi="Times New Roman" w:cs="Times New Roman"/>
          <w:sz w:val="20"/>
          <w:szCs w:val="20"/>
        </w:rPr>
        <w:t>reliable, robust and accurate about the predictions.</w:t>
      </w:r>
    </w:p>
    <w:p w14:paraId="547948B1" w14:textId="1B864C00" w:rsidR="004F56E4" w:rsidRPr="000A0DBF" w:rsidRDefault="004F56E4" w:rsidP="001274E0">
      <w:pPr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 xml:space="preserve">These are the </w:t>
      </w:r>
      <w:r w:rsidR="001F6EAA" w:rsidRPr="000A0DBF">
        <w:rPr>
          <w:rFonts w:ascii="Times New Roman" w:hAnsi="Times New Roman" w:cs="Times New Roman"/>
          <w:sz w:val="20"/>
          <w:szCs w:val="20"/>
        </w:rPr>
        <w:t xml:space="preserve">important </w:t>
      </w:r>
      <w:r w:rsidR="008855AA" w:rsidRPr="000A0DBF">
        <w:rPr>
          <w:rFonts w:ascii="Times New Roman" w:hAnsi="Times New Roman" w:cs="Times New Roman"/>
          <w:sz w:val="20"/>
          <w:szCs w:val="20"/>
        </w:rPr>
        <w:t xml:space="preserve">features </w:t>
      </w:r>
      <w:r w:rsidR="001F6EAA" w:rsidRPr="000A0DBF">
        <w:rPr>
          <w:rFonts w:ascii="Times New Roman" w:hAnsi="Times New Roman" w:cs="Times New Roman"/>
          <w:sz w:val="20"/>
          <w:szCs w:val="20"/>
        </w:rPr>
        <w:t xml:space="preserve">of the </w:t>
      </w:r>
      <w:r w:rsidR="008855AA" w:rsidRPr="000A0DBF">
        <w:rPr>
          <w:rFonts w:ascii="Times New Roman" w:hAnsi="Times New Roman" w:cs="Times New Roman"/>
          <w:sz w:val="20"/>
          <w:szCs w:val="20"/>
        </w:rPr>
        <w:t>model:</w:t>
      </w:r>
    </w:p>
    <w:p w14:paraId="403374AE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Total Time Spent on Website</w:t>
      </w:r>
    </w:p>
    <w:p w14:paraId="111004FD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Lead Source_Welingak Website</w:t>
      </w:r>
    </w:p>
    <w:p w14:paraId="2E9C2638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Occupation_Missing</w:t>
      </w:r>
    </w:p>
    <w:p w14:paraId="3772F0AF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Tags_Busy</w:t>
      </w:r>
    </w:p>
    <w:p w14:paraId="4F884835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Tags_Closed by Horizzon</w:t>
      </w:r>
    </w:p>
    <w:p w14:paraId="3A4702E7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Tags_Lost to EINS</w:t>
      </w:r>
    </w:p>
    <w:p w14:paraId="5147361A" w14:textId="29BFDEC2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Tags</w:t>
      </w:r>
      <w:r w:rsidR="00C016B8" w:rsidRPr="000A0DBF">
        <w:rPr>
          <w:rFonts w:ascii="Times New Roman" w:hAnsi="Times New Roman" w:cs="Times New Roman"/>
          <w:sz w:val="20"/>
          <w:szCs w:val="20"/>
        </w:rPr>
        <w:t>_</w:t>
      </w:r>
      <w:r w:rsidRPr="000A0DBF">
        <w:rPr>
          <w:rFonts w:ascii="Times New Roman" w:hAnsi="Times New Roman" w:cs="Times New Roman"/>
          <w:sz w:val="20"/>
          <w:szCs w:val="20"/>
        </w:rPr>
        <w:t>Ringing</w:t>
      </w:r>
    </w:p>
    <w:p w14:paraId="33F369A6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Tags_Will revert after reading the email</w:t>
      </w:r>
    </w:p>
    <w:p w14:paraId="1C28D5DB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Tags_switched off</w:t>
      </w:r>
    </w:p>
    <w:p w14:paraId="65A0F026" w14:textId="77777777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Last Notable Activity_Olark Chat Conversation</w:t>
      </w:r>
    </w:p>
    <w:p w14:paraId="1943AAC1" w14:textId="6A29C77B" w:rsidR="006F0131" w:rsidRPr="000A0DBF" w:rsidRDefault="006F0131" w:rsidP="001274E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</w:rPr>
        <w:t>Last Notable Activity_SMS Sent</w:t>
      </w:r>
    </w:p>
    <w:p w14:paraId="779E7A35" w14:textId="5C49EDFB" w:rsidR="000A0DBF" w:rsidRPr="000A0DBF" w:rsidRDefault="000A0DBF" w:rsidP="001274E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A0DB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Insights and Recommendation:</w:t>
      </w:r>
    </w:p>
    <w:p w14:paraId="0BBB3692" w14:textId="0B27240B" w:rsidR="004D06ED" w:rsidRPr="000A0DBF" w:rsidRDefault="004D06ED" w:rsidP="001274E0">
      <w:pPr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As seen from </w:t>
      </w:r>
      <w:r w:rsidR="00C016B8"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model's important features, it is </w:t>
      </w:r>
      <w:r w:rsidR="00C76B67" w:rsidRPr="000A0DBF">
        <w:rPr>
          <w:rFonts w:ascii="Times New Roman" w:hAnsi="Times New Roman" w:cs="Times New Roman"/>
          <w:sz w:val="20"/>
          <w:szCs w:val="20"/>
          <w:lang w:val="en-US"/>
        </w:rPr>
        <w:t>necessary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 to assign a tag to each of the leads. The leads generated by opening </w:t>
      </w:r>
      <w:r w:rsidR="00C016B8"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Welingak website and redirected to X Education are most likely to get converted. </w:t>
      </w:r>
    </w:p>
    <w:p w14:paraId="28293956" w14:textId="0706C438" w:rsidR="004D06ED" w:rsidRPr="000A0DBF" w:rsidRDefault="004D06ED" w:rsidP="001274E0">
      <w:pPr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Monitor people who spent more time on </w:t>
      </w:r>
      <w:r w:rsidR="00C016B8"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>X Education website and contact them as they are likely to get converted. We can increase the ads on the Welingak website to increase the n</w:t>
      </w:r>
      <w:r w:rsidR="000518A3" w:rsidRPr="000A0DBF">
        <w:rPr>
          <w:rFonts w:ascii="Times New Roman" w:hAnsi="Times New Roman" w:cs="Times New Roman"/>
          <w:sz w:val="20"/>
          <w:szCs w:val="20"/>
          <w:lang w:val="en-US"/>
        </w:rPr>
        <w:t>umber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 of redirections and also to increase the view time of the website.</w:t>
      </w:r>
      <w:r w:rsidR="004F6DB2"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 Also, monitor people who are not joining competitors as they would most likely get converted.</w:t>
      </w:r>
    </w:p>
    <w:p w14:paraId="508957DB" w14:textId="45DD54D4" w:rsidR="004D06ED" w:rsidRPr="000A0DBF" w:rsidRDefault="004D06ED" w:rsidP="001274E0">
      <w:pPr>
        <w:rPr>
          <w:rFonts w:ascii="Times New Roman" w:hAnsi="Times New Roman" w:cs="Times New Roman"/>
          <w:sz w:val="20"/>
          <w:szCs w:val="20"/>
        </w:rPr>
      </w:pP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There is also </w:t>
      </w:r>
      <w:r w:rsidR="00C016B8"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need to strategize whom to call for lead conversion, such as avoiding repetitive calls to people whose phones </w:t>
      </w:r>
      <w:r w:rsidR="00C016B8" w:rsidRPr="000A0DBF">
        <w:rPr>
          <w:rFonts w:ascii="Times New Roman" w:hAnsi="Times New Roman" w:cs="Times New Roman"/>
          <w:sz w:val="20"/>
          <w:szCs w:val="20"/>
          <w:lang w:val="en-US"/>
        </w:rPr>
        <w:t>were switched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 off or </w:t>
      </w:r>
      <w:r w:rsidR="00C016B8" w:rsidRPr="000A0DBF">
        <w:rPr>
          <w:rFonts w:ascii="Times New Roman" w:hAnsi="Times New Roman" w:cs="Times New Roman"/>
          <w:sz w:val="20"/>
          <w:szCs w:val="20"/>
          <w:lang w:val="en-US"/>
        </w:rPr>
        <w:t>keep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 on ringing during a call, </w:t>
      </w:r>
      <w:r w:rsidR="00C016B8" w:rsidRPr="000A0DBF">
        <w:rPr>
          <w:rFonts w:ascii="Times New Roman" w:hAnsi="Times New Roman" w:cs="Times New Roman"/>
          <w:sz w:val="20"/>
          <w:szCs w:val="20"/>
          <w:lang w:val="en-US"/>
        </w:rPr>
        <w:t>and avoiding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 contacting people </w:t>
      </w:r>
      <w:r w:rsidR="00C016B8" w:rsidRPr="000A0DBF">
        <w:rPr>
          <w:rFonts w:ascii="Times New Roman" w:hAnsi="Times New Roman" w:cs="Times New Roman"/>
          <w:sz w:val="20"/>
          <w:szCs w:val="20"/>
          <w:lang w:val="en-US"/>
        </w:rPr>
        <w:t>who</w:t>
      </w:r>
      <w:r w:rsidRPr="000A0DBF">
        <w:rPr>
          <w:rFonts w:ascii="Times New Roman" w:hAnsi="Times New Roman" w:cs="Times New Roman"/>
          <w:sz w:val="20"/>
          <w:szCs w:val="20"/>
          <w:lang w:val="en-US"/>
        </w:rPr>
        <w:t xml:space="preserve"> haven’t mentioned their occupation.</w:t>
      </w:r>
    </w:p>
    <w:sectPr w:rsidR="004D06ED" w:rsidRPr="000A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42A7"/>
    <w:multiLevelType w:val="hybridMultilevel"/>
    <w:tmpl w:val="BB507FBC"/>
    <w:lvl w:ilvl="0" w:tplc="FEB88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C0AE4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DE88D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4855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AC8A8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442C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E42B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E0CC9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40FB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79668AF"/>
    <w:multiLevelType w:val="hybridMultilevel"/>
    <w:tmpl w:val="BAB2C152"/>
    <w:lvl w:ilvl="0" w:tplc="FEB88D3A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A673C"/>
    <w:multiLevelType w:val="hybridMultilevel"/>
    <w:tmpl w:val="7AD0210A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2C3F52"/>
    <w:multiLevelType w:val="hybridMultilevel"/>
    <w:tmpl w:val="CD5A7C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C12D8F"/>
    <w:multiLevelType w:val="hybridMultilevel"/>
    <w:tmpl w:val="EB40B060"/>
    <w:lvl w:ilvl="0" w:tplc="050E57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E68A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3A99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03C0A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72C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C0B8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CCB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5B6B8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65432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050957382">
    <w:abstractNumId w:val="4"/>
  </w:num>
  <w:num w:numId="2" w16cid:durableId="1541438170">
    <w:abstractNumId w:val="0"/>
  </w:num>
  <w:num w:numId="3" w16cid:durableId="1860314989">
    <w:abstractNumId w:val="3"/>
  </w:num>
  <w:num w:numId="4" w16cid:durableId="2019968101">
    <w:abstractNumId w:val="1"/>
  </w:num>
  <w:num w:numId="5" w16cid:durableId="78820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ED"/>
    <w:rsid w:val="00047BF1"/>
    <w:rsid w:val="000518A3"/>
    <w:rsid w:val="000A0DBF"/>
    <w:rsid w:val="000F1D2F"/>
    <w:rsid w:val="0011258C"/>
    <w:rsid w:val="001274E0"/>
    <w:rsid w:val="001C3F3F"/>
    <w:rsid w:val="001F6EAA"/>
    <w:rsid w:val="0021340E"/>
    <w:rsid w:val="002E28D9"/>
    <w:rsid w:val="00304263"/>
    <w:rsid w:val="00353D72"/>
    <w:rsid w:val="003A3147"/>
    <w:rsid w:val="003B1B28"/>
    <w:rsid w:val="003B6B4A"/>
    <w:rsid w:val="00441714"/>
    <w:rsid w:val="004D06ED"/>
    <w:rsid w:val="004F56E4"/>
    <w:rsid w:val="004F6DB2"/>
    <w:rsid w:val="00594F94"/>
    <w:rsid w:val="005C392C"/>
    <w:rsid w:val="005F0690"/>
    <w:rsid w:val="00605217"/>
    <w:rsid w:val="00675855"/>
    <w:rsid w:val="006D302A"/>
    <w:rsid w:val="006E2391"/>
    <w:rsid w:val="006F0131"/>
    <w:rsid w:val="007341E6"/>
    <w:rsid w:val="00734506"/>
    <w:rsid w:val="008531F6"/>
    <w:rsid w:val="00865D61"/>
    <w:rsid w:val="008855AA"/>
    <w:rsid w:val="00893DC3"/>
    <w:rsid w:val="009050B8"/>
    <w:rsid w:val="00932C86"/>
    <w:rsid w:val="009708B8"/>
    <w:rsid w:val="0097491B"/>
    <w:rsid w:val="00994146"/>
    <w:rsid w:val="009C7F09"/>
    <w:rsid w:val="00A42661"/>
    <w:rsid w:val="00B078B7"/>
    <w:rsid w:val="00B50307"/>
    <w:rsid w:val="00B9767D"/>
    <w:rsid w:val="00BB4CEF"/>
    <w:rsid w:val="00BD6089"/>
    <w:rsid w:val="00BE522A"/>
    <w:rsid w:val="00C007E8"/>
    <w:rsid w:val="00C016B8"/>
    <w:rsid w:val="00C33FD3"/>
    <w:rsid w:val="00C674DF"/>
    <w:rsid w:val="00C76B67"/>
    <w:rsid w:val="00CC2663"/>
    <w:rsid w:val="00CC71F5"/>
    <w:rsid w:val="00D43688"/>
    <w:rsid w:val="00D72BBE"/>
    <w:rsid w:val="00D8310F"/>
    <w:rsid w:val="00E1795E"/>
    <w:rsid w:val="00E84F24"/>
    <w:rsid w:val="00EF1EDA"/>
    <w:rsid w:val="00EF2741"/>
    <w:rsid w:val="00F12353"/>
    <w:rsid w:val="00F258D4"/>
    <w:rsid w:val="00F405FF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3F145"/>
  <w15:chartTrackingRefBased/>
  <w15:docId w15:val="{82C9B80F-A94A-41DB-8891-52D60F11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AA"/>
    <w:pPr>
      <w:ind w:left="720"/>
      <w:contextualSpacing/>
    </w:pPr>
  </w:style>
  <w:style w:type="table" w:styleId="TableGrid">
    <w:name w:val="Table Grid"/>
    <w:basedOn w:val="TableNormal"/>
    <w:uiPriority w:val="39"/>
    <w:rsid w:val="0060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05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7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5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6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5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307</Words>
  <Characters>1668</Characters>
  <Application>Microsoft Office Word</Application>
  <DocSecurity>0</DocSecurity>
  <Lines>57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Patil</dc:creator>
  <cp:keywords/>
  <dc:description/>
  <cp:lastModifiedBy>Aravinda Sai Krishna Peddinti</cp:lastModifiedBy>
  <cp:revision>27</cp:revision>
  <cp:lastPrinted>2024-12-16T19:34:00Z</cp:lastPrinted>
  <dcterms:created xsi:type="dcterms:W3CDTF">2024-12-15T10:13:00Z</dcterms:created>
  <dcterms:modified xsi:type="dcterms:W3CDTF">2024-12-16T19:34:00Z</dcterms:modified>
</cp:coreProperties>
</file>