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56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232"/>
        <w:gridCol w:w="6336"/>
      </w:tblGrid>
      <w:tr w:rsidR="000C4BCB" w:rsidRPr="004F059F" w14:paraId="5B7D7E22" w14:textId="77777777" w:rsidTr="00700243">
        <w:tc>
          <w:tcPr>
            <w:tcW w:w="122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6023746" w14:textId="77777777" w:rsidR="000C4BCB" w:rsidRPr="004F059F" w:rsidRDefault="000C4BCB" w:rsidP="00700243">
            <w:pPr>
              <w:spacing w:before="60"/>
            </w:pPr>
            <w:r w:rsidRPr="004F059F">
              <w:rPr>
                <w:noProof/>
              </w:rPr>
              <w:drawing>
                <wp:inline distT="0" distB="0" distL="0" distR="0" wp14:anchorId="212EC00E" wp14:editId="198AACB5">
                  <wp:extent cx="617220" cy="433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 Logo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0F58A4" w14:textId="77777777" w:rsidR="000C4BCB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BOSTON</w:t>
            </w:r>
            <w:r w:rsidRPr="00D91BF3">
              <w:rPr>
                <w:b/>
                <w:sz w:val="28"/>
                <w:szCs w:val="28"/>
              </w:rPr>
              <w:t xml:space="preserve"> </w:t>
            </w:r>
          </w:p>
          <w:p w14:paraId="7DC847BE" w14:textId="77777777" w:rsidR="00D91BF3" w:rsidRPr="00D91BF3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63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7753EC3" w14:textId="77777777" w:rsidR="000C4BCB" w:rsidRPr="004F059F" w:rsidRDefault="000C4BCB" w:rsidP="00700243">
            <w:pPr>
              <w:spacing w:before="60"/>
              <w:ind w:left="1457"/>
              <w:rPr>
                <w:b/>
                <w:sz w:val="28"/>
                <w:szCs w:val="28"/>
              </w:rPr>
            </w:pPr>
            <w:r w:rsidRPr="004F059F">
              <w:rPr>
                <w:b/>
                <w:sz w:val="28"/>
                <w:szCs w:val="28"/>
              </w:rPr>
              <w:t>METROPOLITAN COLLEGE</w:t>
            </w:r>
          </w:p>
          <w:p w14:paraId="37F56055" w14:textId="77777777" w:rsidR="000C4BCB" w:rsidRPr="004F059F" w:rsidRDefault="000C4BCB" w:rsidP="00700243">
            <w:pPr>
              <w:spacing w:before="120" w:after="60"/>
              <w:ind w:left="1457"/>
              <w:rPr>
                <w:sz w:val="20"/>
              </w:rPr>
            </w:pPr>
            <w:r w:rsidRPr="004F059F">
              <w:rPr>
                <w:b/>
                <w:sz w:val="20"/>
              </w:rPr>
              <w:t>DEPARTMENT OF ADMINISTRATIVE SCIENCES</w:t>
            </w:r>
          </w:p>
        </w:tc>
      </w:tr>
    </w:tbl>
    <w:p w14:paraId="785CD5B6" w14:textId="77777777" w:rsidR="004B32BB" w:rsidRDefault="004B32BB"/>
    <w:p w14:paraId="1C7F8E85" w14:textId="77777777"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AD 616: Enterprise Risk Analytics</w:t>
      </w:r>
    </w:p>
    <w:p w14:paraId="648B5144" w14:textId="4AFC2A38" w:rsid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Assignment 1</w:t>
      </w:r>
    </w:p>
    <w:p w14:paraId="46EC95D6" w14:textId="6C71D1A9" w:rsidR="00A37D12" w:rsidRPr="000C4BCB" w:rsidRDefault="00A37D12" w:rsidP="000C4B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Aravind Hanumantha Rao</w:t>
      </w:r>
    </w:p>
    <w:p w14:paraId="4FB98C72" w14:textId="77777777" w:rsidR="004B32BB" w:rsidRPr="002917E7" w:rsidRDefault="000C4BCB">
      <w:pPr>
        <w:rPr>
          <w:b/>
          <w:sz w:val="21"/>
          <w:szCs w:val="21"/>
        </w:rPr>
      </w:pPr>
      <w:r w:rsidRPr="002917E7">
        <w:rPr>
          <w:b/>
          <w:sz w:val="21"/>
          <w:szCs w:val="21"/>
        </w:rPr>
        <w:t xml:space="preserve">What to submit? </w:t>
      </w:r>
    </w:p>
    <w:p w14:paraId="1C4DDD17" w14:textId="77777777" w:rsidR="005C26A0" w:rsidRPr="002917E7" w:rsidRDefault="005C26A0" w:rsidP="005C26A0">
      <w:pPr>
        <w:jc w:val="both"/>
        <w:rPr>
          <w:b/>
          <w:sz w:val="21"/>
          <w:szCs w:val="21"/>
        </w:rPr>
      </w:pPr>
      <w:r w:rsidRPr="002917E7">
        <w:rPr>
          <w:sz w:val="21"/>
          <w:szCs w:val="21"/>
        </w:rPr>
        <w:t xml:space="preserve">Please submit (i) a word file explaining in detail your answers to each question (you can use screenshots of the </w:t>
      </w:r>
      <w:r w:rsidR="00A061F4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to explain your answers) AND (ii) an </w:t>
      </w:r>
      <w:r w:rsidR="00A061F4">
        <w:rPr>
          <w:sz w:val="21"/>
          <w:szCs w:val="21"/>
        </w:rPr>
        <w:t xml:space="preserve">R file with a separation for each </w:t>
      </w:r>
      <w:r w:rsidRPr="002917E7">
        <w:rPr>
          <w:sz w:val="21"/>
          <w:szCs w:val="21"/>
        </w:rPr>
        <w:t xml:space="preserve">question. For each question, make sure you develop the model and present the simulation results – the </w:t>
      </w:r>
      <w:r w:rsidR="00A061F4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should be self-explanatory. </w:t>
      </w:r>
      <w:r w:rsidRPr="002917E7">
        <w:rPr>
          <w:b/>
          <w:sz w:val="21"/>
          <w:szCs w:val="21"/>
        </w:rPr>
        <w:t xml:space="preserve">The assessment of your work will include both the accuracy and the clarity of your word file and the </w:t>
      </w:r>
      <w:r w:rsidR="00A061F4">
        <w:rPr>
          <w:b/>
          <w:sz w:val="21"/>
          <w:szCs w:val="21"/>
        </w:rPr>
        <w:t>R Code.</w:t>
      </w:r>
    </w:p>
    <w:p w14:paraId="72276F81" w14:textId="712486FB" w:rsidR="00F96E51" w:rsidRPr="002917E7" w:rsidRDefault="00F96E51" w:rsidP="00E9125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917E7">
        <w:rPr>
          <w:sz w:val="21"/>
          <w:szCs w:val="21"/>
        </w:rPr>
        <w:t xml:space="preserve">Consider a call center that receives its demand over a set of different travel websites. The weekly demand for each website is normally distributed with a mean and standard deviation given in Table 1. </w:t>
      </w:r>
      <w:r w:rsidR="00E9125F" w:rsidRPr="002917E7">
        <w:rPr>
          <w:sz w:val="21"/>
          <w:szCs w:val="21"/>
        </w:rPr>
        <w:t xml:space="preserve">Develop a </w:t>
      </w:r>
      <w:r w:rsidR="00671403">
        <w:rPr>
          <w:sz w:val="21"/>
          <w:szCs w:val="21"/>
        </w:rPr>
        <w:t>R script</w:t>
      </w:r>
      <w:r w:rsidR="00E9125F" w:rsidRPr="002917E7">
        <w:rPr>
          <w:sz w:val="21"/>
          <w:szCs w:val="21"/>
        </w:rPr>
        <w:t xml:space="preserve"> that </w:t>
      </w:r>
      <w:r w:rsidR="00F338D5">
        <w:rPr>
          <w:sz w:val="21"/>
          <w:szCs w:val="21"/>
        </w:rPr>
        <w:t xml:space="preserve">creates a simulation </w:t>
      </w:r>
      <w:r w:rsidR="00D3349B">
        <w:rPr>
          <w:sz w:val="21"/>
          <w:szCs w:val="21"/>
        </w:rPr>
        <w:t xml:space="preserve">with 100,000 trials </w:t>
      </w:r>
      <w:r w:rsidR="00F338D5">
        <w:rPr>
          <w:sz w:val="21"/>
          <w:szCs w:val="21"/>
        </w:rPr>
        <w:t>to determine</w:t>
      </w:r>
      <w:r w:rsidR="00E9125F" w:rsidRPr="002917E7">
        <w:rPr>
          <w:sz w:val="21"/>
          <w:szCs w:val="21"/>
        </w:rPr>
        <w:t xml:space="preserve"> total call center demand.</w:t>
      </w:r>
    </w:p>
    <w:p w14:paraId="6DED91E2" w14:textId="77777777" w:rsidR="00616402" w:rsidRPr="002917E7" w:rsidRDefault="00616402" w:rsidP="00616402">
      <w:pPr>
        <w:jc w:val="center"/>
        <w:rPr>
          <w:sz w:val="21"/>
          <w:szCs w:val="21"/>
        </w:rPr>
      </w:pPr>
      <w:r w:rsidRPr="002917E7">
        <w:rPr>
          <w:sz w:val="21"/>
          <w:szCs w:val="21"/>
        </w:rPr>
        <w:t>Table 1: Weekly demand of travel sites (in hours)</w:t>
      </w:r>
    </w:p>
    <w:tbl>
      <w:tblPr>
        <w:tblStyle w:val="GridTable4-Accent1"/>
        <w:tblW w:w="3196" w:type="dxa"/>
        <w:jc w:val="center"/>
        <w:tblLook w:val="0420" w:firstRow="1" w:lastRow="0" w:firstColumn="0" w:lastColumn="0" w:noHBand="0" w:noVBand="1"/>
      </w:tblPr>
      <w:tblGrid>
        <w:gridCol w:w="1155"/>
        <w:gridCol w:w="921"/>
        <w:gridCol w:w="1120"/>
      </w:tblGrid>
      <w:tr w:rsidR="0070757F" w:rsidRPr="00F96E51" w14:paraId="68331072" w14:textId="77777777" w:rsidTr="0070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  <w:jc w:val="center"/>
        </w:trPr>
        <w:tc>
          <w:tcPr>
            <w:tcW w:w="1155" w:type="dxa"/>
            <w:hideMark/>
          </w:tcPr>
          <w:p w14:paraId="4E028C34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b w:val="0"/>
                <w:bCs w:val="0"/>
                <w:sz w:val="20"/>
                <w:szCs w:val="20"/>
              </w:rPr>
              <w:t xml:space="preserve">Travel </w:t>
            </w:r>
            <w:r w:rsidR="00F96E51" w:rsidRPr="0052548C">
              <w:rPr>
                <w:sz w:val="20"/>
                <w:szCs w:val="20"/>
              </w:rPr>
              <w:t>Site</w:t>
            </w:r>
          </w:p>
        </w:tc>
        <w:tc>
          <w:tcPr>
            <w:tcW w:w="921" w:type="dxa"/>
            <w:hideMark/>
          </w:tcPr>
          <w:p w14:paraId="52C97F88" w14:textId="77777777" w:rsidR="00F96E51" w:rsidRPr="0052548C" w:rsidRDefault="00E9125F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b w:val="0"/>
                <w:bCs w:val="0"/>
                <w:sz w:val="20"/>
                <w:szCs w:val="20"/>
              </w:rPr>
              <w:t>Mean</w:t>
            </w:r>
          </w:p>
        </w:tc>
        <w:tc>
          <w:tcPr>
            <w:tcW w:w="1120" w:type="dxa"/>
            <w:hideMark/>
          </w:tcPr>
          <w:p w14:paraId="172E59AD" w14:textId="77777777" w:rsidR="00E9125F" w:rsidRPr="0052548C" w:rsidRDefault="00E9125F" w:rsidP="000E79D8">
            <w:pPr>
              <w:spacing w:after="160" w:line="259" w:lineRule="auto"/>
              <w:jc w:val="center"/>
              <w:rPr>
                <w:b w:val="0"/>
                <w:sz w:val="20"/>
                <w:szCs w:val="20"/>
              </w:rPr>
            </w:pPr>
            <w:r w:rsidRPr="0052548C">
              <w:rPr>
                <w:b w:val="0"/>
                <w:sz w:val="20"/>
                <w:szCs w:val="20"/>
              </w:rPr>
              <w:t>Standard Deviation</w:t>
            </w:r>
          </w:p>
        </w:tc>
      </w:tr>
      <w:tr w:rsidR="002917E7" w:rsidRPr="00F96E51" w14:paraId="2DF3880A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tcW w:w="1155" w:type="dxa"/>
            <w:hideMark/>
          </w:tcPr>
          <w:p w14:paraId="0A0AD403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A</w:t>
            </w:r>
          </w:p>
        </w:tc>
        <w:tc>
          <w:tcPr>
            <w:tcW w:w="921" w:type="dxa"/>
            <w:hideMark/>
          </w:tcPr>
          <w:p w14:paraId="5C742E76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200</w:t>
            </w:r>
          </w:p>
        </w:tc>
        <w:tc>
          <w:tcPr>
            <w:tcW w:w="1120" w:type="dxa"/>
            <w:hideMark/>
          </w:tcPr>
          <w:p w14:paraId="7027479F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20</w:t>
            </w:r>
          </w:p>
        </w:tc>
      </w:tr>
      <w:tr w:rsidR="002917E7" w:rsidRPr="00F96E51" w14:paraId="429958A4" w14:textId="77777777" w:rsidTr="0070757F">
        <w:trPr>
          <w:trHeight w:val="98"/>
          <w:jc w:val="center"/>
        </w:trPr>
        <w:tc>
          <w:tcPr>
            <w:tcW w:w="1155" w:type="dxa"/>
            <w:hideMark/>
          </w:tcPr>
          <w:p w14:paraId="72B6A30C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B</w:t>
            </w:r>
          </w:p>
        </w:tc>
        <w:tc>
          <w:tcPr>
            <w:tcW w:w="921" w:type="dxa"/>
            <w:hideMark/>
          </w:tcPr>
          <w:p w14:paraId="639A0522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50</w:t>
            </w:r>
          </w:p>
        </w:tc>
        <w:tc>
          <w:tcPr>
            <w:tcW w:w="1120" w:type="dxa"/>
            <w:hideMark/>
          </w:tcPr>
          <w:p w14:paraId="26C3DA45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</w:t>
            </w:r>
          </w:p>
        </w:tc>
      </w:tr>
      <w:tr w:rsidR="002917E7" w:rsidRPr="00F96E51" w14:paraId="3B46248D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tcW w:w="1155" w:type="dxa"/>
            <w:hideMark/>
          </w:tcPr>
          <w:p w14:paraId="0FEA61AD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C</w:t>
            </w:r>
          </w:p>
        </w:tc>
        <w:tc>
          <w:tcPr>
            <w:tcW w:w="921" w:type="dxa"/>
            <w:hideMark/>
          </w:tcPr>
          <w:p w14:paraId="2DB1D203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19D27E5B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</w:t>
            </w:r>
            <w:r w:rsidR="00A45513" w:rsidRPr="0052548C">
              <w:rPr>
                <w:sz w:val="20"/>
                <w:szCs w:val="20"/>
              </w:rPr>
              <w:t>5</w:t>
            </w:r>
          </w:p>
        </w:tc>
      </w:tr>
      <w:tr w:rsidR="002917E7" w:rsidRPr="00F96E51" w14:paraId="2CE6BE08" w14:textId="77777777" w:rsidTr="0070757F">
        <w:trPr>
          <w:trHeight w:val="107"/>
          <w:jc w:val="center"/>
        </w:trPr>
        <w:tc>
          <w:tcPr>
            <w:tcW w:w="1155" w:type="dxa"/>
            <w:hideMark/>
          </w:tcPr>
          <w:p w14:paraId="0CF5179B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D</w:t>
            </w:r>
          </w:p>
        </w:tc>
        <w:tc>
          <w:tcPr>
            <w:tcW w:w="921" w:type="dxa"/>
            <w:hideMark/>
          </w:tcPr>
          <w:p w14:paraId="31975BBE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150</w:t>
            </w:r>
          </w:p>
        </w:tc>
        <w:tc>
          <w:tcPr>
            <w:tcW w:w="1120" w:type="dxa"/>
            <w:hideMark/>
          </w:tcPr>
          <w:p w14:paraId="16A757FA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30</w:t>
            </w:r>
          </w:p>
        </w:tc>
      </w:tr>
      <w:tr w:rsidR="002917E7" w:rsidRPr="00F96E51" w14:paraId="0EAB5AF5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tcW w:w="1155" w:type="dxa"/>
            <w:hideMark/>
          </w:tcPr>
          <w:p w14:paraId="2B14F2D4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E</w:t>
            </w:r>
          </w:p>
        </w:tc>
        <w:tc>
          <w:tcPr>
            <w:tcW w:w="921" w:type="dxa"/>
            <w:hideMark/>
          </w:tcPr>
          <w:p w14:paraId="5DB47226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6E8C126A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30</w:t>
            </w:r>
          </w:p>
        </w:tc>
      </w:tr>
      <w:tr w:rsidR="002917E7" w:rsidRPr="00F96E51" w14:paraId="7876874F" w14:textId="77777777" w:rsidTr="0070757F">
        <w:trPr>
          <w:trHeight w:val="12"/>
          <w:jc w:val="center"/>
        </w:trPr>
        <w:tc>
          <w:tcPr>
            <w:tcW w:w="1155" w:type="dxa"/>
            <w:hideMark/>
          </w:tcPr>
          <w:p w14:paraId="5ECD1296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F</w:t>
            </w:r>
          </w:p>
        </w:tc>
        <w:tc>
          <w:tcPr>
            <w:tcW w:w="921" w:type="dxa"/>
            <w:hideMark/>
          </w:tcPr>
          <w:p w14:paraId="7C4EFD6C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7D5D1EE1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</w:t>
            </w:r>
          </w:p>
        </w:tc>
      </w:tr>
    </w:tbl>
    <w:p w14:paraId="7631DF5A" w14:textId="151F31E1" w:rsidR="00F96E51" w:rsidRDefault="00F96E51" w:rsidP="00F338D5"/>
    <w:p w14:paraId="68C935D0" w14:textId="394B2D32" w:rsidR="00F338D5" w:rsidRDefault="00F338D5" w:rsidP="00F338D5">
      <w:pPr>
        <w:pStyle w:val="ListParagraph"/>
        <w:numPr>
          <w:ilvl w:val="0"/>
          <w:numId w:val="6"/>
        </w:numPr>
      </w:pPr>
      <w:r>
        <w:t>What are the mean and standard deviation of total call center demand according to your simulation?</w:t>
      </w:r>
    </w:p>
    <w:p w14:paraId="1411A671" w14:textId="17882797" w:rsidR="00086276" w:rsidRDefault="00086276" w:rsidP="00086276">
      <w:pPr>
        <w:pStyle w:val="ListParagraph"/>
        <w:ind w:left="1080"/>
      </w:pPr>
      <w:r>
        <w:t xml:space="preserve">Mean and standard deviation is determined from the total call center from all the random normal </w:t>
      </w:r>
      <w:r w:rsidR="00074A0D">
        <w:t>variables. total</w:t>
      </w:r>
      <w:r>
        <w:t xml:space="preserve"> call center is calculated after normally distributing all the variables </w:t>
      </w:r>
      <w:r w:rsidR="00074A0D">
        <w:t>and adding up all the travel site</w:t>
      </w:r>
      <w:r w:rsidR="00A25E0D">
        <w:t>s</w:t>
      </w:r>
      <w:r w:rsidR="00074A0D">
        <w:t>.</w:t>
      </w:r>
    </w:p>
    <w:p w14:paraId="5EBE2D24" w14:textId="77777777" w:rsidR="00086276" w:rsidRDefault="00086276" w:rsidP="00086276">
      <w:pPr>
        <w:pStyle w:val="ListParagraph"/>
        <w:ind w:left="1080"/>
      </w:pPr>
    </w:p>
    <w:p w14:paraId="3A848AD0" w14:textId="4E7E85F4" w:rsidR="00F338D5" w:rsidRDefault="00F338D5" w:rsidP="00F338D5">
      <w:pPr>
        <w:pStyle w:val="ListParagraph"/>
        <w:numPr>
          <w:ilvl w:val="0"/>
          <w:numId w:val="6"/>
        </w:numPr>
      </w:pPr>
      <w:r>
        <w:t>Develop a histogram that models the risk profile for total call center demand.</w:t>
      </w:r>
    </w:p>
    <w:p w14:paraId="6C695402" w14:textId="4ADA14BC" w:rsidR="00086276" w:rsidRDefault="00086276" w:rsidP="00086276">
      <w:pPr>
        <w:pStyle w:val="ListParagraph"/>
        <w:ind w:left="1080"/>
      </w:pPr>
      <w:r w:rsidRPr="00086276">
        <w:rPr>
          <w:noProof/>
        </w:rPr>
        <w:lastRenderedPageBreak/>
        <w:drawing>
          <wp:inline distT="0" distB="0" distL="0" distR="0" wp14:anchorId="2B5A40D9" wp14:editId="3AA31B39">
            <wp:extent cx="4011386" cy="3653728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689" cy="36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E96" w14:textId="32FE9BDD" w:rsidR="00086276" w:rsidRDefault="00086276" w:rsidP="00086276">
      <w:pPr>
        <w:pStyle w:val="ListParagraph"/>
        <w:ind w:left="1080"/>
      </w:pPr>
    </w:p>
    <w:p w14:paraId="50875048" w14:textId="77777777" w:rsidR="00F338D5" w:rsidRDefault="00F338D5" w:rsidP="00F338D5">
      <w:pPr>
        <w:ind w:left="720"/>
      </w:pPr>
    </w:p>
    <w:p w14:paraId="7DF5A40E" w14:textId="203D01F7" w:rsidR="00F338D5" w:rsidRDefault="00F338D5">
      <w:pPr>
        <w:rPr>
          <w:sz w:val="21"/>
          <w:szCs w:val="21"/>
        </w:rPr>
      </w:pPr>
      <w:r>
        <w:rPr>
          <w:sz w:val="21"/>
          <w:szCs w:val="21"/>
        </w:rPr>
        <w:br w:type="page"/>
      </w:r>
      <w:r w:rsidR="00086276">
        <w:rPr>
          <w:noProof/>
        </w:rPr>
        <w:lastRenderedPageBreak/>
        <mc:AlternateContent>
          <mc:Choice Requires="wps">
            <w:drawing>
              <wp:inline distT="0" distB="0" distL="0" distR="0" wp14:anchorId="050D45A7" wp14:editId="5DF1CC7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F594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AA9E0D" w14:textId="2CE23AC7" w:rsidR="00F338D5" w:rsidRDefault="004D5BD1" w:rsidP="00E9125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917E7">
        <w:rPr>
          <w:sz w:val="21"/>
          <w:szCs w:val="21"/>
        </w:rPr>
        <w:t>A cell phone manufacturer is considering to offer a refund to its customers whose battery fails before 5 years. The refund</w:t>
      </w:r>
      <w:r w:rsidR="0097086D">
        <w:rPr>
          <w:sz w:val="21"/>
          <w:szCs w:val="21"/>
        </w:rPr>
        <w:t xml:space="preserve">s start at $10, and increase by $1.50 for every month the battery falls short of 5 years. </w:t>
      </w:r>
      <w:r w:rsidRPr="002917E7">
        <w:rPr>
          <w:sz w:val="21"/>
          <w:szCs w:val="21"/>
        </w:rPr>
        <w:t xml:space="preserve"> </w:t>
      </w:r>
      <w:r w:rsidR="0097086D">
        <w:rPr>
          <w:sz w:val="21"/>
          <w:szCs w:val="21"/>
        </w:rPr>
        <w:t xml:space="preserve">For example, a customer whose battery fails after 4 years and 6 months would receive a refund of $19. A customer whose battery fails after 5 years would receive no refund. </w:t>
      </w:r>
      <w:r w:rsidRPr="002917E7">
        <w:rPr>
          <w:sz w:val="21"/>
          <w:szCs w:val="21"/>
        </w:rPr>
        <w:t>Previous studies show that a battery’</w:t>
      </w:r>
      <w:r w:rsidR="0097086D">
        <w:rPr>
          <w:sz w:val="21"/>
          <w:szCs w:val="21"/>
        </w:rPr>
        <w:t>s</w:t>
      </w:r>
      <w:r w:rsidRPr="002917E7">
        <w:rPr>
          <w:sz w:val="21"/>
          <w:szCs w:val="21"/>
        </w:rPr>
        <w:t xml:space="preserve"> life is normally distributed with a mean of </w:t>
      </w:r>
      <w:r w:rsidR="0097086D">
        <w:rPr>
          <w:sz w:val="21"/>
          <w:szCs w:val="21"/>
        </w:rPr>
        <w:t>7</w:t>
      </w:r>
      <w:r w:rsidRPr="002917E7">
        <w:rPr>
          <w:sz w:val="21"/>
          <w:szCs w:val="21"/>
        </w:rPr>
        <w:t xml:space="preserve"> years and standard deviation of </w:t>
      </w:r>
      <w:r w:rsidR="0097086D">
        <w:rPr>
          <w:sz w:val="21"/>
          <w:szCs w:val="21"/>
        </w:rPr>
        <w:t>2</w:t>
      </w:r>
      <w:r w:rsidRPr="002917E7">
        <w:rPr>
          <w:sz w:val="21"/>
          <w:szCs w:val="21"/>
        </w:rPr>
        <w:t xml:space="preserve"> year</w:t>
      </w:r>
      <w:r w:rsidR="0097086D">
        <w:rPr>
          <w:sz w:val="21"/>
          <w:szCs w:val="21"/>
        </w:rPr>
        <w:t>s</w:t>
      </w:r>
      <w:r w:rsidRPr="002917E7">
        <w:rPr>
          <w:sz w:val="21"/>
          <w:szCs w:val="21"/>
        </w:rPr>
        <w:t xml:space="preserve">. </w:t>
      </w:r>
      <w:r w:rsidR="00F338D5">
        <w:rPr>
          <w:sz w:val="21"/>
          <w:szCs w:val="21"/>
        </w:rPr>
        <w:t>Develop a simulation with 100,000 trials for the amount of a refund.</w:t>
      </w:r>
    </w:p>
    <w:p w14:paraId="20CDCF77" w14:textId="77777777" w:rsidR="00F338D5" w:rsidRDefault="00F338D5" w:rsidP="00F338D5">
      <w:pPr>
        <w:pStyle w:val="ListParagraph"/>
        <w:ind w:left="360"/>
        <w:rPr>
          <w:sz w:val="21"/>
          <w:szCs w:val="21"/>
        </w:rPr>
      </w:pPr>
    </w:p>
    <w:p w14:paraId="054754F9" w14:textId="719DC7B9" w:rsidR="00F338D5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</w:t>
      </w:r>
      <w:r w:rsidR="004D5BD1" w:rsidRPr="002917E7">
        <w:rPr>
          <w:sz w:val="21"/>
          <w:szCs w:val="21"/>
        </w:rPr>
        <w:t xml:space="preserve">hat is the expected cost per cell phone to the manufacturer of this offer? </w:t>
      </w:r>
    </w:p>
    <w:p w14:paraId="4D03F247" w14:textId="77777777" w:rsidR="001F54F6" w:rsidRDefault="001F54F6" w:rsidP="001F54F6">
      <w:pPr>
        <w:pStyle w:val="ListParagraph"/>
        <w:ind w:left="1080"/>
        <w:rPr>
          <w:sz w:val="21"/>
          <w:szCs w:val="21"/>
        </w:rPr>
      </w:pPr>
    </w:p>
    <w:p w14:paraId="10B60672" w14:textId="20F44EBD" w:rsidR="00086276" w:rsidRDefault="00086276" w:rsidP="00086276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Replacement is 45.46 . To derive to this calculation , we had to calculate the replacement cost . includes the refund for the phones less than 5 years and the total battery life that falls short of 5 years and divide it by the total trials.(100000)</w:t>
      </w:r>
    </w:p>
    <w:p w14:paraId="22F0B3E2" w14:textId="4AACB5DB" w:rsidR="00F338D5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what is the probability a refund will be paid?</w:t>
      </w:r>
    </w:p>
    <w:p w14:paraId="5EC97516" w14:textId="77777777" w:rsidR="001F54F6" w:rsidRDefault="001F54F6" w:rsidP="001F54F6">
      <w:pPr>
        <w:pStyle w:val="ListParagraph"/>
        <w:ind w:left="1080"/>
        <w:rPr>
          <w:sz w:val="21"/>
          <w:szCs w:val="21"/>
        </w:rPr>
      </w:pPr>
    </w:p>
    <w:p w14:paraId="016983B1" w14:textId="0728FF16" w:rsidR="00086276" w:rsidRDefault="00CA24DD" w:rsidP="00086276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15.84 .phones less than 5 years divided by total trials (100000) *100 , gives the probability</w:t>
      </w:r>
    </w:p>
    <w:p w14:paraId="7252710F" w14:textId="17D382CE" w:rsidR="004D5BD1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</w:t>
      </w:r>
      <w:r w:rsidR="0097086D">
        <w:rPr>
          <w:sz w:val="21"/>
          <w:szCs w:val="21"/>
        </w:rPr>
        <w:t>hat is the average cost per refund?</w:t>
      </w:r>
    </w:p>
    <w:p w14:paraId="284DC5DF" w14:textId="77777777" w:rsidR="001F54F6" w:rsidRDefault="001F54F6" w:rsidP="001F54F6">
      <w:pPr>
        <w:pStyle w:val="ListParagraph"/>
        <w:ind w:left="1080"/>
        <w:rPr>
          <w:sz w:val="21"/>
          <w:szCs w:val="21"/>
        </w:rPr>
      </w:pPr>
    </w:p>
    <w:p w14:paraId="74FF1E78" w14:textId="2AF631E3" w:rsidR="00CA24DD" w:rsidRDefault="00CA24DD" w:rsidP="00CA24DD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To calculate the average cost per fund , we need to know the replacement cost and  phones less than 5 years.</w:t>
      </w:r>
    </w:p>
    <w:p w14:paraId="0EB4519E" w14:textId="77777777" w:rsidR="008F2458" w:rsidRPr="002917E7" w:rsidRDefault="008F2458" w:rsidP="008F2458">
      <w:pPr>
        <w:pStyle w:val="ListParagraph"/>
        <w:ind w:left="360"/>
        <w:rPr>
          <w:sz w:val="21"/>
          <w:szCs w:val="21"/>
        </w:rPr>
      </w:pPr>
    </w:p>
    <w:p w14:paraId="57D5C52D" w14:textId="523FCEDE" w:rsidR="00F338D5" w:rsidRPr="00F338D5" w:rsidRDefault="00680963" w:rsidP="0031369A">
      <w:pPr>
        <w:pStyle w:val="ListParagraph"/>
        <w:numPr>
          <w:ilvl w:val="0"/>
          <w:numId w:val="2"/>
        </w:numPr>
      </w:pPr>
      <w:r w:rsidRPr="002917E7">
        <w:rPr>
          <w:sz w:val="21"/>
          <w:szCs w:val="21"/>
        </w:rPr>
        <w:t xml:space="preserve">A </w:t>
      </w:r>
      <w:r w:rsidR="006B7178">
        <w:rPr>
          <w:sz w:val="21"/>
          <w:szCs w:val="21"/>
        </w:rPr>
        <w:t xml:space="preserve">coffee cart </w:t>
      </w:r>
      <w:r w:rsidR="008F2458">
        <w:rPr>
          <w:sz w:val="21"/>
          <w:szCs w:val="21"/>
        </w:rPr>
        <w:t>opens at 7:00 am, and they generally try to prepare a batch large enough to accommodate their customers until 10:00 am</w:t>
      </w:r>
      <w:r w:rsidR="0031369A">
        <w:rPr>
          <w:sz w:val="21"/>
          <w:szCs w:val="21"/>
        </w:rPr>
        <w:t>, when the cart closes</w:t>
      </w:r>
      <w:r w:rsidR="008F2458">
        <w:rPr>
          <w:sz w:val="21"/>
          <w:szCs w:val="21"/>
        </w:rPr>
        <w:t>. The</w:t>
      </w:r>
      <w:r w:rsidR="0031369A">
        <w:rPr>
          <w:sz w:val="21"/>
          <w:szCs w:val="21"/>
        </w:rPr>
        <w:t xml:space="preserve"> operator</w:t>
      </w:r>
      <w:r w:rsidR="008F2458">
        <w:rPr>
          <w:sz w:val="21"/>
          <w:szCs w:val="21"/>
        </w:rPr>
        <w:t xml:space="preserve"> only sell</w:t>
      </w:r>
      <w:r w:rsidR="0031369A">
        <w:rPr>
          <w:sz w:val="21"/>
          <w:szCs w:val="21"/>
        </w:rPr>
        <w:t>s</w:t>
      </w:r>
      <w:r w:rsidR="008F2458">
        <w:rPr>
          <w:sz w:val="21"/>
          <w:szCs w:val="21"/>
        </w:rPr>
        <w:t xml:space="preserve"> 16 oz. servings, and each serving costs </w:t>
      </w:r>
      <w:r w:rsidR="00EE31D7">
        <w:rPr>
          <w:sz w:val="21"/>
          <w:szCs w:val="21"/>
        </w:rPr>
        <w:t>$</w:t>
      </w:r>
      <w:r w:rsidR="008F2458">
        <w:rPr>
          <w:sz w:val="21"/>
          <w:szCs w:val="21"/>
        </w:rPr>
        <w:t xml:space="preserve">0.50 to prepare, which includes </w:t>
      </w:r>
      <w:r w:rsidR="00EE31D7">
        <w:rPr>
          <w:sz w:val="21"/>
          <w:szCs w:val="21"/>
        </w:rPr>
        <w:t>all costs of production and</w:t>
      </w:r>
      <w:r w:rsidR="008F2458">
        <w:rPr>
          <w:sz w:val="21"/>
          <w:szCs w:val="21"/>
        </w:rPr>
        <w:t xml:space="preserve"> </w:t>
      </w:r>
      <w:r w:rsidR="00EE31D7">
        <w:rPr>
          <w:sz w:val="21"/>
          <w:szCs w:val="21"/>
        </w:rPr>
        <w:t>any</w:t>
      </w:r>
      <w:r w:rsidR="008F2458">
        <w:rPr>
          <w:sz w:val="21"/>
          <w:szCs w:val="21"/>
        </w:rPr>
        <w:t xml:space="preserve"> dairy/sweetener customers may add. Any coffee that isn’t sold before 10:00 am </w:t>
      </w:r>
      <w:r w:rsidR="00EE31D7">
        <w:rPr>
          <w:sz w:val="21"/>
          <w:szCs w:val="21"/>
        </w:rPr>
        <w:t xml:space="preserve">is considered stale and disposed of for no monetary gain. When purchased, the coffee is poured into a ripple cup, which costs an additional $0.15 per cup. </w:t>
      </w:r>
      <w:r w:rsidR="008F2458">
        <w:rPr>
          <w:sz w:val="21"/>
          <w:szCs w:val="21"/>
        </w:rPr>
        <w:t xml:space="preserve">Demand over this period is normally distributed with a mean of 125 and a standard deviation of 35. </w:t>
      </w:r>
      <w:r w:rsidR="00EE31D7">
        <w:rPr>
          <w:sz w:val="21"/>
          <w:szCs w:val="21"/>
        </w:rPr>
        <w:t xml:space="preserve">Each cup retails for $2.75. The operator of the cart must also purchase a municipal license, which costs a flat $100 for </w:t>
      </w:r>
      <w:r w:rsidR="0031369A">
        <w:rPr>
          <w:sz w:val="21"/>
          <w:szCs w:val="21"/>
        </w:rPr>
        <w:t xml:space="preserve">the </w:t>
      </w:r>
      <w:r w:rsidR="00EE31D7">
        <w:rPr>
          <w:sz w:val="21"/>
          <w:szCs w:val="21"/>
        </w:rPr>
        <w:t xml:space="preserve">three hours. Assume there are no other costs associated with the cart. </w:t>
      </w:r>
      <w:r w:rsidR="0031369A" w:rsidRPr="002917E7">
        <w:rPr>
          <w:sz w:val="21"/>
          <w:szCs w:val="21"/>
        </w:rPr>
        <w:t xml:space="preserve">Develop a </w:t>
      </w:r>
      <w:r w:rsidR="0031369A">
        <w:rPr>
          <w:sz w:val="21"/>
          <w:szCs w:val="21"/>
        </w:rPr>
        <w:t>R model</w:t>
      </w:r>
      <w:r w:rsidR="0031369A" w:rsidRPr="002917E7">
        <w:rPr>
          <w:sz w:val="21"/>
          <w:szCs w:val="21"/>
        </w:rPr>
        <w:t xml:space="preserve"> </w:t>
      </w:r>
      <w:r w:rsidR="00D3349B">
        <w:rPr>
          <w:sz w:val="21"/>
          <w:szCs w:val="21"/>
        </w:rPr>
        <w:t xml:space="preserve">with 100,000 trials </w:t>
      </w:r>
      <w:r w:rsidR="0031369A" w:rsidRPr="002917E7">
        <w:rPr>
          <w:sz w:val="21"/>
          <w:szCs w:val="21"/>
        </w:rPr>
        <w:t>that simulates the daily profit resulting from the</w:t>
      </w:r>
      <w:r w:rsidR="0031369A">
        <w:t xml:space="preserve"> preparatio</w:t>
      </w:r>
      <w:r w:rsidR="0031369A" w:rsidRPr="002917E7">
        <w:rPr>
          <w:sz w:val="21"/>
          <w:szCs w:val="21"/>
        </w:rPr>
        <w:t>n of 75, 100, 120, 140, 160</w:t>
      </w:r>
      <w:r w:rsidR="0031369A">
        <w:rPr>
          <w:sz w:val="21"/>
          <w:szCs w:val="21"/>
        </w:rPr>
        <w:t>, and 180</w:t>
      </w:r>
      <w:r w:rsidR="0031369A" w:rsidRPr="002917E7">
        <w:rPr>
          <w:sz w:val="21"/>
          <w:szCs w:val="21"/>
        </w:rPr>
        <w:t xml:space="preserve"> </w:t>
      </w:r>
      <w:r w:rsidR="0031369A">
        <w:rPr>
          <w:sz w:val="21"/>
          <w:szCs w:val="21"/>
        </w:rPr>
        <w:t xml:space="preserve">servings of coffee </w:t>
      </w:r>
      <w:r w:rsidR="0031369A" w:rsidRPr="002917E7">
        <w:rPr>
          <w:sz w:val="21"/>
          <w:szCs w:val="21"/>
        </w:rPr>
        <w:t xml:space="preserve">a day (run them one at a time). </w:t>
      </w:r>
    </w:p>
    <w:p w14:paraId="3EFA29F0" w14:textId="77777777" w:rsidR="00F338D5" w:rsidRPr="00F338D5" w:rsidRDefault="00F338D5" w:rsidP="00F338D5">
      <w:pPr>
        <w:pStyle w:val="ListParagraph"/>
        <w:rPr>
          <w:sz w:val="21"/>
          <w:szCs w:val="21"/>
        </w:rPr>
      </w:pPr>
    </w:p>
    <w:p w14:paraId="3655A89D" w14:textId="34A81941" w:rsidR="00F338D5" w:rsidRPr="00074A0D" w:rsidRDefault="0031369A" w:rsidP="00F338D5">
      <w:pPr>
        <w:pStyle w:val="ListParagraph"/>
        <w:numPr>
          <w:ilvl w:val="0"/>
          <w:numId w:val="3"/>
        </w:numPr>
      </w:pPr>
      <w:r>
        <w:rPr>
          <w:sz w:val="21"/>
          <w:szCs w:val="21"/>
        </w:rPr>
        <w:t>For each option, what is the expected profit, and which option results in the highest expected profit?</w:t>
      </w:r>
      <w:r w:rsidR="00F338D5">
        <w:rPr>
          <w:sz w:val="21"/>
          <w:szCs w:val="21"/>
        </w:rPr>
        <w:t xml:space="preserve"> </w:t>
      </w:r>
    </w:p>
    <w:p w14:paraId="2FDDB4FF" w14:textId="7000F731" w:rsidR="00074A0D" w:rsidRDefault="00074A0D" w:rsidP="00074A0D">
      <w:pPr>
        <w:pStyle w:val="ListParagraph"/>
        <w:ind w:left="1080"/>
      </w:pPr>
      <w:r w:rsidRPr="00074A0D">
        <w:rPr>
          <w:noProof/>
        </w:rPr>
        <w:drawing>
          <wp:inline distT="0" distB="0" distL="0" distR="0" wp14:anchorId="70AC8ABE" wp14:editId="26539828">
            <wp:extent cx="2895851" cy="1684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9A2" w14:textId="76C35907" w:rsidR="00074A0D" w:rsidRDefault="001F54F6" w:rsidP="00074A0D">
      <w:pPr>
        <w:pStyle w:val="ListParagraph"/>
        <w:ind w:left="1080"/>
      </w:pPr>
      <w:r>
        <w:lastRenderedPageBreak/>
        <w:t>To derive to the expected profit the following measures had to be taken place to get the values.</w:t>
      </w:r>
    </w:p>
    <w:p w14:paraId="3F3B639E" w14:textId="213ED161" w:rsidR="001F54F6" w:rsidRDefault="001F54F6" w:rsidP="001F54F6">
      <w:pPr>
        <w:pStyle w:val="ListParagraph"/>
        <w:numPr>
          <w:ilvl w:val="0"/>
          <w:numId w:val="7"/>
        </w:numPr>
      </w:pPr>
      <w:r>
        <w:t>Cost of the cup is 0.15 +0.5 and the profit of the cup or margin is 2.75-0.65</w:t>
      </w:r>
    </w:p>
    <w:p w14:paraId="5C00AECD" w14:textId="4AE8C689" w:rsidR="001F54F6" w:rsidRDefault="001F54F6" w:rsidP="001F54F6">
      <w:pPr>
        <w:pStyle w:val="ListParagraph"/>
        <w:numPr>
          <w:ilvl w:val="0"/>
          <w:numId w:val="7"/>
        </w:numPr>
      </w:pPr>
      <w:r>
        <w:t xml:space="preserve">Rent is 100 </w:t>
      </w:r>
    </w:p>
    <w:p w14:paraId="5F154A70" w14:textId="3D590645" w:rsidR="001F54F6" w:rsidRDefault="001F54F6" w:rsidP="001F54F6">
      <w:pPr>
        <w:pStyle w:val="ListParagraph"/>
        <w:numPr>
          <w:ilvl w:val="0"/>
          <w:numId w:val="7"/>
        </w:numPr>
      </w:pPr>
      <w:r>
        <w:t xml:space="preserve">Now for each serving of coffee we need to calculate whether they make a profit or </w:t>
      </w:r>
      <w:r w:rsidR="007B1A40">
        <w:t>not.</w:t>
      </w:r>
    </w:p>
    <w:p w14:paraId="1B5262BB" w14:textId="444B4715" w:rsidR="007B1A40" w:rsidRDefault="007B1A40" w:rsidP="001F54F6">
      <w:pPr>
        <w:pStyle w:val="ListParagraph"/>
        <w:numPr>
          <w:ilvl w:val="0"/>
          <w:numId w:val="7"/>
        </w:numPr>
      </w:pPr>
      <w:r>
        <w:t>Pmin because the minimum they can sell in that day depends upon the servings of the coffee run on the day.</w:t>
      </w:r>
    </w:p>
    <w:p w14:paraId="61C49C38" w14:textId="462610A3" w:rsidR="001F54F6" w:rsidRDefault="001F54F6" w:rsidP="001F54F6">
      <w:pPr>
        <w:ind w:left="1080"/>
      </w:pPr>
      <w:r>
        <w:t xml:space="preserve">The conditions that had to be taken place is whether the customers were served with the ripple cup or served </w:t>
      </w:r>
      <w:r w:rsidR="00D03E74">
        <w:t>without it . the 2 conditions that I have kept</w:t>
      </w:r>
      <w:r w:rsidR="007B1A40">
        <w:t xml:space="preserve"> is the </w:t>
      </w:r>
      <w:r w:rsidR="00D03E74">
        <w:t>total money they make from minusing the cost of cup and servings with the rent</w:t>
      </w:r>
      <w:r w:rsidR="007B1A40">
        <w:t>.</w:t>
      </w:r>
      <w:r w:rsidR="00D03E74">
        <w:t xml:space="preserve">  </w:t>
      </w:r>
      <w:r w:rsidR="007B1A40">
        <w:t>T</w:t>
      </w:r>
      <w:r w:rsidR="00D03E74">
        <w:t>he</w:t>
      </w:r>
      <w:r w:rsidR="007B1A40">
        <w:t xml:space="preserve"> other </w:t>
      </w:r>
      <w:r w:rsidR="00D03E74">
        <w:t xml:space="preserve"> one</w:t>
      </w:r>
      <w:r w:rsidR="007B1A40">
        <w:t xml:space="preserve"> is </w:t>
      </w:r>
      <w:r w:rsidR="00D03E74">
        <w:t xml:space="preserve"> without the cup and therefore only the cost of production is taken into consideration.</w:t>
      </w:r>
      <w:r w:rsidR="007B1A40">
        <w:t xml:space="preserve"> This would give the expected profits for all the coffee servings and help in identifying the profit_per_day</w:t>
      </w:r>
    </w:p>
    <w:p w14:paraId="60507ACA" w14:textId="77777777" w:rsidR="001F54F6" w:rsidRPr="00F338D5" w:rsidRDefault="001F54F6" w:rsidP="00074A0D">
      <w:pPr>
        <w:pStyle w:val="ListParagraph"/>
        <w:ind w:left="1080"/>
      </w:pPr>
    </w:p>
    <w:p w14:paraId="5FC845E8" w14:textId="16F2B9E9" w:rsidR="004D5BD1" w:rsidRPr="007B1A40" w:rsidRDefault="00F338D5" w:rsidP="00F338D5">
      <w:pPr>
        <w:pStyle w:val="ListParagraph"/>
        <w:numPr>
          <w:ilvl w:val="0"/>
          <w:numId w:val="3"/>
        </w:numPr>
      </w:pPr>
      <w:r>
        <w:rPr>
          <w:sz w:val="21"/>
          <w:szCs w:val="21"/>
        </w:rPr>
        <w:t>Create a histogram that displays the risk profile of profit for the number of servings with the highest expected profit.</w:t>
      </w:r>
    </w:p>
    <w:p w14:paraId="78D2EBD8" w14:textId="4EAEB341" w:rsidR="007B1A40" w:rsidRDefault="007B1A40" w:rsidP="007B1A40">
      <w:pPr>
        <w:pStyle w:val="ListParagraph"/>
        <w:ind w:left="1080"/>
        <w:rPr>
          <w:sz w:val="21"/>
          <w:szCs w:val="21"/>
        </w:rPr>
      </w:pPr>
    </w:p>
    <w:p w14:paraId="1F1FB323" w14:textId="6170C1AE" w:rsidR="007B1A40" w:rsidRDefault="007B1A40" w:rsidP="007B1A40">
      <w:pPr>
        <w:pStyle w:val="ListParagraph"/>
        <w:ind w:left="1080"/>
      </w:pPr>
      <w:r w:rsidRPr="007B1A40">
        <w:rPr>
          <w:noProof/>
        </w:rPr>
        <w:drawing>
          <wp:inline distT="0" distB="0" distL="0" distR="0" wp14:anchorId="49980688" wp14:editId="683F5A1C">
            <wp:extent cx="4351397" cy="386367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46D" w14:textId="025938E0" w:rsidR="007B1A40" w:rsidRDefault="007B1A40" w:rsidP="007B1A40">
      <w:pPr>
        <w:pStyle w:val="ListParagraph"/>
        <w:ind w:left="1080"/>
      </w:pPr>
    </w:p>
    <w:p w14:paraId="33E7A398" w14:textId="49A0A94E" w:rsidR="007B1A40" w:rsidRDefault="007B1A40" w:rsidP="007B1A40">
      <w:pPr>
        <w:pStyle w:val="ListParagraph"/>
        <w:ind w:left="1080"/>
      </w:pPr>
      <w:r>
        <w:t>As seen from the table , the highest profit was from 160 servings per day.</w:t>
      </w:r>
    </w:p>
    <w:sectPr w:rsidR="007B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E6D0" w14:textId="77777777" w:rsidR="00C529B7" w:rsidRDefault="00C529B7" w:rsidP="00086276">
      <w:pPr>
        <w:spacing w:after="0" w:line="240" w:lineRule="auto"/>
      </w:pPr>
      <w:r>
        <w:separator/>
      </w:r>
    </w:p>
  </w:endnote>
  <w:endnote w:type="continuationSeparator" w:id="0">
    <w:p w14:paraId="350F5747" w14:textId="77777777" w:rsidR="00C529B7" w:rsidRDefault="00C529B7" w:rsidP="0008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D501" w14:textId="77777777" w:rsidR="00C529B7" w:rsidRDefault="00C529B7" w:rsidP="00086276">
      <w:pPr>
        <w:spacing w:after="0" w:line="240" w:lineRule="auto"/>
      </w:pPr>
      <w:r>
        <w:separator/>
      </w:r>
    </w:p>
  </w:footnote>
  <w:footnote w:type="continuationSeparator" w:id="0">
    <w:p w14:paraId="52233F11" w14:textId="77777777" w:rsidR="00C529B7" w:rsidRDefault="00C529B7" w:rsidP="0008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9A0"/>
    <w:multiLevelType w:val="hybridMultilevel"/>
    <w:tmpl w:val="E2BAB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67060"/>
    <w:multiLevelType w:val="hybridMultilevel"/>
    <w:tmpl w:val="E3E0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7A52"/>
    <w:multiLevelType w:val="hybridMultilevel"/>
    <w:tmpl w:val="303AAD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2D5BF7"/>
    <w:multiLevelType w:val="hybridMultilevel"/>
    <w:tmpl w:val="31920D36"/>
    <w:lvl w:ilvl="0" w:tplc="F9B066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860B21"/>
    <w:multiLevelType w:val="hybridMultilevel"/>
    <w:tmpl w:val="51C445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DD0070"/>
    <w:multiLevelType w:val="hybridMultilevel"/>
    <w:tmpl w:val="D0BAEA86"/>
    <w:lvl w:ilvl="0" w:tplc="BD9CA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03708A"/>
    <w:multiLevelType w:val="hybridMultilevel"/>
    <w:tmpl w:val="02D6208E"/>
    <w:lvl w:ilvl="0" w:tplc="2F621878">
      <w:start w:val="1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596419">
    <w:abstractNumId w:val="1"/>
  </w:num>
  <w:num w:numId="2" w16cid:durableId="1242955924">
    <w:abstractNumId w:val="0"/>
  </w:num>
  <w:num w:numId="3" w16cid:durableId="1334992468">
    <w:abstractNumId w:val="6"/>
  </w:num>
  <w:num w:numId="4" w16cid:durableId="345643130">
    <w:abstractNumId w:val="5"/>
  </w:num>
  <w:num w:numId="5" w16cid:durableId="1289968219">
    <w:abstractNumId w:val="2"/>
  </w:num>
  <w:num w:numId="6" w16cid:durableId="1020428087">
    <w:abstractNumId w:val="4"/>
  </w:num>
  <w:num w:numId="7" w16cid:durableId="1431704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Q0MbIwt7C0MDJW0lEKTi0uzszPAykwqgUA91Kk4SwAAAA="/>
  </w:docVars>
  <w:rsids>
    <w:rsidRoot w:val="004D5BD1"/>
    <w:rsid w:val="00012AAB"/>
    <w:rsid w:val="00074A0D"/>
    <w:rsid w:val="00086276"/>
    <w:rsid w:val="000B6409"/>
    <w:rsid w:val="000C4BCB"/>
    <w:rsid w:val="000E79D8"/>
    <w:rsid w:val="001254C6"/>
    <w:rsid w:val="001F54F6"/>
    <w:rsid w:val="002917E7"/>
    <w:rsid w:val="002B2864"/>
    <w:rsid w:val="0031369A"/>
    <w:rsid w:val="00334400"/>
    <w:rsid w:val="00372FD3"/>
    <w:rsid w:val="00375860"/>
    <w:rsid w:val="004B32BB"/>
    <w:rsid w:val="004D5BD1"/>
    <w:rsid w:val="00515958"/>
    <w:rsid w:val="0052548C"/>
    <w:rsid w:val="005C26A0"/>
    <w:rsid w:val="00616402"/>
    <w:rsid w:val="00671403"/>
    <w:rsid w:val="00673D4E"/>
    <w:rsid w:val="006756AE"/>
    <w:rsid w:val="00680963"/>
    <w:rsid w:val="00683B13"/>
    <w:rsid w:val="006B7178"/>
    <w:rsid w:val="0070757F"/>
    <w:rsid w:val="007B1A40"/>
    <w:rsid w:val="008B04BA"/>
    <w:rsid w:val="008F2458"/>
    <w:rsid w:val="0097086D"/>
    <w:rsid w:val="00A061F4"/>
    <w:rsid w:val="00A25E0D"/>
    <w:rsid w:val="00A37D12"/>
    <w:rsid w:val="00A44405"/>
    <w:rsid w:val="00A45513"/>
    <w:rsid w:val="00A85B60"/>
    <w:rsid w:val="00AC7457"/>
    <w:rsid w:val="00C529B7"/>
    <w:rsid w:val="00CA24DD"/>
    <w:rsid w:val="00D03E74"/>
    <w:rsid w:val="00D3349B"/>
    <w:rsid w:val="00D6719F"/>
    <w:rsid w:val="00D7450F"/>
    <w:rsid w:val="00D91BF3"/>
    <w:rsid w:val="00E21A78"/>
    <w:rsid w:val="00E9125F"/>
    <w:rsid w:val="00EE31D7"/>
    <w:rsid w:val="00F338D5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2AD08"/>
  <w15:chartTrackingRefBased/>
  <w15:docId w15:val="{A34E2267-7F19-4403-9417-7ABB9636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A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17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9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8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76"/>
  </w:style>
  <w:style w:type="paragraph" w:styleId="Footer">
    <w:name w:val="footer"/>
    <w:basedOn w:val="Normal"/>
    <w:link w:val="FooterChar"/>
    <w:uiPriority w:val="99"/>
    <w:unhideWhenUsed/>
    <w:rsid w:val="0008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4DA6-704E-4041-8ED4-106676CC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Corlu, Canan</dc:creator>
  <cp:keywords/>
  <dc:description/>
  <cp:lastModifiedBy>aravind rao</cp:lastModifiedBy>
  <cp:revision>6</cp:revision>
  <dcterms:created xsi:type="dcterms:W3CDTF">2023-02-02T05:46:00Z</dcterms:created>
  <dcterms:modified xsi:type="dcterms:W3CDTF">2023-02-02T05:48:00Z</dcterms:modified>
</cp:coreProperties>
</file>