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2563EB"/>
          <w:sz w:val="52"/>
        </w:rPr>
        <w:t>PROMPTPILOT TACTICAL INSTRUCTION</w:t>
      </w:r>
    </w:p>
    <w:p>
      <w:pPr>
        <w:jc w:val="center"/>
      </w:pPr>
      <w:r>
        <w:rPr>
          <w:rFonts w:ascii="Segoe UI" w:hAnsi="Segoe UI"/>
          <w:i/>
          <w:color w:val="64748B"/>
          <w:sz w:val="28"/>
        </w:rPr>
        <w:t>Hugging Face API Authentication &amp; Key Setup Guide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DC2626"/>
                <w:sz w:val="22"/>
              </w:rPr>
              <w:t>⚠️ SYSTEM AUTHENTICATION EXPIRED / INSUFFICIENT PERMISSIONS</w:t>
            </w:r>
          </w:p>
          <w:p>
            <w:pPr>
              <w:spacing w:before="120"/>
            </w:pPr>
            <w:r>
              <w:rPr>
                <w:sz w:val="21"/>
              </w:rPr>
              <w:t>A connection check was performed on the existing HF_TOKEN in your .env.local file. The server returned an HTTP 403 Forbidden error: 'This authentication method does not have sufficient permissions to call Inference Providers on behalf of user'.</w:t>
            </w:r>
          </w:p>
          <w:p>
            <w:pPr>
              <w:spacing w:before="120"/>
            </w:pPr>
            <w:r>
              <w:rPr>
                <w:sz w:val="21"/>
              </w:rPr>
              <w:t>Follow the steps below to generate a new token with the correct permissions and re-establish connection.</w:t>
            </w:r>
          </w:p>
        </w:tc>
      </w:tr>
    </w:tbl>
    <w:p/>
    <w:p>
      <w:r>
        <w:rPr>
          <w:b/>
          <w:color w:val="0F172A"/>
          <w:sz w:val="36"/>
        </w:rPr>
        <w:t>Step-by-Step Setup Guide</w:t>
      </w:r>
    </w:p>
    <w:p>
      <w:pPr>
        <w:spacing w:before="240" w:after="80"/>
      </w:pPr>
      <w:r>
        <w:rPr>
          <w:b/>
          <w:color w:val="2563EB"/>
          <w:sz w:val="24"/>
        </w:rPr>
        <w:t>■ Step 1: Access Hugging Face</w:t>
      </w:r>
    </w:p>
    <w:p>
      <w:pPr>
        <w:spacing w:after="80"/>
        <w:ind w:left="360"/>
      </w:pPr>
      <w:r>
        <w:rPr>
          <w:sz w:val="21"/>
        </w:rPr>
        <w:t>Open your web browser and go to the official Hugging Face website: https://huggingface.co. Log in to your account, or sign up for a new account if you do not have one.</w:t>
      </w:r>
    </w:p>
    <w:p>
      <w:pPr>
        <w:spacing w:before="240" w:after="80"/>
      </w:pPr>
      <w:r>
        <w:rPr>
          <w:b/>
          <w:color w:val="2563EB"/>
          <w:sz w:val="24"/>
        </w:rPr>
        <w:t>■ Step 2: Navigate to Settings</w:t>
      </w:r>
    </w:p>
    <w:p>
      <w:pPr>
        <w:spacing w:after="80"/>
        <w:ind w:left="360"/>
      </w:pPr>
      <w:r>
        <w:rPr>
          <w:sz w:val="21"/>
        </w:rPr>
        <w:t>Click on your profile picture in the top-right corner of the Hugging Face homepage and select Settings from the dropdown menu.</w:t>
      </w:r>
    </w:p>
    <w:p>
      <w:pPr>
        <w:spacing w:before="240" w:after="80"/>
      </w:pPr>
      <w:r>
        <w:rPr>
          <w:b/>
          <w:color w:val="2563EB"/>
          <w:sz w:val="24"/>
        </w:rPr>
        <w:t>■ Step 3: Access Access Tokens Tab</w:t>
      </w:r>
    </w:p>
    <w:p>
      <w:pPr>
        <w:spacing w:after="80"/>
        <w:ind w:left="360"/>
      </w:pPr>
      <w:r>
        <w:rPr>
          <w:sz w:val="21"/>
        </w:rPr>
        <w:t>In the left-hand navigation sidebar, click on Access Tokens (or go directly to: https://huggingface.co/settings/tokens).</w:t>
      </w:r>
    </w:p>
    <w:p>
      <w:pPr>
        <w:spacing w:before="240" w:after="80"/>
      </w:pPr>
      <w:r>
        <w:rPr>
          <w:b/>
          <w:color w:val="2563EB"/>
          <w:sz w:val="24"/>
        </w:rPr>
        <w:t>■ Step 4: Create a New Token</w:t>
      </w:r>
    </w:p>
    <w:p>
      <w:pPr>
        <w:spacing w:after="80"/>
        <w:ind w:left="360"/>
      </w:pPr>
      <w:r>
        <w:rPr>
          <w:sz w:val="21"/>
        </w:rPr>
        <w:t>Click on the Create new token button located on the top right of the tokens section.</w:t>
      </w:r>
    </w:p>
    <w:p>
      <w:pPr>
        <w:spacing w:before="240" w:after="80"/>
      </w:pPr>
      <w:r>
        <w:rPr>
          <w:b/>
          <w:color w:val="2563EB"/>
          <w:sz w:val="24"/>
        </w:rPr>
        <w:t>■ Step 5: Select Token Type and Permissions (CRITICAL)</w:t>
      </w:r>
    </w:p>
    <w:p>
      <w:pPr>
        <w:spacing w:after="80"/>
        <w:ind w:left="360"/>
      </w:pPr>
      <w:r>
        <w:rPr>
          <w:sz w:val="21"/>
        </w:rPr>
        <w:t>1. Under Token type, choose Fine-grained (recommended for security).</w:t>
      </w:r>
    </w:p>
    <w:p>
      <w:pPr>
        <w:spacing w:after="80"/>
        <w:ind w:left="360"/>
      </w:pPr>
      <w:r>
        <w:rPr>
          <w:sz w:val="21"/>
        </w:rPr>
        <w:t>2. Enter a Token name (e.g., PromptPilot-Inference).</w:t>
      </w:r>
    </w:p>
    <w:p>
      <w:pPr>
        <w:spacing w:after="80"/>
        <w:ind w:left="360"/>
      </w:pPr>
      <w:r>
        <w:rPr>
          <w:sz w:val="21"/>
        </w:rPr>
        <w:t>3. Under Permissions, scroll down to the Inference section and check the boxes for:</w:t>
      </w:r>
    </w:p>
    <w:p>
      <w:pPr>
        <w:spacing w:after="80"/>
        <w:ind w:left="360"/>
      </w:pPr>
      <w:r>
        <w:rPr>
          <w:sz w:val="21"/>
        </w:rPr>
        <w:t xml:space="preserve">   - Make calls to the serverless Inference API</w:t>
      </w:r>
    </w:p>
    <w:p>
      <w:pPr>
        <w:spacing w:after="80"/>
        <w:ind w:left="360"/>
      </w:pPr>
      <w:r>
        <w:rPr>
          <w:sz w:val="21"/>
        </w:rPr>
        <w:t xml:space="preserve">   - Make calls to Inference Providers (Required for the Hugging Face Router API)</w:t>
      </w:r>
    </w:p>
    <w:p>
      <w:pPr>
        <w:spacing w:after="80"/>
        <w:ind w:left="360"/>
      </w:pPr>
      <w:r>
        <w:rPr>
          <w:sz w:val="21"/>
        </w:rPr>
        <w:t>4. (Optional) If you choose a Classic token, make sure to select the Write scope.</w:t>
      </w:r>
    </w:p>
    <w:p>
      <w:pPr>
        <w:spacing w:before="240" w:after="80"/>
      </w:pPr>
      <w:r>
        <w:rPr>
          <w:b/>
          <w:color w:val="2563EB"/>
          <w:sz w:val="24"/>
        </w:rPr>
        <w:t>■ Step 6: Copy Your Generated Token</w:t>
      </w:r>
    </w:p>
    <w:p>
      <w:pPr>
        <w:spacing w:after="80"/>
        <w:ind w:left="360"/>
      </w:pPr>
      <w:r>
        <w:rPr>
          <w:sz w:val="21"/>
        </w:rPr>
        <w:t>Click the Generate token button at the bottom of the page. Once created, copy the token. It should start with the prefix hf_.</w:t>
      </w:r>
    </w:p>
    <w:p>
      <w:pPr>
        <w:spacing w:before="240" w:after="80"/>
      </w:pPr>
      <w:r>
        <w:rPr>
          <w:b/>
          <w:color w:val="2563EB"/>
          <w:sz w:val="24"/>
        </w:rPr>
        <w:t>■ Step 7: Update Environment Configuration</w:t>
      </w:r>
    </w:p>
    <w:p>
      <w:pPr>
        <w:spacing w:after="80"/>
        <w:ind w:left="360"/>
      </w:pPr>
      <w:r>
        <w:rPr>
          <w:sz w:val="21"/>
        </w:rPr>
        <w:t>Open the .env.local file in the root of your PromptPilot workspace (c:\Users\Welcome\Downloads\Promptpilot-main\Promptpilot\.env.local). Find the line starting with HF_TOKEN= and replace the existing key with your new token:</w:t>
      </w:r>
    </w:p>
    <w:p>
      <w:pPr>
        <w:spacing w:after="80"/>
        <w:ind w:left="360"/>
      </w:pPr>
      <w:r>
        <w:rPr>
          <w:sz w:val="21"/>
        </w:rPr>
        <w:t>HF_TOKEN=hf_yourNewTokenHere</w:t>
      </w:r>
    </w:p>
    <w:p>
      <w:pPr>
        <w:spacing w:after="80"/>
        <w:ind w:left="360"/>
      </w:pPr>
      <w:r>
        <w:rPr>
          <w:sz w:val="21"/>
        </w:rPr>
        <w:t>Save the file.</w:t>
      </w:r>
    </w:p>
    <w:p>
      <w:pPr>
        <w:spacing w:before="240" w:after="80"/>
      </w:pPr>
      <w:r>
        <w:rPr>
          <w:b/>
          <w:color w:val="2563EB"/>
          <w:sz w:val="24"/>
        </w:rPr>
        <w:t>■ Step 8: Restart Next.js Server</w:t>
      </w:r>
    </w:p>
    <w:p>
      <w:pPr>
        <w:spacing w:after="80"/>
        <w:ind w:left="360"/>
      </w:pPr>
      <w:r>
        <w:rPr>
          <w:sz w:val="21"/>
        </w:rPr>
        <w:t>If your local Next.js development server is currently running, stop it (Ctrl+C in terminal) and start it again with npm run dev so Next.js reads the updated environment variable.</w:t>
      </w:r>
    </w:p>
    <w:p>
      <w:r>
        <w:rPr>
          <w:b/>
          <w:color w:val="0F172A"/>
          <w:sz w:val="32"/>
        </w:rPr>
        <w:t>How to Verify the Connection</w:t>
      </w:r>
    </w:p>
    <w:p>
      <w:r>
        <w:rPr>
          <w:sz w:val="21"/>
        </w:rPr>
        <w:t>To verify that your token is fully functional with the Hugging Face router, run the following verification command in the terminal of the PromptPilot workspace root directory:</w:t>
        <w:br/>
        <w:br/>
        <w:t>npx tsx test-router.ts</w:t>
        <w:br/>
        <w:br/>
        <w:t>If successful, the script will output the AI's response model name and message payload indicating that connectivity is successfully established.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