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D0A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4D22EC5" w14:textId="77777777" w:rsidR="000E22B2" w:rsidRPr="0037002C" w:rsidRDefault="000E22B2" w:rsidP="000E22B2">
      <w:pPr>
        <w:spacing w:after="0"/>
        <w:rPr>
          <w:b/>
          <w:bCs/>
        </w:rPr>
      </w:pPr>
    </w:p>
    <w:p w14:paraId="0E58E83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3D1B6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F50B7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D5D8D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FC5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551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47D72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02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B6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F4787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B9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C4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01534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DB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0C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78B7B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E5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AB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4E48E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24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64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AE5D1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31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48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7603D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F9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78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FB8B5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08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35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A813E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01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77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E5D2C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D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7E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ACA2F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D4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F2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8AC90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9E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F6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D673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E9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A7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480BC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85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9A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AB6FD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8B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5E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91AC14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764B5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3419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C5EA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B88E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515A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19C4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8AFE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517A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DE9E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732F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E2BE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B32E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055A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5CA9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DF41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EF3F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5BB8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CB60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3F75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8B1D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EF9AC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1126D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90C1D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1715B43" wp14:editId="74C6D8B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44DA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1831F75" w14:textId="3CDF023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2643F2F" w14:textId="77777777" w:rsidR="006F3413" w:rsidRDefault="006F3413" w:rsidP="006F3413">
      <w:pPr>
        <w:pStyle w:val="ListParagraph"/>
        <w:autoSpaceDE w:val="0"/>
        <w:autoSpaceDN w:val="0"/>
        <w:adjustRightInd w:val="0"/>
        <w:spacing w:after="0"/>
        <w:ind w:left="1440"/>
      </w:pPr>
    </w:p>
    <w:p w14:paraId="48A9B1EC" w14:textId="7624EE84" w:rsidR="006F3413" w:rsidRDefault="006F3413" w:rsidP="006F341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6F3413">
        <w:rPr>
          <w:sz w:val="28"/>
          <w:szCs w:val="28"/>
        </w:rPr>
        <w:t>IQR = 7</w:t>
      </w:r>
    </w:p>
    <w:p w14:paraId="01DF39D0" w14:textId="002F6406" w:rsidR="006F3413" w:rsidRPr="006F3413" w:rsidRDefault="006F3413" w:rsidP="006F3413">
      <w:pPr>
        <w:pStyle w:val="ListParagraph"/>
        <w:autoSpaceDE w:val="0"/>
        <w:autoSpaceDN w:val="0"/>
        <w:adjustRightInd w:val="0"/>
        <w:spacing w:after="0"/>
        <w:ind w:left="1476"/>
        <w:rPr>
          <w:sz w:val="28"/>
          <w:szCs w:val="28"/>
        </w:rPr>
      </w:pPr>
      <w:r>
        <w:rPr>
          <w:sz w:val="28"/>
          <w:szCs w:val="28"/>
        </w:rPr>
        <w:t>50% of data lies between the IQR</w:t>
      </w:r>
    </w:p>
    <w:p w14:paraId="295BFA9A" w14:textId="77777777" w:rsidR="006F3413" w:rsidRDefault="006F3413" w:rsidP="006F3413">
      <w:pPr>
        <w:pStyle w:val="ListParagraph"/>
        <w:autoSpaceDE w:val="0"/>
        <w:autoSpaceDN w:val="0"/>
        <w:adjustRightInd w:val="0"/>
        <w:spacing w:after="0"/>
        <w:ind w:left="1440"/>
      </w:pPr>
    </w:p>
    <w:p w14:paraId="7E5AC303" w14:textId="351CE1F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015C2E0" w14:textId="257FB03E" w:rsidR="006F3413" w:rsidRDefault="006F3413" w:rsidP="006F3413">
      <w:pPr>
        <w:autoSpaceDE w:val="0"/>
        <w:autoSpaceDN w:val="0"/>
        <w:adjustRightInd w:val="0"/>
        <w:spacing w:after="0"/>
      </w:pPr>
    </w:p>
    <w:p w14:paraId="2E98EE9A" w14:textId="54A672B3" w:rsidR="006F3413" w:rsidRPr="006F3413" w:rsidRDefault="006F3413" w:rsidP="006F341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6F3413">
        <w:rPr>
          <w:sz w:val="28"/>
          <w:szCs w:val="28"/>
        </w:rPr>
        <w:t>There is a positive Skewness</w:t>
      </w:r>
    </w:p>
    <w:p w14:paraId="57D0B9FF" w14:textId="7D7C6338" w:rsidR="006F3413" w:rsidRDefault="006F3413" w:rsidP="006F3413">
      <w:pPr>
        <w:autoSpaceDE w:val="0"/>
        <w:autoSpaceDN w:val="0"/>
        <w:adjustRightInd w:val="0"/>
        <w:spacing w:after="0"/>
      </w:pPr>
    </w:p>
    <w:p w14:paraId="27F757A7" w14:textId="77777777" w:rsidR="006F3413" w:rsidRDefault="006F3413" w:rsidP="006F3413">
      <w:pPr>
        <w:autoSpaceDE w:val="0"/>
        <w:autoSpaceDN w:val="0"/>
        <w:adjustRightInd w:val="0"/>
        <w:spacing w:after="0"/>
      </w:pPr>
    </w:p>
    <w:p w14:paraId="7AF83F6D" w14:textId="413F4F5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4D31BDD" w14:textId="2F5A3C8F" w:rsidR="003118D8" w:rsidRDefault="003118D8" w:rsidP="003118D8">
      <w:pPr>
        <w:autoSpaceDE w:val="0"/>
        <w:autoSpaceDN w:val="0"/>
        <w:adjustRightInd w:val="0"/>
        <w:spacing w:after="0"/>
      </w:pPr>
    </w:p>
    <w:p w14:paraId="33D20674" w14:textId="49D87735" w:rsidR="003118D8" w:rsidRDefault="003373F5" w:rsidP="006F34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The mean and median would change accordingly, also the outlier at 25 will vanish as the original value is 2.5 only.</w:t>
      </w:r>
    </w:p>
    <w:p w14:paraId="379CCB44" w14:textId="0F18CF31" w:rsidR="003118D8" w:rsidRDefault="003118D8" w:rsidP="00AD2FA4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5D15475" w14:textId="0AA1EC31" w:rsidR="00AD2FA4" w:rsidRDefault="00AD2FA4" w:rsidP="00AD2FA4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0EEC58F" w14:textId="631DA370" w:rsidR="00AD2FA4" w:rsidRDefault="00AD2FA4" w:rsidP="00AD2FA4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313EB24" w14:textId="2E306ECA" w:rsidR="00AD2FA4" w:rsidRDefault="00AD2FA4" w:rsidP="00AD2FA4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3170365" w14:textId="74E9F329" w:rsidR="00AD2FA4" w:rsidRDefault="00AD2FA4" w:rsidP="00AD2FA4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E2251F2" w14:textId="15AE9A0B" w:rsidR="00AD2FA4" w:rsidRDefault="00AD2FA4" w:rsidP="00AD2FA4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6584567" w14:textId="636B5D1A" w:rsidR="00AD2FA4" w:rsidRDefault="00AD2FA4" w:rsidP="00AD2FA4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8DFA2BC" w14:textId="2672DC8B" w:rsidR="00AD2FA4" w:rsidRDefault="00AD2FA4" w:rsidP="00AD2FA4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F837699" w14:textId="1169849B" w:rsidR="00AD2FA4" w:rsidRDefault="00AD2FA4" w:rsidP="00AD2FA4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736FCEF" w14:textId="71285C3D" w:rsidR="003118D8" w:rsidRDefault="003118D8" w:rsidP="003118D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46780DA" w14:textId="77777777" w:rsidR="00F1228E" w:rsidRDefault="00F1228E" w:rsidP="003118D8">
      <w:pPr>
        <w:autoSpaceDE w:val="0"/>
        <w:autoSpaceDN w:val="0"/>
        <w:adjustRightInd w:val="0"/>
        <w:spacing w:after="0"/>
      </w:pPr>
    </w:p>
    <w:p w14:paraId="2100F2E9" w14:textId="7C809363" w:rsidR="00AD2FA4" w:rsidRDefault="00F1228E" w:rsidP="00F1228E">
      <w:pPr>
        <w:autoSpaceDE w:val="0"/>
        <w:autoSpaceDN w:val="0"/>
        <w:adjustRightInd w:val="0"/>
        <w:spacing w:after="0"/>
      </w:pPr>
      <w:r>
        <w:t>3.</w:t>
      </w:r>
    </w:p>
    <w:p w14:paraId="6ABD3B10" w14:textId="77777777" w:rsidR="00AD2FA4" w:rsidRPr="0037002C" w:rsidRDefault="00AD2FA4" w:rsidP="006F3413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5388D5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B756209" wp14:editId="313EAD7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230B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63EA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815A03A" w14:textId="1061F92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99F4EC4" w14:textId="1C4439AE" w:rsidR="003373F5" w:rsidRDefault="003373F5" w:rsidP="003373F5">
      <w:pPr>
        <w:autoSpaceDE w:val="0"/>
        <w:autoSpaceDN w:val="0"/>
        <w:adjustRightInd w:val="0"/>
        <w:spacing w:after="0"/>
        <w:ind w:left="720"/>
      </w:pPr>
    </w:p>
    <w:p w14:paraId="692D6C9E" w14:textId="34572A78" w:rsidR="003373F5" w:rsidRPr="003373F5" w:rsidRDefault="003373F5" w:rsidP="003373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The mode is expected to be lying between 4 and 10 as most of the data lies among this range.</w:t>
      </w:r>
    </w:p>
    <w:p w14:paraId="17CD2A2D" w14:textId="77777777" w:rsidR="003373F5" w:rsidRDefault="003373F5" w:rsidP="003373F5">
      <w:pPr>
        <w:autoSpaceDE w:val="0"/>
        <w:autoSpaceDN w:val="0"/>
        <w:adjustRightInd w:val="0"/>
        <w:spacing w:after="0"/>
        <w:ind w:left="720"/>
      </w:pPr>
    </w:p>
    <w:p w14:paraId="4E4492D2" w14:textId="77777777" w:rsidR="003373F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0B0A5D0" w14:textId="7B9015A9" w:rsidR="000E22B2" w:rsidRDefault="000E22B2" w:rsidP="003373F5">
      <w:pPr>
        <w:autoSpaceDE w:val="0"/>
        <w:autoSpaceDN w:val="0"/>
        <w:adjustRightInd w:val="0"/>
        <w:spacing w:after="0"/>
      </w:pPr>
    </w:p>
    <w:p w14:paraId="619BF08A" w14:textId="015EF7EF" w:rsidR="003373F5" w:rsidRPr="00AD2FA4" w:rsidRDefault="00AD2FA4" w:rsidP="00AD2F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There is a positive skewness.</w:t>
      </w:r>
    </w:p>
    <w:p w14:paraId="47623697" w14:textId="77777777" w:rsidR="003373F5" w:rsidRDefault="003373F5" w:rsidP="003373F5">
      <w:pPr>
        <w:autoSpaceDE w:val="0"/>
        <w:autoSpaceDN w:val="0"/>
        <w:adjustRightInd w:val="0"/>
        <w:spacing w:after="0"/>
      </w:pPr>
    </w:p>
    <w:p w14:paraId="73D6071C" w14:textId="335A396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472DC9D" w14:textId="7450A6C6" w:rsidR="00AD2FA4" w:rsidRDefault="00AD2FA4" w:rsidP="00AD2FA4">
      <w:pPr>
        <w:autoSpaceDE w:val="0"/>
        <w:autoSpaceDN w:val="0"/>
        <w:adjustRightInd w:val="0"/>
        <w:spacing w:after="0"/>
        <w:ind w:left="720"/>
      </w:pPr>
    </w:p>
    <w:p w14:paraId="551AE873" w14:textId="3B9BCE79" w:rsidR="00AD2FA4" w:rsidRDefault="00AD2FA4" w:rsidP="00AD2F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The inferences from both the plots are:</w:t>
      </w:r>
    </w:p>
    <w:p w14:paraId="26655813" w14:textId="10398E6F" w:rsidR="00AD2FA4" w:rsidRDefault="00AD2FA4" w:rsidP="00AD2FA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There are outliers for the data point 25.</w:t>
      </w:r>
    </w:p>
    <w:p w14:paraId="0B19EF2D" w14:textId="23503633" w:rsidR="00AD2FA4" w:rsidRDefault="00AD2FA4" w:rsidP="00AD2FA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There is a positive skewness</w:t>
      </w:r>
    </w:p>
    <w:p w14:paraId="573C0F07" w14:textId="77777777" w:rsidR="00AD2FA4" w:rsidRPr="00AD2FA4" w:rsidRDefault="00AD2FA4" w:rsidP="00AD2FA4">
      <w:pPr>
        <w:autoSpaceDE w:val="0"/>
        <w:autoSpaceDN w:val="0"/>
        <w:adjustRightInd w:val="0"/>
        <w:spacing w:after="0"/>
        <w:ind w:left="1505"/>
        <w:rPr>
          <w:sz w:val="28"/>
          <w:szCs w:val="28"/>
        </w:rPr>
      </w:pPr>
    </w:p>
    <w:p w14:paraId="0C3D40C7" w14:textId="4BAEC752" w:rsidR="000E22B2" w:rsidRPr="000E22B2" w:rsidRDefault="000E22B2" w:rsidP="00F1228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 w:rsidRPr="00F1228E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FC3572D" w14:textId="73748130" w:rsidR="00F1228E" w:rsidRDefault="00F1228E" w:rsidP="00F1228E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578D06B2" w14:textId="1C78A24A" w:rsidR="00F1228E" w:rsidRDefault="00F1228E" w:rsidP="00F1228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Let X be the event</w:t>
      </w:r>
      <w:r w:rsidR="00B30FE8">
        <w:rPr>
          <w:rFonts w:cs="BaskervilleBE-Regular"/>
          <w:sz w:val="28"/>
          <w:szCs w:val="28"/>
        </w:rPr>
        <w:t xml:space="preserve"> (1 misdirected call in 200)</w:t>
      </w:r>
      <w:r>
        <w:rPr>
          <w:rFonts w:cs="BaskervilleBE-Regular"/>
          <w:sz w:val="28"/>
          <w:szCs w:val="28"/>
        </w:rPr>
        <w:t>.</w:t>
      </w:r>
    </w:p>
    <w:p w14:paraId="2D5125D2" w14:textId="5AF6B0F2" w:rsidR="00F1228E" w:rsidRDefault="00F1228E" w:rsidP="00F1228E">
      <w:pPr>
        <w:pStyle w:val="ListParagraph"/>
        <w:autoSpaceDE w:val="0"/>
        <w:autoSpaceDN w:val="0"/>
        <w:adjustRightInd w:val="0"/>
        <w:spacing w:after="0"/>
        <w:ind w:left="1505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Then, P(X) = 1/200</w:t>
      </w:r>
    </w:p>
    <w:p w14:paraId="39F58650" w14:textId="77777777" w:rsidR="00B30FE8" w:rsidRDefault="00B30FE8" w:rsidP="00B30FE8">
      <w:pPr>
        <w:pStyle w:val="ListParagraph"/>
        <w:autoSpaceDE w:val="0"/>
        <w:autoSpaceDN w:val="0"/>
        <w:adjustRightInd w:val="0"/>
        <w:spacing w:after="0"/>
        <w:ind w:left="1505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 xml:space="preserve">P(successful call) = 1- P(X) </w:t>
      </w:r>
    </w:p>
    <w:p w14:paraId="7E367E21" w14:textId="31EBB117" w:rsidR="00F1228E" w:rsidRDefault="00B30FE8" w:rsidP="00B30FE8">
      <w:pPr>
        <w:pStyle w:val="ListParagraph"/>
        <w:autoSpaceDE w:val="0"/>
        <w:autoSpaceDN w:val="0"/>
        <w:adjustRightInd w:val="0"/>
        <w:spacing w:after="0"/>
        <w:ind w:left="2945" w:firstLine="655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= 1-(1/200)</w:t>
      </w:r>
    </w:p>
    <w:p w14:paraId="0C9A0AC2" w14:textId="1B2E856E" w:rsidR="00B30FE8" w:rsidRDefault="00B30FE8" w:rsidP="00B30FE8">
      <w:pPr>
        <w:pStyle w:val="ListParagraph"/>
        <w:autoSpaceDE w:val="0"/>
        <w:autoSpaceDN w:val="0"/>
        <w:adjustRightInd w:val="0"/>
        <w:spacing w:after="0"/>
        <w:ind w:left="1505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ab/>
      </w:r>
      <w:r>
        <w:rPr>
          <w:rFonts w:cs="BaskervilleBE-Regular"/>
          <w:sz w:val="28"/>
          <w:szCs w:val="28"/>
        </w:rPr>
        <w:tab/>
      </w:r>
      <w:r>
        <w:rPr>
          <w:rFonts w:cs="BaskervilleBE-Regular"/>
          <w:sz w:val="28"/>
          <w:szCs w:val="28"/>
        </w:rPr>
        <w:tab/>
        <w:t>=199/200 = 0.967</w:t>
      </w:r>
    </w:p>
    <w:p w14:paraId="3783014D" w14:textId="77777777" w:rsidR="00B30FE8" w:rsidRPr="00B30FE8" w:rsidRDefault="00B30FE8" w:rsidP="00B30FE8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8"/>
          <w:szCs w:val="28"/>
        </w:rPr>
      </w:pPr>
      <w:r w:rsidRPr="00B30FE8">
        <w:rPr>
          <w:rFonts w:cs="BaskervilleBE-Regular"/>
          <w:color w:val="000000" w:themeColor="text1"/>
          <w:sz w:val="28"/>
          <w:szCs w:val="28"/>
        </w:rPr>
        <w:t>As every event is independent of other event the probability will be</w:t>
      </w:r>
    </w:p>
    <w:p w14:paraId="37D5C2D6" w14:textId="62C182AF" w:rsidR="00B30FE8" w:rsidRPr="00B30FE8" w:rsidRDefault="00B30FE8" w:rsidP="00B30FE8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8"/>
          <w:szCs w:val="28"/>
        </w:rPr>
      </w:pPr>
      <w:r>
        <w:rPr>
          <w:rFonts w:cs="BaskervilleBE-Regular"/>
          <w:color w:val="000000" w:themeColor="text1"/>
          <w:sz w:val="28"/>
          <w:szCs w:val="28"/>
        </w:rPr>
        <w:t xml:space="preserve"> </w:t>
      </w:r>
      <w:r w:rsidRPr="00B30FE8">
        <w:rPr>
          <w:rFonts w:cs="BaskervilleBE-Regular"/>
          <w:color w:val="000000" w:themeColor="text1"/>
          <w:sz w:val="28"/>
          <w:szCs w:val="28"/>
        </w:rPr>
        <w:t>1- (0.967)^5</w:t>
      </w:r>
    </w:p>
    <w:p w14:paraId="1EA059BF" w14:textId="77777777" w:rsidR="00B30FE8" w:rsidRPr="00B30FE8" w:rsidRDefault="00B30FE8" w:rsidP="00B30FE8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8"/>
          <w:szCs w:val="28"/>
        </w:rPr>
      </w:pPr>
      <w:r w:rsidRPr="00B30FE8">
        <w:rPr>
          <w:rFonts w:cs="BaskervilleBE-Regular"/>
          <w:color w:val="000000" w:themeColor="text1"/>
          <w:sz w:val="28"/>
          <w:szCs w:val="28"/>
        </w:rPr>
        <w:t>0.02475 = 2% chance.</w:t>
      </w:r>
    </w:p>
    <w:p w14:paraId="3B310BE5" w14:textId="77777777" w:rsidR="00B30FE8" w:rsidRPr="00B30FE8" w:rsidRDefault="00B30FE8" w:rsidP="00B30FE8">
      <w:pPr>
        <w:pStyle w:val="ListParagraph"/>
        <w:autoSpaceDE w:val="0"/>
        <w:autoSpaceDN w:val="0"/>
        <w:adjustRightInd w:val="0"/>
        <w:spacing w:after="0"/>
        <w:ind w:left="1505"/>
        <w:rPr>
          <w:rFonts w:cs="BaskervilleBE-Regular"/>
          <w:sz w:val="28"/>
          <w:szCs w:val="28"/>
        </w:rPr>
      </w:pPr>
    </w:p>
    <w:p w14:paraId="5F0DB8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C6F525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D2D5811" w14:textId="77777777" w:rsidTr="00BB3C58">
        <w:trPr>
          <w:trHeight w:val="276"/>
          <w:jc w:val="center"/>
        </w:trPr>
        <w:tc>
          <w:tcPr>
            <w:tcW w:w="2078" w:type="dxa"/>
          </w:tcPr>
          <w:p w14:paraId="45B5E8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EB7D3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B3B64E5" w14:textId="77777777" w:rsidTr="00BB3C58">
        <w:trPr>
          <w:trHeight w:val="276"/>
          <w:jc w:val="center"/>
        </w:trPr>
        <w:tc>
          <w:tcPr>
            <w:tcW w:w="2078" w:type="dxa"/>
          </w:tcPr>
          <w:p w14:paraId="6F983B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E25CD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A6D4A86" w14:textId="77777777" w:rsidTr="00BB3C58">
        <w:trPr>
          <w:trHeight w:val="276"/>
          <w:jc w:val="center"/>
        </w:trPr>
        <w:tc>
          <w:tcPr>
            <w:tcW w:w="2078" w:type="dxa"/>
          </w:tcPr>
          <w:p w14:paraId="409A93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51324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55E430F" w14:textId="77777777" w:rsidTr="00BB3C58">
        <w:trPr>
          <w:trHeight w:val="276"/>
          <w:jc w:val="center"/>
        </w:trPr>
        <w:tc>
          <w:tcPr>
            <w:tcW w:w="2078" w:type="dxa"/>
          </w:tcPr>
          <w:p w14:paraId="5DD0DD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0D639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682ABAB" w14:textId="77777777" w:rsidTr="00BB3C58">
        <w:trPr>
          <w:trHeight w:val="276"/>
          <w:jc w:val="center"/>
        </w:trPr>
        <w:tc>
          <w:tcPr>
            <w:tcW w:w="2078" w:type="dxa"/>
          </w:tcPr>
          <w:p w14:paraId="2C3F59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5681F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7691C7C" w14:textId="77777777" w:rsidTr="00BB3C58">
        <w:trPr>
          <w:trHeight w:val="276"/>
          <w:jc w:val="center"/>
        </w:trPr>
        <w:tc>
          <w:tcPr>
            <w:tcW w:w="2078" w:type="dxa"/>
          </w:tcPr>
          <w:p w14:paraId="6E0090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6B135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3EE2D27" w14:textId="77777777" w:rsidTr="00BB3C58">
        <w:trPr>
          <w:trHeight w:val="276"/>
          <w:jc w:val="center"/>
        </w:trPr>
        <w:tc>
          <w:tcPr>
            <w:tcW w:w="2078" w:type="dxa"/>
          </w:tcPr>
          <w:p w14:paraId="1676B1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27C41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3471A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CE42C3" w14:textId="5AF37E3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A3D94FD" w14:textId="251BE5E2" w:rsidR="003B519E" w:rsidRPr="003B519E" w:rsidRDefault="003B519E" w:rsidP="003B519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The most likely monetary outcome would be $2000.</w:t>
      </w:r>
    </w:p>
    <w:p w14:paraId="13F29C61" w14:textId="77777777" w:rsidR="003B519E" w:rsidRDefault="003B519E" w:rsidP="003B519E">
      <w:pPr>
        <w:autoSpaceDE w:val="0"/>
        <w:autoSpaceDN w:val="0"/>
        <w:adjustRightInd w:val="0"/>
        <w:spacing w:after="0"/>
        <w:ind w:left="720"/>
      </w:pPr>
    </w:p>
    <w:p w14:paraId="48E3E0EC" w14:textId="3A4ED93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DEF9261" w14:textId="08DDA364" w:rsidR="003B519E" w:rsidRDefault="00372529" w:rsidP="003B519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Total probabilities = 0.1+0.2+0.3 = 0.6 =60%</w:t>
      </w:r>
    </w:p>
    <w:p w14:paraId="39D1FA96" w14:textId="6267033B" w:rsidR="00372529" w:rsidRDefault="00372529" w:rsidP="00372529">
      <w:pPr>
        <w:pStyle w:val="ListParagraph"/>
        <w:autoSpaceDE w:val="0"/>
        <w:autoSpaceDN w:val="0"/>
        <w:adjustRightInd w:val="0"/>
        <w:spacing w:after="0"/>
        <w:ind w:left="1505"/>
        <w:rPr>
          <w:sz w:val="28"/>
          <w:szCs w:val="28"/>
        </w:rPr>
      </w:pPr>
      <w:r>
        <w:rPr>
          <w:sz w:val="28"/>
          <w:szCs w:val="28"/>
        </w:rPr>
        <w:t>There is a 60% chance for success</w:t>
      </w:r>
    </w:p>
    <w:p w14:paraId="24F3E592" w14:textId="120F6D2A" w:rsidR="00026759" w:rsidRDefault="00026759" w:rsidP="00372529">
      <w:pPr>
        <w:pStyle w:val="ListParagraph"/>
        <w:autoSpaceDE w:val="0"/>
        <w:autoSpaceDN w:val="0"/>
        <w:adjustRightInd w:val="0"/>
        <w:spacing w:after="0"/>
        <w:ind w:left="1505"/>
        <w:rPr>
          <w:sz w:val="28"/>
          <w:szCs w:val="28"/>
        </w:rPr>
      </w:pPr>
    </w:p>
    <w:p w14:paraId="74DB91F6" w14:textId="267B82EE" w:rsidR="005614F4" w:rsidRDefault="005614F4" w:rsidP="00372529">
      <w:pPr>
        <w:pStyle w:val="ListParagraph"/>
        <w:autoSpaceDE w:val="0"/>
        <w:autoSpaceDN w:val="0"/>
        <w:adjustRightInd w:val="0"/>
        <w:spacing w:after="0"/>
        <w:ind w:left="1505"/>
        <w:rPr>
          <w:sz w:val="28"/>
          <w:szCs w:val="28"/>
        </w:rPr>
      </w:pPr>
    </w:p>
    <w:p w14:paraId="6B5AA1FA" w14:textId="0F04D288" w:rsidR="005614F4" w:rsidRDefault="005614F4" w:rsidP="00372529">
      <w:pPr>
        <w:pStyle w:val="ListParagraph"/>
        <w:autoSpaceDE w:val="0"/>
        <w:autoSpaceDN w:val="0"/>
        <w:adjustRightInd w:val="0"/>
        <w:spacing w:after="0"/>
        <w:ind w:left="1505"/>
        <w:rPr>
          <w:sz w:val="28"/>
          <w:szCs w:val="28"/>
        </w:rPr>
      </w:pPr>
    </w:p>
    <w:p w14:paraId="470D75A9" w14:textId="6A67AE75" w:rsidR="005614F4" w:rsidRDefault="005614F4" w:rsidP="00372529">
      <w:pPr>
        <w:pStyle w:val="ListParagraph"/>
        <w:autoSpaceDE w:val="0"/>
        <w:autoSpaceDN w:val="0"/>
        <w:adjustRightInd w:val="0"/>
        <w:spacing w:after="0"/>
        <w:ind w:left="1505"/>
        <w:rPr>
          <w:sz w:val="28"/>
          <w:szCs w:val="28"/>
        </w:rPr>
      </w:pPr>
    </w:p>
    <w:p w14:paraId="269CA515" w14:textId="6275E3A7" w:rsidR="005614F4" w:rsidRDefault="005614F4" w:rsidP="00372529">
      <w:pPr>
        <w:pStyle w:val="ListParagraph"/>
        <w:autoSpaceDE w:val="0"/>
        <w:autoSpaceDN w:val="0"/>
        <w:adjustRightInd w:val="0"/>
        <w:spacing w:after="0"/>
        <w:ind w:left="1505"/>
        <w:rPr>
          <w:sz w:val="28"/>
          <w:szCs w:val="28"/>
        </w:rPr>
      </w:pPr>
    </w:p>
    <w:p w14:paraId="5FAB7361" w14:textId="77777777" w:rsidR="005614F4" w:rsidRPr="003B519E" w:rsidRDefault="005614F4" w:rsidP="00372529">
      <w:pPr>
        <w:pStyle w:val="ListParagraph"/>
        <w:autoSpaceDE w:val="0"/>
        <w:autoSpaceDN w:val="0"/>
        <w:adjustRightInd w:val="0"/>
        <w:spacing w:after="0"/>
        <w:ind w:left="1505"/>
        <w:rPr>
          <w:sz w:val="28"/>
          <w:szCs w:val="28"/>
        </w:rPr>
      </w:pPr>
    </w:p>
    <w:p w14:paraId="69388C68" w14:textId="05781AE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BAD29D1" w14:textId="77777777" w:rsidR="005614F4" w:rsidRDefault="005614F4" w:rsidP="005614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6117F083" w14:textId="20433BD5" w:rsidR="00026759" w:rsidRPr="00026759" w:rsidRDefault="00026759" w:rsidP="0002675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026759">
        <w:rPr>
          <w:color w:val="000000" w:themeColor="text1"/>
          <w:sz w:val="28"/>
          <w:szCs w:val="28"/>
        </w:rPr>
        <w:t>(-2000*0.1)+(-1000*0.1)+(0*0.2)+(1000*0.2)+(2000 *0.3)+(3000*0.1)=800</w:t>
      </w:r>
    </w:p>
    <w:p w14:paraId="4E5B2994" w14:textId="25E4D132" w:rsidR="00026759" w:rsidRPr="00026759" w:rsidRDefault="00026759" w:rsidP="00026759">
      <w:pPr>
        <w:pStyle w:val="ListParagraph"/>
        <w:autoSpaceDE w:val="0"/>
        <w:autoSpaceDN w:val="0"/>
        <w:adjustRightInd w:val="0"/>
        <w:spacing w:after="0"/>
        <w:ind w:left="1505"/>
        <w:rPr>
          <w:color w:val="000000" w:themeColor="text1"/>
          <w:sz w:val="28"/>
          <w:szCs w:val="28"/>
        </w:rPr>
      </w:pPr>
      <w:r w:rsidRPr="00026759">
        <w:rPr>
          <w:color w:val="000000" w:themeColor="text1"/>
          <w:sz w:val="28"/>
          <w:szCs w:val="28"/>
        </w:rPr>
        <w:t>The long term  average would be $800.</w:t>
      </w:r>
    </w:p>
    <w:p w14:paraId="59514034" w14:textId="77777777" w:rsidR="00026759" w:rsidRPr="00026759" w:rsidRDefault="00026759" w:rsidP="00026759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96F6758" w14:textId="61B6B1C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8CF5837" w14:textId="77777777" w:rsidR="005614F4" w:rsidRPr="0037002C" w:rsidRDefault="005614F4" w:rsidP="005614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01DC7496" w14:textId="2F6FC176" w:rsidR="00ED4082" w:rsidRDefault="005614F4" w:rsidP="005614F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 good measure to evaluate the risk involved would be to calculate the variance and standard deviation for x.</w:t>
      </w:r>
    </w:p>
    <w:p w14:paraId="6D5D8AE1" w14:textId="5BA73C5E" w:rsidR="005614F4" w:rsidRDefault="005614F4" w:rsidP="005614F4">
      <w:pPr>
        <w:pStyle w:val="ListParagraph"/>
        <w:ind w:left="1505"/>
        <w:rPr>
          <w:sz w:val="28"/>
          <w:szCs w:val="28"/>
        </w:rPr>
      </w:pPr>
    </w:p>
    <w:p w14:paraId="15EDB78C" w14:textId="1BCE5ED1" w:rsidR="005614F4" w:rsidRDefault="005614F4" w:rsidP="005614F4">
      <w:pPr>
        <w:pStyle w:val="ListParagraph"/>
        <w:ind w:left="1505"/>
        <w:rPr>
          <w:sz w:val="28"/>
          <w:szCs w:val="28"/>
        </w:rPr>
      </w:pPr>
      <w:r>
        <w:rPr>
          <w:sz w:val="28"/>
          <w:szCs w:val="28"/>
        </w:rPr>
        <w:t>Var = 3500000</w:t>
      </w:r>
    </w:p>
    <w:p w14:paraId="571825B5" w14:textId="6F078552" w:rsidR="005614F4" w:rsidRDefault="005614F4" w:rsidP="005614F4">
      <w:pPr>
        <w:pStyle w:val="ListParagraph"/>
        <w:ind w:left="1505"/>
        <w:rPr>
          <w:sz w:val="28"/>
          <w:szCs w:val="28"/>
        </w:rPr>
      </w:pPr>
      <w:r>
        <w:rPr>
          <w:sz w:val="28"/>
          <w:szCs w:val="28"/>
        </w:rPr>
        <w:t>Std dev  = 1870.83</w:t>
      </w:r>
    </w:p>
    <w:p w14:paraId="44E3F441" w14:textId="788150CC" w:rsidR="005614F4" w:rsidRPr="005614F4" w:rsidRDefault="005614F4" w:rsidP="005614F4">
      <w:pPr>
        <w:ind w:left="720"/>
        <w:rPr>
          <w:sz w:val="28"/>
          <w:szCs w:val="28"/>
        </w:rPr>
      </w:pPr>
      <w:r>
        <w:rPr>
          <w:sz w:val="28"/>
          <w:szCs w:val="28"/>
        </w:rPr>
        <w:t>The large value of std dev which is $1870.83 along with average earning of   $800 makes this venture highly risky.</w:t>
      </w:r>
    </w:p>
    <w:sectPr w:rsidR="005614F4" w:rsidRPr="005614F4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65D2B" w14:textId="77777777" w:rsidR="00841475" w:rsidRDefault="00841475">
      <w:pPr>
        <w:spacing w:after="0" w:line="240" w:lineRule="auto"/>
      </w:pPr>
      <w:r>
        <w:separator/>
      </w:r>
    </w:p>
  </w:endnote>
  <w:endnote w:type="continuationSeparator" w:id="0">
    <w:p w14:paraId="5F13A037" w14:textId="77777777" w:rsidR="00841475" w:rsidRDefault="00841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20CDF" w14:textId="77777777" w:rsidR="00841475" w:rsidRDefault="00841475">
      <w:pPr>
        <w:spacing w:after="0" w:line="240" w:lineRule="auto"/>
      </w:pPr>
      <w:r>
        <w:separator/>
      </w:r>
    </w:p>
  </w:footnote>
  <w:footnote w:type="continuationSeparator" w:id="0">
    <w:p w14:paraId="56CCFD33" w14:textId="77777777" w:rsidR="00841475" w:rsidRDefault="00841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756"/>
    <w:multiLevelType w:val="hybridMultilevel"/>
    <w:tmpl w:val="6E229942"/>
    <w:lvl w:ilvl="0" w:tplc="40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0B211F89"/>
    <w:multiLevelType w:val="hybridMultilevel"/>
    <w:tmpl w:val="6562D478"/>
    <w:lvl w:ilvl="0" w:tplc="4438A5AC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35D08"/>
    <w:multiLevelType w:val="hybridMultilevel"/>
    <w:tmpl w:val="F6CCB1F2"/>
    <w:lvl w:ilvl="0" w:tplc="2DB4BA6C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36A197A"/>
    <w:multiLevelType w:val="hybridMultilevel"/>
    <w:tmpl w:val="4C1082FC"/>
    <w:lvl w:ilvl="0" w:tplc="4009000B">
      <w:start w:val="1"/>
      <w:numFmt w:val="bullet"/>
      <w:lvlText w:val=""/>
      <w:lvlJc w:val="left"/>
      <w:pPr>
        <w:ind w:left="1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14138C"/>
    <w:multiLevelType w:val="hybridMultilevel"/>
    <w:tmpl w:val="84A2ACB0"/>
    <w:lvl w:ilvl="0" w:tplc="70FE1E02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7" w15:restartNumberingAfterBreak="0">
    <w:nsid w:val="5C817B0C"/>
    <w:multiLevelType w:val="hybridMultilevel"/>
    <w:tmpl w:val="83560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5E7C13"/>
    <w:multiLevelType w:val="hybridMultilevel"/>
    <w:tmpl w:val="BDCCD056"/>
    <w:lvl w:ilvl="0" w:tplc="FBE40082">
      <w:start w:val="1"/>
      <w:numFmt w:val="lowerLetter"/>
      <w:lvlText w:val="%1)"/>
      <w:lvlJc w:val="left"/>
      <w:pPr>
        <w:ind w:left="18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5" w:hanging="360"/>
      </w:pPr>
    </w:lvl>
    <w:lvl w:ilvl="2" w:tplc="4009001B" w:tentative="1">
      <w:start w:val="1"/>
      <w:numFmt w:val="lowerRoman"/>
      <w:lvlText w:val="%3."/>
      <w:lvlJc w:val="right"/>
      <w:pPr>
        <w:ind w:left="3305" w:hanging="180"/>
      </w:pPr>
    </w:lvl>
    <w:lvl w:ilvl="3" w:tplc="4009000F" w:tentative="1">
      <w:start w:val="1"/>
      <w:numFmt w:val="decimal"/>
      <w:lvlText w:val="%4."/>
      <w:lvlJc w:val="left"/>
      <w:pPr>
        <w:ind w:left="4025" w:hanging="360"/>
      </w:pPr>
    </w:lvl>
    <w:lvl w:ilvl="4" w:tplc="40090019" w:tentative="1">
      <w:start w:val="1"/>
      <w:numFmt w:val="lowerLetter"/>
      <w:lvlText w:val="%5."/>
      <w:lvlJc w:val="left"/>
      <w:pPr>
        <w:ind w:left="4745" w:hanging="360"/>
      </w:pPr>
    </w:lvl>
    <w:lvl w:ilvl="5" w:tplc="4009001B" w:tentative="1">
      <w:start w:val="1"/>
      <w:numFmt w:val="lowerRoman"/>
      <w:lvlText w:val="%6."/>
      <w:lvlJc w:val="right"/>
      <w:pPr>
        <w:ind w:left="5465" w:hanging="180"/>
      </w:pPr>
    </w:lvl>
    <w:lvl w:ilvl="6" w:tplc="4009000F" w:tentative="1">
      <w:start w:val="1"/>
      <w:numFmt w:val="decimal"/>
      <w:lvlText w:val="%7."/>
      <w:lvlJc w:val="left"/>
      <w:pPr>
        <w:ind w:left="6185" w:hanging="360"/>
      </w:pPr>
    </w:lvl>
    <w:lvl w:ilvl="7" w:tplc="40090019" w:tentative="1">
      <w:start w:val="1"/>
      <w:numFmt w:val="lowerLetter"/>
      <w:lvlText w:val="%8."/>
      <w:lvlJc w:val="left"/>
      <w:pPr>
        <w:ind w:left="6905" w:hanging="360"/>
      </w:pPr>
    </w:lvl>
    <w:lvl w:ilvl="8" w:tplc="40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0" w15:restartNumberingAfterBreak="0">
    <w:nsid w:val="6941203F"/>
    <w:multiLevelType w:val="hybridMultilevel"/>
    <w:tmpl w:val="B51C9D1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0EF53E5"/>
    <w:multiLevelType w:val="hybridMultilevel"/>
    <w:tmpl w:val="9B92A7BC"/>
    <w:lvl w:ilvl="0" w:tplc="4009000B">
      <w:start w:val="1"/>
      <w:numFmt w:val="bullet"/>
      <w:lvlText w:val=""/>
      <w:lvlJc w:val="left"/>
      <w:pPr>
        <w:ind w:left="22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2"/>
  </w:num>
  <w:num w:numId="5">
    <w:abstractNumId w:val="3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6759"/>
    <w:rsid w:val="00070360"/>
    <w:rsid w:val="000E22B2"/>
    <w:rsid w:val="001B4D62"/>
    <w:rsid w:val="00310065"/>
    <w:rsid w:val="003118D8"/>
    <w:rsid w:val="003373F5"/>
    <w:rsid w:val="00372529"/>
    <w:rsid w:val="003B519E"/>
    <w:rsid w:val="004A2CD1"/>
    <w:rsid w:val="005614F4"/>
    <w:rsid w:val="00614CA4"/>
    <w:rsid w:val="006F3413"/>
    <w:rsid w:val="00747FA1"/>
    <w:rsid w:val="00841475"/>
    <w:rsid w:val="008B5FFA"/>
    <w:rsid w:val="00AD2FA4"/>
    <w:rsid w:val="00AF65C6"/>
    <w:rsid w:val="00B30FE8"/>
    <w:rsid w:val="00F1228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2B9F"/>
  <w15:docId w15:val="{A7622C02-FDFD-4B66-A253-D490C867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52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ARAVIND SURESH</cp:lastModifiedBy>
  <cp:revision>9</cp:revision>
  <dcterms:created xsi:type="dcterms:W3CDTF">2013-09-25T10:59:00Z</dcterms:created>
  <dcterms:modified xsi:type="dcterms:W3CDTF">2021-12-11T05:01:00Z</dcterms:modified>
</cp:coreProperties>
</file>