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33B" w:rsidRDefault="001F633B">
      <w:r w:rsidRPr="001F633B">
        <w:rPr>
          <w:noProof/>
        </w:rPr>
        <w:drawing>
          <wp:inline distT="0" distB="0" distL="0" distR="0" wp14:anchorId="37EAF3AA" wp14:editId="34C3B45E">
            <wp:extent cx="6826250" cy="1239520"/>
            <wp:effectExtent l="0" t="0" r="6350" b="5080"/>
            <wp:docPr id="110502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26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3B" w:rsidRDefault="001F633B"/>
    <w:p w:rsidR="001F633B" w:rsidRDefault="001F633B">
      <w:r>
        <w:t xml:space="preserve">The </w:t>
      </w:r>
      <w:proofErr w:type="spellStart"/>
      <w:r>
        <w:t>href</w:t>
      </w:r>
      <w:proofErr w:type="spellEnd"/>
      <w:r>
        <w:t xml:space="preserve"> is an attribute for anchor tag.</w:t>
      </w:r>
    </w:p>
    <w:p w:rsidR="001F633B" w:rsidRDefault="001F633B">
      <w:r>
        <w:t>Class is an attribute for any element that has it.</w:t>
      </w:r>
    </w:p>
    <w:p w:rsidR="0057438F" w:rsidRDefault="0057438F"/>
    <w:p w:rsidR="0057438F" w:rsidRDefault="0057438F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Pr="00CA37BE" w:rsidRDefault="008A6A68">
      <w:pPr>
        <w:rPr>
          <w:b/>
          <w:bCs/>
        </w:rPr>
      </w:pPr>
    </w:p>
    <w:p w:rsidR="0057438F" w:rsidRPr="00CA37BE" w:rsidRDefault="0057438F">
      <w:pPr>
        <w:rPr>
          <w:b/>
          <w:bCs/>
        </w:rPr>
      </w:pPr>
      <w:r w:rsidRPr="00CA37BE">
        <w:rPr>
          <w:b/>
          <w:bCs/>
        </w:rPr>
        <w:t>jQuery:</w:t>
      </w:r>
    </w:p>
    <w:p w:rsidR="0057438F" w:rsidRDefault="0057438F"/>
    <w:p w:rsidR="0057438F" w:rsidRDefault="0057438F">
      <w:r>
        <w:t xml:space="preserve">In </w:t>
      </w:r>
      <w:proofErr w:type="spellStart"/>
      <w:r>
        <w:t>jquery</w:t>
      </w:r>
      <w:proofErr w:type="spellEnd"/>
      <w:r>
        <w:t xml:space="preserve"> we need not worry about </w:t>
      </w:r>
      <w:r w:rsidR="00967971">
        <w:t xml:space="preserve">having to loop through an array. It </w:t>
      </w:r>
      <w:proofErr w:type="spellStart"/>
      <w:r w:rsidR="00967971">
        <w:t>wil</w:t>
      </w:r>
      <w:proofErr w:type="spellEnd"/>
      <w:r w:rsidR="00967971">
        <w:t xml:space="preserve"> do for us naturally</w:t>
      </w:r>
    </w:p>
    <w:p w:rsidR="00967971" w:rsidRDefault="00967971"/>
    <w:p w:rsidR="00967971" w:rsidRDefault="00967971">
      <w:r>
        <w:t>So the following JS code can be replaced with a minimal JQ code. (Note the non-existence of [</w:t>
      </w:r>
      <w:proofErr w:type="spellStart"/>
      <w:r>
        <w:t>i</w:t>
      </w:r>
      <w:proofErr w:type="spellEnd"/>
      <w:r>
        <w:t>] in the JQ code)</w:t>
      </w:r>
    </w:p>
    <w:p w:rsidR="00967971" w:rsidRDefault="00967971"/>
    <w:p w:rsidR="00967971" w:rsidRDefault="00967971">
      <w:r>
        <w:t xml:space="preserve">JS: </w:t>
      </w:r>
    </w:p>
    <w:p w:rsidR="00967971" w:rsidRDefault="00967971">
      <w:r w:rsidRPr="00967971">
        <w:rPr>
          <w:noProof/>
        </w:rPr>
        <w:drawing>
          <wp:inline distT="0" distB="0" distL="0" distR="0" wp14:anchorId="54FC7317" wp14:editId="01F4C1C6">
            <wp:extent cx="6826250" cy="728980"/>
            <wp:effectExtent l="0" t="0" r="6350" b="0"/>
            <wp:docPr id="833860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0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71" w:rsidRDefault="00967971"/>
    <w:p w:rsidR="00967971" w:rsidRDefault="00967971">
      <w:r>
        <w:t>JQ:</w:t>
      </w:r>
    </w:p>
    <w:p w:rsidR="00967971" w:rsidRDefault="00967971">
      <w:r w:rsidRPr="00967971">
        <w:rPr>
          <w:noProof/>
        </w:rPr>
        <w:drawing>
          <wp:inline distT="0" distB="0" distL="0" distR="0" wp14:anchorId="5A019453" wp14:editId="1E073009">
            <wp:extent cx="6826250" cy="364490"/>
            <wp:effectExtent l="0" t="0" r="6350" b="3810"/>
            <wp:docPr id="1933703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03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>
      <w:pPr>
        <w:rPr>
          <w:b/>
          <w:bCs/>
        </w:rPr>
      </w:pPr>
      <w:r w:rsidRPr="00337D39">
        <w:rPr>
          <w:b/>
          <w:bCs/>
        </w:rPr>
        <w:t>Command Line</w:t>
      </w:r>
    </w:p>
    <w:p w:rsidR="00337D39" w:rsidRPr="00337D39" w:rsidRDefault="00337D39">
      <w:pPr>
        <w:rPr>
          <w:b/>
          <w:bCs/>
        </w:rPr>
      </w:pPr>
    </w:p>
    <w:p w:rsidR="00C22737" w:rsidRDefault="00C22737" w:rsidP="00C2273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ctrl + U ---Clears the current line of command to type a new one</w:t>
      </w:r>
    </w:p>
    <w:p w:rsidR="00C22737" w:rsidRDefault="00C22737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Holding down Alt or option gives us a plus sign which can be placed anywhere in the command line and used for editing</w:t>
      </w:r>
    </w:p>
    <w:p w:rsidR="00C22737" w:rsidRDefault="00C22737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ctrl _+ A - Beginning of the command line</w:t>
      </w:r>
    </w:p>
    <w:p w:rsidR="00C22737" w:rsidRDefault="00C22737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ctrl + E - End of command line</w:t>
      </w:r>
    </w:p>
    <w:p w:rsidR="00AF0FC4" w:rsidRDefault="00AF0FC4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</w:p>
    <w:p w:rsidR="00C22737" w:rsidRDefault="00C22737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BD02CE" w:rsidRDefault="00BD02CE">
      <w:r>
        <w:lastRenderedPageBreak/>
        <w:t>Backend:</w:t>
      </w:r>
    </w:p>
    <w:p w:rsidR="00AF0FC4" w:rsidRDefault="00AF0FC4">
      <w:r>
        <w:t>NODE:</w:t>
      </w:r>
    </w:p>
    <w:p w:rsidR="00AF0FC4" w:rsidRDefault="00AF0FC4"/>
    <w:p w:rsidR="00AF0FC4" w:rsidRDefault="00AF0FC4">
      <w:r w:rsidRPr="00AF0FC4">
        <w:rPr>
          <w:noProof/>
        </w:rPr>
        <w:drawing>
          <wp:inline distT="0" distB="0" distL="0" distR="0" wp14:anchorId="009FD934" wp14:editId="2645CCAE">
            <wp:extent cx="6826250" cy="1300480"/>
            <wp:effectExtent l="0" t="0" r="6350" b="0"/>
            <wp:docPr id="1917015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15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C4" w:rsidRDefault="00AF0FC4"/>
    <w:p w:rsidR="00AF0FC4" w:rsidRDefault="00AF0FC4">
      <w:r>
        <w:t>The superheroes object should exist in the superheroes package.</w:t>
      </w:r>
    </w:p>
    <w:p w:rsidR="00AF0FC4" w:rsidRDefault="00AF0FC4">
      <w:r>
        <w:t>Then we have to use the object created to store a name in our local…the second line of the above code.</w:t>
      </w:r>
    </w:p>
    <w:p w:rsidR="00B0590F" w:rsidRDefault="00B0590F"/>
    <w:p w:rsidR="00B0590F" w:rsidRDefault="00B0590F"/>
    <w:p w:rsidR="00B0590F" w:rsidRDefault="00B0590F">
      <w:r>
        <w:t>Middleware:</w:t>
      </w:r>
    </w:p>
    <w:p w:rsidR="00B0590F" w:rsidRDefault="00B0590F">
      <w:r w:rsidRPr="00B0590F">
        <w:rPr>
          <w:noProof/>
        </w:rPr>
        <w:drawing>
          <wp:inline distT="0" distB="0" distL="0" distR="0" wp14:anchorId="18035223" wp14:editId="35454C19">
            <wp:extent cx="6826250" cy="14503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0F" w:rsidRDefault="00B0590F"/>
    <w:p w:rsidR="00B0590F" w:rsidRDefault="00B0590F" w:rsidP="00624305">
      <w:pPr>
        <w:pStyle w:val="ListParagraph"/>
        <w:numPr>
          <w:ilvl w:val="0"/>
          <w:numId w:val="1"/>
        </w:numPr>
      </w:pPr>
      <w:r>
        <w:t xml:space="preserve">The next function is important. If we don’t specify it, the code will never to the route handlers and will remain in a constant loop </w:t>
      </w:r>
      <w:proofErr w:type="spellStart"/>
      <w:r>
        <w:t>insde</w:t>
      </w:r>
      <w:proofErr w:type="spellEnd"/>
      <w:r>
        <w:t xml:space="preserve"> the middleware </w:t>
      </w:r>
    </w:p>
    <w:p w:rsidR="00406929" w:rsidRDefault="00406929"/>
    <w:p w:rsidR="00406929" w:rsidRDefault="00406929"/>
    <w:p w:rsidR="00406929" w:rsidRDefault="00406929" w:rsidP="0062430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bodyparser</w:t>
      </w:r>
      <w:proofErr w:type="spellEnd"/>
      <w:r>
        <w:t xml:space="preserve"> module is used to parse the incoming request. This is specifically used for the </w:t>
      </w:r>
      <w:proofErr w:type="spellStart"/>
      <w:r>
        <w:t>req.body</w:t>
      </w:r>
      <w:proofErr w:type="spellEnd"/>
      <w:r>
        <w:t xml:space="preserve"> method used.</w:t>
      </w:r>
    </w:p>
    <w:p w:rsidR="00624305" w:rsidRDefault="00624305" w:rsidP="00624305">
      <w:pPr>
        <w:pStyle w:val="ListParagraph"/>
        <w:numPr>
          <w:ilvl w:val="0"/>
          <w:numId w:val="1"/>
        </w:numPr>
      </w:pPr>
      <w:proofErr w:type="spellStart"/>
      <w:r>
        <w:t>res.sendfile</w:t>
      </w:r>
      <w:proofErr w:type="spellEnd"/>
      <w:r>
        <w:t>(), is strictly for static files.</w:t>
      </w:r>
      <w:bookmarkStart w:id="0" w:name="_GoBack"/>
      <w:bookmarkEnd w:id="0"/>
    </w:p>
    <w:sectPr w:rsidR="00624305" w:rsidSect="001F633B">
      <w:pgSz w:w="11906" w:h="16838"/>
      <w:pgMar w:top="697" w:right="578" w:bottom="278" w:left="5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3000B"/>
    <w:multiLevelType w:val="hybridMultilevel"/>
    <w:tmpl w:val="F3FE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3B"/>
    <w:rsid w:val="001F633B"/>
    <w:rsid w:val="00337D39"/>
    <w:rsid w:val="00406929"/>
    <w:rsid w:val="0057438F"/>
    <w:rsid w:val="00624305"/>
    <w:rsid w:val="008A6A68"/>
    <w:rsid w:val="00967971"/>
    <w:rsid w:val="00AF0FC4"/>
    <w:rsid w:val="00B0590F"/>
    <w:rsid w:val="00BD02CE"/>
    <w:rsid w:val="00C22737"/>
    <w:rsid w:val="00CA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A0321"/>
  <w15:chartTrackingRefBased/>
  <w15:docId w15:val="{1B2A9B3F-4D1F-F847-BFFA-79EFCF7C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73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2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RamSharma</dc:creator>
  <cp:keywords/>
  <dc:description/>
  <cp:lastModifiedBy>Microsoft Office User</cp:lastModifiedBy>
  <cp:revision>12</cp:revision>
  <dcterms:created xsi:type="dcterms:W3CDTF">2023-11-19T09:53:00Z</dcterms:created>
  <dcterms:modified xsi:type="dcterms:W3CDTF">2023-12-10T02:08:00Z</dcterms:modified>
  <cp:category/>
</cp:coreProperties>
</file>