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Nov 25, 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characterization, we connected ADM’s corresponding +12V (RED), -12V (BLUE) and GND (BLACK) to the KEYSIGHT E361A DC power supply and set the output voltages as required levels for preamplification of ADM. Modulation signal input (WHITE) is obtained from RIGOL DG 922 Pro initial value set as indicated in the dataset, with 50 ohms coupling. BNC cable from the waveform generator (WG) signal and ground outputs separated, signal output coupled with the modulation signal input (WHITE) and the ground coupled with the PS’s ground, together with preamp ground input (BLACK). Signal output (GREEN) of the ADM connected to a BNC cable, ground coupled to the common ground of PS’s ground and signal to the signal port of the BNC with DC coupling and connected to RIGOL DHO924 oscilloscope. As indicated in the product specifications, we set the input frequency, f_in, of the sinusoidal signal as 12459.2 Hz with V_pp,in=100 mV. V_max output was 800 mV </w:t>
      </w:r>
      <w:r w:rsidDel="00000000" w:rsidR="00000000" w:rsidRPr="00000000">
        <w:rPr>
          <w:rtl w:val="0"/>
        </w:rPr>
        <w:t xml:space="preserve">approximately. After increasing the input frequency f_in with 0.1 Hz increments, V_max dropped to 400 mV slowly after a total of 1 Hz increase. Next we start decreasing the f_in 0.1 Hz, and we found the maximum response at f_in=12458.8 Hz, with V_max=930 mV with V_pp=1.85 V. So current f_0 of the ADM01 decided to be f_0=12458.8 Hz.</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479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2952750" cy="3476625"/>
            <wp:effectExtent b="0" l="0" r="0" t="0"/>
            <wp:docPr id="1" name="image1.png"/>
            <a:graphic>
              <a:graphicData uri="http://schemas.openxmlformats.org/drawingml/2006/picture">
                <pic:pic>
                  <pic:nvPicPr>
                    <pic:cNvPr id="0" name="image1.png"/>
                    <pic:cNvPicPr preferRelativeResize="0"/>
                  </pic:nvPicPr>
                  <pic:blipFill>
                    <a:blip r:embed="rId7"/>
                    <a:srcRect b="0" l="0" r="50321" t="0"/>
                    <a:stretch>
                      <a:fillRect/>
                    </a:stretch>
                  </pic:blipFill>
                  <pic:spPr>
                    <a:xfrm>
                      <a:off x="0" y="0"/>
                      <a:ext cx="29527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