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583C58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4</w:t>
      </w:r>
      <w:r w:rsidR="00631ADA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Solution</w:t>
      </w:r>
      <w:r w:rsidR="00657E87">
        <w:rPr>
          <w:rFonts w:ascii="Times New Roman" w:hAnsi="Times New Roman" w:cs="Times New Roman"/>
          <w:b/>
          <w:sz w:val="24"/>
          <w:szCs w:val="24"/>
          <w:u w:val="single"/>
        </w:rPr>
        <w:t>: Pool-based Active Learning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Part 2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583C58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Points Possible: 5</w:t>
      </w:r>
      <w:r w:rsidR="00D225E1">
        <w:rPr>
          <w:rFonts w:ascii="Times New Roman" w:hAnsi="Times New Roman" w:cs="Times New Roman"/>
          <w:b/>
          <w:sz w:val="24"/>
          <w:szCs w:val="24"/>
        </w:rPr>
        <w:t>0</w:t>
      </w:r>
    </w:p>
    <w:p w:rsidR="00131576" w:rsidRDefault="00131576" w:rsidP="00583C5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225E1" w:rsidRPr="00583C58" w:rsidRDefault="00583C58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3C58">
        <w:rPr>
          <w:rFonts w:ascii="Times New Roman" w:hAnsi="Times New Roman" w:cs="Times New Roman"/>
          <w:b/>
          <w:sz w:val="24"/>
          <w:szCs w:val="24"/>
          <w:u w:val="single"/>
        </w:rPr>
        <w:t>Problem 1 (50 points)</w:t>
      </w:r>
    </w:p>
    <w:p w:rsidR="00631ADA" w:rsidRDefault="00631ADA" w:rsidP="00631AD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sample output is shown below. The correct answer should resemble this output. </w:t>
      </w:r>
    </w:p>
    <w:p w:rsidR="00631ADA" w:rsidRDefault="00631ADA" w:rsidP="00631AD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7346">
        <w:rPr>
          <w:rFonts w:ascii="Times New Roman" w:hAnsi="Times New Roman" w:cs="Times New Roman"/>
          <w:b/>
          <w:noProof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this graph is from the paper by </w:t>
      </w:r>
      <w:r w:rsidR="00056067">
        <w:rPr>
          <w:rFonts w:ascii="Times New Roman" w:hAnsi="Times New Roman" w:cs="Times New Roman"/>
          <w:noProof/>
          <w:sz w:val="24"/>
          <w:szCs w:val="24"/>
        </w:rPr>
        <w:t>Liere and Tadepalli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(discussed in the lecture material). This experiment was conducted on a different dataset with different training, unlabeled and test splits. Thus, the output on the </w:t>
      </w:r>
      <w:r w:rsidR="00257C72">
        <w:rPr>
          <w:rFonts w:ascii="Times New Roman" w:hAnsi="Times New Roman" w:cs="Times New Roman"/>
          <w:noProof/>
          <w:sz w:val="24"/>
          <w:szCs w:val="24"/>
        </w:rPr>
        <w:t>VidTIMIT and MindReading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dataset</w:t>
      </w:r>
      <w:r w:rsidR="00257C72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may not exactly match this output. This should just be used as a reference. </w:t>
      </w:r>
      <w:bookmarkStart w:id="0" w:name="_GoBack"/>
      <w:bookmarkEnd w:id="0"/>
    </w:p>
    <w:p w:rsidR="00631ADA" w:rsidRDefault="00631ADA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ADA" w:rsidRDefault="00631ADA" w:rsidP="000E3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76" w:rsidRDefault="00131576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1576" w:rsidRPr="00D95E03" w:rsidRDefault="00131576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5E03" w:rsidRDefault="00D95E03" w:rsidP="000E33A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9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56067"/>
    <w:rsid w:val="00072495"/>
    <w:rsid w:val="000C2651"/>
    <w:rsid w:val="000D0061"/>
    <w:rsid w:val="000E33A8"/>
    <w:rsid w:val="00131576"/>
    <w:rsid w:val="00257C72"/>
    <w:rsid w:val="00281173"/>
    <w:rsid w:val="002E1C56"/>
    <w:rsid w:val="002F5DF5"/>
    <w:rsid w:val="003E332E"/>
    <w:rsid w:val="00575B0B"/>
    <w:rsid w:val="005812E1"/>
    <w:rsid w:val="00583C58"/>
    <w:rsid w:val="00631ADA"/>
    <w:rsid w:val="00657E87"/>
    <w:rsid w:val="006B4AF5"/>
    <w:rsid w:val="007E10FD"/>
    <w:rsid w:val="008842DA"/>
    <w:rsid w:val="009221FB"/>
    <w:rsid w:val="00985A97"/>
    <w:rsid w:val="00B64AC7"/>
    <w:rsid w:val="00BC2664"/>
    <w:rsid w:val="00BC47A1"/>
    <w:rsid w:val="00BD5011"/>
    <w:rsid w:val="00CC3866"/>
    <w:rsid w:val="00CD79C9"/>
    <w:rsid w:val="00D225E1"/>
    <w:rsid w:val="00D95E03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14F6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</cp:lastModifiedBy>
  <cp:revision>68</cp:revision>
  <dcterms:created xsi:type="dcterms:W3CDTF">2018-09-05T16:43:00Z</dcterms:created>
  <dcterms:modified xsi:type="dcterms:W3CDTF">2018-09-24T21:03:00Z</dcterms:modified>
</cp:coreProperties>
</file>