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FDA6"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bookmarkStart w:id="0" w:name="_Toc527467692"/>
    </w:p>
    <w:p w14:paraId="79674A6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19C7BE3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3B3ED65A" w14:textId="0CFC455A" w:rsidR="004F23A1" w:rsidRPr="00DF39C0" w:rsidRDefault="004F23A1" w:rsidP="00CD47D1">
      <w:pPr>
        <w:pStyle w:val="paragraph"/>
        <w:spacing w:before="0" w:beforeAutospacing="0" w:after="0" w:afterAutospacing="0"/>
        <w:textAlignment w:val="baseline"/>
        <w:rPr>
          <w:rStyle w:val="normaltextrun"/>
          <w:rFonts w:ascii="Arial" w:hAnsi="Arial" w:cs="Arial"/>
          <w:b/>
          <w:bCs/>
          <w:color w:val="006941"/>
          <w:sz w:val="48"/>
          <w:szCs w:val="48"/>
        </w:rPr>
      </w:pPr>
      <w:r w:rsidRPr="00DF39C0">
        <w:rPr>
          <w:rStyle w:val="normaltextrun"/>
          <w:rFonts w:ascii="Arial" w:hAnsi="Arial" w:cs="Arial"/>
          <w:b/>
          <w:bCs/>
          <w:color w:val="006941"/>
          <w:sz w:val="48"/>
          <w:szCs w:val="48"/>
        </w:rPr>
        <w:t>Level</w:t>
      </w:r>
      <w:r w:rsidR="00F55199"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4</w:t>
      </w:r>
      <w:r w:rsidRPr="00DF39C0">
        <w:rPr>
          <w:rStyle w:val="normaltextrun"/>
          <w:rFonts w:ascii="Arial" w:hAnsi="Arial" w:cs="Arial"/>
          <w:b/>
          <w:bCs/>
          <w:color w:val="006941"/>
          <w:sz w:val="48"/>
          <w:szCs w:val="48"/>
        </w:rPr>
        <w:t xml:space="preserve"> </w:t>
      </w:r>
    </w:p>
    <w:p w14:paraId="149307DF" w14:textId="77777777" w:rsidR="006A0199" w:rsidRPr="00DF39C0" w:rsidRDefault="006A0199" w:rsidP="00CD47D1">
      <w:pPr>
        <w:pStyle w:val="paragraph"/>
        <w:spacing w:before="0" w:beforeAutospacing="0" w:after="0" w:afterAutospacing="0"/>
        <w:textAlignment w:val="baseline"/>
        <w:rPr>
          <w:rStyle w:val="normaltextrun"/>
          <w:rFonts w:ascii="Arial" w:hAnsi="Arial" w:cs="Arial"/>
          <w:b/>
          <w:bCs/>
          <w:color w:val="006941"/>
          <w:sz w:val="48"/>
          <w:szCs w:val="48"/>
        </w:rPr>
      </w:pPr>
    </w:p>
    <w:p w14:paraId="196899DF" w14:textId="63516FF7" w:rsidR="006B3C68" w:rsidRPr="00DF39C0" w:rsidRDefault="002F0ADD" w:rsidP="00CD47D1">
      <w:pPr>
        <w:pStyle w:val="paragraph"/>
        <w:spacing w:before="0" w:beforeAutospacing="0" w:after="0" w:afterAutospacing="0"/>
        <w:textAlignment w:val="baseline"/>
        <w:rPr>
          <w:rStyle w:val="eop"/>
          <w:rFonts w:ascii="Arial" w:hAnsi="Arial" w:cs="Arial"/>
          <w:sz w:val="18"/>
          <w:szCs w:val="18"/>
        </w:rPr>
      </w:pPr>
      <w:r w:rsidRPr="00DF39C0">
        <w:rPr>
          <w:rStyle w:val="normaltextrun"/>
          <w:rFonts w:ascii="Arial" w:hAnsi="Arial" w:cs="Arial"/>
          <w:b/>
          <w:bCs/>
          <w:color w:val="006941"/>
          <w:sz w:val="48"/>
          <w:szCs w:val="48"/>
        </w:rPr>
        <w:t>BCS</w:t>
      </w:r>
      <w:r w:rsidR="00D9397A"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DevOps</w:t>
      </w:r>
      <w:r w:rsidR="001340B7" w:rsidRPr="00DF39C0">
        <w:rPr>
          <w:rStyle w:val="normaltextrun"/>
          <w:rFonts w:ascii="Arial" w:hAnsi="Arial" w:cs="Arial"/>
          <w:b/>
          <w:bCs/>
          <w:color w:val="006941"/>
          <w:sz w:val="48"/>
          <w:szCs w:val="48"/>
        </w:rPr>
        <w:t xml:space="preserve"> Engineer</w:t>
      </w:r>
    </w:p>
    <w:p w14:paraId="234E970D" w14:textId="77777777" w:rsidR="00A45644" w:rsidRPr="00DF39C0" w:rsidRDefault="00A45644" w:rsidP="002F0ADD">
      <w:pPr>
        <w:pStyle w:val="paragraph"/>
        <w:spacing w:before="0" w:beforeAutospacing="0" w:after="0" w:afterAutospacing="0"/>
        <w:textAlignment w:val="baseline"/>
        <w:rPr>
          <w:rStyle w:val="eop"/>
          <w:rFonts w:ascii="Arial" w:hAnsi="Arial" w:cs="Arial"/>
          <w:b/>
          <w:bCs/>
          <w:sz w:val="48"/>
          <w:szCs w:val="48"/>
        </w:rPr>
      </w:pPr>
    </w:p>
    <w:p w14:paraId="2B7FB169" w14:textId="45FC06DB" w:rsidR="002F0ADD" w:rsidRPr="00DF39C0" w:rsidRDefault="002A4915" w:rsidP="002F0ADD">
      <w:pPr>
        <w:pStyle w:val="paragraph"/>
        <w:spacing w:before="0" w:beforeAutospacing="0" w:after="0" w:afterAutospacing="0"/>
        <w:textAlignment w:val="baseline"/>
        <w:rPr>
          <w:rStyle w:val="eop"/>
          <w:rFonts w:ascii="Arial" w:hAnsi="Arial" w:cs="Arial"/>
          <w:b/>
          <w:bCs/>
          <w:sz w:val="48"/>
          <w:szCs w:val="48"/>
        </w:rPr>
      </w:pPr>
      <w:r w:rsidRPr="00DF39C0">
        <w:rPr>
          <w:rStyle w:val="eop"/>
          <w:rFonts w:ascii="Arial" w:hAnsi="Arial" w:cs="Arial"/>
          <w:b/>
          <w:bCs/>
          <w:sz w:val="48"/>
          <w:szCs w:val="48"/>
        </w:rPr>
        <w:t xml:space="preserve">Assessment Method </w:t>
      </w:r>
      <w:r w:rsidR="00F46A42" w:rsidRPr="00DF39C0">
        <w:rPr>
          <w:rStyle w:val="eop"/>
          <w:rFonts w:ascii="Arial" w:hAnsi="Arial" w:cs="Arial"/>
          <w:b/>
          <w:bCs/>
          <w:sz w:val="48"/>
          <w:szCs w:val="48"/>
        </w:rPr>
        <w:t>1</w:t>
      </w:r>
    </w:p>
    <w:p w14:paraId="5CC5DB9A" w14:textId="48F19D02" w:rsidR="002F0ADD" w:rsidRPr="00DF39C0" w:rsidRDefault="00BB2ADE" w:rsidP="002F0ADD">
      <w:pPr>
        <w:pStyle w:val="paragraph"/>
        <w:spacing w:before="0" w:beforeAutospacing="0" w:after="0" w:afterAutospacing="0"/>
        <w:textAlignment w:val="baseline"/>
        <w:rPr>
          <w:rStyle w:val="eop"/>
          <w:rFonts w:ascii="Arial" w:hAnsi="Arial" w:cs="Arial"/>
          <w:sz w:val="48"/>
          <w:szCs w:val="48"/>
        </w:rPr>
      </w:pPr>
      <w:r w:rsidRPr="00DF39C0">
        <w:rPr>
          <w:rStyle w:val="eop"/>
          <w:rFonts w:ascii="Arial" w:hAnsi="Arial" w:cs="Arial"/>
          <w:b/>
          <w:bCs/>
          <w:sz w:val="48"/>
          <w:szCs w:val="48"/>
        </w:rPr>
        <w:t>P</w:t>
      </w:r>
      <w:r w:rsidR="00F55199" w:rsidRPr="00DF39C0">
        <w:rPr>
          <w:rStyle w:val="eop"/>
          <w:rFonts w:ascii="Arial" w:hAnsi="Arial" w:cs="Arial"/>
          <w:b/>
          <w:bCs/>
          <w:sz w:val="48"/>
          <w:szCs w:val="48"/>
        </w:rPr>
        <w:t xml:space="preserve">roject </w:t>
      </w:r>
      <w:r w:rsidR="00057942" w:rsidRPr="00DF39C0">
        <w:rPr>
          <w:rStyle w:val="eop"/>
          <w:rFonts w:ascii="Arial" w:hAnsi="Arial" w:cs="Arial"/>
          <w:b/>
          <w:bCs/>
          <w:sz w:val="48"/>
          <w:szCs w:val="48"/>
        </w:rPr>
        <w:t>and Practical Assessment</w:t>
      </w:r>
    </w:p>
    <w:p w14:paraId="7AC27945" w14:textId="77777777" w:rsidR="006A0199" w:rsidRPr="00DF39C0" w:rsidRDefault="006A0199"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D868BF5" w14:textId="67F40B60" w:rsidR="002F0ADD" w:rsidRPr="00DF39C0" w:rsidRDefault="00AA3D35" w:rsidP="002F0ADD">
      <w:pPr>
        <w:pStyle w:val="paragraph"/>
        <w:spacing w:before="0" w:beforeAutospacing="0" w:after="0" w:afterAutospacing="0"/>
        <w:textAlignment w:val="baseline"/>
        <w:rPr>
          <w:rFonts w:ascii="Arial" w:hAnsi="Arial" w:cs="Arial"/>
          <w:sz w:val="18"/>
          <w:szCs w:val="18"/>
        </w:rPr>
      </w:pPr>
      <w:r w:rsidRPr="000D72C8">
        <w:rPr>
          <w:rStyle w:val="normaltextrun"/>
          <w:rFonts w:ascii="Arial" w:hAnsi="Arial" w:cs="Arial"/>
          <w:b/>
          <w:bCs/>
          <w:sz w:val="48"/>
          <w:szCs w:val="48"/>
        </w:rPr>
        <w:t>Work</w:t>
      </w:r>
      <w:r>
        <w:rPr>
          <w:rStyle w:val="normaltextrun"/>
          <w:rFonts w:ascii="Arial" w:hAnsi="Arial" w:cs="Arial"/>
          <w:b/>
          <w:bCs/>
          <w:sz w:val="48"/>
          <w:szCs w:val="48"/>
        </w:rPr>
        <w:t xml:space="preserve"> based</w:t>
      </w:r>
      <w:r w:rsidR="00262429" w:rsidRPr="000D72C8">
        <w:rPr>
          <w:rStyle w:val="normaltextrun"/>
          <w:rFonts w:ascii="Arial" w:hAnsi="Arial" w:cs="Arial"/>
          <w:b/>
          <w:bCs/>
          <w:sz w:val="48"/>
          <w:szCs w:val="48"/>
        </w:rPr>
        <w:t xml:space="preserve"> </w:t>
      </w:r>
      <w:r w:rsidR="00873252" w:rsidRPr="000D72C8">
        <w:rPr>
          <w:rStyle w:val="normaltextrun"/>
          <w:rFonts w:ascii="Arial" w:hAnsi="Arial" w:cs="Arial"/>
          <w:b/>
          <w:bCs/>
          <w:sz w:val="48"/>
          <w:szCs w:val="48"/>
        </w:rPr>
        <w:t xml:space="preserve">Project </w:t>
      </w:r>
      <w:r w:rsidRPr="000D72C8">
        <w:rPr>
          <w:rStyle w:val="normaltextrun"/>
          <w:rFonts w:ascii="Arial" w:hAnsi="Arial" w:cs="Arial"/>
          <w:b/>
          <w:bCs/>
          <w:sz w:val="48"/>
          <w:szCs w:val="48"/>
        </w:rPr>
        <w:t>Signoff</w:t>
      </w:r>
      <w:r w:rsidR="006A0199" w:rsidRPr="000D72C8">
        <w:rPr>
          <w:rStyle w:val="normaltextrun"/>
          <w:rFonts w:ascii="Arial" w:hAnsi="Arial" w:cs="Arial"/>
          <w:b/>
          <w:bCs/>
          <w:sz w:val="48"/>
          <w:szCs w:val="48"/>
        </w:rPr>
        <w:t xml:space="preserve"> </w:t>
      </w:r>
      <w:r w:rsidR="002F0ADD" w:rsidRPr="000D72C8">
        <w:rPr>
          <w:rFonts w:ascii="Arial" w:hAnsi="Arial" w:cs="Arial"/>
          <w:sz w:val="48"/>
          <w:szCs w:val="48"/>
        </w:rPr>
        <w:br/>
      </w:r>
      <w:r w:rsidR="002F0ADD" w:rsidRPr="00DF39C0">
        <w:rPr>
          <w:rStyle w:val="eop"/>
          <w:rFonts w:ascii="Arial" w:hAnsi="Arial" w:cs="Arial"/>
          <w:sz w:val="48"/>
          <w:szCs w:val="48"/>
        </w:rPr>
        <w:t> </w:t>
      </w:r>
    </w:p>
    <w:p w14:paraId="35AFEFA4" w14:textId="78373508" w:rsidR="002F0ADD" w:rsidRPr="00DF39C0" w:rsidRDefault="002F0ADD" w:rsidP="004F23A1">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398941EB"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61B297F4"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2885FBC5" w14:textId="362F133A" w:rsidR="006B3C68" w:rsidRPr="00DF39C0" w:rsidRDefault="006B3C68" w:rsidP="000E3817">
      <w:pPr>
        <w:pStyle w:val="paragraph"/>
        <w:spacing w:before="0" w:beforeAutospacing="0" w:after="0" w:afterAutospacing="0"/>
        <w:textAlignment w:val="baseline"/>
        <w:rPr>
          <w:rStyle w:val="normaltextrun"/>
          <w:rFonts w:ascii="Arial" w:hAnsi="Arial" w:cs="Arial"/>
          <w:sz w:val="18"/>
          <w:szCs w:val="18"/>
        </w:rPr>
      </w:pPr>
    </w:p>
    <w:p w14:paraId="0E5659C0" w14:textId="5DCD852A"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Version </w:t>
      </w:r>
      <w:r w:rsidR="000E3817" w:rsidRPr="00DF39C0">
        <w:rPr>
          <w:rStyle w:val="normaltextrun"/>
          <w:rFonts w:ascii="Arial" w:hAnsi="Arial" w:cs="Arial"/>
          <w:b/>
          <w:bCs/>
          <w:color w:val="006941"/>
          <w:sz w:val="48"/>
          <w:szCs w:val="48"/>
        </w:rPr>
        <w:t>1</w:t>
      </w:r>
    </w:p>
    <w:p w14:paraId="21BDC66F" w14:textId="749036B5" w:rsidR="002F0ADD" w:rsidRPr="00DF39C0" w:rsidRDefault="00F55199"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August</w:t>
      </w:r>
      <w:r w:rsidR="004F23A1" w:rsidRPr="00DF39C0">
        <w:rPr>
          <w:rStyle w:val="normaltextrun"/>
          <w:rFonts w:ascii="Arial" w:hAnsi="Arial" w:cs="Arial"/>
          <w:b/>
          <w:bCs/>
          <w:color w:val="006941"/>
          <w:sz w:val="48"/>
          <w:szCs w:val="48"/>
        </w:rPr>
        <w:t xml:space="preserve"> 2021</w:t>
      </w:r>
    </w:p>
    <w:p w14:paraId="5D1E1630" w14:textId="77777777" w:rsidR="002F0ADD" w:rsidRPr="00DF39C0" w:rsidRDefault="002F0ADD">
      <w:pPr>
        <w:spacing w:after="200" w:line="276" w:lineRule="auto"/>
        <w:rPr>
          <w:rFonts w:ascii="Arial" w:hAnsi="Arial" w:cs="Arial"/>
          <w:b/>
          <w:color w:val="006941"/>
          <w:sz w:val="28"/>
          <w:szCs w:val="28"/>
          <w:lang w:eastAsia="en-GB"/>
        </w:rPr>
      </w:pPr>
      <w:r w:rsidRPr="00DF39C0">
        <w:rPr>
          <w:rFonts w:ascii="Arial" w:hAnsi="Arial" w:cs="Arial"/>
        </w:rPr>
        <w:br w:type="page"/>
      </w:r>
    </w:p>
    <w:p w14:paraId="25801483" w14:textId="77777777" w:rsidR="00EE710E" w:rsidRPr="00DF39C0" w:rsidRDefault="00EE710E" w:rsidP="00FB6E6D">
      <w:pPr>
        <w:rPr>
          <w:rFonts w:ascii="Arial" w:hAnsi="Arial" w:cs="Arial"/>
        </w:rPr>
      </w:pPr>
    </w:p>
    <w:p w14:paraId="2648750C" w14:textId="358D5C61" w:rsidR="004D59F3" w:rsidRPr="00DF39C0" w:rsidRDefault="004D59F3" w:rsidP="004D59F3">
      <w:pPr>
        <w:pStyle w:val="Heading2"/>
        <w:spacing w:after="240"/>
      </w:pPr>
      <w:r w:rsidRPr="00DF39C0">
        <w:t>Overview</w:t>
      </w:r>
    </w:p>
    <w:p w14:paraId="3AA3891A" w14:textId="47A6E37D" w:rsidR="00F55199" w:rsidRPr="000D72C8" w:rsidRDefault="00F55199" w:rsidP="00F55199">
      <w:pPr>
        <w:spacing w:after="200" w:line="276" w:lineRule="auto"/>
        <w:rPr>
          <w:rFonts w:ascii="Arial" w:hAnsi="Arial" w:cs="Arial"/>
          <w:szCs w:val="22"/>
        </w:rPr>
      </w:pPr>
      <w:r w:rsidRPr="000D72C8">
        <w:rPr>
          <w:rFonts w:ascii="Arial" w:hAnsi="Arial" w:cs="Arial"/>
          <w:szCs w:val="22"/>
        </w:rPr>
        <w:t xml:space="preserve">This </w:t>
      </w:r>
      <w:r w:rsidR="00873252" w:rsidRPr="000D72C8">
        <w:rPr>
          <w:rFonts w:ascii="Arial" w:hAnsi="Arial" w:cs="Arial"/>
          <w:szCs w:val="22"/>
        </w:rPr>
        <w:t>mapping document</w:t>
      </w:r>
      <w:r w:rsidRPr="000D72C8">
        <w:rPr>
          <w:rFonts w:ascii="Arial" w:hAnsi="Arial" w:cs="Arial"/>
          <w:szCs w:val="22"/>
        </w:rPr>
        <w:t xml:space="preserve"> is to </w:t>
      </w:r>
      <w:r w:rsidR="00873252" w:rsidRPr="000D72C8">
        <w:rPr>
          <w:rFonts w:ascii="Arial" w:hAnsi="Arial" w:cs="Arial"/>
          <w:szCs w:val="22"/>
        </w:rPr>
        <w:t>help facilitate the timely sign off for the intended Work based project for Assessment Method 1.</w:t>
      </w:r>
    </w:p>
    <w:p w14:paraId="2A3A74E0" w14:textId="37402A81" w:rsidR="00873252" w:rsidRPr="000D72C8" w:rsidRDefault="00F55199" w:rsidP="00F55199">
      <w:pPr>
        <w:spacing w:after="200" w:line="276" w:lineRule="auto"/>
        <w:rPr>
          <w:rFonts w:ascii="Arial" w:hAnsi="Arial" w:cs="Arial"/>
          <w:szCs w:val="22"/>
        </w:rPr>
      </w:pPr>
      <w:r w:rsidRPr="000D72C8">
        <w:rPr>
          <w:rFonts w:ascii="Arial" w:hAnsi="Arial" w:cs="Arial"/>
          <w:szCs w:val="22"/>
        </w:rPr>
        <w:t xml:space="preserve">The apprentice should </w:t>
      </w:r>
      <w:r w:rsidR="00873252" w:rsidRPr="000D72C8">
        <w:rPr>
          <w:rFonts w:ascii="Arial" w:hAnsi="Arial" w:cs="Arial"/>
          <w:szCs w:val="22"/>
        </w:rPr>
        <w:t>complete the following project mapping to clearly explain how the proposed work base</w:t>
      </w:r>
      <w:r w:rsidR="000D72C8" w:rsidRPr="000D72C8">
        <w:rPr>
          <w:rFonts w:ascii="Arial" w:hAnsi="Arial" w:cs="Arial"/>
          <w:szCs w:val="22"/>
        </w:rPr>
        <w:t>d</w:t>
      </w:r>
      <w:r w:rsidR="00873252" w:rsidRPr="000D72C8">
        <w:rPr>
          <w:rFonts w:ascii="Arial" w:hAnsi="Arial" w:cs="Arial"/>
          <w:szCs w:val="22"/>
        </w:rPr>
        <w:t xml:space="preserve"> project will meet all the KSB’s for Assessment Method 1.</w:t>
      </w:r>
    </w:p>
    <w:p w14:paraId="7A5855E4" w14:textId="27C7C38D" w:rsidR="00873252" w:rsidRDefault="00873252" w:rsidP="00AA3D35">
      <w:pPr>
        <w:spacing w:line="276" w:lineRule="auto"/>
        <w:rPr>
          <w:rFonts w:ascii="Arial" w:hAnsi="Arial" w:cs="Arial"/>
          <w:szCs w:val="22"/>
        </w:rPr>
      </w:pPr>
      <w:r w:rsidRPr="000D72C8">
        <w:rPr>
          <w:rFonts w:ascii="Arial" w:hAnsi="Arial" w:cs="Arial"/>
          <w:szCs w:val="22"/>
        </w:rPr>
        <w:t xml:space="preserve">The EPAO will review the mapping document and sign it off. In the case that more detail is needed the EPAO will provide feedback to request </w:t>
      </w:r>
      <w:r w:rsidR="00FD5ABE" w:rsidRPr="000D72C8">
        <w:rPr>
          <w:rFonts w:ascii="Arial" w:hAnsi="Arial" w:cs="Arial"/>
          <w:szCs w:val="22"/>
        </w:rPr>
        <w:t xml:space="preserve">further </w:t>
      </w:r>
      <w:r w:rsidRPr="000D72C8">
        <w:rPr>
          <w:rFonts w:ascii="Arial" w:hAnsi="Arial" w:cs="Arial"/>
          <w:szCs w:val="22"/>
        </w:rPr>
        <w:t xml:space="preserve">information. </w:t>
      </w:r>
      <w:r w:rsidR="00F55199" w:rsidRPr="000D72C8">
        <w:rPr>
          <w:rFonts w:ascii="Arial" w:hAnsi="Arial" w:cs="Arial"/>
          <w:szCs w:val="22"/>
        </w:rPr>
        <w:t xml:space="preserve"> </w:t>
      </w:r>
    </w:p>
    <w:p w14:paraId="35A5B969" w14:textId="77777777" w:rsidR="00AA3D35" w:rsidRPr="00DF39C0" w:rsidRDefault="00AA3D35" w:rsidP="00F55199">
      <w:pPr>
        <w:spacing w:after="200" w:line="276" w:lineRule="auto"/>
        <w:rPr>
          <w:rFonts w:ascii="Arial" w:hAnsi="Arial" w:cs="Arial"/>
          <w:szCs w:val="22"/>
        </w:rPr>
      </w:pPr>
    </w:p>
    <w:tbl>
      <w:tblPr>
        <w:tblStyle w:val="TableGrid"/>
        <w:tblW w:w="0" w:type="auto"/>
        <w:jc w:val="center"/>
        <w:tblBorders>
          <w:top w:val="single" w:sz="12" w:space="0" w:color="92D050"/>
          <w:left w:val="single" w:sz="12" w:space="0" w:color="92D050"/>
          <w:bottom w:val="single" w:sz="12" w:space="0" w:color="92D050"/>
          <w:right w:val="single" w:sz="12" w:space="0" w:color="92D050"/>
          <w:insideH w:val="single" w:sz="12" w:space="0" w:color="92D050"/>
          <w:insideV w:val="single" w:sz="12" w:space="0" w:color="92D050"/>
        </w:tblBorders>
        <w:tblLook w:val="04A0" w:firstRow="1" w:lastRow="0" w:firstColumn="1" w:lastColumn="0" w:noHBand="0" w:noVBand="1"/>
      </w:tblPr>
      <w:tblGrid>
        <w:gridCol w:w="9016"/>
      </w:tblGrid>
      <w:tr w:rsidR="00786F33" w:rsidRPr="00DF39C0" w14:paraId="62B63D3D" w14:textId="77777777" w:rsidTr="000D72C8">
        <w:trPr>
          <w:jc w:val="center"/>
        </w:trPr>
        <w:tc>
          <w:tcPr>
            <w:tcW w:w="9016" w:type="dxa"/>
            <w:vAlign w:val="center"/>
          </w:tcPr>
          <w:p w14:paraId="51CDF249" w14:textId="5E092857" w:rsidR="00786F33" w:rsidRPr="00DF39C0" w:rsidRDefault="000D72C8" w:rsidP="000D72C8">
            <w:pPr>
              <w:spacing w:after="240"/>
              <w:rPr>
                <w:rFonts w:ascii="Arial" w:hAnsi="Arial" w:cs="Arial"/>
                <w:b/>
                <w:bCs/>
                <w:color w:val="000000"/>
                <w:szCs w:val="22"/>
              </w:rPr>
            </w:pPr>
            <w:r w:rsidRPr="00DF39C0">
              <w:rPr>
                <w:rFonts w:ascii="Arial" w:hAnsi="Arial" w:cs="Arial"/>
                <w:b/>
                <w:bCs/>
                <w:noProof/>
                <w:color w:val="000000" w:themeColor="text1"/>
              </w:rPr>
              <w:drawing>
                <wp:anchor distT="0" distB="0" distL="114300" distR="114300" simplePos="0" relativeHeight="251658240" behindDoc="1" locked="0" layoutInCell="1" allowOverlap="1" wp14:anchorId="04583B02" wp14:editId="5A45E483">
                  <wp:simplePos x="0" y="0"/>
                  <wp:positionH relativeFrom="column">
                    <wp:posOffset>-4445</wp:posOffset>
                  </wp:positionH>
                  <wp:positionV relativeFrom="paragraph">
                    <wp:posOffset>251460</wp:posOffset>
                  </wp:positionV>
                  <wp:extent cx="535305" cy="535305"/>
                  <wp:effectExtent l="0" t="0" r="0" b="0"/>
                  <wp:wrapTight wrapText="bothSides">
                    <wp:wrapPolygon edited="0">
                      <wp:start x="6918" y="0"/>
                      <wp:lineTo x="3075" y="3075"/>
                      <wp:lineTo x="0" y="8456"/>
                      <wp:lineTo x="769" y="13836"/>
                      <wp:lineTo x="5381" y="19217"/>
                      <wp:lineTo x="6918" y="20754"/>
                      <wp:lineTo x="13836" y="20754"/>
                      <wp:lineTo x="15374" y="19217"/>
                      <wp:lineTo x="19986" y="13836"/>
                      <wp:lineTo x="20754" y="8456"/>
                      <wp:lineTo x="17680" y="3075"/>
                      <wp:lineTo x="13836" y="0"/>
                      <wp:lineTo x="6918" y="0"/>
                    </wp:wrapPolygon>
                  </wp:wrapTight>
                  <wp:docPr id="1889109968" name="Graphic 1889109968" descr="Informati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35305" cy="535305"/>
                          </a:xfrm>
                          <a:prstGeom prst="rect">
                            <a:avLst/>
                          </a:prstGeom>
                        </pic:spPr>
                      </pic:pic>
                    </a:graphicData>
                  </a:graphic>
                  <wp14:sizeRelH relativeFrom="margin">
                    <wp14:pctWidth>0</wp14:pctWidth>
                  </wp14:sizeRelH>
                  <wp14:sizeRelV relativeFrom="margin">
                    <wp14:pctHeight>0</wp14:pctHeight>
                  </wp14:sizeRelV>
                </wp:anchor>
              </w:drawing>
            </w:r>
            <w:r w:rsidR="00786F33" w:rsidRPr="00DF39C0">
              <w:rPr>
                <w:rFonts w:ascii="Arial" w:hAnsi="Arial" w:cs="Arial"/>
                <w:b/>
                <w:bCs/>
                <w:color w:val="000000"/>
                <w:szCs w:val="22"/>
              </w:rPr>
              <w:t>Top tip</w:t>
            </w:r>
            <w:r w:rsidR="00C349C6" w:rsidRPr="00DF39C0">
              <w:rPr>
                <w:rFonts w:ascii="Arial" w:hAnsi="Arial" w:cs="Arial"/>
                <w:b/>
                <w:bCs/>
                <w:color w:val="000000"/>
                <w:szCs w:val="22"/>
              </w:rPr>
              <w:t>:</w:t>
            </w:r>
          </w:p>
          <w:p w14:paraId="45CB27A3" w14:textId="74D9AE85" w:rsidR="00786F33" w:rsidRPr="000D72C8" w:rsidRDefault="00873252" w:rsidP="000D72C8">
            <w:pPr>
              <w:pStyle w:val="ListParagraph"/>
              <w:numPr>
                <w:ilvl w:val="0"/>
                <w:numId w:val="28"/>
              </w:numPr>
              <w:rPr>
                <w:rFonts w:ascii="Arial" w:hAnsi="Arial" w:cs="Arial"/>
                <w:bCs/>
                <w:sz w:val="22"/>
                <w:szCs w:val="22"/>
                <w:lang w:val="en-GB"/>
              </w:rPr>
            </w:pPr>
            <w:r w:rsidRPr="000D72C8">
              <w:rPr>
                <w:rFonts w:ascii="Arial" w:hAnsi="Arial" w:cs="Arial"/>
                <w:bCs/>
                <w:sz w:val="22"/>
                <w:szCs w:val="22"/>
                <w:lang w:val="en-GB"/>
              </w:rPr>
              <w:t>Please take the time to fully r</w:t>
            </w:r>
            <w:r w:rsidR="00786F33" w:rsidRPr="000D72C8">
              <w:rPr>
                <w:rFonts w:ascii="Arial" w:hAnsi="Arial" w:cs="Arial"/>
                <w:bCs/>
                <w:sz w:val="22"/>
                <w:szCs w:val="22"/>
                <w:lang w:val="en-GB"/>
              </w:rPr>
              <w:t>e</w:t>
            </w:r>
            <w:r w:rsidRPr="000D72C8">
              <w:rPr>
                <w:rFonts w:ascii="Arial" w:hAnsi="Arial" w:cs="Arial"/>
                <w:bCs/>
                <w:sz w:val="22"/>
                <w:szCs w:val="22"/>
                <w:lang w:val="en-GB"/>
              </w:rPr>
              <w:t>ad</w:t>
            </w:r>
            <w:r w:rsidR="00786F33" w:rsidRPr="000D72C8">
              <w:rPr>
                <w:rFonts w:ascii="Arial" w:hAnsi="Arial" w:cs="Arial"/>
                <w:bCs/>
                <w:sz w:val="22"/>
                <w:szCs w:val="22"/>
                <w:lang w:val="en-GB"/>
              </w:rPr>
              <w:t xml:space="preserve"> </w:t>
            </w:r>
            <w:r w:rsidRPr="000D72C8">
              <w:rPr>
                <w:rFonts w:ascii="Arial" w:hAnsi="Arial" w:cs="Arial"/>
                <w:bCs/>
                <w:sz w:val="22"/>
                <w:szCs w:val="22"/>
                <w:lang w:val="en-GB"/>
              </w:rPr>
              <w:t xml:space="preserve">and understand </w:t>
            </w:r>
            <w:r w:rsidR="00786F33" w:rsidRPr="000D72C8">
              <w:rPr>
                <w:rFonts w:ascii="Arial" w:hAnsi="Arial" w:cs="Arial"/>
                <w:bCs/>
                <w:sz w:val="22"/>
                <w:szCs w:val="22"/>
                <w:lang w:val="en-GB"/>
              </w:rPr>
              <w:t xml:space="preserve">the assessment </w:t>
            </w:r>
            <w:r w:rsidRPr="000D72C8">
              <w:rPr>
                <w:rFonts w:ascii="Arial" w:hAnsi="Arial" w:cs="Arial"/>
                <w:bCs/>
                <w:sz w:val="22"/>
                <w:szCs w:val="22"/>
                <w:lang w:val="en-GB"/>
              </w:rPr>
              <w:t>plan for this Assessment Method</w:t>
            </w:r>
            <w:r w:rsidR="000D72C8" w:rsidRPr="000D72C8">
              <w:rPr>
                <w:rFonts w:ascii="Arial" w:hAnsi="Arial" w:cs="Arial"/>
                <w:bCs/>
                <w:sz w:val="22"/>
                <w:szCs w:val="22"/>
                <w:lang w:val="en-GB"/>
              </w:rPr>
              <w:t>.</w:t>
            </w:r>
          </w:p>
          <w:p w14:paraId="642B0D9D" w14:textId="11B440CD" w:rsidR="00AD76F4" w:rsidRPr="00DF39C0" w:rsidRDefault="00AD76F4" w:rsidP="000D72C8">
            <w:pPr>
              <w:pStyle w:val="ListParagraph"/>
              <w:ind w:left="1353"/>
              <w:rPr>
                <w:rFonts w:ascii="Arial" w:hAnsi="Arial" w:cs="Arial"/>
                <w:bCs/>
                <w:color w:val="000000"/>
                <w:szCs w:val="22"/>
              </w:rPr>
            </w:pPr>
          </w:p>
        </w:tc>
      </w:tr>
    </w:tbl>
    <w:p w14:paraId="10204577" w14:textId="77777777" w:rsidR="00786F33" w:rsidRPr="00DF39C0" w:rsidRDefault="00786F33" w:rsidP="004D59F3">
      <w:pPr>
        <w:spacing w:after="200" w:line="276" w:lineRule="auto"/>
        <w:rPr>
          <w:rFonts w:ascii="Arial" w:hAnsi="Arial" w:cs="Arial"/>
          <w:szCs w:val="22"/>
        </w:rPr>
      </w:pPr>
    </w:p>
    <w:p w14:paraId="560B3B94" w14:textId="045400EB" w:rsidR="00FD5ABE" w:rsidRPr="000D72C8" w:rsidRDefault="00AA3D35" w:rsidP="00FD5ABE">
      <w:pPr>
        <w:spacing w:after="200" w:line="276" w:lineRule="auto"/>
        <w:rPr>
          <w:rFonts w:ascii="Arial" w:hAnsi="Arial" w:cs="Arial"/>
          <w:szCs w:val="22"/>
        </w:rPr>
      </w:pPr>
      <w:r>
        <w:rPr>
          <w:rFonts w:ascii="Arial" w:hAnsi="Arial" w:cs="Arial"/>
          <w:szCs w:val="22"/>
        </w:rPr>
        <w:t>We s</w:t>
      </w:r>
      <w:r w:rsidR="00FD5ABE" w:rsidRPr="000D72C8">
        <w:rPr>
          <w:rFonts w:ascii="Arial" w:hAnsi="Arial" w:cs="Arial"/>
          <w:szCs w:val="22"/>
        </w:rPr>
        <w:t xml:space="preserve">trongly recommend that </w:t>
      </w:r>
      <w:r>
        <w:rPr>
          <w:rFonts w:ascii="Arial" w:hAnsi="Arial" w:cs="Arial"/>
          <w:szCs w:val="22"/>
        </w:rPr>
        <w:t>the mapping document is completed and used.</w:t>
      </w:r>
      <w:r w:rsidR="00FD5ABE" w:rsidRPr="000D72C8">
        <w:rPr>
          <w:rFonts w:ascii="Arial" w:hAnsi="Arial" w:cs="Arial"/>
          <w:szCs w:val="22"/>
        </w:rPr>
        <w:t xml:space="preserve"> Failure to do so will likely cause delays in the EPAO being able to sign off the proposed work-based project.</w:t>
      </w:r>
    </w:p>
    <w:p w14:paraId="0D418999" w14:textId="33E6DE81" w:rsidR="004D59F3" w:rsidRPr="00DF39C0" w:rsidRDefault="004D59F3">
      <w:pPr>
        <w:spacing w:after="200" w:line="276" w:lineRule="auto"/>
        <w:rPr>
          <w:rFonts w:ascii="Arial" w:hAnsi="Arial" w:cs="Arial"/>
          <w:b/>
          <w:color w:val="006941"/>
          <w:szCs w:val="22"/>
        </w:rPr>
      </w:pPr>
      <w:r w:rsidRPr="00DF39C0">
        <w:rPr>
          <w:rFonts w:ascii="Arial" w:hAnsi="Arial" w:cs="Arial"/>
          <w:szCs w:val="22"/>
        </w:rPr>
        <w:br w:type="page"/>
      </w:r>
    </w:p>
    <w:p w14:paraId="6671F6EB" w14:textId="2FCB9810" w:rsidR="00AC6D7F" w:rsidRPr="00DF39C0" w:rsidRDefault="00AC6D7F" w:rsidP="00AC6D7F">
      <w:pPr>
        <w:pStyle w:val="Heading2"/>
        <w:rPr>
          <w:lang w:eastAsia="en-GB"/>
        </w:rPr>
      </w:pPr>
      <w:bookmarkStart w:id="1" w:name="_Toc527467718"/>
      <w:r w:rsidRPr="00DF39C0">
        <w:lastRenderedPageBreak/>
        <w:t xml:space="preserve">Assessment method </w:t>
      </w:r>
      <w:r w:rsidR="000559E4" w:rsidRPr="00DF39C0">
        <w:t>1</w:t>
      </w:r>
      <w:r w:rsidRPr="00DF39C0">
        <w:t xml:space="preserve">: </w:t>
      </w:r>
      <w:r w:rsidR="00057942" w:rsidRPr="00DF39C0">
        <w:t>Project and Practical Assessment</w:t>
      </w:r>
    </w:p>
    <w:p w14:paraId="3D1A70C9" w14:textId="77777777" w:rsidR="00AC6D7F" w:rsidRPr="00DF39C0" w:rsidRDefault="00AC6D7F" w:rsidP="00AC6D7F">
      <w:pPr>
        <w:spacing w:line="276" w:lineRule="auto"/>
        <w:rPr>
          <w:rFonts w:ascii="Arial" w:hAnsi="Arial" w:cs="Arial"/>
          <w:b/>
          <w:color w:val="000000" w:themeColor="text1"/>
          <w:sz w:val="20"/>
          <w:szCs w:val="20"/>
        </w:rPr>
      </w:pPr>
    </w:p>
    <w:bookmarkEnd w:id="1"/>
    <w:p w14:paraId="3A659993" w14:textId="77777777" w:rsidR="00AC6D7F" w:rsidRPr="00DF39C0" w:rsidRDefault="00AC6D7F" w:rsidP="00AC6D7F">
      <w:pPr>
        <w:spacing w:line="276" w:lineRule="auto"/>
        <w:rPr>
          <w:rFonts w:ascii="Arial" w:eastAsia="Calibri" w:hAnsi="Arial" w:cs="Arial"/>
          <w:szCs w:val="16"/>
        </w:rPr>
      </w:pPr>
    </w:p>
    <w:p w14:paraId="66C16BF9" w14:textId="77777777" w:rsidR="00AC6D7F" w:rsidRPr="00DF39C0" w:rsidRDefault="00AC6D7F" w:rsidP="00AC6D7F">
      <w:pPr>
        <w:spacing w:line="276" w:lineRule="auto"/>
        <w:rPr>
          <w:rFonts w:ascii="Arial" w:eastAsia="Calibri" w:hAnsi="Arial" w:cs="Arial"/>
          <w:szCs w:val="16"/>
        </w:rPr>
      </w:pPr>
    </w:p>
    <w:p w14:paraId="5CE87806" w14:textId="5D51771D" w:rsidR="00AC6D7F" w:rsidRPr="00DF39C0" w:rsidRDefault="00AC6D7F" w:rsidP="00AC6D7F">
      <w:pPr>
        <w:spacing w:after="200" w:line="276" w:lineRule="auto"/>
        <w:rPr>
          <w:rFonts w:ascii="Arial" w:eastAsia="Calibri" w:hAnsi="Arial" w:cs="Arial"/>
          <w:b/>
          <w:bCs/>
          <w:sz w:val="28"/>
          <w:szCs w:val="28"/>
        </w:rPr>
      </w:pPr>
    </w:p>
    <w:p w14:paraId="195373D2" w14:textId="318F026D" w:rsidR="00AC6D7F" w:rsidRPr="00DF39C0" w:rsidRDefault="00AC6D7F" w:rsidP="00AC6D7F">
      <w:pPr>
        <w:spacing w:after="200" w:line="276" w:lineRule="auto"/>
        <w:rPr>
          <w:rFonts w:ascii="Arial" w:eastAsia="Calibri" w:hAnsi="Arial" w:cs="Arial"/>
          <w:b/>
          <w:bCs/>
          <w:sz w:val="28"/>
          <w:szCs w:val="28"/>
        </w:rPr>
      </w:pPr>
    </w:p>
    <w:p w14:paraId="565CDFD8" w14:textId="44044FEA" w:rsidR="00AC6D7F" w:rsidRPr="00DF39C0" w:rsidRDefault="00AC6D7F" w:rsidP="00AC6D7F">
      <w:pPr>
        <w:spacing w:after="200" w:line="276" w:lineRule="auto"/>
        <w:rPr>
          <w:rFonts w:ascii="Arial" w:eastAsia="Calibri" w:hAnsi="Arial" w:cs="Arial"/>
          <w:b/>
          <w:bCs/>
          <w:sz w:val="28"/>
          <w:szCs w:val="28"/>
        </w:rPr>
      </w:pPr>
    </w:p>
    <w:p w14:paraId="747A93CE" w14:textId="77777777" w:rsidR="00AC6D7F" w:rsidRPr="00DF39C0" w:rsidRDefault="00AC6D7F" w:rsidP="00AC6D7F">
      <w:pPr>
        <w:spacing w:after="200" w:line="276" w:lineRule="auto"/>
        <w:rPr>
          <w:rFonts w:ascii="Arial" w:eastAsia="Calibri" w:hAnsi="Arial" w:cs="Arial"/>
          <w:b/>
          <w:bCs/>
          <w:sz w:val="28"/>
          <w:szCs w:val="28"/>
        </w:rPr>
      </w:pPr>
    </w:p>
    <w:p w14:paraId="726E535A" w14:textId="4566A129" w:rsidR="003058E9" w:rsidRPr="00DF39C0" w:rsidRDefault="003058E9" w:rsidP="00FB6E6D">
      <w:pPr>
        <w:pStyle w:val="Heading2"/>
      </w:pPr>
      <w:r w:rsidRPr="00DF39C0">
        <w:t>Apprentice Details</w:t>
      </w:r>
      <w:bookmarkEnd w:id="0"/>
    </w:p>
    <w:p w14:paraId="68C40C07" w14:textId="5D12AD19" w:rsidR="0079294D" w:rsidRPr="00DF39C0" w:rsidRDefault="0079294D">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9"/>
        <w:gridCol w:w="8005"/>
      </w:tblGrid>
      <w:tr w:rsidR="00395E12" w:rsidRPr="00DF39C0" w14:paraId="799F520F" w14:textId="77777777" w:rsidTr="00395E12">
        <w:trPr>
          <w:trHeight w:val="635"/>
        </w:trPr>
        <w:tc>
          <w:tcPr>
            <w:tcW w:w="2309" w:type="dxa"/>
            <w:shd w:val="clear" w:color="auto" w:fill="F6F6F6"/>
            <w:vAlign w:val="center"/>
          </w:tcPr>
          <w:p w14:paraId="1124B29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Name</w:t>
            </w:r>
          </w:p>
        </w:tc>
        <w:tc>
          <w:tcPr>
            <w:tcW w:w="8005" w:type="dxa"/>
            <w:vAlign w:val="center"/>
          </w:tcPr>
          <w:p w14:paraId="6AAFE98A" w14:textId="2DB40CE4" w:rsidR="00395E12" w:rsidRPr="00DF39C0" w:rsidRDefault="00FC5FBF" w:rsidP="001869CE">
            <w:pPr>
              <w:spacing w:before="100" w:beforeAutospacing="1" w:after="100" w:afterAutospacing="1" w:line="276" w:lineRule="auto"/>
              <w:rPr>
                <w:rFonts w:ascii="Arial" w:hAnsi="Arial" w:cs="Arial"/>
                <w:sz w:val="24"/>
              </w:rPr>
            </w:pPr>
            <w:r>
              <w:rPr>
                <w:rFonts w:ascii="Arial" w:hAnsi="Arial" w:cs="Arial"/>
                <w:sz w:val="24"/>
              </w:rPr>
              <w:t>Arbnor Aljilji</w:t>
            </w:r>
          </w:p>
        </w:tc>
      </w:tr>
      <w:tr w:rsidR="00395E12" w:rsidRPr="00DF39C0" w14:paraId="2949EE79" w14:textId="77777777" w:rsidTr="00395E12">
        <w:trPr>
          <w:trHeight w:val="635"/>
        </w:trPr>
        <w:tc>
          <w:tcPr>
            <w:tcW w:w="2309" w:type="dxa"/>
            <w:shd w:val="clear" w:color="auto" w:fill="F6F6F6"/>
            <w:vAlign w:val="center"/>
          </w:tcPr>
          <w:p w14:paraId="701BFE1C"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ULN</w:t>
            </w:r>
          </w:p>
        </w:tc>
        <w:tc>
          <w:tcPr>
            <w:tcW w:w="8005" w:type="dxa"/>
            <w:vAlign w:val="center"/>
          </w:tcPr>
          <w:p w14:paraId="2F3898C8" w14:textId="496932FA" w:rsidR="00395E12" w:rsidRPr="00DF39C0" w:rsidRDefault="005F01B8" w:rsidP="0001451D">
            <w:pPr>
              <w:spacing w:line="276" w:lineRule="auto"/>
              <w:rPr>
                <w:rFonts w:ascii="Arial" w:hAnsi="Arial" w:cs="Arial"/>
                <w:sz w:val="24"/>
              </w:rPr>
            </w:pPr>
            <w:r>
              <w:rPr>
                <w:rFonts w:ascii="Arial" w:hAnsi="Arial" w:cs="Arial"/>
                <w:sz w:val="24"/>
              </w:rPr>
              <w:t>4415055256</w:t>
            </w:r>
          </w:p>
        </w:tc>
      </w:tr>
      <w:tr w:rsidR="00395E12" w:rsidRPr="00DF39C0" w14:paraId="343F84E2" w14:textId="77777777" w:rsidTr="00395E12">
        <w:trPr>
          <w:trHeight w:val="635"/>
        </w:trPr>
        <w:tc>
          <w:tcPr>
            <w:tcW w:w="2309" w:type="dxa"/>
            <w:shd w:val="clear" w:color="auto" w:fill="F6F6F6"/>
            <w:vAlign w:val="center"/>
          </w:tcPr>
          <w:p w14:paraId="6865556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Training Provider</w:t>
            </w:r>
          </w:p>
        </w:tc>
        <w:tc>
          <w:tcPr>
            <w:tcW w:w="8005" w:type="dxa"/>
            <w:vAlign w:val="center"/>
          </w:tcPr>
          <w:p w14:paraId="12893193" w14:textId="610E5AD4" w:rsidR="00395E12" w:rsidRPr="00DF39C0" w:rsidRDefault="00FC5FBF" w:rsidP="0001451D">
            <w:pPr>
              <w:spacing w:line="276" w:lineRule="auto"/>
              <w:rPr>
                <w:rFonts w:ascii="Arial" w:hAnsi="Arial" w:cs="Arial"/>
                <w:sz w:val="24"/>
              </w:rPr>
            </w:pPr>
            <w:r>
              <w:rPr>
                <w:rFonts w:ascii="Arial" w:hAnsi="Arial" w:cs="Arial"/>
                <w:sz w:val="24"/>
              </w:rPr>
              <w:t>Makers</w:t>
            </w:r>
          </w:p>
        </w:tc>
      </w:tr>
      <w:tr w:rsidR="00395E12" w:rsidRPr="00DF39C0" w14:paraId="041922E3" w14:textId="77777777" w:rsidTr="00395E12">
        <w:trPr>
          <w:trHeight w:val="635"/>
        </w:trPr>
        <w:tc>
          <w:tcPr>
            <w:tcW w:w="2309" w:type="dxa"/>
            <w:shd w:val="clear" w:color="auto" w:fill="F6F6F6"/>
            <w:vAlign w:val="center"/>
          </w:tcPr>
          <w:p w14:paraId="03D99996"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Employer</w:t>
            </w:r>
          </w:p>
        </w:tc>
        <w:tc>
          <w:tcPr>
            <w:tcW w:w="8005" w:type="dxa"/>
            <w:vAlign w:val="center"/>
          </w:tcPr>
          <w:p w14:paraId="4DE5CDE8" w14:textId="336DA762" w:rsidR="00395E12" w:rsidRPr="00DF39C0" w:rsidRDefault="00FC5FBF" w:rsidP="0001451D">
            <w:pPr>
              <w:spacing w:line="276" w:lineRule="auto"/>
              <w:rPr>
                <w:rFonts w:ascii="Arial" w:hAnsi="Arial" w:cs="Arial"/>
                <w:sz w:val="24"/>
              </w:rPr>
            </w:pPr>
            <w:r>
              <w:rPr>
                <w:rFonts w:ascii="Arial" w:hAnsi="Arial" w:cs="Arial"/>
                <w:sz w:val="24"/>
              </w:rPr>
              <w:t>T. Rowe Price</w:t>
            </w:r>
          </w:p>
        </w:tc>
      </w:tr>
    </w:tbl>
    <w:p w14:paraId="308786E7" w14:textId="77777777" w:rsidR="00236B21" w:rsidRPr="00DF39C0" w:rsidRDefault="00236B21">
      <w:pPr>
        <w:rPr>
          <w:rFonts w:ascii="Arial" w:hAnsi="Arial" w:cs="Arial"/>
        </w:rPr>
      </w:pPr>
    </w:p>
    <w:p w14:paraId="31F1243C" w14:textId="77777777" w:rsidR="0077557E" w:rsidRPr="00DF39C0" w:rsidRDefault="0077557E" w:rsidP="003D5D6B">
      <w:pPr>
        <w:rPr>
          <w:rFonts w:ascii="Arial" w:hAnsi="Arial" w:cs="Arial"/>
        </w:rPr>
      </w:pPr>
    </w:p>
    <w:p w14:paraId="7DA0A28B" w14:textId="77777777" w:rsidR="00157550" w:rsidRPr="00DF39C0" w:rsidRDefault="00157550" w:rsidP="0090469B">
      <w:pPr>
        <w:spacing w:after="200" w:line="276" w:lineRule="auto"/>
        <w:rPr>
          <w:rFonts w:ascii="Arial" w:eastAsia="Calibri" w:hAnsi="Arial" w:cs="Arial"/>
          <w:b/>
          <w:bCs/>
          <w:sz w:val="28"/>
          <w:szCs w:val="28"/>
        </w:rPr>
      </w:pPr>
    </w:p>
    <w:p w14:paraId="17D6E484" w14:textId="77777777" w:rsidR="00B47B7F" w:rsidRPr="00DF39C0" w:rsidRDefault="00B47B7F" w:rsidP="0090469B">
      <w:pPr>
        <w:spacing w:after="200" w:line="276" w:lineRule="auto"/>
        <w:rPr>
          <w:rFonts w:ascii="Arial" w:eastAsia="Calibri" w:hAnsi="Arial" w:cs="Arial"/>
          <w:b/>
          <w:bCs/>
          <w:sz w:val="28"/>
          <w:szCs w:val="28"/>
        </w:rPr>
        <w:sectPr w:rsidR="00B47B7F" w:rsidRPr="00DF39C0" w:rsidSect="00060FAE">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1417" w:footer="708" w:gutter="0"/>
          <w:cols w:space="708"/>
          <w:docGrid w:linePitch="360"/>
        </w:sectPr>
      </w:pPr>
    </w:p>
    <w:p w14:paraId="4821736F" w14:textId="77777777" w:rsidR="000C5550" w:rsidRPr="00DF39C0" w:rsidRDefault="00E56FEC">
      <w:pPr>
        <w:spacing w:after="200" w:line="276" w:lineRule="auto"/>
        <w:rPr>
          <w:rStyle w:val="normaltextrun"/>
          <w:rFonts w:ascii="Arial" w:hAnsi="Arial" w:cs="Arial"/>
          <w:b/>
          <w:color w:val="006941"/>
          <w:sz w:val="28"/>
          <w:szCs w:val="28"/>
          <w:lang w:eastAsia="en-GB"/>
        </w:rPr>
      </w:pPr>
      <w:r w:rsidRPr="00DF39C0">
        <w:rPr>
          <w:rStyle w:val="normaltextrun"/>
          <w:rFonts w:ascii="Arial" w:hAnsi="Arial" w:cs="Arial"/>
          <w:b/>
          <w:color w:val="006941"/>
          <w:sz w:val="28"/>
          <w:szCs w:val="28"/>
          <w:lang w:eastAsia="en-GB"/>
        </w:rPr>
        <w:lastRenderedPageBreak/>
        <w:t xml:space="preserve">Project </w:t>
      </w:r>
      <w:r w:rsidR="000C5550" w:rsidRPr="00DF39C0">
        <w:rPr>
          <w:rStyle w:val="normaltextrun"/>
          <w:rFonts w:ascii="Arial" w:hAnsi="Arial" w:cs="Arial"/>
          <w:b/>
          <w:color w:val="006941"/>
          <w:sz w:val="28"/>
          <w:szCs w:val="28"/>
          <w:lang w:eastAsia="en-GB"/>
        </w:rPr>
        <w:t>Brief</w:t>
      </w:r>
    </w:p>
    <w:tbl>
      <w:tblPr>
        <w:tblStyle w:val="TableGrid"/>
        <w:tblW w:w="0" w:type="auto"/>
        <w:tblLook w:val="04A0" w:firstRow="1" w:lastRow="0" w:firstColumn="1" w:lastColumn="0" w:noHBand="0" w:noVBand="1"/>
      </w:tblPr>
      <w:tblGrid>
        <w:gridCol w:w="15388"/>
      </w:tblGrid>
      <w:tr w:rsidR="000C5550" w:rsidRPr="00DF39C0" w14:paraId="32208602" w14:textId="77777777" w:rsidTr="00517C2A">
        <w:trPr>
          <w:trHeight w:val="7807"/>
        </w:trPr>
        <w:tc>
          <w:tcPr>
            <w:tcW w:w="15388" w:type="dxa"/>
          </w:tcPr>
          <w:p w14:paraId="00F65434" w14:textId="45E9349A" w:rsidR="00FC5FBF" w:rsidRDefault="00FC5FBF" w:rsidP="00FC5FBF">
            <w:pPr>
              <w:rPr>
                <w:lang w:val="en-GB"/>
              </w:rPr>
            </w:pPr>
            <w:r>
              <w:rPr>
                <w:lang w:val="en-GB"/>
              </w:rPr>
              <w:t xml:space="preserve">Symphony Simplifier is a front-end application that will not only enhance the communication between teams but backlog the communication for auditing purposes. It is a way of simplifying the communication between teams as messages are not to be seen via email or being missed on Symphony. As the messages are to be logged for auditing reasons, the client would want to keep a copy of the messages sent out as evidence for their monthly status report, and quarterly review. </w:t>
            </w:r>
          </w:p>
          <w:p w14:paraId="1E93D828" w14:textId="77777777" w:rsidR="00FC5FBF" w:rsidRDefault="00FC5FBF" w:rsidP="00FC5FBF">
            <w:pPr>
              <w:rPr>
                <w:szCs w:val="22"/>
                <w:lang w:val="en-GB"/>
              </w:rPr>
            </w:pPr>
          </w:p>
          <w:p w14:paraId="050901FF" w14:textId="77777777" w:rsidR="00FC5FBF" w:rsidRDefault="00FC5FBF" w:rsidP="00FC5FBF">
            <w:pPr>
              <w:rPr>
                <w:lang w:val="en-GB"/>
              </w:rPr>
            </w:pPr>
            <w:r>
              <w:rPr>
                <w:lang w:val="en-GB"/>
              </w:rPr>
              <w:t xml:space="preserve">I plan to set up meetings with the client over Zoom, and in-person to ask questions regarding their needs for the project and come up with an Architectural Design Record to which help me write understandable User Stories. These User Stories will help me design the MVP of the app within the time set. The source code of the app will sit in Unity. Unity is an inhouse platform that automates all stages of the SDLC and will deploy immutable infrastructure to AWS using Unity Deploy. Within Unity Deploy, I can create my own resource, and deploy/destroy new versions of my release. Within the app, I will be using Prometheus and Grafana to monitor the app to ensure it is providing the service required. To ensure there is minimal vulnerability in the app, I will only install libraries/modules using artifactory which stores our internal checked dependencies. SonarQube will scan the development for any code smells and will report to TEA which is an inhouse app sitting under Unity, that collects test coverage. To understand the attacks that could occur to the app, I will highlight prior to the design of the app what security threats could exist and how to tackle them using our inhouse apps that already provide security vulnerability. Drawing a diagram of what likelihood v impact will highlight potential risks. To employ a systematic approach to the problems, I have resource such as Splunk and Grafana to monitor what the current issue is before trying to debug. TDD is the principle I will try and follow throughout the app, however, in some cases I have worked within teams that code before test, and then refactor. Gitlab-ci-.yml would do majority of the release automation and orchestration for CI/CD. As this app will be a front-facing app, I will be deciding between using Angular or React for fronend, and NodeJS + VueJS will be the framework for the application in the backend. Due to Terraform being wrapped around Unity, there will be certain limitation to what I can do as it’s already existing. However, I will still create my own Topology and Strategy which uses Terraform to create the resource, and to be able to deploy/destroy at my command. </w:t>
            </w:r>
          </w:p>
          <w:p w14:paraId="3F5EC7B7" w14:textId="77777777" w:rsidR="000C5550" w:rsidRPr="00DF39C0" w:rsidRDefault="000C5550">
            <w:pPr>
              <w:spacing w:after="200" w:line="276" w:lineRule="auto"/>
              <w:rPr>
                <w:rStyle w:val="normaltextrun"/>
                <w:rFonts w:ascii="Arial" w:hAnsi="Arial" w:cs="Arial"/>
              </w:rPr>
            </w:pPr>
          </w:p>
        </w:tc>
      </w:tr>
    </w:tbl>
    <w:p w14:paraId="0A81829F" w14:textId="3688CEC1" w:rsidR="00E56FEC" w:rsidRPr="00DF39C0" w:rsidRDefault="00517C2A" w:rsidP="00517C2A">
      <w:pPr>
        <w:spacing w:before="120"/>
        <w:jc w:val="center"/>
        <w:rPr>
          <w:rStyle w:val="normaltextrun"/>
          <w:rFonts w:ascii="Arial" w:hAnsi="Arial" w:cs="Arial"/>
          <w:b/>
          <w:bCs/>
          <w:sz w:val="24"/>
        </w:rPr>
      </w:pPr>
      <w:r w:rsidRPr="00DF39C0">
        <w:rPr>
          <w:rFonts w:ascii="Arial" w:hAnsi="Arial" w:cs="Arial"/>
          <w:b/>
          <w:bCs/>
          <w:sz w:val="24"/>
          <w:highlight w:val="yellow"/>
        </w:rPr>
        <w:t>Write a short and clear explanation in the Project Mapping column how each KSB below will be met through the proposed project. The EPAO will then review.</w:t>
      </w:r>
      <w:r w:rsidR="00E56FEC" w:rsidRPr="00DF39C0">
        <w:rPr>
          <w:rStyle w:val="normaltextrun"/>
          <w:rFonts w:ascii="Arial" w:hAnsi="Arial" w:cs="Arial"/>
        </w:rPr>
        <w:br w:type="page"/>
      </w:r>
    </w:p>
    <w:p w14:paraId="24799E67" w14:textId="395B9C21" w:rsidR="00CC2CC4" w:rsidRPr="00DF39C0" w:rsidRDefault="00F27D82" w:rsidP="00494630">
      <w:pPr>
        <w:pStyle w:val="Heading1"/>
        <w:spacing w:after="120"/>
        <w:rPr>
          <w:rStyle w:val="eop"/>
        </w:rPr>
      </w:pPr>
      <w:r w:rsidRPr="00DF39C0">
        <w:rPr>
          <w:rStyle w:val="normaltextrun"/>
        </w:rPr>
        <w:lastRenderedPageBreak/>
        <w:t>Project Checklist Table</w:t>
      </w:r>
    </w:p>
    <w:p w14:paraId="6F86320E" w14:textId="59689100" w:rsidR="00F27D82" w:rsidRPr="00DF39C0" w:rsidRDefault="00F27D82" w:rsidP="00F27D82">
      <w:pPr>
        <w:rPr>
          <w:rFonts w:ascii="Arial" w:hAnsi="Arial" w:cs="Arial"/>
          <w:lang w:eastAsia="en-GB"/>
        </w:rPr>
      </w:pPr>
      <w:r w:rsidRPr="00DF39C0">
        <w:rPr>
          <w:rFonts w:ascii="Arial" w:hAnsi="Arial" w:cs="Arial"/>
          <w:lang w:eastAsia="en-GB"/>
        </w:rPr>
        <w:t>This is to cross check the project work completed by the apprentice meets the KSBs required by this assessment method.</w:t>
      </w:r>
    </w:p>
    <w:p w14:paraId="1B8F99A6" w14:textId="77777777" w:rsidR="00F27D82" w:rsidRPr="00DF39C0" w:rsidRDefault="00F27D82" w:rsidP="00F27D82">
      <w:pPr>
        <w:rPr>
          <w:rFonts w:ascii="Arial" w:hAnsi="Arial" w:cs="Arial"/>
          <w:lang w:eastAsia="en-GB"/>
        </w:rPr>
      </w:pPr>
    </w:p>
    <w:tbl>
      <w:tblPr>
        <w:tblStyle w:val="TableGrid"/>
        <w:tblW w:w="14879" w:type="dxa"/>
        <w:tblLook w:val="04A0" w:firstRow="1" w:lastRow="0" w:firstColumn="1" w:lastColumn="0" w:noHBand="0" w:noVBand="1"/>
      </w:tblPr>
      <w:tblGrid>
        <w:gridCol w:w="6941"/>
        <w:gridCol w:w="284"/>
        <w:gridCol w:w="3827"/>
        <w:gridCol w:w="3827"/>
      </w:tblGrid>
      <w:tr w:rsidR="009637FA" w:rsidRPr="00DF39C0" w14:paraId="3E785ED2" w14:textId="77777777" w:rsidTr="00FE7A85">
        <w:trPr>
          <w:trHeight w:hRule="exact" w:val="2305"/>
        </w:trPr>
        <w:tc>
          <w:tcPr>
            <w:tcW w:w="14879" w:type="dxa"/>
            <w:gridSpan w:val="4"/>
            <w:shd w:val="clear" w:color="auto" w:fill="006941"/>
          </w:tcPr>
          <w:p w14:paraId="1F625FAF" w14:textId="3806A9BC" w:rsidR="009637FA" w:rsidRPr="00FE7A85" w:rsidRDefault="002D0CD2" w:rsidP="00861E29">
            <w:pPr>
              <w:spacing w:before="60"/>
              <w:rPr>
                <w:rFonts w:ascii="Arial" w:eastAsia="Calibri" w:hAnsi="Arial" w:cs="Arial"/>
                <w:b/>
                <w:bCs/>
                <w:color w:val="FFFFFF" w:themeColor="background1"/>
              </w:rPr>
            </w:pPr>
            <w:r w:rsidRPr="00FE7A85">
              <w:rPr>
                <w:rFonts w:ascii="Arial" w:eastAsia="Calibri" w:hAnsi="Arial" w:cs="Arial"/>
                <w:b/>
                <w:bCs/>
                <w:color w:val="FFFFFF" w:themeColor="background1"/>
              </w:rPr>
              <w:t>Code Quality</w:t>
            </w:r>
            <w:r w:rsidR="00F26F4C" w:rsidRPr="00FE7A85">
              <w:rPr>
                <w:rFonts w:ascii="Arial" w:eastAsia="Calibri" w:hAnsi="Arial" w:cs="Arial"/>
                <w:b/>
                <w:bCs/>
                <w:color w:val="FFFFFF" w:themeColor="background1"/>
              </w:rPr>
              <w:t xml:space="preserve"> </w:t>
            </w:r>
          </w:p>
          <w:p w14:paraId="14AB0774"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both general purpose and infrastructure-as-code (including cloud infrastructure) that is correctly versioned and easy to merge, while adhering to the principles of distributed Source Control. </w:t>
            </w:r>
          </w:p>
          <w:p w14:paraId="00499B00"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Demonstrates an iterative approach to evolving code consistent with cloud security best practice, evidenced by a lack of vulnerabilities and that all dependent components are present at run time. </w:t>
            </w:r>
          </w:p>
          <w:p w14:paraId="22CC08C6"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around unit tests, including the appropriate use of test doubles and mocking strategies. </w:t>
            </w:r>
          </w:p>
          <w:p w14:paraId="44381EE9" w14:textId="3A87AB81" w:rsidR="00F26F4C" w:rsidRPr="00FE7A85" w:rsidRDefault="00F76484" w:rsidP="00DF39C0">
            <w:pPr>
              <w:pStyle w:val="ListParagraph"/>
              <w:numPr>
                <w:ilvl w:val="0"/>
                <w:numId w:val="30"/>
              </w:numPr>
              <w:spacing w:after="120"/>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Explains troubleshooting methods used to identify and resolve issues and gives an example of identifying and remediating an issue that compromised code quality.</w:t>
            </w:r>
          </w:p>
          <w:p w14:paraId="3FFF6FA7" w14:textId="41E593C2" w:rsidR="00F26F4C" w:rsidRPr="00DF39C0" w:rsidRDefault="00F26F4C" w:rsidP="001869CE">
            <w:pPr>
              <w:spacing w:before="100" w:beforeAutospacing="1" w:line="276" w:lineRule="auto"/>
              <w:rPr>
                <w:rFonts w:ascii="Arial" w:hAnsi="Arial" w:cs="Arial"/>
                <w:b/>
                <w:bCs/>
              </w:rPr>
            </w:pPr>
          </w:p>
        </w:tc>
      </w:tr>
      <w:tr w:rsidR="00FE7A85" w:rsidRPr="00DF39C0" w14:paraId="21B1ECD8" w14:textId="77777777" w:rsidTr="00571EC0">
        <w:tc>
          <w:tcPr>
            <w:tcW w:w="7225" w:type="dxa"/>
            <w:gridSpan w:val="2"/>
          </w:tcPr>
          <w:p w14:paraId="74A7AAC4" w14:textId="77777777" w:rsidR="00FE7A85" w:rsidRPr="00DF39C0" w:rsidRDefault="00FE7A85" w:rsidP="00E41B03">
            <w:pPr>
              <w:spacing w:after="200" w:line="276" w:lineRule="auto"/>
              <w:rPr>
                <w:rFonts w:ascii="Arial" w:hAnsi="Arial" w:cs="Arial"/>
              </w:rPr>
            </w:pPr>
          </w:p>
        </w:tc>
        <w:tc>
          <w:tcPr>
            <w:tcW w:w="3827" w:type="dxa"/>
            <w:shd w:val="clear" w:color="auto" w:fill="F1F1F1"/>
            <w:vAlign w:val="center"/>
          </w:tcPr>
          <w:p w14:paraId="5F4F1172" w14:textId="49586F77" w:rsidR="00FE7A85" w:rsidRPr="00861E29" w:rsidRDefault="00FE7A85" w:rsidP="00195502">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11AF190" w14:textId="5DF0EF87" w:rsidR="00FE7A85" w:rsidRPr="00861E29" w:rsidRDefault="00FE7A85" w:rsidP="00195502">
            <w:pPr>
              <w:spacing w:line="276" w:lineRule="auto"/>
              <w:jc w:val="center"/>
              <w:rPr>
                <w:rFonts w:ascii="Arial" w:hAnsi="Arial" w:cs="Arial"/>
                <w:b/>
                <w:bCs/>
              </w:rPr>
            </w:pPr>
            <w:r w:rsidRPr="00861E29">
              <w:rPr>
                <w:rFonts w:ascii="Arial" w:hAnsi="Arial" w:cs="Arial"/>
                <w:b/>
                <w:bCs/>
              </w:rPr>
              <w:t>EPAO Feedback</w:t>
            </w:r>
          </w:p>
        </w:tc>
      </w:tr>
      <w:tr w:rsidR="00D447F8" w:rsidRPr="00DF39C0" w14:paraId="5914DCCB" w14:textId="77777777" w:rsidTr="00AB01CB">
        <w:tc>
          <w:tcPr>
            <w:tcW w:w="6941" w:type="dxa"/>
          </w:tcPr>
          <w:p w14:paraId="45E5091E" w14:textId="1C2995A8" w:rsidR="00D447F8" w:rsidRPr="006F019A" w:rsidRDefault="00D447F8" w:rsidP="00E71C7C">
            <w:pPr>
              <w:spacing w:line="276" w:lineRule="auto"/>
              <w:rPr>
                <w:rFonts w:ascii="Arial" w:eastAsia="Calibri" w:hAnsi="Arial" w:cs="Arial"/>
                <w:sz w:val="22"/>
                <w:szCs w:val="22"/>
              </w:rPr>
            </w:pPr>
            <w:r w:rsidRPr="006F019A">
              <w:rPr>
                <w:rFonts w:ascii="Arial" w:eastAsia="Calibri" w:hAnsi="Arial" w:cs="Arial"/>
                <w:sz w:val="22"/>
                <w:szCs w:val="22"/>
                <w:lang w:val="en-GB"/>
              </w:rPr>
              <w:t>K2 The principles of distributed Source Control, including how to exploit the features of the tool, such as branching.</w:t>
            </w:r>
          </w:p>
        </w:tc>
        <w:tc>
          <w:tcPr>
            <w:tcW w:w="284" w:type="dxa"/>
            <w:shd w:val="clear" w:color="auto" w:fill="006C43"/>
          </w:tcPr>
          <w:p w14:paraId="3A1B9CF9" w14:textId="77777777" w:rsidR="00D447F8" w:rsidRPr="006F019A" w:rsidRDefault="00D447F8" w:rsidP="00E41B03">
            <w:pPr>
              <w:spacing w:after="200" w:line="276" w:lineRule="auto"/>
              <w:rPr>
                <w:rFonts w:ascii="Arial" w:hAnsi="Arial" w:cs="Arial"/>
                <w:sz w:val="22"/>
                <w:szCs w:val="22"/>
              </w:rPr>
            </w:pPr>
          </w:p>
        </w:tc>
        <w:tc>
          <w:tcPr>
            <w:tcW w:w="3827" w:type="dxa"/>
          </w:tcPr>
          <w:p w14:paraId="5061E13C" w14:textId="5463EAF5" w:rsidR="00D447F8" w:rsidRPr="006F019A" w:rsidRDefault="00183445" w:rsidP="00E41B03">
            <w:pPr>
              <w:spacing w:after="200" w:line="276" w:lineRule="auto"/>
              <w:rPr>
                <w:rFonts w:ascii="Arial" w:hAnsi="Arial" w:cs="Arial"/>
                <w:sz w:val="22"/>
                <w:szCs w:val="22"/>
              </w:rPr>
            </w:pPr>
            <w:r>
              <w:rPr>
                <w:rFonts w:ascii="Arial" w:hAnsi="Arial" w:cs="Arial"/>
                <w:sz w:val="22"/>
                <w:szCs w:val="22"/>
              </w:rPr>
              <w:t>Using Unity to initialize the project creation, which hosts the code in gitlab. Working on different branches for different features. Source control gives traceability, history, easier to maintain code</w:t>
            </w:r>
          </w:p>
        </w:tc>
        <w:tc>
          <w:tcPr>
            <w:tcW w:w="3827" w:type="dxa"/>
          </w:tcPr>
          <w:p w14:paraId="7E9B9F88" w14:textId="053E1797" w:rsidR="00D447F8" w:rsidRPr="006F019A" w:rsidRDefault="00D447F8" w:rsidP="00E41B03">
            <w:pPr>
              <w:spacing w:after="200" w:line="276" w:lineRule="auto"/>
              <w:rPr>
                <w:rFonts w:ascii="Arial" w:hAnsi="Arial" w:cs="Arial"/>
                <w:sz w:val="22"/>
                <w:szCs w:val="22"/>
              </w:rPr>
            </w:pPr>
          </w:p>
        </w:tc>
      </w:tr>
      <w:tr w:rsidR="00D447F8" w:rsidRPr="00DF39C0" w14:paraId="0036D80B" w14:textId="77777777" w:rsidTr="00AB01CB">
        <w:tc>
          <w:tcPr>
            <w:tcW w:w="6941" w:type="dxa"/>
          </w:tcPr>
          <w:p w14:paraId="55985AFC" w14:textId="5A3CFCAF" w:rsidR="00D447F8" w:rsidRPr="006F019A" w:rsidRDefault="00D447F8" w:rsidP="009961CA">
            <w:pPr>
              <w:spacing w:line="276" w:lineRule="auto"/>
              <w:rPr>
                <w:rFonts w:ascii="Arial" w:hAnsi="Arial" w:cs="Arial"/>
                <w:sz w:val="22"/>
                <w:szCs w:val="22"/>
              </w:rPr>
            </w:pPr>
            <w:r w:rsidRPr="006F019A">
              <w:rPr>
                <w:rFonts w:ascii="Arial" w:hAnsi="Arial" w:cs="Arial"/>
                <w:sz w:val="22"/>
                <w:szCs w:val="22"/>
                <w:lang w:val="en-GB"/>
              </w:rPr>
              <w:t>K5 A range of modern security tools and techniques – e.g. threat modelling, vulnerability scanning and dependency checking, with a general awareness of penetration testing - in order to deal with threats and attack vectors within code and across the cyber domain.</w:t>
            </w:r>
          </w:p>
        </w:tc>
        <w:tc>
          <w:tcPr>
            <w:tcW w:w="284" w:type="dxa"/>
            <w:shd w:val="clear" w:color="auto" w:fill="006C43"/>
          </w:tcPr>
          <w:p w14:paraId="79D3B03A" w14:textId="77777777" w:rsidR="00D447F8" w:rsidRPr="006F019A" w:rsidRDefault="00D447F8" w:rsidP="0001451D">
            <w:pPr>
              <w:spacing w:after="200" w:line="276" w:lineRule="auto"/>
              <w:rPr>
                <w:rFonts w:ascii="Arial" w:hAnsi="Arial" w:cs="Arial"/>
                <w:sz w:val="22"/>
                <w:szCs w:val="22"/>
              </w:rPr>
            </w:pPr>
          </w:p>
        </w:tc>
        <w:tc>
          <w:tcPr>
            <w:tcW w:w="3827" w:type="dxa"/>
          </w:tcPr>
          <w:p w14:paraId="491CAB76" w14:textId="731ABA2C" w:rsidR="00D447F8" w:rsidRPr="006F019A" w:rsidRDefault="00183445" w:rsidP="0001451D">
            <w:pPr>
              <w:spacing w:after="200" w:line="276" w:lineRule="auto"/>
              <w:rPr>
                <w:rFonts w:ascii="Arial" w:hAnsi="Arial" w:cs="Arial"/>
                <w:sz w:val="22"/>
                <w:szCs w:val="22"/>
              </w:rPr>
            </w:pPr>
            <w:r>
              <w:rPr>
                <w:rFonts w:ascii="Arial" w:hAnsi="Arial" w:cs="Arial"/>
                <w:sz w:val="22"/>
                <w:szCs w:val="22"/>
              </w:rPr>
              <w:t xml:space="preserve">Using artifactory to pull libraries from inhouse and not from google, using Renovate to scan dependencies, using TEA inhouse to scan code for code smells, setting meetings with Cyber security team to speak about the application as it’s front end app </w:t>
            </w:r>
          </w:p>
        </w:tc>
        <w:tc>
          <w:tcPr>
            <w:tcW w:w="3827" w:type="dxa"/>
          </w:tcPr>
          <w:p w14:paraId="50E74A4A" w14:textId="5C671669" w:rsidR="00D447F8" w:rsidRPr="006F019A" w:rsidRDefault="00D447F8" w:rsidP="0001451D">
            <w:pPr>
              <w:spacing w:after="200" w:line="276" w:lineRule="auto"/>
              <w:rPr>
                <w:rFonts w:ascii="Arial" w:hAnsi="Arial" w:cs="Arial"/>
                <w:sz w:val="22"/>
                <w:szCs w:val="22"/>
              </w:rPr>
            </w:pPr>
          </w:p>
        </w:tc>
      </w:tr>
      <w:tr w:rsidR="00D447F8" w:rsidRPr="00DF39C0" w14:paraId="156BE071" w14:textId="77777777" w:rsidTr="00AB01CB">
        <w:tc>
          <w:tcPr>
            <w:tcW w:w="6941" w:type="dxa"/>
          </w:tcPr>
          <w:p w14:paraId="64031CD1" w14:textId="09B01429" w:rsidR="00D447F8" w:rsidRPr="006F019A" w:rsidRDefault="00D447F8" w:rsidP="00EF5351">
            <w:pPr>
              <w:spacing w:line="276" w:lineRule="auto"/>
              <w:rPr>
                <w:rFonts w:ascii="Arial" w:eastAsia="Calibri" w:hAnsi="Arial" w:cs="Arial"/>
                <w:sz w:val="22"/>
                <w:szCs w:val="22"/>
              </w:rPr>
            </w:pPr>
            <w:r w:rsidRPr="006F019A">
              <w:rPr>
                <w:rFonts w:ascii="Arial" w:eastAsia="Calibri" w:hAnsi="Arial" w:cs="Arial"/>
                <w:sz w:val="22"/>
                <w:szCs w:val="22"/>
                <w:lang w:val="en-GB"/>
              </w:rPr>
              <w:t>K7 General purpose programming and infrastructure-as-code</w:t>
            </w:r>
          </w:p>
        </w:tc>
        <w:tc>
          <w:tcPr>
            <w:tcW w:w="284" w:type="dxa"/>
            <w:shd w:val="clear" w:color="auto" w:fill="006C43"/>
          </w:tcPr>
          <w:p w14:paraId="300773F5" w14:textId="77777777" w:rsidR="00D447F8" w:rsidRPr="006F019A" w:rsidRDefault="00D447F8" w:rsidP="0001451D">
            <w:pPr>
              <w:spacing w:after="200" w:line="276" w:lineRule="auto"/>
              <w:rPr>
                <w:rFonts w:ascii="Arial" w:hAnsi="Arial" w:cs="Arial"/>
                <w:sz w:val="22"/>
                <w:szCs w:val="22"/>
              </w:rPr>
            </w:pPr>
          </w:p>
        </w:tc>
        <w:tc>
          <w:tcPr>
            <w:tcW w:w="3827" w:type="dxa"/>
          </w:tcPr>
          <w:p w14:paraId="28F8476F" w14:textId="6775344A" w:rsidR="00D447F8" w:rsidRPr="006F019A" w:rsidRDefault="00183445" w:rsidP="0001451D">
            <w:pPr>
              <w:spacing w:after="200" w:line="276" w:lineRule="auto"/>
              <w:rPr>
                <w:rFonts w:ascii="Arial" w:hAnsi="Arial" w:cs="Arial"/>
                <w:sz w:val="22"/>
                <w:szCs w:val="22"/>
              </w:rPr>
            </w:pPr>
            <w:r>
              <w:rPr>
                <w:rFonts w:ascii="Arial" w:hAnsi="Arial" w:cs="Arial"/>
                <w:sz w:val="22"/>
                <w:szCs w:val="22"/>
              </w:rPr>
              <w:t>Coding in JavaScript, Terraform will be wrapped around Unity so won’t be needing to do infra-as-code</w:t>
            </w:r>
          </w:p>
        </w:tc>
        <w:tc>
          <w:tcPr>
            <w:tcW w:w="3827" w:type="dxa"/>
          </w:tcPr>
          <w:p w14:paraId="66755CC8" w14:textId="51EDEF70" w:rsidR="00D447F8" w:rsidRPr="006F019A" w:rsidRDefault="00D447F8" w:rsidP="0001451D">
            <w:pPr>
              <w:spacing w:after="200" w:line="276" w:lineRule="auto"/>
              <w:rPr>
                <w:rFonts w:ascii="Arial" w:hAnsi="Arial" w:cs="Arial"/>
                <w:sz w:val="22"/>
                <w:szCs w:val="22"/>
              </w:rPr>
            </w:pPr>
          </w:p>
        </w:tc>
      </w:tr>
      <w:tr w:rsidR="00D447F8" w:rsidRPr="00DF39C0" w14:paraId="5AEAE81E" w14:textId="77777777" w:rsidTr="00AB01CB">
        <w:tc>
          <w:tcPr>
            <w:tcW w:w="6941" w:type="dxa"/>
          </w:tcPr>
          <w:p w14:paraId="4D86E38E" w14:textId="4C7A47DA" w:rsidR="00D447F8" w:rsidRPr="006F019A" w:rsidRDefault="00D447F8" w:rsidP="00C168AB">
            <w:pPr>
              <w:spacing w:line="276" w:lineRule="auto"/>
              <w:rPr>
                <w:rFonts w:ascii="Arial" w:hAnsi="Arial" w:cs="Arial"/>
                <w:sz w:val="22"/>
                <w:szCs w:val="22"/>
              </w:rPr>
            </w:pPr>
            <w:r w:rsidRPr="006F019A">
              <w:rPr>
                <w:rFonts w:ascii="Arial" w:hAnsi="Arial" w:cs="Arial"/>
                <w:sz w:val="22"/>
                <w:szCs w:val="22"/>
                <w:lang w:val="en-GB"/>
              </w:rPr>
              <w:lastRenderedPageBreak/>
              <w:t>K14 Test Driven Development and the Test Pyramid. How the practice is underpinned by unit testing, the importance of automation, appropriate use of test doubles and mocking strategies, reducing a reliance on end-to-end testing.</w:t>
            </w:r>
          </w:p>
        </w:tc>
        <w:tc>
          <w:tcPr>
            <w:tcW w:w="284" w:type="dxa"/>
            <w:shd w:val="clear" w:color="auto" w:fill="006C43"/>
          </w:tcPr>
          <w:p w14:paraId="799D7D8B" w14:textId="77777777" w:rsidR="00D447F8" w:rsidRPr="006F019A" w:rsidRDefault="00D447F8" w:rsidP="0001451D">
            <w:pPr>
              <w:spacing w:after="200" w:line="276" w:lineRule="auto"/>
              <w:rPr>
                <w:rFonts w:ascii="Arial" w:hAnsi="Arial" w:cs="Arial"/>
                <w:sz w:val="22"/>
                <w:szCs w:val="22"/>
              </w:rPr>
            </w:pPr>
          </w:p>
        </w:tc>
        <w:tc>
          <w:tcPr>
            <w:tcW w:w="3827" w:type="dxa"/>
          </w:tcPr>
          <w:p w14:paraId="29E63323" w14:textId="71E31E88" w:rsidR="00D447F8" w:rsidRPr="006F019A" w:rsidRDefault="00020388" w:rsidP="0001451D">
            <w:pPr>
              <w:spacing w:after="200" w:line="276" w:lineRule="auto"/>
              <w:rPr>
                <w:rFonts w:ascii="Arial" w:hAnsi="Arial" w:cs="Arial"/>
                <w:sz w:val="22"/>
                <w:szCs w:val="22"/>
              </w:rPr>
            </w:pPr>
            <w:r>
              <w:rPr>
                <w:rFonts w:ascii="Arial" w:hAnsi="Arial" w:cs="Arial"/>
                <w:sz w:val="22"/>
                <w:szCs w:val="22"/>
              </w:rPr>
              <w:t>Automate my unit tests in the gitlab ci/cd pipeline, using mocks to do api testing</w:t>
            </w:r>
            <w:r w:rsidR="00123545">
              <w:rPr>
                <w:rFonts w:ascii="Arial" w:hAnsi="Arial" w:cs="Arial"/>
                <w:sz w:val="22"/>
                <w:szCs w:val="22"/>
              </w:rPr>
              <w:t>, understand the difference in the testing pyramid (unit, integration, system, and acceptance)</w:t>
            </w:r>
          </w:p>
        </w:tc>
        <w:tc>
          <w:tcPr>
            <w:tcW w:w="3827" w:type="dxa"/>
          </w:tcPr>
          <w:p w14:paraId="4AD4A5D6" w14:textId="0996CF5B" w:rsidR="00D447F8" w:rsidRPr="006F019A" w:rsidRDefault="00D447F8" w:rsidP="0001451D">
            <w:pPr>
              <w:spacing w:after="200" w:line="276" w:lineRule="auto"/>
              <w:rPr>
                <w:rFonts w:ascii="Arial" w:hAnsi="Arial" w:cs="Arial"/>
                <w:sz w:val="22"/>
                <w:szCs w:val="22"/>
              </w:rPr>
            </w:pPr>
          </w:p>
        </w:tc>
      </w:tr>
      <w:tr w:rsidR="00D447F8" w:rsidRPr="00DF39C0" w14:paraId="148506C6" w14:textId="77777777" w:rsidTr="00AB01CB">
        <w:tc>
          <w:tcPr>
            <w:tcW w:w="6941" w:type="dxa"/>
          </w:tcPr>
          <w:p w14:paraId="086D199A" w14:textId="0E02627B" w:rsidR="00D447F8" w:rsidRPr="006F019A" w:rsidRDefault="00D447F8" w:rsidP="003278AE">
            <w:pPr>
              <w:spacing w:line="276" w:lineRule="auto"/>
              <w:rPr>
                <w:rFonts w:ascii="Arial" w:hAnsi="Arial" w:cs="Arial"/>
                <w:sz w:val="22"/>
                <w:szCs w:val="22"/>
              </w:rPr>
            </w:pPr>
            <w:r w:rsidRPr="006F019A">
              <w:rPr>
                <w:rFonts w:ascii="Arial" w:hAnsi="Arial" w:cs="Arial"/>
                <w:sz w:val="22"/>
                <w:szCs w:val="22"/>
                <w:lang w:val="en-GB"/>
              </w:rPr>
              <w:t>S9 Application of a range of cloud security tools and techniques - e.g. threat modelling, vulnerability scanning, dependency checking, reducing attack surface area - incorporating these tools and techniques into the automated pipeline wherever possible.</w:t>
            </w:r>
          </w:p>
        </w:tc>
        <w:tc>
          <w:tcPr>
            <w:tcW w:w="284" w:type="dxa"/>
            <w:shd w:val="clear" w:color="auto" w:fill="76B82A"/>
          </w:tcPr>
          <w:p w14:paraId="05709EC6" w14:textId="77777777" w:rsidR="00D447F8" w:rsidRPr="006F019A" w:rsidRDefault="00D447F8" w:rsidP="0001451D">
            <w:pPr>
              <w:spacing w:after="200" w:line="276" w:lineRule="auto"/>
              <w:rPr>
                <w:rFonts w:ascii="Arial" w:hAnsi="Arial" w:cs="Arial"/>
                <w:sz w:val="22"/>
                <w:szCs w:val="22"/>
              </w:rPr>
            </w:pPr>
          </w:p>
        </w:tc>
        <w:tc>
          <w:tcPr>
            <w:tcW w:w="3827" w:type="dxa"/>
          </w:tcPr>
          <w:p w14:paraId="4C87C8A0" w14:textId="1D9AE52F" w:rsidR="00D447F8" w:rsidRPr="006F019A" w:rsidRDefault="00242815" w:rsidP="0001451D">
            <w:pPr>
              <w:spacing w:after="200" w:line="276" w:lineRule="auto"/>
              <w:rPr>
                <w:rFonts w:ascii="Arial" w:hAnsi="Arial" w:cs="Arial"/>
                <w:sz w:val="22"/>
                <w:szCs w:val="22"/>
              </w:rPr>
            </w:pPr>
            <w:r>
              <w:rPr>
                <w:rFonts w:ascii="Arial" w:hAnsi="Arial" w:cs="Arial"/>
                <w:sz w:val="22"/>
                <w:szCs w:val="22"/>
              </w:rPr>
              <w:t>Using artifactory to download libraries rather than directly from the internet, scanning dependencies within my app, ensuring code coverage</w:t>
            </w:r>
          </w:p>
        </w:tc>
        <w:tc>
          <w:tcPr>
            <w:tcW w:w="3827" w:type="dxa"/>
          </w:tcPr>
          <w:p w14:paraId="5C7BCD6F" w14:textId="1291FBAC" w:rsidR="00D447F8" w:rsidRPr="006F019A" w:rsidRDefault="00D447F8" w:rsidP="0001451D">
            <w:pPr>
              <w:spacing w:after="200" w:line="276" w:lineRule="auto"/>
              <w:rPr>
                <w:rFonts w:ascii="Arial" w:hAnsi="Arial" w:cs="Arial"/>
                <w:sz w:val="22"/>
                <w:szCs w:val="22"/>
              </w:rPr>
            </w:pPr>
          </w:p>
        </w:tc>
      </w:tr>
      <w:tr w:rsidR="00D447F8" w:rsidRPr="00DF39C0" w14:paraId="751C5F79" w14:textId="77777777" w:rsidTr="00AB01CB">
        <w:tc>
          <w:tcPr>
            <w:tcW w:w="6941" w:type="dxa"/>
          </w:tcPr>
          <w:p w14:paraId="56CA51FC" w14:textId="64AFFDEB" w:rsidR="00D447F8" w:rsidRPr="006F019A" w:rsidRDefault="00D447F8" w:rsidP="000F07ED">
            <w:pPr>
              <w:spacing w:line="276" w:lineRule="auto"/>
              <w:rPr>
                <w:rFonts w:ascii="Arial" w:hAnsi="Arial" w:cs="Arial"/>
                <w:sz w:val="22"/>
                <w:szCs w:val="22"/>
              </w:rPr>
            </w:pPr>
            <w:r w:rsidRPr="006F019A">
              <w:rPr>
                <w:rFonts w:ascii="Arial" w:hAnsi="Arial" w:cs="Arial"/>
                <w:sz w:val="22"/>
                <w:szCs w:val="22"/>
                <w:lang w:val="en-GB"/>
              </w:rPr>
              <w:t>S11 Employ a systematic approach to solving problems, using logic and hypotheses / experimentation to identify the source of issues.</w:t>
            </w:r>
          </w:p>
        </w:tc>
        <w:tc>
          <w:tcPr>
            <w:tcW w:w="284" w:type="dxa"/>
            <w:shd w:val="clear" w:color="auto" w:fill="76B82A"/>
          </w:tcPr>
          <w:p w14:paraId="3A9AC232" w14:textId="77777777" w:rsidR="00D447F8" w:rsidRPr="006F019A" w:rsidRDefault="00D447F8" w:rsidP="0001451D">
            <w:pPr>
              <w:spacing w:after="200" w:line="276" w:lineRule="auto"/>
              <w:rPr>
                <w:rFonts w:ascii="Arial" w:hAnsi="Arial" w:cs="Arial"/>
                <w:sz w:val="22"/>
                <w:szCs w:val="22"/>
              </w:rPr>
            </w:pPr>
          </w:p>
        </w:tc>
        <w:tc>
          <w:tcPr>
            <w:tcW w:w="3827" w:type="dxa"/>
          </w:tcPr>
          <w:p w14:paraId="5E18D141" w14:textId="25033BA6" w:rsidR="00D447F8" w:rsidRPr="006F019A" w:rsidRDefault="00EA3F73" w:rsidP="0001451D">
            <w:pPr>
              <w:spacing w:after="200" w:line="276" w:lineRule="auto"/>
              <w:rPr>
                <w:rFonts w:ascii="Arial" w:hAnsi="Arial" w:cs="Arial"/>
                <w:sz w:val="22"/>
                <w:szCs w:val="22"/>
              </w:rPr>
            </w:pPr>
            <w:r>
              <w:rPr>
                <w:rFonts w:ascii="Arial" w:hAnsi="Arial" w:cs="Arial"/>
                <w:sz w:val="22"/>
                <w:szCs w:val="22"/>
              </w:rPr>
              <w:t>Looking at logs within Splunk, aws logs, or the application error to understand the problem occurring.</w:t>
            </w:r>
          </w:p>
        </w:tc>
        <w:tc>
          <w:tcPr>
            <w:tcW w:w="3827" w:type="dxa"/>
          </w:tcPr>
          <w:p w14:paraId="2AB822D0" w14:textId="06991A83" w:rsidR="00D447F8" w:rsidRPr="006F019A" w:rsidRDefault="00D447F8" w:rsidP="0001451D">
            <w:pPr>
              <w:spacing w:after="200" w:line="276" w:lineRule="auto"/>
              <w:rPr>
                <w:rFonts w:ascii="Arial" w:hAnsi="Arial" w:cs="Arial"/>
                <w:sz w:val="22"/>
                <w:szCs w:val="22"/>
              </w:rPr>
            </w:pPr>
          </w:p>
        </w:tc>
      </w:tr>
      <w:tr w:rsidR="00D447F8" w:rsidRPr="00DF39C0" w14:paraId="7BAFAC3C" w14:textId="77777777" w:rsidTr="00AB01CB">
        <w:tc>
          <w:tcPr>
            <w:tcW w:w="6941" w:type="dxa"/>
          </w:tcPr>
          <w:p w14:paraId="2FA64422" w14:textId="47882E32" w:rsidR="00D447F8" w:rsidRPr="006F019A" w:rsidRDefault="00D447F8" w:rsidP="00305621">
            <w:pPr>
              <w:spacing w:line="276" w:lineRule="auto"/>
              <w:rPr>
                <w:rFonts w:ascii="Arial" w:hAnsi="Arial" w:cs="Arial"/>
                <w:sz w:val="22"/>
                <w:szCs w:val="22"/>
              </w:rPr>
            </w:pPr>
            <w:r w:rsidRPr="006F019A">
              <w:rPr>
                <w:rFonts w:ascii="Arial" w:hAnsi="Arial" w:cs="Arial"/>
                <w:sz w:val="22"/>
                <w:szCs w:val="22"/>
                <w:lang w:val="en-GB"/>
              </w:rPr>
              <w:t>S14 Write tests and follow Test Driven Development discipline in various different contexts.</w:t>
            </w:r>
          </w:p>
        </w:tc>
        <w:tc>
          <w:tcPr>
            <w:tcW w:w="284" w:type="dxa"/>
            <w:shd w:val="clear" w:color="auto" w:fill="76B82A"/>
          </w:tcPr>
          <w:p w14:paraId="379C0CD8" w14:textId="77777777" w:rsidR="00D447F8" w:rsidRPr="006F019A" w:rsidRDefault="00D447F8" w:rsidP="0001451D">
            <w:pPr>
              <w:spacing w:after="200" w:line="276" w:lineRule="auto"/>
              <w:rPr>
                <w:rFonts w:ascii="Arial" w:hAnsi="Arial" w:cs="Arial"/>
                <w:sz w:val="22"/>
                <w:szCs w:val="22"/>
              </w:rPr>
            </w:pPr>
          </w:p>
        </w:tc>
        <w:tc>
          <w:tcPr>
            <w:tcW w:w="3827" w:type="dxa"/>
          </w:tcPr>
          <w:p w14:paraId="78A57D3A" w14:textId="1A19BED4" w:rsidR="00D447F8" w:rsidRPr="006F019A" w:rsidRDefault="00183445" w:rsidP="0001451D">
            <w:pPr>
              <w:spacing w:after="200" w:line="276" w:lineRule="auto"/>
              <w:rPr>
                <w:rFonts w:ascii="Arial" w:hAnsi="Arial" w:cs="Arial"/>
                <w:sz w:val="22"/>
                <w:szCs w:val="22"/>
              </w:rPr>
            </w:pPr>
            <w:r>
              <w:rPr>
                <w:rFonts w:ascii="Arial" w:hAnsi="Arial" w:cs="Arial"/>
                <w:sz w:val="22"/>
                <w:szCs w:val="22"/>
              </w:rPr>
              <w:t xml:space="preserve">Write Unit tests before writing code. Red, Green, Red method when appropriate </w:t>
            </w:r>
          </w:p>
        </w:tc>
        <w:tc>
          <w:tcPr>
            <w:tcW w:w="3827" w:type="dxa"/>
          </w:tcPr>
          <w:p w14:paraId="1890879F" w14:textId="7F068151" w:rsidR="00D447F8" w:rsidRPr="006F019A" w:rsidRDefault="00D447F8" w:rsidP="0001451D">
            <w:pPr>
              <w:spacing w:after="200" w:line="276" w:lineRule="auto"/>
              <w:rPr>
                <w:rFonts w:ascii="Arial" w:hAnsi="Arial" w:cs="Arial"/>
                <w:sz w:val="22"/>
                <w:szCs w:val="22"/>
              </w:rPr>
            </w:pPr>
          </w:p>
        </w:tc>
      </w:tr>
      <w:tr w:rsidR="00D447F8" w:rsidRPr="00DF39C0" w14:paraId="187C6807" w14:textId="77777777" w:rsidTr="00AB01CB">
        <w:tc>
          <w:tcPr>
            <w:tcW w:w="6941" w:type="dxa"/>
          </w:tcPr>
          <w:p w14:paraId="72C8149B" w14:textId="737E11FF" w:rsidR="00D447F8" w:rsidRPr="006F019A" w:rsidRDefault="00D447F8" w:rsidP="00C03318">
            <w:pPr>
              <w:spacing w:line="276" w:lineRule="auto"/>
              <w:rPr>
                <w:rFonts w:ascii="Arial" w:hAnsi="Arial" w:cs="Arial"/>
                <w:sz w:val="22"/>
                <w:szCs w:val="22"/>
              </w:rPr>
            </w:pPr>
            <w:r w:rsidRPr="006F019A">
              <w:rPr>
                <w:rFonts w:ascii="Arial" w:hAnsi="Arial" w:cs="Arial"/>
                <w:sz w:val="22"/>
                <w:szCs w:val="22"/>
                <w:lang w:val="en-GB"/>
              </w:rPr>
              <w:t>S17 Code in a general purpose programming language.</w:t>
            </w:r>
          </w:p>
        </w:tc>
        <w:tc>
          <w:tcPr>
            <w:tcW w:w="284" w:type="dxa"/>
            <w:shd w:val="clear" w:color="auto" w:fill="76B82A"/>
          </w:tcPr>
          <w:p w14:paraId="757D1CFB" w14:textId="77777777" w:rsidR="00D447F8" w:rsidRPr="006F019A" w:rsidRDefault="00D447F8" w:rsidP="0001451D">
            <w:pPr>
              <w:spacing w:after="200" w:line="276" w:lineRule="auto"/>
              <w:rPr>
                <w:rFonts w:ascii="Arial" w:hAnsi="Arial" w:cs="Arial"/>
                <w:sz w:val="22"/>
                <w:szCs w:val="22"/>
              </w:rPr>
            </w:pPr>
          </w:p>
        </w:tc>
        <w:tc>
          <w:tcPr>
            <w:tcW w:w="3827" w:type="dxa"/>
          </w:tcPr>
          <w:p w14:paraId="5BCDAFD6" w14:textId="503F7949" w:rsidR="00D447F8" w:rsidRPr="006F019A" w:rsidRDefault="00183445" w:rsidP="0001451D">
            <w:pPr>
              <w:spacing w:after="200" w:line="276" w:lineRule="auto"/>
              <w:rPr>
                <w:rFonts w:ascii="Arial" w:hAnsi="Arial" w:cs="Arial"/>
                <w:sz w:val="22"/>
                <w:szCs w:val="22"/>
              </w:rPr>
            </w:pPr>
            <w:r>
              <w:rPr>
                <w:rFonts w:ascii="Arial" w:hAnsi="Arial" w:cs="Arial"/>
                <w:sz w:val="22"/>
                <w:szCs w:val="22"/>
              </w:rPr>
              <w:t>JavaScript/NodeJS</w:t>
            </w:r>
          </w:p>
        </w:tc>
        <w:tc>
          <w:tcPr>
            <w:tcW w:w="3827" w:type="dxa"/>
          </w:tcPr>
          <w:p w14:paraId="00CB760C" w14:textId="1BE9DAD7" w:rsidR="00D447F8" w:rsidRPr="006F019A" w:rsidRDefault="00D447F8" w:rsidP="0001451D">
            <w:pPr>
              <w:spacing w:after="200" w:line="276" w:lineRule="auto"/>
              <w:rPr>
                <w:rFonts w:ascii="Arial" w:hAnsi="Arial" w:cs="Arial"/>
                <w:sz w:val="22"/>
                <w:szCs w:val="22"/>
              </w:rPr>
            </w:pPr>
          </w:p>
        </w:tc>
      </w:tr>
      <w:tr w:rsidR="00D447F8" w:rsidRPr="00DF39C0" w14:paraId="338768BB" w14:textId="77777777" w:rsidTr="00AB01CB">
        <w:tc>
          <w:tcPr>
            <w:tcW w:w="6941" w:type="dxa"/>
          </w:tcPr>
          <w:p w14:paraId="4F75E9E2" w14:textId="6AC234C3" w:rsidR="00D447F8" w:rsidRPr="006F019A" w:rsidRDefault="00D447F8" w:rsidP="001176D1">
            <w:pPr>
              <w:spacing w:line="276" w:lineRule="auto"/>
              <w:rPr>
                <w:rFonts w:ascii="Arial" w:hAnsi="Arial" w:cs="Arial"/>
                <w:sz w:val="22"/>
                <w:szCs w:val="22"/>
              </w:rPr>
            </w:pPr>
            <w:r w:rsidRPr="006F019A">
              <w:rPr>
                <w:rFonts w:ascii="Arial" w:hAnsi="Arial" w:cs="Arial"/>
                <w:sz w:val="22"/>
                <w:szCs w:val="22"/>
                <w:lang w:val="en-GB"/>
              </w:rPr>
              <w:t>S18 Specify cloud infrastructure in an infrastructure-as-code domain-specific language.</w:t>
            </w:r>
          </w:p>
        </w:tc>
        <w:tc>
          <w:tcPr>
            <w:tcW w:w="284" w:type="dxa"/>
            <w:shd w:val="clear" w:color="auto" w:fill="76B82A"/>
          </w:tcPr>
          <w:p w14:paraId="45398B44" w14:textId="77777777" w:rsidR="00D447F8" w:rsidRPr="006F019A" w:rsidRDefault="00D447F8" w:rsidP="00A24CAD">
            <w:pPr>
              <w:spacing w:after="200" w:line="276" w:lineRule="auto"/>
              <w:rPr>
                <w:rFonts w:ascii="Arial" w:hAnsi="Arial" w:cs="Arial"/>
                <w:sz w:val="22"/>
                <w:szCs w:val="22"/>
              </w:rPr>
            </w:pPr>
          </w:p>
        </w:tc>
        <w:tc>
          <w:tcPr>
            <w:tcW w:w="3827" w:type="dxa"/>
          </w:tcPr>
          <w:p w14:paraId="4BA0923C" w14:textId="10DAF2B0" w:rsidR="00D447F8" w:rsidRPr="006F019A" w:rsidRDefault="00EA3F73" w:rsidP="00A24CAD">
            <w:pPr>
              <w:spacing w:after="200" w:line="276" w:lineRule="auto"/>
              <w:rPr>
                <w:rFonts w:ascii="Arial" w:hAnsi="Arial" w:cs="Arial"/>
                <w:sz w:val="22"/>
                <w:szCs w:val="22"/>
              </w:rPr>
            </w:pPr>
            <w:r>
              <w:rPr>
                <w:rFonts w:ascii="Arial" w:hAnsi="Arial" w:cs="Arial"/>
                <w:sz w:val="22"/>
                <w:szCs w:val="22"/>
              </w:rPr>
              <w:t>Terraform (wrapped within Unity)</w:t>
            </w:r>
          </w:p>
        </w:tc>
        <w:tc>
          <w:tcPr>
            <w:tcW w:w="3827" w:type="dxa"/>
          </w:tcPr>
          <w:p w14:paraId="799A67A7" w14:textId="7E70B76B" w:rsidR="00D447F8" w:rsidRPr="006F019A" w:rsidRDefault="00D447F8" w:rsidP="00A24CAD">
            <w:pPr>
              <w:spacing w:after="200" w:line="276" w:lineRule="auto"/>
              <w:rPr>
                <w:rFonts w:ascii="Arial" w:hAnsi="Arial" w:cs="Arial"/>
                <w:sz w:val="22"/>
                <w:szCs w:val="22"/>
              </w:rPr>
            </w:pPr>
          </w:p>
        </w:tc>
      </w:tr>
      <w:tr w:rsidR="00FE6E77" w:rsidRPr="00DF39C0" w14:paraId="066A71BB" w14:textId="77777777" w:rsidTr="00AB01CB">
        <w:tc>
          <w:tcPr>
            <w:tcW w:w="6941" w:type="dxa"/>
          </w:tcPr>
          <w:p w14:paraId="551D1CCE" w14:textId="111867AF" w:rsidR="00FE6E77" w:rsidRPr="006F019A" w:rsidRDefault="00FE6E77" w:rsidP="001176D1">
            <w:pPr>
              <w:spacing w:line="276" w:lineRule="auto"/>
              <w:rPr>
                <w:rFonts w:ascii="Arial" w:hAnsi="Arial" w:cs="Arial"/>
                <w:sz w:val="22"/>
                <w:szCs w:val="22"/>
              </w:rPr>
            </w:pPr>
            <w:r w:rsidRPr="006F019A">
              <w:rPr>
                <w:rFonts w:ascii="Arial" w:hAnsi="Arial" w:cs="Arial"/>
                <w:sz w:val="22"/>
                <w:szCs w:val="22"/>
              </w:rPr>
              <w:t xml:space="preserve">S20: </w:t>
            </w:r>
            <w:r w:rsidR="00C32088" w:rsidRPr="006F019A">
              <w:rPr>
                <w:rFonts w:ascii="Arial" w:hAnsi="Arial" w:cs="Arial"/>
                <w:sz w:val="22"/>
                <w:szCs w:val="22"/>
              </w:rPr>
              <w:t>Writing code in such a way that makes merging easier and facilitates branching by abstraction - i.e. feature toggling.</w:t>
            </w:r>
          </w:p>
        </w:tc>
        <w:tc>
          <w:tcPr>
            <w:tcW w:w="284" w:type="dxa"/>
            <w:shd w:val="clear" w:color="auto" w:fill="76B82A"/>
          </w:tcPr>
          <w:p w14:paraId="58E6F8E8" w14:textId="77777777" w:rsidR="00FE6E77" w:rsidRPr="006F019A" w:rsidRDefault="00FE6E77" w:rsidP="00A24CAD">
            <w:pPr>
              <w:spacing w:after="200" w:line="276" w:lineRule="auto"/>
              <w:rPr>
                <w:rFonts w:ascii="Arial" w:hAnsi="Arial" w:cs="Arial"/>
                <w:sz w:val="22"/>
                <w:szCs w:val="22"/>
              </w:rPr>
            </w:pPr>
          </w:p>
        </w:tc>
        <w:tc>
          <w:tcPr>
            <w:tcW w:w="3827" w:type="dxa"/>
          </w:tcPr>
          <w:p w14:paraId="2FE7AF9A" w14:textId="04E0020E" w:rsidR="00FE6E77" w:rsidRPr="006F019A" w:rsidRDefault="00F7501E" w:rsidP="00A24CAD">
            <w:pPr>
              <w:spacing w:after="200" w:line="276" w:lineRule="auto"/>
              <w:rPr>
                <w:rFonts w:ascii="Arial" w:hAnsi="Arial" w:cs="Arial"/>
                <w:sz w:val="22"/>
                <w:szCs w:val="22"/>
              </w:rPr>
            </w:pPr>
            <w:r>
              <w:rPr>
                <w:rFonts w:ascii="Arial" w:hAnsi="Arial" w:cs="Arial"/>
                <w:sz w:val="22"/>
                <w:szCs w:val="22"/>
              </w:rPr>
              <w:t>Pushing small code changes and annotating with the write merge description for easing understanding, feature toggling to modify behaviour without needing to change code</w:t>
            </w:r>
          </w:p>
        </w:tc>
        <w:tc>
          <w:tcPr>
            <w:tcW w:w="3827" w:type="dxa"/>
          </w:tcPr>
          <w:p w14:paraId="6648802F" w14:textId="77777777" w:rsidR="00FE6E77" w:rsidRPr="006F019A" w:rsidRDefault="00FE6E77" w:rsidP="00A24CAD">
            <w:pPr>
              <w:spacing w:after="200" w:line="276" w:lineRule="auto"/>
              <w:rPr>
                <w:rFonts w:ascii="Arial" w:hAnsi="Arial" w:cs="Arial"/>
                <w:sz w:val="22"/>
                <w:szCs w:val="22"/>
              </w:rPr>
            </w:pPr>
          </w:p>
        </w:tc>
      </w:tr>
      <w:tr w:rsidR="00D447F8" w:rsidRPr="00DF39C0" w14:paraId="5A77E8FF" w14:textId="77777777" w:rsidTr="00AB01CB">
        <w:tc>
          <w:tcPr>
            <w:tcW w:w="6941" w:type="dxa"/>
            <w:vAlign w:val="center"/>
          </w:tcPr>
          <w:p w14:paraId="60A4BC64" w14:textId="5507F5C2" w:rsidR="00D447F8" w:rsidRPr="006F019A" w:rsidRDefault="00D447F8" w:rsidP="00C43D08">
            <w:pPr>
              <w:spacing w:line="276" w:lineRule="auto"/>
              <w:rPr>
                <w:rFonts w:ascii="Arial" w:hAnsi="Arial" w:cs="Arial"/>
                <w:sz w:val="22"/>
                <w:szCs w:val="22"/>
              </w:rPr>
            </w:pPr>
            <w:r w:rsidRPr="006F019A">
              <w:rPr>
                <w:rFonts w:ascii="Arial" w:hAnsi="Arial" w:cs="Arial"/>
                <w:sz w:val="22"/>
                <w:szCs w:val="22"/>
              </w:rPr>
              <w:t>S22 Incremental refactoring by applying small behaviour-preserving code changes to evolve the architecture.</w:t>
            </w:r>
          </w:p>
        </w:tc>
        <w:tc>
          <w:tcPr>
            <w:tcW w:w="284" w:type="dxa"/>
            <w:shd w:val="clear" w:color="auto" w:fill="76B82A"/>
          </w:tcPr>
          <w:p w14:paraId="0CCBE679" w14:textId="77777777" w:rsidR="00D447F8" w:rsidRPr="006F019A" w:rsidRDefault="00D447F8" w:rsidP="00C43D08">
            <w:pPr>
              <w:spacing w:after="200" w:line="276" w:lineRule="auto"/>
              <w:rPr>
                <w:rFonts w:ascii="Arial" w:hAnsi="Arial" w:cs="Arial"/>
                <w:sz w:val="22"/>
                <w:szCs w:val="22"/>
              </w:rPr>
            </w:pPr>
          </w:p>
        </w:tc>
        <w:tc>
          <w:tcPr>
            <w:tcW w:w="3827" w:type="dxa"/>
          </w:tcPr>
          <w:p w14:paraId="05556A55" w14:textId="64C2D16E" w:rsidR="00D447F8" w:rsidRPr="006F019A" w:rsidRDefault="00057FD8" w:rsidP="00C43D08">
            <w:pPr>
              <w:spacing w:after="200" w:line="276" w:lineRule="auto"/>
              <w:rPr>
                <w:rFonts w:ascii="Arial" w:hAnsi="Arial" w:cs="Arial"/>
                <w:sz w:val="22"/>
                <w:szCs w:val="22"/>
              </w:rPr>
            </w:pPr>
            <w:r>
              <w:rPr>
                <w:rFonts w:ascii="Arial" w:hAnsi="Arial" w:cs="Arial"/>
                <w:sz w:val="22"/>
                <w:szCs w:val="22"/>
              </w:rPr>
              <w:t xml:space="preserve">Pushing small code changes that will help me evolve the architecture and </w:t>
            </w:r>
            <w:r>
              <w:rPr>
                <w:rFonts w:ascii="Arial" w:hAnsi="Arial" w:cs="Arial"/>
                <w:sz w:val="22"/>
                <w:szCs w:val="22"/>
              </w:rPr>
              <w:lastRenderedPageBreak/>
              <w:t>refactor, making it easier for other devs to read it</w:t>
            </w:r>
          </w:p>
        </w:tc>
        <w:tc>
          <w:tcPr>
            <w:tcW w:w="3827" w:type="dxa"/>
          </w:tcPr>
          <w:p w14:paraId="2ADC24AE" w14:textId="322D3EB8" w:rsidR="00D447F8" w:rsidRPr="006F019A" w:rsidRDefault="00D447F8" w:rsidP="00C43D08">
            <w:pPr>
              <w:spacing w:after="200" w:line="276" w:lineRule="auto"/>
              <w:rPr>
                <w:rFonts w:ascii="Arial" w:hAnsi="Arial" w:cs="Arial"/>
                <w:sz w:val="22"/>
                <w:szCs w:val="22"/>
              </w:rPr>
            </w:pPr>
          </w:p>
        </w:tc>
      </w:tr>
    </w:tbl>
    <w:p w14:paraId="4AE53C12" w14:textId="4A7CC439" w:rsidR="00AC6D7F" w:rsidRPr="00DF39C0" w:rsidRDefault="00AC6D7F">
      <w:pPr>
        <w:spacing w:after="200" w:line="276" w:lineRule="auto"/>
        <w:rPr>
          <w:rFonts w:ascii="Arial" w:eastAsia="Calibri" w:hAnsi="Arial" w:cs="Arial"/>
          <w:b/>
          <w:bCs/>
          <w:sz w:val="28"/>
          <w:szCs w:val="28"/>
        </w:rPr>
      </w:pPr>
    </w:p>
    <w:tbl>
      <w:tblPr>
        <w:tblStyle w:val="TableGrid"/>
        <w:tblW w:w="14879" w:type="dxa"/>
        <w:tblLook w:val="04A0" w:firstRow="1" w:lastRow="0" w:firstColumn="1" w:lastColumn="0" w:noHBand="0" w:noVBand="1"/>
      </w:tblPr>
      <w:tblGrid>
        <w:gridCol w:w="6941"/>
        <w:gridCol w:w="284"/>
        <w:gridCol w:w="3827"/>
        <w:gridCol w:w="3827"/>
      </w:tblGrid>
      <w:tr w:rsidR="00C15CCF" w:rsidRPr="00DF39C0" w14:paraId="19D1C185" w14:textId="77777777" w:rsidTr="00DF1240">
        <w:trPr>
          <w:trHeight w:hRule="exact" w:val="1597"/>
        </w:trPr>
        <w:tc>
          <w:tcPr>
            <w:tcW w:w="14879" w:type="dxa"/>
            <w:gridSpan w:val="4"/>
            <w:shd w:val="clear" w:color="auto" w:fill="006C43"/>
          </w:tcPr>
          <w:p w14:paraId="46200329" w14:textId="77777777" w:rsidR="00C15CCF" w:rsidRPr="00DF1240" w:rsidRDefault="00C43D08" w:rsidP="00DF1240">
            <w:pPr>
              <w:spacing w:before="60" w:after="60"/>
              <w:rPr>
                <w:rFonts w:ascii="Arial" w:eastAsia="Calibri" w:hAnsi="Arial" w:cs="Arial"/>
                <w:b/>
                <w:bCs/>
                <w:color w:val="FFFFFF" w:themeColor="background1"/>
              </w:rPr>
            </w:pPr>
            <w:r w:rsidRPr="00DF1240">
              <w:rPr>
                <w:rFonts w:ascii="Arial" w:eastAsia="Calibri" w:hAnsi="Arial" w:cs="Arial"/>
                <w:b/>
                <w:bCs/>
                <w:color w:val="FFFFFF" w:themeColor="background1"/>
              </w:rPr>
              <w:t>Meeting User Needs</w:t>
            </w:r>
          </w:p>
          <w:p w14:paraId="55260CD1"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Writes user stories that are understandable to a wide range of stakeholders, stand up to scrutiny and lend themselves to a solution based on common architectural patterns - i.e. reducing the number of moving/redundant parts; passes all acceptance tests. </w:t>
            </w:r>
          </w:p>
          <w:p w14:paraId="2FC68E5C"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The piece of code meets the ‘must have’ identified functional/non-functional user needs encapsulated in the acceptance criteria for the task. </w:t>
            </w:r>
          </w:p>
          <w:p w14:paraId="17D6784C" w14:textId="6F50307E" w:rsidR="00A945A0" w:rsidRPr="00DF39C0" w:rsidRDefault="00A945A0" w:rsidP="00DF1240">
            <w:pPr>
              <w:pStyle w:val="ListParagraph"/>
              <w:numPr>
                <w:ilvl w:val="0"/>
                <w:numId w:val="31"/>
              </w:numPr>
              <w:spacing w:before="60" w:after="60"/>
              <w:rPr>
                <w:rFonts w:ascii="Arial" w:hAnsi="Arial" w:cs="Arial"/>
                <w:b/>
                <w:bCs/>
              </w:rPr>
            </w:pPr>
            <w:r w:rsidRPr="00DF1240">
              <w:rPr>
                <w:rFonts w:ascii="Arial" w:hAnsi="Arial" w:cs="Arial"/>
                <w:color w:val="FFFFFF" w:themeColor="background1"/>
                <w:sz w:val="22"/>
                <w:szCs w:val="22"/>
                <w:lang w:eastAsia="en-GB"/>
              </w:rPr>
              <w:t>Creates a quality product in terms of Mean Time To Recovery (MTTR) - i.e. reduced time to fix bugs.</w:t>
            </w:r>
          </w:p>
        </w:tc>
      </w:tr>
      <w:tr w:rsidR="00EE0D81" w:rsidRPr="00861E29" w14:paraId="1B885E32" w14:textId="77777777" w:rsidTr="00EE0D81">
        <w:tc>
          <w:tcPr>
            <w:tcW w:w="6941" w:type="dxa"/>
          </w:tcPr>
          <w:p w14:paraId="464C7B2D" w14:textId="77777777" w:rsidR="00EE0D81" w:rsidRPr="00DF39C0" w:rsidRDefault="00EE0D81" w:rsidP="00890F51">
            <w:pPr>
              <w:spacing w:after="200" w:line="276" w:lineRule="auto"/>
              <w:rPr>
                <w:rFonts w:ascii="Arial" w:hAnsi="Arial" w:cs="Arial"/>
              </w:rPr>
            </w:pPr>
          </w:p>
        </w:tc>
        <w:tc>
          <w:tcPr>
            <w:tcW w:w="284" w:type="dxa"/>
          </w:tcPr>
          <w:p w14:paraId="1E26BF38" w14:textId="024C5B05" w:rsidR="00EE0D81" w:rsidRPr="00DF39C0" w:rsidRDefault="00EE0D81" w:rsidP="00890F51">
            <w:pPr>
              <w:spacing w:after="200" w:line="276" w:lineRule="auto"/>
              <w:rPr>
                <w:rFonts w:ascii="Arial" w:hAnsi="Arial" w:cs="Arial"/>
              </w:rPr>
            </w:pPr>
          </w:p>
        </w:tc>
        <w:tc>
          <w:tcPr>
            <w:tcW w:w="3827" w:type="dxa"/>
            <w:shd w:val="clear" w:color="auto" w:fill="F1F1F1"/>
            <w:vAlign w:val="center"/>
          </w:tcPr>
          <w:p w14:paraId="4F827A85"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BA31C7A"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EPAO Feedback</w:t>
            </w:r>
          </w:p>
        </w:tc>
      </w:tr>
      <w:tr w:rsidR="00EE0D81" w:rsidRPr="00861E29" w14:paraId="69CA2135" w14:textId="77777777" w:rsidTr="00EE0D81">
        <w:trPr>
          <w:trHeight w:val="684"/>
        </w:trPr>
        <w:tc>
          <w:tcPr>
            <w:tcW w:w="6941" w:type="dxa"/>
          </w:tcPr>
          <w:p w14:paraId="5F6EE324" w14:textId="2540B268"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K4 The business value of DevOps in terms of Time, Cost, Quality, with an emphasis on building in internal Quality throughout the lifetime of the product.</w:t>
            </w:r>
          </w:p>
        </w:tc>
        <w:tc>
          <w:tcPr>
            <w:tcW w:w="284" w:type="dxa"/>
            <w:shd w:val="clear" w:color="auto" w:fill="006C43"/>
          </w:tcPr>
          <w:p w14:paraId="3C0CBBD6"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4F8EDFD3" w14:textId="1174D5D5" w:rsidR="00EE0D81" w:rsidRPr="006B16EE" w:rsidRDefault="006B16A1" w:rsidP="00183445">
            <w:pPr>
              <w:spacing w:line="276" w:lineRule="auto"/>
              <w:rPr>
                <w:rFonts w:ascii="Arial" w:hAnsi="Arial" w:cs="Arial"/>
              </w:rPr>
            </w:pPr>
            <w:r>
              <w:rPr>
                <w:rFonts w:ascii="Arial" w:hAnsi="Arial" w:cs="Arial"/>
              </w:rPr>
              <w:t>Monitoring the application to ensure minimal downtime, speaking with stakeholders regarding the app, bringing Devs together with IT Ops</w:t>
            </w:r>
          </w:p>
        </w:tc>
        <w:tc>
          <w:tcPr>
            <w:tcW w:w="3827" w:type="dxa"/>
            <w:shd w:val="clear" w:color="auto" w:fill="auto"/>
            <w:vAlign w:val="center"/>
          </w:tcPr>
          <w:p w14:paraId="372D8EC0" w14:textId="77777777" w:rsidR="00EE0D81" w:rsidRPr="00861E29" w:rsidRDefault="00EE0D81" w:rsidP="00EE0D81">
            <w:pPr>
              <w:spacing w:line="276" w:lineRule="auto"/>
              <w:jc w:val="center"/>
              <w:rPr>
                <w:rFonts w:ascii="Arial" w:hAnsi="Arial" w:cs="Arial"/>
                <w:b/>
                <w:bCs/>
              </w:rPr>
            </w:pPr>
          </w:p>
        </w:tc>
      </w:tr>
      <w:tr w:rsidR="00EE0D81" w:rsidRPr="00861E29" w14:paraId="00CC21A1" w14:textId="77777777" w:rsidTr="00EE0D81">
        <w:tc>
          <w:tcPr>
            <w:tcW w:w="6941" w:type="dxa"/>
          </w:tcPr>
          <w:p w14:paraId="30BB6B80" w14:textId="3E08FB46" w:rsidR="00EE0D81" w:rsidRPr="00DF39C0" w:rsidRDefault="00EE0D81" w:rsidP="00EE0D81">
            <w:pPr>
              <w:spacing w:line="276" w:lineRule="auto"/>
              <w:rPr>
                <w:rFonts w:ascii="Arial" w:hAnsi="Arial" w:cs="Arial"/>
              </w:rPr>
            </w:pPr>
            <w:commentRangeStart w:id="2"/>
            <w:r w:rsidRPr="00B93967">
              <w:rPr>
                <w:rFonts w:ascii="Arial" w:eastAsia="Calibri" w:hAnsi="Arial" w:cs="Arial"/>
                <w:sz w:val="22"/>
                <w:szCs w:val="22"/>
                <w:highlight w:val="yellow"/>
                <w:lang w:val="en-GB"/>
              </w:rPr>
              <w:t>K10 How the user experience sits at the heart of modern development practices in terms of strategies to understand diverse user needs, accessibility and how to drive adoption.</w:t>
            </w:r>
            <w:commentRangeEnd w:id="2"/>
            <w:r w:rsidR="003F3B8D">
              <w:rPr>
                <w:rStyle w:val="CommentReference"/>
                <w:lang w:val="en-GB"/>
              </w:rPr>
              <w:commentReference w:id="2"/>
            </w:r>
          </w:p>
        </w:tc>
        <w:tc>
          <w:tcPr>
            <w:tcW w:w="284" w:type="dxa"/>
            <w:shd w:val="clear" w:color="auto" w:fill="006C43"/>
          </w:tcPr>
          <w:p w14:paraId="2117EACA"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32C0A0BB" w14:textId="77777777" w:rsidR="00EE0D81" w:rsidRDefault="00A970D1" w:rsidP="00A970D1">
            <w:pPr>
              <w:spacing w:line="276" w:lineRule="auto"/>
              <w:rPr>
                <w:rFonts w:ascii="Arial" w:hAnsi="Arial" w:cs="Arial"/>
              </w:rPr>
            </w:pPr>
            <w:r>
              <w:rPr>
                <w:rFonts w:ascii="Arial" w:hAnsi="Arial" w:cs="Arial"/>
              </w:rPr>
              <w:t>Having regular meetings with the client when necessary</w:t>
            </w:r>
            <w:r w:rsidR="00A776F9">
              <w:rPr>
                <w:rFonts w:ascii="Arial" w:hAnsi="Arial" w:cs="Arial"/>
              </w:rPr>
              <w:t>:</w:t>
            </w:r>
          </w:p>
          <w:p w14:paraId="78CB6120" w14:textId="4331CE07" w:rsidR="00A776F9" w:rsidRDefault="00A776F9" w:rsidP="00A776F9">
            <w:pPr>
              <w:pStyle w:val="ListParagraph"/>
              <w:numPr>
                <w:ilvl w:val="0"/>
                <w:numId w:val="36"/>
              </w:numPr>
              <w:spacing w:line="276" w:lineRule="auto"/>
              <w:rPr>
                <w:rFonts w:ascii="Arial" w:hAnsi="Arial" w:cs="Arial"/>
              </w:rPr>
            </w:pPr>
            <w:r>
              <w:rPr>
                <w:rFonts w:ascii="Arial" w:hAnsi="Arial" w:cs="Arial"/>
              </w:rPr>
              <w:t>Understanding their user needs (wants, have, could)</w:t>
            </w:r>
          </w:p>
          <w:p w14:paraId="7D7454F6" w14:textId="77FE7B41" w:rsidR="00A776F9" w:rsidRDefault="00A776F9" w:rsidP="00A776F9">
            <w:pPr>
              <w:pStyle w:val="ListParagraph"/>
              <w:numPr>
                <w:ilvl w:val="0"/>
                <w:numId w:val="36"/>
              </w:numPr>
              <w:spacing w:line="276" w:lineRule="auto"/>
              <w:rPr>
                <w:rFonts w:ascii="Arial" w:hAnsi="Arial" w:cs="Arial"/>
              </w:rPr>
            </w:pPr>
            <w:r>
              <w:rPr>
                <w:rFonts w:ascii="Arial" w:hAnsi="Arial" w:cs="Arial"/>
              </w:rPr>
              <w:t>Presenting current progress of app</w:t>
            </w:r>
          </w:p>
          <w:p w14:paraId="2D970054" w14:textId="7EEA5C47" w:rsidR="00A776F9" w:rsidRPr="00A776F9" w:rsidRDefault="00A776F9" w:rsidP="00A776F9">
            <w:pPr>
              <w:pStyle w:val="ListParagraph"/>
              <w:numPr>
                <w:ilvl w:val="0"/>
                <w:numId w:val="36"/>
              </w:numPr>
              <w:spacing w:line="276" w:lineRule="auto"/>
              <w:rPr>
                <w:rFonts w:ascii="Arial" w:hAnsi="Arial" w:cs="Arial"/>
              </w:rPr>
            </w:pPr>
            <w:r>
              <w:rPr>
                <w:rFonts w:ascii="Arial" w:hAnsi="Arial" w:cs="Arial"/>
              </w:rPr>
              <w:t>Discussion of potential issues</w:t>
            </w:r>
          </w:p>
        </w:tc>
        <w:tc>
          <w:tcPr>
            <w:tcW w:w="3827" w:type="dxa"/>
            <w:shd w:val="clear" w:color="auto" w:fill="auto"/>
            <w:vAlign w:val="center"/>
          </w:tcPr>
          <w:p w14:paraId="14F47228" w14:textId="77777777" w:rsidR="00EE0D81" w:rsidRPr="00861E29" w:rsidRDefault="00EE0D81" w:rsidP="00EE0D81">
            <w:pPr>
              <w:spacing w:line="276" w:lineRule="auto"/>
              <w:jc w:val="center"/>
              <w:rPr>
                <w:rFonts w:ascii="Arial" w:hAnsi="Arial" w:cs="Arial"/>
                <w:b/>
                <w:bCs/>
              </w:rPr>
            </w:pPr>
          </w:p>
        </w:tc>
      </w:tr>
      <w:tr w:rsidR="00EE0D81" w:rsidRPr="00861E29" w14:paraId="261DDD05" w14:textId="77777777" w:rsidTr="00EE0D81">
        <w:tc>
          <w:tcPr>
            <w:tcW w:w="6941" w:type="dxa"/>
          </w:tcPr>
          <w:p w14:paraId="1D875A25" w14:textId="799C8ECF" w:rsidR="00EE0D81" w:rsidRPr="00DF39C0" w:rsidRDefault="00EE0D81" w:rsidP="00EE0D81">
            <w:pPr>
              <w:spacing w:line="276" w:lineRule="auto"/>
              <w:rPr>
                <w:rFonts w:ascii="Arial" w:hAnsi="Arial" w:cs="Arial"/>
              </w:rPr>
            </w:pPr>
            <w:r w:rsidRPr="00B93967">
              <w:rPr>
                <w:rFonts w:ascii="Arial" w:hAnsi="Arial" w:cs="Arial"/>
                <w:sz w:val="22"/>
                <w:szCs w:val="22"/>
                <w:highlight w:val="yellow"/>
                <w:lang w:val="en-GB"/>
              </w:rPr>
              <w:t>K21 Architecture principles, common patterns and common strategies for translating user needs into both cloud infrastructure and application code.</w:t>
            </w:r>
          </w:p>
        </w:tc>
        <w:tc>
          <w:tcPr>
            <w:tcW w:w="284" w:type="dxa"/>
            <w:shd w:val="clear" w:color="auto" w:fill="006C43"/>
          </w:tcPr>
          <w:p w14:paraId="6C99F8B5" w14:textId="74F4750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69E72B97" w14:textId="4AD5D6F1" w:rsidR="00EE0D81" w:rsidRPr="00A970D1" w:rsidRDefault="00A970D1" w:rsidP="00A970D1">
            <w:pPr>
              <w:spacing w:line="276" w:lineRule="auto"/>
              <w:rPr>
                <w:rFonts w:ascii="Arial" w:hAnsi="Arial" w:cs="Arial"/>
              </w:rPr>
            </w:pPr>
            <w:commentRangeStart w:id="3"/>
            <w:r>
              <w:rPr>
                <w:rFonts w:ascii="Arial" w:hAnsi="Arial" w:cs="Arial"/>
              </w:rPr>
              <w:t xml:space="preserve">Discussion with the client to understand their application need to be able to understand what resources I would need for cloud </w:t>
            </w:r>
            <w:r>
              <w:rPr>
                <w:rFonts w:ascii="Arial" w:hAnsi="Arial" w:cs="Arial"/>
              </w:rPr>
              <w:lastRenderedPageBreak/>
              <w:t xml:space="preserve">infra, and my app framework </w:t>
            </w:r>
            <w:commentRangeEnd w:id="3"/>
            <w:r w:rsidR="006D2942">
              <w:rPr>
                <w:rStyle w:val="CommentReference"/>
                <w:lang w:val="en-GB"/>
              </w:rPr>
              <w:commentReference w:id="3"/>
            </w:r>
            <w:r w:rsidR="00A776F9">
              <w:rPr>
                <w:rFonts w:ascii="Arial" w:hAnsi="Arial" w:cs="Arial"/>
              </w:rPr>
              <w:t>– will include diagrams to show architecture of how everything works together</w:t>
            </w:r>
            <w:r w:rsidR="00161735">
              <w:rPr>
                <w:rFonts w:ascii="Arial" w:hAnsi="Arial" w:cs="Arial"/>
              </w:rPr>
              <w:t>, will use whiteboarding for architectural design before creating on miro</w:t>
            </w:r>
          </w:p>
        </w:tc>
        <w:tc>
          <w:tcPr>
            <w:tcW w:w="3827" w:type="dxa"/>
            <w:shd w:val="clear" w:color="auto" w:fill="auto"/>
            <w:vAlign w:val="center"/>
          </w:tcPr>
          <w:p w14:paraId="6480392A" w14:textId="77777777" w:rsidR="00EE0D81" w:rsidRPr="00861E29" w:rsidRDefault="00EE0D81" w:rsidP="00EE0D81">
            <w:pPr>
              <w:spacing w:line="276" w:lineRule="auto"/>
              <w:jc w:val="center"/>
              <w:rPr>
                <w:rFonts w:ascii="Arial" w:hAnsi="Arial" w:cs="Arial"/>
                <w:b/>
                <w:bCs/>
              </w:rPr>
            </w:pPr>
          </w:p>
        </w:tc>
      </w:tr>
      <w:tr w:rsidR="00EE0D81" w:rsidRPr="00861E29" w14:paraId="2EE80071" w14:textId="77777777" w:rsidTr="00EE0D81">
        <w:tc>
          <w:tcPr>
            <w:tcW w:w="6941" w:type="dxa"/>
          </w:tcPr>
          <w:p w14:paraId="3D755EC9" w14:textId="061F8800"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S3 Translate user needs into deliverable tasks, writing clear, concise and unambiguous user stories that the whole team can understand.</w:t>
            </w:r>
          </w:p>
        </w:tc>
        <w:tc>
          <w:tcPr>
            <w:tcW w:w="284" w:type="dxa"/>
            <w:shd w:val="clear" w:color="auto" w:fill="76B82A"/>
          </w:tcPr>
          <w:p w14:paraId="5AC222C1"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64BC28DE" w14:textId="07A6B079" w:rsidR="00EE0D81" w:rsidRPr="00A970D1" w:rsidRDefault="00A970D1" w:rsidP="00A970D1">
            <w:pPr>
              <w:spacing w:line="276" w:lineRule="auto"/>
              <w:rPr>
                <w:rFonts w:ascii="Arial" w:hAnsi="Arial" w:cs="Arial"/>
              </w:rPr>
            </w:pPr>
            <w:r>
              <w:rPr>
                <w:rFonts w:ascii="Arial" w:hAnsi="Arial" w:cs="Arial"/>
              </w:rPr>
              <w:t>Using Jira to track my user stories to create my MVP and build further upon the client requests</w:t>
            </w:r>
          </w:p>
        </w:tc>
        <w:tc>
          <w:tcPr>
            <w:tcW w:w="3827" w:type="dxa"/>
            <w:shd w:val="clear" w:color="auto" w:fill="auto"/>
            <w:vAlign w:val="center"/>
          </w:tcPr>
          <w:p w14:paraId="2178B5ED" w14:textId="77777777" w:rsidR="00EE0D81" w:rsidRPr="00861E29" w:rsidRDefault="00EE0D81" w:rsidP="00EE0D81">
            <w:pPr>
              <w:spacing w:line="276" w:lineRule="auto"/>
              <w:jc w:val="center"/>
              <w:rPr>
                <w:rFonts w:ascii="Arial" w:hAnsi="Arial" w:cs="Arial"/>
                <w:b/>
                <w:bCs/>
              </w:rPr>
            </w:pPr>
          </w:p>
        </w:tc>
      </w:tr>
    </w:tbl>
    <w:p w14:paraId="6A8E0F2D" w14:textId="77777777" w:rsidR="00DE0610" w:rsidRPr="00DF39C0" w:rsidRDefault="00DE0610">
      <w:pPr>
        <w:rPr>
          <w:rFonts w:ascii="Arial" w:hAnsi="Arial" w:cs="Arial"/>
        </w:rPr>
      </w:pPr>
      <w:r w:rsidRPr="00DF39C0">
        <w:rPr>
          <w:rFonts w:ascii="Arial" w:hAnsi="Arial" w:cs="Arial"/>
        </w:rPr>
        <w:br w:type="page"/>
      </w:r>
    </w:p>
    <w:tbl>
      <w:tblPr>
        <w:tblStyle w:val="TableGrid"/>
        <w:tblW w:w="14879" w:type="dxa"/>
        <w:tblLook w:val="04A0" w:firstRow="1" w:lastRow="0" w:firstColumn="1" w:lastColumn="0" w:noHBand="0" w:noVBand="1"/>
      </w:tblPr>
      <w:tblGrid>
        <w:gridCol w:w="6941"/>
        <w:gridCol w:w="284"/>
        <w:gridCol w:w="3827"/>
        <w:gridCol w:w="3827"/>
      </w:tblGrid>
      <w:tr w:rsidR="001B3B92" w:rsidRPr="00DF39C0" w14:paraId="652595B1" w14:textId="77777777" w:rsidTr="00567922">
        <w:trPr>
          <w:trHeight w:hRule="exact" w:val="1314"/>
        </w:trPr>
        <w:tc>
          <w:tcPr>
            <w:tcW w:w="14879" w:type="dxa"/>
            <w:gridSpan w:val="4"/>
            <w:shd w:val="clear" w:color="auto" w:fill="006C43"/>
          </w:tcPr>
          <w:p w14:paraId="4BB6F24D" w14:textId="221CF7BD" w:rsidR="001B3B92" w:rsidRPr="00DF1240" w:rsidRDefault="000C3FD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The CI-CD Pipeline</w:t>
            </w:r>
          </w:p>
          <w:p w14:paraId="34025334" w14:textId="77777777" w:rsidR="00FF25FB" w:rsidRDefault="00FF25FB" w:rsidP="00890F51">
            <w:pPr>
              <w:pStyle w:val="ListParagraph"/>
              <w:numPr>
                <w:ilvl w:val="0"/>
                <w:numId w:val="31"/>
              </w:numPr>
              <w:spacing w:before="60" w:after="60" w:line="252" w:lineRule="auto"/>
              <w:rPr>
                <w:rFonts w:ascii="Arial" w:hAnsi="Arial" w:cs="Arial"/>
                <w:color w:val="FFFFFF" w:themeColor="background1"/>
                <w:sz w:val="22"/>
                <w:szCs w:val="22"/>
                <w:lang w:eastAsia="en-GB"/>
              </w:rPr>
            </w:pPr>
            <w:r w:rsidRPr="00FF25FB">
              <w:rPr>
                <w:rFonts w:ascii="Arial" w:hAnsi="Arial" w:cs="Arial"/>
                <w:color w:val="FFFFFF" w:themeColor="background1"/>
                <w:sz w:val="22"/>
                <w:szCs w:val="22"/>
                <w:lang w:eastAsia="en-GB"/>
              </w:rPr>
              <w:t xml:space="preserve">Builds a fully functioning, automated CI-CD pipeline with all tests passing. </w:t>
            </w:r>
          </w:p>
          <w:p w14:paraId="12161D48" w14:textId="77777777" w:rsidR="008979A4" w:rsidRPr="008979A4" w:rsidRDefault="008979A4" w:rsidP="00890F51">
            <w:pPr>
              <w:pStyle w:val="ListParagraph"/>
              <w:numPr>
                <w:ilvl w:val="0"/>
                <w:numId w:val="31"/>
              </w:numPr>
              <w:spacing w:before="60" w:after="60"/>
              <w:rPr>
                <w:rFonts w:ascii="Arial" w:hAnsi="Arial" w:cs="Arial"/>
                <w:b/>
                <w:bCs/>
              </w:rPr>
            </w:pPr>
            <w:r w:rsidRPr="008979A4">
              <w:rPr>
                <w:rFonts w:ascii="Arial" w:hAnsi="Arial" w:cs="Arial"/>
                <w:color w:val="FFFFFF" w:themeColor="background1"/>
                <w:sz w:val="22"/>
                <w:szCs w:val="22"/>
                <w:lang w:eastAsia="en-GB"/>
              </w:rPr>
              <w:t xml:space="preserve">Evidences a code commit progressing seamlessly from a build artefact to the end user. </w:t>
            </w:r>
          </w:p>
          <w:p w14:paraId="38E931BB" w14:textId="6E56E835" w:rsidR="001B3B92" w:rsidRPr="00DF39C0" w:rsidRDefault="00A90844" w:rsidP="00890F51">
            <w:pPr>
              <w:pStyle w:val="ListParagraph"/>
              <w:numPr>
                <w:ilvl w:val="0"/>
                <w:numId w:val="31"/>
              </w:numPr>
              <w:spacing w:before="60" w:after="60"/>
              <w:rPr>
                <w:rFonts w:ascii="Arial" w:hAnsi="Arial" w:cs="Arial"/>
                <w:b/>
                <w:bCs/>
              </w:rPr>
            </w:pPr>
            <w:r w:rsidRPr="00A90844">
              <w:rPr>
                <w:rFonts w:ascii="Arial" w:hAnsi="Arial" w:cs="Arial"/>
                <w:color w:val="FFFFFF" w:themeColor="background1"/>
                <w:sz w:val="22"/>
                <w:szCs w:val="22"/>
                <w:lang w:eastAsia="en-GB"/>
              </w:rPr>
              <w:t>Explains the pipeline capability, including the benefits of frequent merging of code, in terms of Continuous Integration/Delivery/Deployment.</w:t>
            </w:r>
          </w:p>
        </w:tc>
      </w:tr>
      <w:tr w:rsidR="001B3B92" w:rsidRPr="00861E29" w14:paraId="33F03B04" w14:textId="77777777" w:rsidTr="00890F51">
        <w:tc>
          <w:tcPr>
            <w:tcW w:w="6941" w:type="dxa"/>
          </w:tcPr>
          <w:p w14:paraId="6DECA16E" w14:textId="77777777" w:rsidR="001B3B92" w:rsidRPr="00DF39C0" w:rsidRDefault="001B3B92" w:rsidP="00890F51">
            <w:pPr>
              <w:spacing w:after="200" w:line="276" w:lineRule="auto"/>
              <w:rPr>
                <w:rFonts w:ascii="Arial" w:hAnsi="Arial" w:cs="Arial"/>
              </w:rPr>
            </w:pPr>
          </w:p>
        </w:tc>
        <w:tc>
          <w:tcPr>
            <w:tcW w:w="284" w:type="dxa"/>
          </w:tcPr>
          <w:p w14:paraId="29F9FC03" w14:textId="77777777" w:rsidR="001B3B92" w:rsidRPr="00DF39C0" w:rsidRDefault="001B3B92" w:rsidP="00890F51">
            <w:pPr>
              <w:spacing w:after="200" w:line="276" w:lineRule="auto"/>
              <w:rPr>
                <w:rFonts w:ascii="Arial" w:hAnsi="Arial" w:cs="Arial"/>
              </w:rPr>
            </w:pPr>
          </w:p>
        </w:tc>
        <w:tc>
          <w:tcPr>
            <w:tcW w:w="3827" w:type="dxa"/>
            <w:shd w:val="clear" w:color="auto" w:fill="F1F1F1"/>
            <w:vAlign w:val="center"/>
          </w:tcPr>
          <w:p w14:paraId="7645CD16"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ED9C890"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EPAO Feedback</w:t>
            </w:r>
          </w:p>
        </w:tc>
      </w:tr>
      <w:tr w:rsidR="00817D14" w:rsidRPr="00861E29" w14:paraId="63908872" w14:textId="77777777" w:rsidTr="00890F51">
        <w:trPr>
          <w:trHeight w:val="684"/>
        </w:trPr>
        <w:tc>
          <w:tcPr>
            <w:tcW w:w="6941" w:type="dxa"/>
          </w:tcPr>
          <w:p w14:paraId="2214E84A" w14:textId="7DC0D0C0"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K1 Continuous Integration - the benefits of frequent merging of code, the creation of build artefacts and ensuring all tests pass, with automation throughout - including common tooling.</w:t>
            </w:r>
          </w:p>
        </w:tc>
        <w:tc>
          <w:tcPr>
            <w:tcW w:w="284" w:type="dxa"/>
            <w:shd w:val="clear" w:color="auto" w:fill="006C43"/>
          </w:tcPr>
          <w:p w14:paraId="17201E93"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4641B003" w14:textId="27AB79E7" w:rsidR="00817D14" w:rsidRPr="0010737D" w:rsidRDefault="0010737D" w:rsidP="0010737D">
            <w:pPr>
              <w:spacing w:line="276" w:lineRule="auto"/>
              <w:rPr>
                <w:rFonts w:ascii="Arial" w:hAnsi="Arial" w:cs="Arial"/>
                <w:sz w:val="22"/>
                <w:szCs w:val="22"/>
              </w:rPr>
            </w:pPr>
            <w:r>
              <w:rPr>
                <w:rFonts w:ascii="Arial" w:hAnsi="Arial" w:cs="Arial"/>
                <w:sz w:val="22"/>
                <w:szCs w:val="22"/>
              </w:rPr>
              <w:t xml:space="preserve">Using gitlab-ci.yml to create the stages of CI/CD and automating my tests, looking back at (traceability) from previous versions </w:t>
            </w:r>
          </w:p>
        </w:tc>
        <w:tc>
          <w:tcPr>
            <w:tcW w:w="3827" w:type="dxa"/>
            <w:shd w:val="clear" w:color="auto" w:fill="auto"/>
            <w:vAlign w:val="center"/>
          </w:tcPr>
          <w:p w14:paraId="610A4F49"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11D64155" w14:textId="77777777" w:rsidTr="00890F51">
        <w:tc>
          <w:tcPr>
            <w:tcW w:w="6941" w:type="dxa"/>
          </w:tcPr>
          <w:p w14:paraId="3ACF70F4" w14:textId="73C89537" w:rsidR="00817D14" w:rsidRPr="006F019A" w:rsidRDefault="00817D14" w:rsidP="00817D14">
            <w:pPr>
              <w:spacing w:line="276" w:lineRule="auto"/>
              <w:rPr>
                <w:rFonts w:ascii="Arial" w:hAnsi="Arial" w:cs="Arial"/>
                <w:sz w:val="22"/>
                <w:szCs w:val="22"/>
              </w:rPr>
            </w:pPr>
            <w:commentRangeStart w:id="4"/>
            <w:r w:rsidRPr="00B93967">
              <w:rPr>
                <w:rFonts w:ascii="Arial" w:hAnsi="Arial" w:cs="Arial"/>
                <w:sz w:val="22"/>
                <w:szCs w:val="22"/>
                <w:highlight w:val="yellow"/>
              </w:rPr>
              <w:t>K15 The principles and application of Continuous Integration, Continuous Delivery and Continuous Deployment, including the differences between them.</w:t>
            </w:r>
            <w:commentRangeEnd w:id="4"/>
            <w:r w:rsidR="003F3B8D">
              <w:rPr>
                <w:rStyle w:val="CommentReference"/>
                <w:lang w:val="en-GB"/>
              </w:rPr>
              <w:commentReference w:id="4"/>
            </w:r>
          </w:p>
        </w:tc>
        <w:tc>
          <w:tcPr>
            <w:tcW w:w="284" w:type="dxa"/>
            <w:shd w:val="clear" w:color="auto" w:fill="006C43"/>
          </w:tcPr>
          <w:p w14:paraId="432D1DED"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7E07137B" w14:textId="77777777" w:rsidR="00817D14" w:rsidRDefault="00111E55" w:rsidP="0010737D">
            <w:pPr>
              <w:spacing w:line="276" w:lineRule="auto"/>
              <w:rPr>
                <w:rFonts w:ascii="Arial" w:hAnsi="Arial" w:cs="Arial"/>
                <w:sz w:val="22"/>
                <w:szCs w:val="22"/>
              </w:rPr>
            </w:pPr>
            <w:r>
              <w:rPr>
                <w:rFonts w:ascii="Arial" w:hAnsi="Arial" w:cs="Arial"/>
                <w:sz w:val="22"/>
                <w:szCs w:val="22"/>
              </w:rPr>
              <w:t>CI – merging changes back into the main branch as soon as possible</w:t>
            </w:r>
          </w:p>
          <w:p w14:paraId="0D2AD2E0" w14:textId="02B77638" w:rsidR="00111E55" w:rsidRDefault="00111E55" w:rsidP="0010737D">
            <w:pPr>
              <w:spacing w:line="276" w:lineRule="auto"/>
              <w:rPr>
                <w:rFonts w:ascii="Arial" w:hAnsi="Arial" w:cs="Arial"/>
                <w:sz w:val="22"/>
                <w:szCs w:val="22"/>
              </w:rPr>
            </w:pPr>
            <w:r>
              <w:rPr>
                <w:rFonts w:ascii="Arial" w:hAnsi="Arial" w:cs="Arial"/>
                <w:sz w:val="22"/>
                <w:szCs w:val="22"/>
              </w:rPr>
              <w:t>Continuous Delivery – automatically deploy code to a testing and/or prod env after build stage. Can release with a push of a button.</w:t>
            </w:r>
          </w:p>
          <w:p w14:paraId="26667DFC" w14:textId="77777777" w:rsidR="00111E55" w:rsidRDefault="00111E55" w:rsidP="0010737D">
            <w:pPr>
              <w:spacing w:line="276" w:lineRule="auto"/>
              <w:rPr>
                <w:rFonts w:ascii="Arial" w:hAnsi="Arial" w:cs="Arial"/>
                <w:sz w:val="22"/>
                <w:szCs w:val="22"/>
              </w:rPr>
            </w:pPr>
            <w:r>
              <w:rPr>
                <w:rFonts w:ascii="Arial" w:hAnsi="Arial" w:cs="Arial"/>
                <w:sz w:val="22"/>
                <w:szCs w:val="22"/>
              </w:rPr>
              <w:t>Continuous Deployment – Further step, this will deploy the release automatically unless pipeline failure.</w:t>
            </w:r>
          </w:p>
          <w:p w14:paraId="132C1A09" w14:textId="77777777" w:rsidR="00111E55" w:rsidRDefault="00111E55" w:rsidP="0010737D">
            <w:pPr>
              <w:spacing w:line="276" w:lineRule="auto"/>
              <w:rPr>
                <w:rFonts w:ascii="Arial" w:hAnsi="Arial" w:cs="Arial"/>
                <w:sz w:val="22"/>
                <w:szCs w:val="22"/>
              </w:rPr>
            </w:pPr>
          </w:p>
          <w:p w14:paraId="34E1EC68" w14:textId="2AB15D98" w:rsidR="00111E55" w:rsidRPr="0010737D" w:rsidRDefault="00111E55" w:rsidP="0010737D">
            <w:pPr>
              <w:spacing w:line="276" w:lineRule="auto"/>
              <w:rPr>
                <w:rFonts w:ascii="Arial" w:hAnsi="Arial" w:cs="Arial"/>
                <w:sz w:val="22"/>
                <w:szCs w:val="22"/>
              </w:rPr>
            </w:pPr>
            <w:r>
              <w:rPr>
                <w:rFonts w:ascii="Arial" w:hAnsi="Arial" w:cs="Arial"/>
                <w:sz w:val="22"/>
                <w:szCs w:val="22"/>
              </w:rPr>
              <w:t xml:space="preserve">Unity will be what I’ll use to do CI/CD deployment and Release Management for deploying releases </w:t>
            </w:r>
          </w:p>
        </w:tc>
        <w:tc>
          <w:tcPr>
            <w:tcW w:w="3827" w:type="dxa"/>
            <w:shd w:val="clear" w:color="auto" w:fill="auto"/>
            <w:vAlign w:val="center"/>
          </w:tcPr>
          <w:p w14:paraId="5A372D6B"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36347E7B" w14:textId="77777777" w:rsidTr="006C17DF">
        <w:tc>
          <w:tcPr>
            <w:tcW w:w="6941" w:type="dxa"/>
          </w:tcPr>
          <w:p w14:paraId="63951D16" w14:textId="3E58AF9E"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S15 Release automation and orchestration as part of a Continuous Integration workflow and Continuous Delivery pipeline, automating the delivery of code from source control to the end users.</w:t>
            </w:r>
          </w:p>
        </w:tc>
        <w:tc>
          <w:tcPr>
            <w:tcW w:w="284" w:type="dxa"/>
            <w:shd w:val="clear" w:color="auto" w:fill="76B82A"/>
          </w:tcPr>
          <w:p w14:paraId="6A89D292"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4460155D" w14:textId="24F9415B" w:rsidR="00817D14" w:rsidRPr="0010737D" w:rsidRDefault="0010737D" w:rsidP="0010737D">
            <w:pPr>
              <w:spacing w:line="276" w:lineRule="auto"/>
              <w:rPr>
                <w:rFonts w:ascii="Arial" w:hAnsi="Arial" w:cs="Arial"/>
                <w:sz w:val="22"/>
                <w:szCs w:val="22"/>
              </w:rPr>
            </w:pPr>
            <w:r>
              <w:rPr>
                <w:rFonts w:ascii="Arial" w:hAnsi="Arial" w:cs="Arial"/>
                <w:sz w:val="22"/>
                <w:szCs w:val="22"/>
              </w:rPr>
              <w:t>Releases into production requires approval before hand, however, automating from CI/CD until releases happen within Unity</w:t>
            </w:r>
          </w:p>
        </w:tc>
        <w:tc>
          <w:tcPr>
            <w:tcW w:w="3827" w:type="dxa"/>
            <w:shd w:val="clear" w:color="auto" w:fill="auto"/>
            <w:vAlign w:val="center"/>
          </w:tcPr>
          <w:p w14:paraId="352060F6" w14:textId="77777777" w:rsidR="00817D14" w:rsidRPr="006F019A" w:rsidRDefault="00817D14" w:rsidP="00817D14">
            <w:pPr>
              <w:spacing w:line="276" w:lineRule="auto"/>
              <w:jc w:val="center"/>
              <w:rPr>
                <w:rFonts w:ascii="Arial" w:hAnsi="Arial" w:cs="Arial"/>
                <w:b/>
                <w:bCs/>
                <w:sz w:val="22"/>
                <w:szCs w:val="22"/>
              </w:rPr>
            </w:pPr>
          </w:p>
        </w:tc>
      </w:tr>
    </w:tbl>
    <w:p w14:paraId="0905B55E" w14:textId="0AEA9C21" w:rsidR="006C17DF" w:rsidRDefault="006C17DF">
      <w:pPr>
        <w:spacing w:after="200" w:line="276" w:lineRule="auto"/>
        <w:rPr>
          <w:rFonts w:ascii="Arial" w:hAnsi="Arial" w:cs="Arial"/>
          <w:bCs/>
        </w:rPr>
      </w:pPr>
    </w:p>
    <w:p w14:paraId="657441CD" w14:textId="77777777" w:rsidR="00C931DD" w:rsidRPr="00DF39C0" w:rsidRDefault="00C931DD">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C17DF" w:rsidRPr="00DF39C0" w14:paraId="7BF1DB13" w14:textId="77777777" w:rsidTr="008639A2">
        <w:trPr>
          <w:trHeight w:hRule="exact" w:val="1030"/>
        </w:trPr>
        <w:tc>
          <w:tcPr>
            <w:tcW w:w="14879" w:type="dxa"/>
            <w:gridSpan w:val="4"/>
            <w:shd w:val="clear" w:color="auto" w:fill="006C43"/>
          </w:tcPr>
          <w:p w14:paraId="3B0B85E8" w14:textId="2BC97E0D" w:rsidR="006C17DF" w:rsidRPr="00DF1240" w:rsidRDefault="006C17DF"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Refreshing and Patching</w:t>
            </w:r>
          </w:p>
          <w:p w14:paraId="73CC33F3" w14:textId="3AC87AC0" w:rsidR="006C17DF" w:rsidRPr="00DF39C0" w:rsidRDefault="008639A2" w:rsidP="00890F51">
            <w:pPr>
              <w:pStyle w:val="ListParagraph"/>
              <w:numPr>
                <w:ilvl w:val="0"/>
                <w:numId w:val="31"/>
              </w:numPr>
              <w:spacing w:before="60" w:after="60"/>
              <w:rPr>
                <w:rFonts w:ascii="Arial" w:hAnsi="Arial" w:cs="Arial"/>
                <w:b/>
                <w:bCs/>
              </w:rPr>
            </w:pPr>
            <w:r>
              <w:rPr>
                <w:rFonts w:ascii="Arial" w:hAnsi="Arial" w:cs="Arial"/>
                <w:color w:val="FFFFFF" w:themeColor="background1"/>
                <w:sz w:val="22"/>
                <w:szCs w:val="22"/>
                <w:lang w:eastAsia="en-GB"/>
              </w:rPr>
              <w:t>Depl</w:t>
            </w:r>
            <w:r w:rsidR="00AF44E7">
              <w:rPr>
                <w:rFonts w:ascii="Arial" w:hAnsi="Arial" w:cs="Arial"/>
                <w:color w:val="FFFFFF" w:themeColor="background1"/>
                <w:sz w:val="22"/>
                <w:szCs w:val="22"/>
                <w:lang w:eastAsia="en-GB"/>
              </w:rPr>
              <w:t>o</w:t>
            </w:r>
            <w:r>
              <w:rPr>
                <w:rFonts w:ascii="Arial" w:hAnsi="Arial" w:cs="Arial"/>
                <w:color w:val="FFFFFF" w:themeColor="background1"/>
                <w:sz w:val="22"/>
                <w:szCs w:val="22"/>
                <w:lang w:eastAsia="en-GB"/>
              </w:rPr>
              <w:t>ys immutable infrastructure that enables the regular recycling of servers and refreshing of associated software based on manual processes.</w:t>
            </w:r>
          </w:p>
        </w:tc>
      </w:tr>
      <w:tr w:rsidR="006C17DF" w:rsidRPr="00861E29" w14:paraId="1A25030E" w14:textId="77777777" w:rsidTr="00890F51">
        <w:tc>
          <w:tcPr>
            <w:tcW w:w="6941" w:type="dxa"/>
          </w:tcPr>
          <w:p w14:paraId="086E5407" w14:textId="77777777" w:rsidR="006C17DF" w:rsidRPr="00DF39C0" w:rsidRDefault="006C17DF" w:rsidP="00890F51">
            <w:pPr>
              <w:spacing w:after="200" w:line="276" w:lineRule="auto"/>
              <w:rPr>
                <w:rFonts w:ascii="Arial" w:hAnsi="Arial" w:cs="Arial"/>
              </w:rPr>
            </w:pPr>
          </w:p>
        </w:tc>
        <w:tc>
          <w:tcPr>
            <w:tcW w:w="284" w:type="dxa"/>
          </w:tcPr>
          <w:p w14:paraId="0B9A4838" w14:textId="77777777" w:rsidR="006C17DF" w:rsidRPr="00DF39C0" w:rsidRDefault="006C17DF" w:rsidP="00890F51">
            <w:pPr>
              <w:spacing w:after="200" w:line="276" w:lineRule="auto"/>
              <w:rPr>
                <w:rFonts w:ascii="Arial" w:hAnsi="Arial" w:cs="Arial"/>
              </w:rPr>
            </w:pPr>
          </w:p>
        </w:tc>
        <w:tc>
          <w:tcPr>
            <w:tcW w:w="3827" w:type="dxa"/>
            <w:shd w:val="clear" w:color="auto" w:fill="F1F1F1"/>
            <w:vAlign w:val="center"/>
          </w:tcPr>
          <w:p w14:paraId="38D13E3F"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4E4DCFAD"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EPAO Feedback</w:t>
            </w:r>
          </w:p>
        </w:tc>
      </w:tr>
      <w:tr w:rsidR="00C148BE" w:rsidRPr="00861E29" w14:paraId="7883083E" w14:textId="77777777" w:rsidTr="00890F51">
        <w:trPr>
          <w:trHeight w:val="684"/>
        </w:trPr>
        <w:tc>
          <w:tcPr>
            <w:tcW w:w="6941" w:type="dxa"/>
          </w:tcPr>
          <w:p w14:paraId="18F2F672" w14:textId="21946CD0"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t>K8 Immutable infrastructure and how it enables continuous refreshing of software, namely the updating of the operating system, container and security patching.</w:t>
            </w:r>
          </w:p>
        </w:tc>
        <w:tc>
          <w:tcPr>
            <w:tcW w:w="284" w:type="dxa"/>
            <w:shd w:val="clear" w:color="auto" w:fill="006C43"/>
          </w:tcPr>
          <w:p w14:paraId="3BE53C65"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644AC562" w14:textId="43B29966" w:rsidR="00C148BE" w:rsidRPr="006D57A0" w:rsidRDefault="008A3199" w:rsidP="006D57A0">
            <w:pPr>
              <w:spacing w:line="276" w:lineRule="auto"/>
              <w:rPr>
                <w:rFonts w:ascii="Arial" w:hAnsi="Arial" w:cs="Arial"/>
                <w:sz w:val="22"/>
                <w:szCs w:val="22"/>
              </w:rPr>
            </w:pPr>
            <w:r>
              <w:rPr>
                <w:rFonts w:ascii="Arial" w:hAnsi="Arial" w:cs="Arial"/>
                <w:sz w:val="22"/>
                <w:szCs w:val="22"/>
              </w:rPr>
              <w:t>Destroying the current deployment of the app and redeploying a new version whenever a new prod change is made</w:t>
            </w:r>
          </w:p>
        </w:tc>
        <w:tc>
          <w:tcPr>
            <w:tcW w:w="3827" w:type="dxa"/>
            <w:shd w:val="clear" w:color="auto" w:fill="auto"/>
            <w:vAlign w:val="center"/>
          </w:tcPr>
          <w:p w14:paraId="23832083" w14:textId="77777777" w:rsidR="00C148BE" w:rsidRPr="006F019A" w:rsidRDefault="00C148BE" w:rsidP="00C148BE">
            <w:pPr>
              <w:spacing w:line="276" w:lineRule="auto"/>
              <w:jc w:val="center"/>
              <w:rPr>
                <w:rFonts w:ascii="Arial" w:hAnsi="Arial" w:cs="Arial"/>
                <w:b/>
                <w:bCs/>
                <w:sz w:val="22"/>
                <w:szCs w:val="22"/>
              </w:rPr>
            </w:pPr>
          </w:p>
        </w:tc>
      </w:tr>
      <w:tr w:rsidR="00C148BE" w:rsidRPr="00861E29" w14:paraId="2623BEFB" w14:textId="77777777" w:rsidTr="00890F51">
        <w:tc>
          <w:tcPr>
            <w:tcW w:w="6941" w:type="dxa"/>
          </w:tcPr>
          <w:p w14:paraId="57919D2F" w14:textId="069E8F4B"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t>S5 Deploy immutable infrastructure.</w:t>
            </w:r>
          </w:p>
        </w:tc>
        <w:tc>
          <w:tcPr>
            <w:tcW w:w="284" w:type="dxa"/>
            <w:shd w:val="clear" w:color="auto" w:fill="76B82A"/>
          </w:tcPr>
          <w:p w14:paraId="0847F8EE"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4C2588AB" w14:textId="0C42CB1E" w:rsidR="00C148BE" w:rsidRPr="006D57A0" w:rsidRDefault="006D57A0" w:rsidP="006D57A0">
            <w:pPr>
              <w:spacing w:line="276" w:lineRule="auto"/>
              <w:rPr>
                <w:rFonts w:ascii="Arial" w:hAnsi="Arial" w:cs="Arial"/>
                <w:sz w:val="22"/>
                <w:szCs w:val="22"/>
              </w:rPr>
            </w:pPr>
            <w:r>
              <w:rPr>
                <w:rFonts w:ascii="Arial" w:hAnsi="Arial" w:cs="Arial"/>
                <w:sz w:val="22"/>
                <w:szCs w:val="22"/>
              </w:rPr>
              <w:t>Infra cannot be changed in prod without need release approval, code changes require approval from other colleagues,</w:t>
            </w:r>
            <w:r w:rsidR="000F5D1B">
              <w:rPr>
                <w:rFonts w:ascii="Arial" w:hAnsi="Arial" w:cs="Arial"/>
                <w:sz w:val="22"/>
                <w:szCs w:val="22"/>
              </w:rPr>
              <w:t xml:space="preserve"> Deployment in AWS cannot change without destroying and redeploying the cluster</w:t>
            </w:r>
            <w:r w:rsidR="009137EB">
              <w:rPr>
                <w:rFonts w:ascii="Arial" w:hAnsi="Arial" w:cs="Arial"/>
                <w:sz w:val="22"/>
                <w:szCs w:val="22"/>
              </w:rPr>
              <w:t xml:space="preserve"> – Using Unity</w:t>
            </w:r>
          </w:p>
        </w:tc>
        <w:tc>
          <w:tcPr>
            <w:tcW w:w="3827" w:type="dxa"/>
            <w:shd w:val="clear" w:color="auto" w:fill="auto"/>
            <w:vAlign w:val="center"/>
          </w:tcPr>
          <w:p w14:paraId="56F8E987" w14:textId="77777777" w:rsidR="00C148BE" w:rsidRPr="006F019A" w:rsidRDefault="00C148BE" w:rsidP="00C148BE">
            <w:pPr>
              <w:spacing w:line="276" w:lineRule="auto"/>
              <w:jc w:val="center"/>
              <w:rPr>
                <w:rFonts w:ascii="Arial" w:hAnsi="Arial" w:cs="Arial"/>
                <w:b/>
                <w:bCs/>
                <w:sz w:val="22"/>
                <w:szCs w:val="22"/>
              </w:rPr>
            </w:pPr>
          </w:p>
        </w:tc>
      </w:tr>
    </w:tbl>
    <w:p w14:paraId="59C60612" w14:textId="1E107973" w:rsidR="008C4086" w:rsidRDefault="008C4086">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AF44E7" w:rsidRPr="00DF39C0" w14:paraId="05625CB8" w14:textId="77777777" w:rsidTr="002A15E7">
        <w:trPr>
          <w:trHeight w:hRule="exact" w:val="1597"/>
        </w:trPr>
        <w:tc>
          <w:tcPr>
            <w:tcW w:w="14879" w:type="dxa"/>
            <w:gridSpan w:val="4"/>
            <w:shd w:val="clear" w:color="auto" w:fill="006C43"/>
          </w:tcPr>
          <w:p w14:paraId="256866A2" w14:textId="6BFD4E76" w:rsidR="00AF44E7" w:rsidRPr="00DF1240" w:rsidRDefault="00AF44E7"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Operability</w:t>
            </w:r>
          </w:p>
          <w:p w14:paraId="6D0FB484" w14:textId="0E8D105C" w:rsidR="00AF44E7" w:rsidRPr="00531F39" w:rsidRDefault="00531F39" w:rsidP="00890F51">
            <w:pPr>
              <w:pStyle w:val="ListParagraph"/>
              <w:numPr>
                <w:ilvl w:val="0"/>
                <w:numId w:val="31"/>
              </w:numPr>
              <w:spacing w:before="60" w:after="60"/>
              <w:rPr>
                <w:rFonts w:ascii="Arial" w:hAnsi="Arial" w:cs="Arial"/>
                <w:b/>
                <w:bCs/>
              </w:rPr>
            </w:pPr>
            <w:r w:rsidRPr="00531F39">
              <w:rPr>
                <w:rFonts w:ascii="Arial" w:hAnsi="Arial" w:cs="Arial"/>
                <w:color w:val="FFFFFF" w:themeColor="background1"/>
                <w:sz w:val="22"/>
                <w:szCs w:val="22"/>
                <w:lang w:eastAsia="en-GB"/>
              </w:rPr>
              <w:t>Installs and manages monitoring and alerting tools that provide coverage of the infrastructure and applications, including RAM and CPU utilisation, application error rates and availability (health check).</w:t>
            </w:r>
          </w:p>
          <w:p w14:paraId="31362626" w14:textId="6A259AF9" w:rsidR="00531F39" w:rsidRPr="002A15E7" w:rsidRDefault="002A15E7" w:rsidP="002A15E7">
            <w:pPr>
              <w:pStyle w:val="ListParagraph"/>
              <w:numPr>
                <w:ilvl w:val="0"/>
                <w:numId w:val="31"/>
              </w:numPr>
              <w:spacing w:before="60" w:after="60"/>
              <w:rPr>
                <w:rFonts w:ascii="Arial" w:hAnsi="Arial" w:cs="Arial"/>
                <w:color w:val="FFFFFF" w:themeColor="background1"/>
                <w:sz w:val="22"/>
                <w:szCs w:val="22"/>
                <w:lang w:eastAsia="en-GB"/>
              </w:rPr>
            </w:pPr>
            <w:r w:rsidRPr="002A15E7">
              <w:rPr>
                <w:rFonts w:ascii="Arial" w:hAnsi="Arial" w:cs="Arial"/>
                <w:color w:val="FFFFFF" w:themeColor="background1"/>
                <w:sz w:val="22"/>
                <w:szCs w:val="22"/>
                <w:lang w:eastAsia="en-GB"/>
              </w:rPr>
              <w:t>Configures appropriate alerting thresholds and visualisations. Interprets these in terms of failure scenarios and remedial/follow up actions taken to deliver continuous improvement.</w:t>
            </w:r>
          </w:p>
        </w:tc>
      </w:tr>
      <w:tr w:rsidR="00AF44E7" w:rsidRPr="00861E29" w14:paraId="7EC7B5DD" w14:textId="77777777" w:rsidTr="00890F51">
        <w:tc>
          <w:tcPr>
            <w:tcW w:w="6941" w:type="dxa"/>
          </w:tcPr>
          <w:p w14:paraId="298BBB50" w14:textId="77777777" w:rsidR="00AF44E7" w:rsidRPr="00DF39C0" w:rsidRDefault="00AF44E7" w:rsidP="00890F51">
            <w:pPr>
              <w:spacing w:after="200" w:line="276" w:lineRule="auto"/>
              <w:rPr>
                <w:rFonts w:ascii="Arial" w:hAnsi="Arial" w:cs="Arial"/>
              </w:rPr>
            </w:pPr>
          </w:p>
        </w:tc>
        <w:tc>
          <w:tcPr>
            <w:tcW w:w="284" w:type="dxa"/>
          </w:tcPr>
          <w:p w14:paraId="709DB5F0" w14:textId="77777777" w:rsidR="00AF44E7" w:rsidRPr="00DF39C0" w:rsidRDefault="00AF44E7" w:rsidP="00890F51">
            <w:pPr>
              <w:spacing w:after="200" w:line="276" w:lineRule="auto"/>
              <w:rPr>
                <w:rFonts w:ascii="Arial" w:hAnsi="Arial" w:cs="Arial"/>
              </w:rPr>
            </w:pPr>
          </w:p>
        </w:tc>
        <w:tc>
          <w:tcPr>
            <w:tcW w:w="3827" w:type="dxa"/>
            <w:shd w:val="clear" w:color="auto" w:fill="F1F1F1"/>
            <w:vAlign w:val="center"/>
          </w:tcPr>
          <w:p w14:paraId="6D59BC22"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6935F9C"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EPAO Feedback</w:t>
            </w:r>
          </w:p>
        </w:tc>
      </w:tr>
      <w:tr w:rsidR="00E376CF" w:rsidRPr="00861E29" w14:paraId="24BDF2D4" w14:textId="77777777" w:rsidTr="001D5D24">
        <w:trPr>
          <w:trHeight w:val="684"/>
        </w:trPr>
        <w:tc>
          <w:tcPr>
            <w:tcW w:w="6941" w:type="dxa"/>
            <w:vAlign w:val="center"/>
          </w:tcPr>
          <w:p w14:paraId="4E98E974" w14:textId="6BA1FCFD"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K11 Monitoring and alerting technologies and an awareness of the insights that can be derived from the infrastructure and applications - collecting logs and metrics, configuring alerting thresholds, firing alerts and visualising data.</w:t>
            </w:r>
          </w:p>
        </w:tc>
        <w:tc>
          <w:tcPr>
            <w:tcW w:w="284" w:type="dxa"/>
            <w:shd w:val="clear" w:color="auto" w:fill="006C43"/>
          </w:tcPr>
          <w:p w14:paraId="5B40DEE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62B3527A" w14:textId="7716932B" w:rsidR="00E376CF" w:rsidRPr="008A3199" w:rsidRDefault="008A3199" w:rsidP="008A3199">
            <w:pPr>
              <w:spacing w:line="276" w:lineRule="auto"/>
              <w:rPr>
                <w:rFonts w:ascii="Arial" w:hAnsi="Arial" w:cs="Arial"/>
                <w:sz w:val="22"/>
                <w:szCs w:val="22"/>
              </w:rPr>
            </w:pPr>
            <w:r>
              <w:rPr>
                <w:rFonts w:ascii="Arial" w:hAnsi="Arial" w:cs="Arial"/>
                <w:sz w:val="22"/>
                <w:szCs w:val="22"/>
              </w:rPr>
              <w:t>Setting metrics using Grafana and Prometheus for observability, using splunk for collecting logs</w:t>
            </w:r>
          </w:p>
        </w:tc>
        <w:tc>
          <w:tcPr>
            <w:tcW w:w="3827" w:type="dxa"/>
            <w:shd w:val="clear" w:color="auto" w:fill="auto"/>
            <w:vAlign w:val="center"/>
          </w:tcPr>
          <w:p w14:paraId="146FEC03"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1C5E7F2" w14:textId="77777777" w:rsidTr="00E376CF">
        <w:tc>
          <w:tcPr>
            <w:tcW w:w="6941" w:type="dxa"/>
          </w:tcPr>
          <w:p w14:paraId="26196A49" w14:textId="40736AA6"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lastRenderedPageBreak/>
              <w:t>S6 Install, manage and troubleshoot monitoring tools.</w:t>
            </w:r>
          </w:p>
        </w:tc>
        <w:tc>
          <w:tcPr>
            <w:tcW w:w="284" w:type="dxa"/>
            <w:shd w:val="clear" w:color="auto" w:fill="76B82A"/>
          </w:tcPr>
          <w:p w14:paraId="380F3FFF"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3C16EC6F" w14:textId="18D44781" w:rsidR="00E376CF" w:rsidRPr="008A3199" w:rsidRDefault="008A3199" w:rsidP="008A3199">
            <w:pPr>
              <w:spacing w:line="276" w:lineRule="auto"/>
              <w:rPr>
                <w:rFonts w:ascii="Arial" w:hAnsi="Arial" w:cs="Arial"/>
                <w:sz w:val="22"/>
                <w:szCs w:val="22"/>
              </w:rPr>
            </w:pPr>
            <w:r>
              <w:rPr>
                <w:rFonts w:ascii="Arial" w:hAnsi="Arial" w:cs="Arial"/>
                <w:sz w:val="22"/>
                <w:szCs w:val="22"/>
              </w:rPr>
              <w:t>Using renovate to monitor dependencies vulnerability and create MRs, using Grafana and Prometheus for observability</w:t>
            </w:r>
          </w:p>
        </w:tc>
        <w:tc>
          <w:tcPr>
            <w:tcW w:w="3827" w:type="dxa"/>
            <w:shd w:val="clear" w:color="auto" w:fill="auto"/>
            <w:vAlign w:val="center"/>
          </w:tcPr>
          <w:p w14:paraId="56792D26"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DF57E79" w14:textId="77777777" w:rsidTr="001D5D24">
        <w:tc>
          <w:tcPr>
            <w:tcW w:w="6941" w:type="dxa"/>
            <w:vAlign w:val="center"/>
          </w:tcPr>
          <w:p w14:paraId="4F5DC600" w14:textId="26CF3C25"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S19 Interpret logs and metrics data within the appropriate context to identify issues and make informed decisions.</w:t>
            </w:r>
          </w:p>
        </w:tc>
        <w:tc>
          <w:tcPr>
            <w:tcW w:w="284" w:type="dxa"/>
            <w:shd w:val="clear" w:color="auto" w:fill="76B82A"/>
          </w:tcPr>
          <w:p w14:paraId="5B81CF1B"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1DF3283C" w14:textId="070D2A2B" w:rsidR="00E376CF" w:rsidRPr="008A3199" w:rsidRDefault="008A3199" w:rsidP="008A3199">
            <w:pPr>
              <w:spacing w:line="276" w:lineRule="auto"/>
              <w:rPr>
                <w:rFonts w:ascii="Arial" w:hAnsi="Arial" w:cs="Arial"/>
                <w:sz w:val="22"/>
                <w:szCs w:val="22"/>
              </w:rPr>
            </w:pPr>
            <w:r>
              <w:rPr>
                <w:rFonts w:ascii="Arial" w:hAnsi="Arial" w:cs="Arial"/>
                <w:sz w:val="22"/>
                <w:szCs w:val="22"/>
              </w:rPr>
              <w:t>Using Splunk for logging, such as when Vault does a read access to the / key</w:t>
            </w:r>
            <w:r w:rsidR="00543B05">
              <w:rPr>
                <w:rFonts w:ascii="Arial" w:hAnsi="Arial" w:cs="Arial"/>
                <w:sz w:val="22"/>
                <w:szCs w:val="22"/>
              </w:rPr>
              <w:t>, understanding the error within the IDE itself, reading AWS logs when the app is live in prod (if error causes)</w:t>
            </w:r>
          </w:p>
        </w:tc>
        <w:tc>
          <w:tcPr>
            <w:tcW w:w="3827" w:type="dxa"/>
            <w:shd w:val="clear" w:color="auto" w:fill="auto"/>
            <w:vAlign w:val="center"/>
          </w:tcPr>
          <w:p w14:paraId="145B4F14"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1317439C" w14:textId="77777777" w:rsidTr="00E376CF">
        <w:tc>
          <w:tcPr>
            <w:tcW w:w="6941" w:type="dxa"/>
            <w:vAlign w:val="center"/>
          </w:tcPr>
          <w:p w14:paraId="5FC92356" w14:textId="7743291C" w:rsidR="00E376CF" w:rsidRPr="006F019A" w:rsidRDefault="00E376CF" w:rsidP="00E376CF">
            <w:pPr>
              <w:spacing w:line="276" w:lineRule="auto"/>
              <w:rPr>
                <w:rFonts w:ascii="Arial" w:hAnsi="Arial" w:cs="Arial"/>
                <w:sz w:val="22"/>
                <w:szCs w:val="22"/>
              </w:rPr>
            </w:pPr>
            <w:r w:rsidRPr="0046312D">
              <w:rPr>
                <w:rFonts w:ascii="Arial" w:hAnsi="Arial" w:cs="Arial"/>
                <w:sz w:val="22"/>
                <w:szCs w:val="22"/>
                <w:highlight w:val="yellow"/>
              </w:rPr>
              <w:t>B3 Displays a commitment to the mantra 'You build it, you run it', taking ownership of deployed code and being accountable for its continual improvement, learning from experience and taking collective responsibility when things fail.</w:t>
            </w:r>
          </w:p>
        </w:tc>
        <w:tc>
          <w:tcPr>
            <w:tcW w:w="284" w:type="dxa"/>
            <w:shd w:val="clear" w:color="auto" w:fill="BCCF00"/>
          </w:tcPr>
          <w:p w14:paraId="425D843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18A51F80" w14:textId="46B5EEA5" w:rsidR="00E376CF" w:rsidRPr="00951079" w:rsidRDefault="00B60EAD" w:rsidP="00951079">
            <w:pPr>
              <w:spacing w:line="276" w:lineRule="auto"/>
              <w:rPr>
                <w:rFonts w:ascii="Arial" w:hAnsi="Arial" w:cs="Arial"/>
                <w:sz w:val="22"/>
                <w:szCs w:val="22"/>
              </w:rPr>
            </w:pPr>
            <w:r>
              <w:rPr>
                <w:rFonts w:ascii="Arial" w:hAnsi="Arial" w:cs="Arial"/>
                <w:sz w:val="22"/>
                <w:szCs w:val="22"/>
              </w:rPr>
              <w:t>I’ll be code writing, code testing, bug fixing, repeating these stages, developing and deploying the app as I have ownership of the code. Ill be looking at error logs myself to try and solve the issue, (discussing with team if there is stuff I couldn’t solve)</w:t>
            </w:r>
          </w:p>
        </w:tc>
        <w:tc>
          <w:tcPr>
            <w:tcW w:w="3827" w:type="dxa"/>
            <w:shd w:val="clear" w:color="auto" w:fill="auto"/>
            <w:vAlign w:val="center"/>
          </w:tcPr>
          <w:p w14:paraId="11B620DC" w14:textId="77777777" w:rsidR="00E376CF" w:rsidRPr="006F019A" w:rsidRDefault="00E376CF" w:rsidP="00E376CF">
            <w:pPr>
              <w:spacing w:line="276" w:lineRule="auto"/>
              <w:jc w:val="center"/>
              <w:rPr>
                <w:rFonts w:ascii="Arial" w:hAnsi="Arial" w:cs="Arial"/>
                <w:b/>
                <w:bCs/>
                <w:sz w:val="22"/>
                <w:szCs w:val="22"/>
              </w:rPr>
            </w:pPr>
          </w:p>
        </w:tc>
      </w:tr>
    </w:tbl>
    <w:p w14:paraId="790FF3E9" w14:textId="7BA05301" w:rsidR="00AF44E7" w:rsidRDefault="00AF44E7">
      <w:pPr>
        <w:spacing w:after="200" w:line="276" w:lineRule="auto"/>
        <w:rPr>
          <w:rFonts w:ascii="Arial" w:hAnsi="Arial" w:cs="Arial"/>
          <w:bCs/>
        </w:rPr>
      </w:pPr>
    </w:p>
    <w:p w14:paraId="509D4B9E" w14:textId="7F77FE37" w:rsidR="00961321" w:rsidRDefault="00961321">
      <w:pPr>
        <w:spacing w:after="200" w:line="276" w:lineRule="auto"/>
        <w:rPr>
          <w:rFonts w:ascii="Arial" w:hAnsi="Arial" w:cs="Arial"/>
          <w:bCs/>
        </w:rPr>
      </w:pPr>
    </w:p>
    <w:p w14:paraId="396074C0" w14:textId="446BAB76" w:rsidR="00961321" w:rsidRDefault="00961321">
      <w:pPr>
        <w:spacing w:after="200" w:line="276" w:lineRule="auto"/>
        <w:rPr>
          <w:rFonts w:ascii="Arial" w:hAnsi="Arial" w:cs="Arial"/>
          <w:bCs/>
        </w:rPr>
      </w:pPr>
    </w:p>
    <w:p w14:paraId="719DB32B" w14:textId="49EF68A3" w:rsidR="00961321" w:rsidRDefault="00961321">
      <w:pPr>
        <w:spacing w:after="200" w:line="276" w:lineRule="auto"/>
        <w:rPr>
          <w:rFonts w:ascii="Arial" w:hAnsi="Arial" w:cs="Arial"/>
          <w:bCs/>
        </w:rPr>
      </w:pPr>
    </w:p>
    <w:p w14:paraId="008E2456" w14:textId="77777777" w:rsidR="00961321" w:rsidRDefault="00961321">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961321" w:rsidRPr="002A15E7" w14:paraId="7061773F" w14:textId="77777777" w:rsidTr="00D47A8C">
        <w:trPr>
          <w:trHeight w:hRule="exact" w:val="1313"/>
        </w:trPr>
        <w:tc>
          <w:tcPr>
            <w:tcW w:w="14879" w:type="dxa"/>
            <w:gridSpan w:val="4"/>
            <w:shd w:val="clear" w:color="auto" w:fill="006C43"/>
          </w:tcPr>
          <w:p w14:paraId="2CFDA9E1" w14:textId="28D7C946" w:rsidR="00961321" w:rsidRPr="00DF1240" w:rsidRDefault="00961321"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Data Persistence</w:t>
            </w:r>
          </w:p>
          <w:p w14:paraId="57CBAB7C" w14:textId="77777777" w:rsidR="009760BF" w:rsidRDefault="009760BF" w:rsidP="00890F51">
            <w:pPr>
              <w:pStyle w:val="ListParagraph"/>
              <w:numPr>
                <w:ilvl w:val="0"/>
                <w:numId w:val="31"/>
              </w:numPr>
              <w:spacing w:before="60" w:after="60"/>
              <w:rPr>
                <w:rFonts w:ascii="Arial" w:hAnsi="Arial" w:cs="Arial"/>
                <w:color w:val="FFFFFF" w:themeColor="background1"/>
                <w:sz w:val="22"/>
                <w:szCs w:val="22"/>
                <w:lang w:eastAsia="en-GB"/>
              </w:rPr>
            </w:pPr>
            <w:r w:rsidRPr="009760BF">
              <w:rPr>
                <w:rFonts w:ascii="Arial" w:hAnsi="Arial" w:cs="Arial"/>
                <w:color w:val="FFFFFF" w:themeColor="background1"/>
                <w:sz w:val="22"/>
                <w:szCs w:val="22"/>
                <w:lang w:eastAsia="en-GB"/>
              </w:rPr>
              <w:t xml:space="preserve">Employs and operates an appropriate data persistence technology, such as database, configuration/infrastructure state management to meet non-functional and functional needs. </w:t>
            </w:r>
          </w:p>
          <w:p w14:paraId="103585FA" w14:textId="5B655F39" w:rsidR="00961321" w:rsidRPr="002A15E7" w:rsidRDefault="00D47A8C" w:rsidP="00890F51">
            <w:pPr>
              <w:pStyle w:val="ListParagraph"/>
              <w:numPr>
                <w:ilvl w:val="0"/>
                <w:numId w:val="31"/>
              </w:numPr>
              <w:spacing w:before="60" w:after="60"/>
              <w:rPr>
                <w:rFonts w:ascii="Arial" w:hAnsi="Arial" w:cs="Arial"/>
                <w:color w:val="FFFFFF" w:themeColor="background1"/>
                <w:sz w:val="22"/>
                <w:szCs w:val="22"/>
                <w:lang w:eastAsia="en-GB"/>
              </w:rPr>
            </w:pPr>
            <w:r w:rsidRPr="00D47A8C">
              <w:rPr>
                <w:rFonts w:ascii="Arial" w:hAnsi="Arial" w:cs="Arial"/>
                <w:color w:val="FFFFFF" w:themeColor="background1"/>
                <w:sz w:val="22"/>
                <w:szCs w:val="22"/>
                <w:lang w:eastAsia="en-GB"/>
              </w:rPr>
              <w:t>Explains troubleshooting steps taken to locate issues across the end-to-end service.</w:t>
            </w:r>
          </w:p>
        </w:tc>
      </w:tr>
      <w:tr w:rsidR="00961321" w:rsidRPr="00861E29" w14:paraId="523CCD6A" w14:textId="77777777" w:rsidTr="00890F51">
        <w:tc>
          <w:tcPr>
            <w:tcW w:w="6941" w:type="dxa"/>
          </w:tcPr>
          <w:p w14:paraId="6628AB43" w14:textId="77777777" w:rsidR="00961321" w:rsidRPr="00DF39C0" w:rsidRDefault="00961321" w:rsidP="00890F51">
            <w:pPr>
              <w:spacing w:after="200" w:line="276" w:lineRule="auto"/>
              <w:rPr>
                <w:rFonts w:ascii="Arial" w:hAnsi="Arial" w:cs="Arial"/>
              </w:rPr>
            </w:pPr>
          </w:p>
        </w:tc>
        <w:tc>
          <w:tcPr>
            <w:tcW w:w="284" w:type="dxa"/>
          </w:tcPr>
          <w:p w14:paraId="413F2173" w14:textId="77777777" w:rsidR="00961321" w:rsidRPr="00DF39C0" w:rsidRDefault="00961321" w:rsidP="00890F51">
            <w:pPr>
              <w:spacing w:after="200" w:line="276" w:lineRule="auto"/>
              <w:rPr>
                <w:rFonts w:ascii="Arial" w:hAnsi="Arial" w:cs="Arial"/>
              </w:rPr>
            </w:pPr>
          </w:p>
        </w:tc>
        <w:tc>
          <w:tcPr>
            <w:tcW w:w="3827" w:type="dxa"/>
            <w:shd w:val="clear" w:color="auto" w:fill="F1F1F1"/>
            <w:vAlign w:val="center"/>
          </w:tcPr>
          <w:p w14:paraId="2DF31923"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2181DD1"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EPAO Feedback</w:t>
            </w:r>
          </w:p>
        </w:tc>
      </w:tr>
      <w:tr w:rsidR="006F019A" w:rsidRPr="00861E29" w14:paraId="42AC76CA" w14:textId="77777777" w:rsidTr="00890F51">
        <w:trPr>
          <w:trHeight w:val="684"/>
        </w:trPr>
        <w:tc>
          <w:tcPr>
            <w:tcW w:w="6941" w:type="dxa"/>
            <w:vAlign w:val="center"/>
          </w:tcPr>
          <w:p w14:paraId="01A14A55" w14:textId="3BA324D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t>K12 The persistence/data layer, including which database/storage technologies are appropriate to each platform type and application when considering non-functional and functional needs; e.g. monolith, microservice, read heavy, write heavy, recovery plans.</w:t>
            </w:r>
          </w:p>
        </w:tc>
        <w:tc>
          <w:tcPr>
            <w:tcW w:w="284" w:type="dxa"/>
            <w:shd w:val="clear" w:color="auto" w:fill="006C43"/>
          </w:tcPr>
          <w:p w14:paraId="23AD44CB"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38FB3E45" w14:textId="37EBEA55" w:rsidR="009A3778" w:rsidRPr="00BE6A13" w:rsidRDefault="009A3778" w:rsidP="00BE6A13">
            <w:pPr>
              <w:pStyle w:val="ListParagraph"/>
              <w:numPr>
                <w:ilvl w:val="0"/>
                <w:numId w:val="35"/>
              </w:numPr>
              <w:spacing w:line="276" w:lineRule="auto"/>
              <w:rPr>
                <w:rFonts w:ascii="Arial" w:hAnsi="Arial" w:cs="Arial"/>
                <w:szCs w:val="22"/>
              </w:rPr>
            </w:pPr>
            <w:r w:rsidRPr="00BE6A13">
              <w:rPr>
                <w:rFonts w:ascii="Arial" w:hAnsi="Arial" w:cs="Arial"/>
                <w:szCs w:val="22"/>
              </w:rPr>
              <w:t xml:space="preserve">Microservice architecture, </w:t>
            </w:r>
          </w:p>
          <w:p w14:paraId="1EB45565" w14:textId="0CDDC1DC" w:rsidR="00BE6A13" w:rsidRPr="00BE6A13" w:rsidRDefault="009A3778" w:rsidP="00BE6A13">
            <w:pPr>
              <w:pStyle w:val="ListParagraph"/>
              <w:numPr>
                <w:ilvl w:val="0"/>
                <w:numId w:val="35"/>
              </w:numPr>
              <w:spacing w:line="276" w:lineRule="auto"/>
              <w:rPr>
                <w:rFonts w:ascii="Arial" w:hAnsi="Arial" w:cs="Arial"/>
                <w:szCs w:val="22"/>
              </w:rPr>
            </w:pPr>
            <w:r w:rsidRPr="00BE6A13">
              <w:rPr>
                <w:rFonts w:ascii="Arial" w:hAnsi="Arial" w:cs="Arial"/>
                <w:szCs w:val="22"/>
              </w:rPr>
              <w:t xml:space="preserve">Primary database model will be DBMS </w:t>
            </w:r>
          </w:p>
          <w:p w14:paraId="06F92D9B" w14:textId="77777777" w:rsidR="00BE6A13" w:rsidRPr="00BE6A13" w:rsidRDefault="00BE6A13" w:rsidP="00BE6A13">
            <w:pPr>
              <w:pStyle w:val="ListParagraph"/>
              <w:numPr>
                <w:ilvl w:val="0"/>
                <w:numId w:val="35"/>
              </w:numPr>
              <w:spacing w:line="276" w:lineRule="auto"/>
              <w:rPr>
                <w:rFonts w:ascii="Arial" w:hAnsi="Arial" w:cs="Arial"/>
                <w:sz w:val="22"/>
                <w:szCs w:val="22"/>
              </w:rPr>
            </w:pPr>
            <w:r w:rsidRPr="00BE6A13">
              <w:rPr>
                <w:rFonts w:ascii="Arial" w:hAnsi="Arial" w:cs="Arial"/>
                <w:szCs w:val="22"/>
              </w:rPr>
              <w:t>U</w:t>
            </w:r>
            <w:r w:rsidR="009A3778" w:rsidRPr="00BE6A13">
              <w:rPr>
                <w:rFonts w:ascii="Arial" w:hAnsi="Arial" w:cs="Arial"/>
                <w:szCs w:val="22"/>
              </w:rPr>
              <w:t>sing Postgresql object-relational database</w:t>
            </w:r>
          </w:p>
          <w:p w14:paraId="4934F624" w14:textId="4ED6239B" w:rsidR="006F019A" w:rsidRPr="00BE6A13" w:rsidRDefault="00BE6A13" w:rsidP="00BE6A13">
            <w:pPr>
              <w:pStyle w:val="ListParagraph"/>
              <w:numPr>
                <w:ilvl w:val="0"/>
                <w:numId w:val="35"/>
              </w:numPr>
              <w:spacing w:line="276" w:lineRule="auto"/>
              <w:rPr>
                <w:rFonts w:ascii="Arial" w:hAnsi="Arial" w:cs="Arial"/>
                <w:sz w:val="22"/>
                <w:szCs w:val="22"/>
              </w:rPr>
            </w:pPr>
            <w:r>
              <w:rPr>
                <w:rFonts w:ascii="Arial" w:hAnsi="Arial" w:cs="Arial"/>
                <w:szCs w:val="22"/>
              </w:rPr>
              <w:t>M</w:t>
            </w:r>
            <w:r w:rsidR="009A3778" w:rsidRPr="00BE6A13">
              <w:rPr>
                <w:rFonts w:ascii="Arial" w:hAnsi="Arial" w:cs="Arial"/>
                <w:szCs w:val="22"/>
              </w:rPr>
              <w:t>ulti-AZ deployment (includes automatic failover)</w:t>
            </w:r>
          </w:p>
        </w:tc>
        <w:tc>
          <w:tcPr>
            <w:tcW w:w="3827" w:type="dxa"/>
            <w:shd w:val="clear" w:color="auto" w:fill="auto"/>
            <w:vAlign w:val="center"/>
          </w:tcPr>
          <w:p w14:paraId="0FD3929E" w14:textId="77777777" w:rsidR="006F019A" w:rsidRPr="006F019A" w:rsidRDefault="006F019A" w:rsidP="006F019A">
            <w:pPr>
              <w:spacing w:line="276" w:lineRule="auto"/>
              <w:jc w:val="center"/>
              <w:rPr>
                <w:rFonts w:ascii="Arial" w:hAnsi="Arial" w:cs="Arial"/>
                <w:b/>
                <w:bCs/>
                <w:sz w:val="22"/>
                <w:szCs w:val="22"/>
              </w:rPr>
            </w:pPr>
          </w:p>
        </w:tc>
      </w:tr>
      <w:tr w:rsidR="006F019A" w:rsidRPr="00861E29" w14:paraId="313AF4A8" w14:textId="77777777" w:rsidTr="004B1005">
        <w:tc>
          <w:tcPr>
            <w:tcW w:w="6941" w:type="dxa"/>
            <w:vAlign w:val="center"/>
          </w:tcPr>
          <w:p w14:paraId="6D55F07B" w14:textId="7CC86AB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t>S7 Navigate and troubleshoot stateful distributed systems, in order to locate issues across the end-to-end service.</w:t>
            </w:r>
          </w:p>
        </w:tc>
        <w:tc>
          <w:tcPr>
            <w:tcW w:w="284" w:type="dxa"/>
            <w:shd w:val="clear" w:color="auto" w:fill="76B82A"/>
          </w:tcPr>
          <w:p w14:paraId="14F79B5E"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7A102236" w14:textId="1186CDED" w:rsidR="006F019A" w:rsidRPr="004C6F5B" w:rsidRDefault="00720380" w:rsidP="004C6F5B">
            <w:pPr>
              <w:spacing w:line="276" w:lineRule="auto"/>
              <w:rPr>
                <w:rFonts w:ascii="Arial" w:hAnsi="Arial" w:cs="Arial"/>
                <w:sz w:val="22"/>
                <w:szCs w:val="22"/>
              </w:rPr>
            </w:pPr>
            <w:r>
              <w:rPr>
                <w:rFonts w:ascii="Arial" w:hAnsi="Arial" w:cs="Arial"/>
                <w:sz w:val="22"/>
                <w:szCs w:val="22"/>
              </w:rPr>
              <w:t>Understand what the current issue is by reading logs from different services, the IDE, Splunk, AWS logs and drawing diagrams of what the potential cause could be</w:t>
            </w:r>
          </w:p>
        </w:tc>
        <w:tc>
          <w:tcPr>
            <w:tcW w:w="3827" w:type="dxa"/>
            <w:shd w:val="clear" w:color="auto" w:fill="auto"/>
            <w:vAlign w:val="center"/>
          </w:tcPr>
          <w:p w14:paraId="57FD733E" w14:textId="77777777" w:rsidR="006F019A" w:rsidRPr="006F019A" w:rsidRDefault="006F019A" w:rsidP="006F019A">
            <w:pPr>
              <w:spacing w:line="276" w:lineRule="auto"/>
              <w:jc w:val="center"/>
              <w:rPr>
                <w:rFonts w:ascii="Arial" w:hAnsi="Arial" w:cs="Arial"/>
                <w:b/>
                <w:bCs/>
                <w:sz w:val="22"/>
                <w:szCs w:val="22"/>
              </w:rPr>
            </w:pPr>
          </w:p>
        </w:tc>
      </w:tr>
    </w:tbl>
    <w:p w14:paraId="44A59F6F" w14:textId="7F5950BB" w:rsidR="00961321" w:rsidRDefault="00961321">
      <w:pPr>
        <w:spacing w:after="200" w:line="276" w:lineRule="auto"/>
        <w:rPr>
          <w:rFonts w:ascii="Arial" w:hAnsi="Arial" w:cs="Arial"/>
          <w:bCs/>
        </w:rPr>
      </w:pPr>
    </w:p>
    <w:p w14:paraId="207B1D8E" w14:textId="2E29A1BC" w:rsidR="006F019A" w:rsidRDefault="006F019A">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F019A" w:rsidRPr="00DF39C0" w14:paraId="67D676C4" w14:textId="77777777" w:rsidTr="00C931DD">
        <w:trPr>
          <w:trHeight w:hRule="exact" w:val="967"/>
        </w:trPr>
        <w:tc>
          <w:tcPr>
            <w:tcW w:w="14879" w:type="dxa"/>
            <w:gridSpan w:val="4"/>
            <w:shd w:val="clear" w:color="auto" w:fill="006C43"/>
          </w:tcPr>
          <w:p w14:paraId="27C8DA24" w14:textId="3DCBD964" w:rsidR="006F019A" w:rsidRPr="00DF1240" w:rsidRDefault="006F019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Automation</w:t>
            </w:r>
          </w:p>
          <w:p w14:paraId="4F28B5E2" w14:textId="22688E46" w:rsidR="006F019A" w:rsidRPr="00A1263A" w:rsidRDefault="00A1263A" w:rsidP="00A1263A">
            <w:pPr>
              <w:pStyle w:val="ListParagraph"/>
              <w:numPr>
                <w:ilvl w:val="0"/>
                <w:numId w:val="31"/>
              </w:numPr>
              <w:spacing w:before="60" w:after="60"/>
              <w:rPr>
                <w:rFonts w:ascii="Arial" w:hAnsi="Arial" w:cs="Arial"/>
                <w:color w:val="FFFFFF" w:themeColor="background1"/>
                <w:sz w:val="22"/>
                <w:szCs w:val="22"/>
                <w:lang w:eastAsia="en-GB"/>
              </w:rPr>
            </w:pPr>
            <w:r w:rsidRPr="00A1263A">
              <w:rPr>
                <w:rFonts w:ascii="Arial" w:hAnsi="Arial" w:cs="Arial"/>
                <w:color w:val="FFFFFF" w:themeColor="background1"/>
                <w:sz w:val="22"/>
                <w:szCs w:val="22"/>
                <w:lang w:eastAsia="en-GB"/>
              </w:rPr>
              <w:t>Introduces process efficiencies by automating the setting up/deploying of the project (infrastructure and applications) from scratch, both locally, including all tests, and to a hosted environment.</w:t>
            </w:r>
          </w:p>
        </w:tc>
      </w:tr>
      <w:tr w:rsidR="006F019A" w:rsidRPr="00861E29" w14:paraId="30F353D5" w14:textId="77777777" w:rsidTr="00890F51">
        <w:tc>
          <w:tcPr>
            <w:tcW w:w="6941" w:type="dxa"/>
          </w:tcPr>
          <w:p w14:paraId="29972AFA" w14:textId="77777777" w:rsidR="006F019A" w:rsidRPr="00DF39C0" w:rsidRDefault="006F019A" w:rsidP="00890F51">
            <w:pPr>
              <w:spacing w:after="200" w:line="276" w:lineRule="auto"/>
              <w:rPr>
                <w:rFonts w:ascii="Arial" w:hAnsi="Arial" w:cs="Arial"/>
              </w:rPr>
            </w:pPr>
          </w:p>
        </w:tc>
        <w:tc>
          <w:tcPr>
            <w:tcW w:w="284" w:type="dxa"/>
          </w:tcPr>
          <w:p w14:paraId="27587045" w14:textId="77777777" w:rsidR="006F019A" w:rsidRPr="00DF39C0" w:rsidRDefault="006F019A" w:rsidP="00890F51">
            <w:pPr>
              <w:spacing w:after="200" w:line="276" w:lineRule="auto"/>
              <w:rPr>
                <w:rFonts w:ascii="Arial" w:hAnsi="Arial" w:cs="Arial"/>
              </w:rPr>
            </w:pPr>
          </w:p>
        </w:tc>
        <w:tc>
          <w:tcPr>
            <w:tcW w:w="3827" w:type="dxa"/>
            <w:shd w:val="clear" w:color="auto" w:fill="F1F1F1"/>
            <w:vAlign w:val="center"/>
          </w:tcPr>
          <w:p w14:paraId="06D7CA6E"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1F7D9CC1"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EPAO Feedback</w:t>
            </w:r>
          </w:p>
        </w:tc>
      </w:tr>
      <w:tr w:rsidR="001E47D3" w:rsidRPr="00861E29" w14:paraId="31210BCE" w14:textId="77777777" w:rsidTr="001E47D3">
        <w:trPr>
          <w:trHeight w:val="446"/>
        </w:trPr>
        <w:tc>
          <w:tcPr>
            <w:tcW w:w="6941" w:type="dxa"/>
          </w:tcPr>
          <w:p w14:paraId="01E3E34E" w14:textId="75BE6EC7"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K13 Automation techniques, such as scripting and use of APIs.</w:t>
            </w:r>
          </w:p>
        </w:tc>
        <w:tc>
          <w:tcPr>
            <w:tcW w:w="284" w:type="dxa"/>
            <w:shd w:val="clear" w:color="auto" w:fill="006C43"/>
          </w:tcPr>
          <w:p w14:paraId="1E93E168"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2A3B23DC" w14:textId="320DA2F7" w:rsidR="001E47D3" w:rsidRPr="000915C5" w:rsidRDefault="00272F3B" w:rsidP="000915C5">
            <w:pPr>
              <w:spacing w:line="276" w:lineRule="auto"/>
              <w:rPr>
                <w:rFonts w:ascii="Arial" w:hAnsi="Arial" w:cs="Arial"/>
                <w:sz w:val="22"/>
                <w:szCs w:val="22"/>
              </w:rPr>
            </w:pPr>
            <w:r>
              <w:rPr>
                <w:rFonts w:ascii="Arial" w:hAnsi="Arial" w:cs="Arial"/>
                <w:sz w:val="22"/>
                <w:szCs w:val="22"/>
              </w:rPr>
              <w:t>Using Unity to deploy the infra to AWS in dev/prod envs</w:t>
            </w:r>
            <w:r w:rsidR="007F5E5C">
              <w:rPr>
                <w:rFonts w:ascii="Arial" w:hAnsi="Arial" w:cs="Arial"/>
                <w:sz w:val="22"/>
                <w:szCs w:val="22"/>
              </w:rPr>
              <w:t>, automating the tests using gitlab-ci</w:t>
            </w:r>
            <w:r>
              <w:rPr>
                <w:rFonts w:ascii="Arial" w:hAnsi="Arial" w:cs="Arial"/>
                <w:sz w:val="22"/>
                <w:szCs w:val="22"/>
              </w:rPr>
              <w:t xml:space="preserve"> </w:t>
            </w:r>
          </w:p>
        </w:tc>
        <w:tc>
          <w:tcPr>
            <w:tcW w:w="3827" w:type="dxa"/>
            <w:shd w:val="clear" w:color="auto" w:fill="auto"/>
            <w:vAlign w:val="center"/>
          </w:tcPr>
          <w:p w14:paraId="39DB6792"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25C84EF1" w14:textId="77777777" w:rsidTr="001E47D3">
        <w:tc>
          <w:tcPr>
            <w:tcW w:w="6941" w:type="dxa"/>
          </w:tcPr>
          <w:p w14:paraId="5BCEA76A" w14:textId="25ACCDF8"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K17 What an API is, how to find them and interpret the accompanying documentation.</w:t>
            </w:r>
          </w:p>
        </w:tc>
        <w:tc>
          <w:tcPr>
            <w:tcW w:w="284" w:type="dxa"/>
            <w:shd w:val="clear" w:color="auto" w:fill="76B82A"/>
          </w:tcPr>
          <w:p w14:paraId="21F97596"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7A20BA6E" w14:textId="7C1CDC91" w:rsidR="001E47D3" w:rsidRPr="000915C5" w:rsidRDefault="007F4EB9" w:rsidP="000915C5">
            <w:pPr>
              <w:spacing w:line="276" w:lineRule="auto"/>
              <w:rPr>
                <w:rFonts w:ascii="Arial" w:hAnsi="Arial" w:cs="Arial"/>
                <w:sz w:val="22"/>
                <w:szCs w:val="22"/>
              </w:rPr>
            </w:pPr>
            <w:r>
              <w:rPr>
                <w:rFonts w:ascii="Arial" w:hAnsi="Arial" w:cs="Arial"/>
                <w:sz w:val="22"/>
                <w:szCs w:val="22"/>
              </w:rPr>
              <w:t xml:space="preserve">API – software </w:t>
            </w:r>
            <w:r w:rsidR="00821565">
              <w:rPr>
                <w:rFonts w:ascii="Arial" w:hAnsi="Arial" w:cs="Arial"/>
                <w:sz w:val="22"/>
                <w:szCs w:val="22"/>
              </w:rPr>
              <w:t>component</w:t>
            </w:r>
            <w:r>
              <w:rPr>
                <w:rFonts w:ascii="Arial" w:hAnsi="Arial" w:cs="Arial"/>
                <w:sz w:val="22"/>
                <w:szCs w:val="22"/>
              </w:rPr>
              <w:t xml:space="preserve"> that allows two apps to talk to each other. Googling the api, or on the website </w:t>
            </w:r>
            <w:r>
              <w:rPr>
                <w:rFonts w:ascii="Arial" w:hAnsi="Arial" w:cs="Arial"/>
                <w:sz w:val="22"/>
                <w:szCs w:val="22"/>
              </w:rPr>
              <w:lastRenderedPageBreak/>
              <w:t>host would have more info about the APIs</w:t>
            </w:r>
            <w:r w:rsidR="001054C9">
              <w:rPr>
                <w:rFonts w:ascii="Arial" w:hAnsi="Arial" w:cs="Arial"/>
                <w:sz w:val="22"/>
                <w:szCs w:val="22"/>
              </w:rPr>
              <w:t xml:space="preserve"> on how to use</w:t>
            </w:r>
          </w:p>
        </w:tc>
        <w:tc>
          <w:tcPr>
            <w:tcW w:w="3827" w:type="dxa"/>
            <w:shd w:val="clear" w:color="auto" w:fill="auto"/>
            <w:vAlign w:val="center"/>
          </w:tcPr>
          <w:p w14:paraId="549CFDFA"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4D61ABE4" w14:textId="77777777" w:rsidTr="001E47D3">
        <w:tc>
          <w:tcPr>
            <w:tcW w:w="6941" w:type="dxa"/>
          </w:tcPr>
          <w:p w14:paraId="10893557" w14:textId="7166585D"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S12 Automate tasks where it introduces improvements to the efficiency of business processes and reduces waste, considering the effort and cost of automation.</w:t>
            </w:r>
          </w:p>
        </w:tc>
        <w:tc>
          <w:tcPr>
            <w:tcW w:w="284" w:type="dxa"/>
            <w:shd w:val="clear" w:color="auto" w:fill="76B82A"/>
          </w:tcPr>
          <w:p w14:paraId="7AD01083"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1B165D7D" w14:textId="58BD1BD4" w:rsidR="001E47D3" w:rsidRPr="000915C5" w:rsidRDefault="006B16EE" w:rsidP="000915C5">
            <w:pPr>
              <w:spacing w:line="276" w:lineRule="auto"/>
              <w:rPr>
                <w:rFonts w:ascii="Arial" w:hAnsi="Arial" w:cs="Arial"/>
                <w:sz w:val="22"/>
                <w:szCs w:val="22"/>
              </w:rPr>
            </w:pPr>
            <w:r>
              <w:rPr>
                <w:rFonts w:ascii="Arial" w:hAnsi="Arial" w:cs="Arial"/>
                <w:sz w:val="22"/>
                <w:szCs w:val="22"/>
              </w:rPr>
              <w:t>Storing data logs of messages sent into a file/lookup rather than manually looking through every chat to see what message got sent on each date</w:t>
            </w:r>
          </w:p>
        </w:tc>
        <w:tc>
          <w:tcPr>
            <w:tcW w:w="3827" w:type="dxa"/>
            <w:shd w:val="clear" w:color="auto" w:fill="auto"/>
            <w:vAlign w:val="center"/>
          </w:tcPr>
          <w:p w14:paraId="440D4D77" w14:textId="77777777" w:rsidR="001E47D3" w:rsidRPr="006F019A" w:rsidRDefault="001E47D3" w:rsidP="001E47D3">
            <w:pPr>
              <w:spacing w:line="276" w:lineRule="auto"/>
              <w:jc w:val="center"/>
              <w:rPr>
                <w:rFonts w:ascii="Arial" w:hAnsi="Arial" w:cs="Arial"/>
                <w:b/>
                <w:bCs/>
                <w:sz w:val="22"/>
                <w:szCs w:val="22"/>
              </w:rPr>
            </w:pPr>
          </w:p>
        </w:tc>
      </w:tr>
    </w:tbl>
    <w:p w14:paraId="0E2E7846" w14:textId="77893754" w:rsidR="006F019A" w:rsidRDefault="006F019A">
      <w:pPr>
        <w:spacing w:after="200" w:line="276" w:lineRule="auto"/>
        <w:rPr>
          <w:rFonts w:ascii="Arial" w:hAnsi="Arial" w:cs="Arial"/>
          <w:bCs/>
        </w:rPr>
      </w:pPr>
    </w:p>
    <w:p w14:paraId="661C9C5B" w14:textId="72A73F39" w:rsidR="00E500F9" w:rsidRDefault="00E500F9">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E500F9" w:rsidRPr="002A15E7" w14:paraId="3D839C21" w14:textId="77777777" w:rsidTr="00212758">
        <w:trPr>
          <w:trHeight w:hRule="exact" w:val="1030"/>
        </w:trPr>
        <w:tc>
          <w:tcPr>
            <w:tcW w:w="14879" w:type="dxa"/>
            <w:gridSpan w:val="4"/>
            <w:shd w:val="clear" w:color="auto" w:fill="006C43"/>
          </w:tcPr>
          <w:p w14:paraId="23D6BAE1" w14:textId="74F78F5C" w:rsidR="00E500F9" w:rsidRPr="00DF1240" w:rsidRDefault="00E500F9"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Data Security</w:t>
            </w:r>
          </w:p>
          <w:p w14:paraId="28E3665E" w14:textId="77777777" w:rsidR="00D131D9" w:rsidRDefault="00D131D9" w:rsidP="00890F51">
            <w:pPr>
              <w:pStyle w:val="ListParagraph"/>
              <w:numPr>
                <w:ilvl w:val="0"/>
                <w:numId w:val="31"/>
              </w:numPr>
              <w:spacing w:before="60" w:after="60"/>
              <w:rPr>
                <w:rFonts w:ascii="Arial" w:hAnsi="Arial" w:cs="Arial"/>
                <w:color w:val="FFFFFF" w:themeColor="background1"/>
                <w:sz w:val="22"/>
                <w:szCs w:val="22"/>
                <w:lang w:eastAsia="en-GB"/>
              </w:rPr>
            </w:pPr>
            <w:r w:rsidRPr="00D131D9">
              <w:rPr>
                <w:rFonts w:ascii="Arial" w:hAnsi="Arial" w:cs="Arial"/>
                <w:color w:val="FFFFFF" w:themeColor="background1"/>
                <w:sz w:val="22"/>
                <w:szCs w:val="22"/>
                <w:lang w:eastAsia="en-GB"/>
              </w:rPr>
              <w:t xml:space="preserve">Builds in security so that all data in transit is encrypted and secure. </w:t>
            </w:r>
          </w:p>
          <w:p w14:paraId="533BF06E" w14:textId="4DCCFA45" w:rsidR="00E500F9" w:rsidRPr="002A15E7" w:rsidRDefault="00212758" w:rsidP="00890F51">
            <w:pPr>
              <w:pStyle w:val="ListParagraph"/>
              <w:numPr>
                <w:ilvl w:val="0"/>
                <w:numId w:val="31"/>
              </w:numPr>
              <w:spacing w:before="60" w:after="60"/>
              <w:rPr>
                <w:rFonts w:ascii="Arial" w:hAnsi="Arial" w:cs="Arial"/>
                <w:color w:val="FFFFFF" w:themeColor="background1"/>
                <w:sz w:val="22"/>
                <w:szCs w:val="22"/>
                <w:lang w:eastAsia="en-GB"/>
              </w:rPr>
            </w:pPr>
            <w:r w:rsidRPr="00212758">
              <w:rPr>
                <w:rFonts w:ascii="Arial" w:hAnsi="Arial" w:cs="Arial"/>
                <w:color w:val="FFFFFF" w:themeColor="background1"/>
                <w:sz w:val="22"/>
                <w:szCs w:val="22"/>
                <w:lang w:eastAsia="en-GB"/>
              </w:rPr>
              <w:t>Explains the types of threats and the rationale behind the decision to either encrypt data at rest or not.</w:t>
            </w:r>
          </w:p>
        </w:tc>
      </w:tr>
      <w:tr w:rsidR="00E500F9" w:rsidRPr="00861E29" w14:paraId="1A0A8BAC" w14:textId="77777777" w:rsidTr="00890F51">
        <w:tc>
          <w:tcPr>
            <w:tcW w:w="6941" w:type="dxa"/>
          </w:tcPr>
          <w:p w14:paraId="7D09749A" w14:textId="77777777" w:rsidR="00E500F9" w:rsidRPr="00DF39C0" w:rsidRDefault="00E500F9" w:rsidP="00890F51">
            <w:pPr>
              <w:spacing w:after="200" w:line="276" w:lineRule="auto"/>
              <w:rPr>
                <w:rFonts w:ascii="Arial" w:hAnsi="Arial" w:cs="Arial"/>
              </w:rPr>
            </w:pPr>
          </w:p>
        </w:tc>
        <w:tc>
          <w:tcPr>
            <w:tcW w:w="284" w:type="dxa"/>
          </w:tcPr>
          <w:p w14:paraId="6ECB373F" w14:textId="77777777" w:rsidR="00E500F9" w:rsidRPr="00DF39C0" w:rsidRDefault="00E500F9" w:rsidP="00890F51">
            <w:pPr>
              <w:spacing w:after="200" w:line="276" w:lineRule="auto"/>
              <w:rPr>
                <w:rFonts w:ascii="Arial" w:hAnsi="Arial" w:cs="Arial"/>
              </w:rPr>
            </w:pPr>
          </w:p>
        </w:tc>
        <w:tc>
          <w:tcPr>
            <w:tcW w:w="3827" w:type="dxa"/>
            <w:shd w:val="clear" w:color="auto" w:fill="F1F1F1"/>
            <w:vAlign w:val="center"/>
          </w:tcPr>
          <w:p w14:paraId="05135D1B"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2E799F7"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EPAO Feedback</w:t>
            </w:r>
          </w:p>
        </w:tc>
      </w:tr>
      <w:tr w:rsidR="00564B4A" w:rsidRPr="00861E29" w14:paraId="5438CBD3" w14:textId="77777777" w:rsidTr="00890F51">
        <w:trPr>
          <w:trHeight w:val="684"/>
        </w:trPr>
        <w:tc>
          <w:tcPr>
            <w:tcW w:w="6941" w:type="dxa"/>
            <w:vAlign w:val="center"/>
          </w:tcPr>
          <w:p w14:paraId="219D1164" w14:textId="795F582D"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t>K16 How best to secure data; e.g. encryption in transit, encryption at rest and access control lists (ACL).</w:t>
            </w:r>
          </w:p>
        </w:tc>
        <w:tc>
          <w:tcPr>
            <w:tcW w:w="284" w:type="dxa"/>
            <w:shd w:val="clear" w:color="auto" w:fill="006C43"/>
          </w:tcPr>
          <w:p w14:paraId="21B0DCE2"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19167C62" w14:textId="240DD568" w:rsidR="00564B4A" w:rsidRPr="00532E8F" w:rsidRDefault="00532E8F" w:rsidP="00532E8F">
            <w:pPr>
              <w:spacing w:line="276" w:lineRule="auto"/>
              <w:rPr>
                <w:rFonts w:ascii="Arial" w:hAnsi="Arial" w:cs="Arial"/>
                <w:sz w:val="22"/>
                <w:szCs w:val="22"/>
              </w:rPr>
            </w:pPr>
            <w:r>
              <w:rPr>
                <w:rFonts w:ascii="Arial" w:hAnsi="Arial" w:cs="Arial"/>
                <w:sz w:val="22"/>
                <w:szCs w:val="22"/>
              </w:rPr>
              <w:t>Using inhouse tools such as vault to securely store data such as usernames and passwords</w:t>
            </w:r>
          </w:p>
        </w:tc>
        <w:tc>
          <w:tcPr>
            <w:tcW w:w="3827" w:type="dxa"/>
            <w:shd w:val="clear" w:color="auto" w:fill="auto"/>
            <w:vAlign w:val="center"/>
          </w:tcPr>
          <w:p w14:paraId="0EAE6A83" w14:textId="77777777" w:rsidR="00564B4A" w:rsidRPr="006F019A" w:rsidRDefault="00564B4A" w:rsidP="00564B4A">
            <w:pPr>
              <w:spacing w:line="276" w:lineRule="auto"/>
              <w:jc w:val="center"/>
              <w:rPr>
                <w:rFonts w:ascii="Arial" w:hAnsi="Arial" w:cs="Arial"/>
                <w:b/>
                <w:bCs/>
                <w:sz w:val="22"/>
                <w:szCs w:val="22"/>
              </w:rPr>
            </w:pPr>
          </w:p>
        </w:tc>
      </w:tr>
      <w:tr w:rsidR="00564B4A" w:rsidRPr="00861E29" w14:paraId="268E57C7" w14:textId="77777777" w:rsidTr="00890F51">
        <w:tc>
          <w:tcPr>
            <w:tcW w:w="6941" w:type="dxa"/>
            <w:vAlign w:val="center"/>
          </w:tcPr>
          <w:p w14:paraId="21F04C40" w14:textId="59C6BA4C"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t>S10 Assess identified and potential security threats and take appropriate action based on likelihood v impact.</w:t>
            </w:r>
          </w:p>
        </w:tc>
        <w:tc>
          <w:tcPr>
            <w:tcW w:w="284" w:type="dxa"/>
            <w:shd w:val="clear" w:color="auto" w:fill="76B82A"/>
          </w:tcPr>
          <w:p w14:paraId="1AA9EAA0"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039AB885" w14:textId="7077DFA5" w:rsidR="00564B4A" w:rsidRPr="00532E8F" w:rsidRDefault="00532E8F" w:rsidP="00532E8F">
            <w:pPr>
              <w:spacing w:line="276" w:lineRule="auto"/>
              <w:rPr>
                <w:rFonts w:ascii="Arial" w:hAnsi="Arial" w:cs="Arial"/>
                <w:sz w:val="22"/>
                <w:szCs w:val="22"/>
              </w:rPr>
            </w:pPr>
            <w:r>
              <w:rPr>
                <w:rFonts w:ascii="Arial" w:hAnsi="Arial" w:cs="Arial"/>
                <w:sz w:val="22"/>
                <w:szCs w:val="22"/>
              </w:rPr>
              <w:t>Design likelihood v impact diagrams in the planning stage, set up access keys within Vault from early stages of production</w:t>
            </w:r>
          </w:p>
        </w:tc>
        <w:tc>
          <w:tcPr>
            <w:tcW w:w="3827" w:type="dxa"/>
            <w:shd w:val="clear" w:color="auto" w:fill="auto"/>
            <w:vAlign w:val="center"/>
          </w:tcPr>
          <w:p w14:paraId="61A5893A" w14:textId="77777777" w:rsidR="00564B4A" w:rsidRPr="006F019A" w:rsidRDefault="00564B4A" w:rsidP="00564B4A">
            <w:pPr>
              <w:spacing w:line="276" w:lineRule="auto"/>
              <w:jc w:val="center"/>
              <w:rPr>
                <w:rFonts w:ascii="Arial" w:hAnsi="Arial" w:cs="Arial"/>
                <w:b/>
                <w:bCs/>
                <w:sz w:val="22"/>
                <w:szCs w:val="22"/>
              </w:rPr>
            </w:pPr>
          </w:p>
        </w:tc>
      </w:tr>
    </w:tbl>
    <w:p w14:paraId="15316AB1" w14:textId="77777777" w:rsidR="00E500F9" w:rsidRPr="00DF39C0" w:rsidRDefault="00E500F9">
      <w:pPr>
        <w:spacing w:after="200" w:line="276" w:lineRule="auto"/>
        <w:rPr>
          <w:rFonts w:ascii="Arial" w:hAnsi="Arial" w:cs="Arial"/>
          <w:bCs/>
        </w:rPr>
      </w:pPr>
    </w:p>
    <w:sectPr w:rsidR="00E500F9" w:rsidRPr="00DF39C0" w:rsidSect="00AB1595">
      <w:headerReference w:type="default" r:id="rId23"/>
      <w:pgSz w:w="16838" w:h="11906" w:orient="landscape"/>
      <w:pgMar w:top="720" w:right="720" w:bottom="720" w:left="720" w:header="85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wais Khan" w:date="2022-07-06T14:58:00Z" w:initials="AK">
    <w:p w14:paraId="708A0007" w14:textId="2C87978A" w:rsidR="003F3B8D" w:rsidRDefault="003F3B8D">
      <w:pPr>
        <w:pStyle w:val="CommentText"/>
      </w:pPr>
      <w:r>
        <w:rPr>
          <w:rStyle w:val="CommentReference"/>
        </w:rPr>
        <w:annotationRef/>
      </w:r>
      <w:r>
        <w:t xml:space="preserve">Explain what </w:t>
      </w:r>
      <w:r w:rsidR="006D2942">
        <w:t>the purpose behind these meetings is</w:t>
      </w:r>
    </w:p>
  </w:comment>
  <w:comment w:id="3" w:author="Auwais Khan" w:date="2022-07-06T15:04:00Z" w:initials="AK">
    <w:p w14:paraId="68CD563B" w14:textId="6E60084F" w:rsidR="006D2942" w:rsidRDefault="006D2942">
      <w:pPr>
        <w:pStyle w:val="CommentText"/>
      </w:pPr>
      <w:r>
        <w:rPr>
          <w:rStyle w:val="CommentReference"/>
        </w:rPr>
        <w:annotationRef/>
      </w:r>
      <w:r>
        <w:t>Will you be including any graphs</w:t>
      </w:r>
      <w:r w:rsidR="009A47A1">
        <w:t xml:space="preserve">, </w:t>
      </w:r>
      <w:r>
        <w:t>charts</w:t>
      </w:r>
      <w:r w:rsidR="009A47A1">
        <w:t xml:space="preserve"> or diagrams</w:t>
      </w:r>
      <w:r>
        <w:t>?</w:t>
      </w:r>
    </w:p>
  </w:comment>
  <w:comment w:id="4" w:author="Auwais Khan" w:date="2022-07-06T14:58:00Z" w:initials="AK">
    <w:p w14:paraId="62938B40" w14:textId="54AF9F95" w:rsidR="003F3B8D" w:rsidRDefault="003F3B8D">
      <w:pPr>
        <w:pStyle w:val="CommentText"/>
      </w:pPr>
      <w:r>
        <w:rPr>
          <w:rStyle w:val="CommentReference"/>
        </w:rPr>
        <w:annotationRef/>
      </w:r>
      <w:r>
        <w:t xml:space="preserve">Cover the differences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A0007" w15:done="0"/>
  <w15:commentEx w15:paraId="68CD563B" w15:done="0"/>
  <w15:commentEx w15:paraId="62938B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21B3" w16cex:dateUtc="2022-07-06T13:58:00Z"/>
  <w16cex:commentExtensible w16cex:durableId="26702313" w16cex:dateUtc="2022-07-06T14:04:00Z"/>
  <w16cex:commentExtensible w16cex:durableId="267021A1" w16cex:dateUtc="2022-07-06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A0007" w16cid:durableId="267021B3"/>
  <w16cid:commentId w16cid:paraId="68CD563B" w16cid:durableId="26702313"/>
  <w16cid:commentId w16cid:paraId="62938B40" w16cid:durableId="267021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9927A" w14:textId="77777777" w:rsidR="00A61EC2" w:rsidRDefault="00A61EC2" w:rsidP="003058E9">
      <w:r>
        <w:separator/>
      </w:r>
    </w:p>
  </w:endnote>
  <w:endnote w:type="continuationSeparator" w:id="0">
    <w:p w14:paraId="1E6AD474" w14:textId="77777777" w:rsidR="00A61EC2" w:rsidRDefault="00A61EC2" w:rsidP="003058E9">
      <w:r>
        <w:continuationSeparator/>
      </w:r>
    </w:p>
  </w:endnote>
  <w:endnote w:type="continuationNotice" w:id="1">
    <w:p w14:paraId="595816C7" w14:textId="77777777" w:rsidR="00A61EC2" w:rsidRDefault="00A61E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F529" w14:textId="77777777" w:rsidR="00FC5FBF" w:rsidRDefault="00FC5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6E78" w14:textId="1F7FBD41" w:rsidR="003602E9" w:rsidRDefault="007929E4" w:rsidP="009D67A7">
    <w:pPr>
      <w:tabs>
        <w:tab w:val="left" w:pos="3510"/>
      </w:tabs>
      <w:rPr>
        <w:rFonts w:ascii="Arial" w:hAnsi="Arial" w:cs="Arial"/>
        <w:sz w:val="16"/>
        <w:szCs w:val="16"/>
      </w:rPr>
    </w:pPr>
    <w:r>
      <w:rPr>
        <w:rFonts w:ascii="Arial" w:hAnsi="Arial" w:cs="Arial"/>
        <w:sz w:val="16"/>
        <w:szCs w:val="16"/>
      </w:rPr>
      <w:tab/>
    </w:r>
  </w:p>
  <w:p w14:paraId="157196D9" w14:textId="77777777" w:rsidR="00C15CCF" w:rsidRPr="00C15CCF" w:rsidRDefault="00C15CCF" w:rsidP="00C15CCF">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41B4B6FB" w14:textId="77777777" w:rsidR="00C15CCF" w:rsidRPr="00C15CCF" w:rsidRDefault="00C15CCF" w:rsidP="00C15CCF">
    <w:pPr>
      <w:rPr>
        <w:rFonts w:ascii="Arial" w:hAnsi="Arial" w:cs="Arial"/>
        <w:sz w:val="16"/>
        <w:szCs w:val="16"/>
      </w:rPr>
    </w:pPr>
    <w:r w:rsidRPr="00C15CCF">
      <w:rPr>
        <w:rFonts w:ascii="Arial" w:hAnsi="Arial" w:cs="Arial"/>
        <w:sz w:val="16"/>
        <w:szCs w:val="16"/>
      </w:rPr>
      <w:t>Copyright © BCS 2021</w:t>
    </w:r>
  </w:p>
  <w:p w14:paraId="4CDCA535" w14:textId="67442D67" w:rsidR="00C15CCF" w:rsidRPr="00C15CCF" w:rsidRDefault="00C15CCF" w:rsidP="00C15CCF">
    <w:pPr>
      <w:rPr>
        <w:rFonts w:ascii="Arial" w:hAnsi="Arial" w:cs="Arial"/>
        <w:sz w:val="16"/>
        <w:szCs w:val="16"/>
      </w:rPr>
    </w:pPr>
    <w:r w:rsidRPr="00060FAE">
      <w:rPr>
        <w:rFonts w:ascii="Arial" w:hAnsi="Arial" w:cs="Arial"/>
        <w:sz w:val="16"/>
        <w:szCs w:val="16"/>
      </w:rPr>
      <w:t>L</w:t>
    </w:r>
    <w:r w:rsidR="00060FAE" w:rsidRPr="00060FAE">
      <w:rPr>
        <w:rFonts w:ascii="Arial" w:hAnsi="Arial" w:cs="Arial"/>
        <w:sz w:val="16"/>
        <w:szCs w:val="16"/>
      </w:rPr>
      <w:t xml:space="preserve">4 BCS DevOps Engineer </w:t>
    </w:r>
    <w:r w:rsidRPr="00060FAE">
      <w:rPr>
        <w:rFonts w:ascii="Arial" w:hAnsi="Arial" w:cs="Arial"/>
        <w:sz w:val="16"/>
        <w:szCs w:val="16"/>
      </w:rPr>
      <w:t xml:space="preserve">– </w:t>
    </w:r>
    <w:r w:rsidR="00AA3D35">
      <w:rPr>
        <w:rFonts w:ascii="Arial" w:hAnsi="Arial" w:cs="Arial"/>
        <w:sz w:val="16"/>
        <w:szCs w:val="16"/>
      </w:rPr>
      <w:t>Work based Project Signoff</w:t>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Pr="00060FAE">
      <w:rPr>
        <w:rFonts w:ascii="Arial" w:hAnsi="Arial" w:cs="Arial"/>
        <w:sz w:val="16"/>
        <w:szCs w:val="16"/>
      </w:rPr>
      <w:t xml:space="preserve">V1 </w:t>
    </w:r>
    <w:r w:rsidR="00060FAE">
      <w:rPr>
        <w:rFonts w:ascii="Arial" w:hAnsi="Arial" w:cs="Arial"/>
        <w:sz w:val="16"/>
        <w:szCs w:val="16"/>
      </w:rPr>
      <w:t>August</w:t>
    </w:r>
    <w:r w:rsidRPr="00060FAE">
      <w:rPr>
        <w:rFonts w:ascii="Arial" w:hAnsi="Arial" w:cs="Arial"/>
        <w:sz w:val="16"/>
        <w:szCs w:val="16"/>
      </w:rPr>
      <w:t xml:space="preserve"> 2021</w:t>
    </w:r>
  </w:p>
  <w:p w14:paraId="69C5E202" w14:textId="77777777" w:rsidR="003602E9" w:rsidRPr="007843FE" w:rsidRDefault="003602E9" w:rsidP="007843FE">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Pr>
        <w:rFonts w:ascii="Arial" w:hAnsi="Arial" w:cs="Arial"/>
        <w:noProof/>
        <w:sz w:val="16"/>
        <w:szCs w:val="18"/>
      </w:rPr>
      <w:t>9</w:t>
    </w:r>
    <w:r w:rsidRPr="007867A1">
      <w:rPr>
        <w:rFonts w:ascii="Arial" w:hAnsi="Arial" w:cs="Arial"/>
        <w:noProof/>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B2A6" w14:textId="77777777" w:rsidR="00C91C96" w:rsidRPr="00C15CCF" w:rsidRDefault="00C91C96" w:rsidP="00C91C96">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16DF49D9" w14:textId="77777777" w:rsidR="00C91C96" w:rsidRPr="00C15CCF" w:rsidRDefault="00C91C96" w:rsidP="00C91C96">
    <w:pPr>
      <w:rPr>
        <w:rFonts w:ascii="Arial" w:hAnsi="Arial" w:cs="Arial"/>
        <w:sz w:val="16"/>
        <w:szCs w:val="16"/>
      </w:rPr>
    </w:pPr>
    <w:r w:rsidRPr="00C15CCF">
      <w:rPr>
        <w:rFonts w:ascii="Arial" w:hAnsi="Arial" w:cs="Arial"/>
        <w:sz w:val="16"/>
        <w:szCs w:val="16"/>
      </w:rPr>
      <w:t>Copyright © BCS 2021</w:t>
    </w:r>
  </w:p>
  <w:p w14:paraId="525177E7" w14:textId="373C05D3" w:rsidR="00C91C96" w:rsidRPr="00C15CCF" w:rsidRDefault="00C91C96" w:rsidP="00F37E7C">
    <w:pPr>
      <w:rPr>
        <w:rFonts w:ascii="Arial" w:hAnsi="Arial" w:cs="Arial"/>
        <w:sz w:val="16"/>
        <w:szCs w:val="16"/>
      </w:rPr>
    </w:pPr>
    <w:r w:rsidRPr="00C15CCF">
      <w:rPr>
        <w:rFonts w:ascii="Arial" w:hAnsi="Arial" w:cs="Arial"/>
        <w:sz w:val="16"/>
        <w:szCs w:val="16"/>
        <w:highlight w:val="yellow"/>
      </w:rPr>
      <w:t>L</w:t>
    </w:r>
    <w:r w:rsidR="00A45644" w:rsidRPr="00A45644">
      <w:rPr>
        <w:rFonts w:ascii="Arial" w:hAnsi="Arial" w:cs="Arial"/>
        <w:sz w:val="16"/>
        <w:szCs w:val="16"/>
        <w:highlight w:val="yellow"/>
      </w:rPr>
      <w:t>X XXXXXXXX</w:t>
    </w:r>
    <w:r w:rsidRPr="00C15CCF">
      <w:rPr>
        <w:rFonts w:ascii="Arial" w:hAnsi="Arial" w:cs="Arial"/>
        <w:sz w:val="16"/>
        <w:szCs w:val="16"/>
      </w:rPr>
      <w:t xml:space="preserve"> – </w:t>
    </w:r>
    <w:r w:rsidR="00C63217" w:rsidRPr="00C15CCF">
      <w:rPr>
        <w:rFonts w:ascii="Arial" w:hAnsi="Arial" w:cs="Arial"/>
        <w:sz w:val="16"/>
        <w:szCs w:val="16"/>
      </w:rPr>
      <w:t>Checklist for Candidates</w:t>
    </w:r>
    <w:r w:rsidRPr="00C15CCF">
      <w:rPr>
        <w:rFonts w:ascii="Arial" w:hAnsi="Arial" w:cs="Arial"/>
        <w:sz w:val="16"/>
        <w:szCs w:val="16"/>
      </w:rPr>
      <w:t xml:space="preserve"> – V1 June 2021</w:t>
    </w:r>
  </w:p>
  <w:p w14:paraId="6B5B8A22" w14:textId="77777777" w:rsidR="003602E9" w:rsidRPr="00074BF6" w:rsidRDefault="003602E9" w:rsidP="00074BF6">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sidRPr="00385C7C">
      <w:rPr>
        <w:rFonts w:cs="Arial"/>
        <w:noProof/>
        <w:sz w:val="16"/>
        <w:szCs w:val="18"/>
      </w:rPr>
      <w:t>11</w:t>
    </w:r>
    <w:r w:rsidRPr="007867A1">
      <w:rPr>
        <w:rFonts w:ascii="Arial" w:hAnsi="Arial" w:cs="Arial"/>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A652A" w14:textId="77777777" w:rsidR="00A61EC2" w:rsidRDefault="00A61EC2" w:rsidP="003058E9">
      <w:r>
        <w:separator/>
      </w:r>
    </w:p>
  </w:footnote>
  <w:footnote w:type="continuationSeparator" w:id="0">
    <w:p w14:paraId="2B71F061" w14:textId="77777777" w:rsidR="00A61EC2" w:rsidRDefault="00A61EC2" w:rsidP="003058E9">
      <w:r>
        <w:continuationSeparator/>
      </w:r>
    </w:p>
  </w:footnote>
  <w:footnote w:type="continuationNotice" w:id="1">
    <w:p w14:paraId="4EE17D5E" w14:textId="77777777" w:rsidR="00A61EC2" w:rsidRDefault="00A61E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D166" w14:textId="77777777" w:rsidR="00FC5FBF" w:rsidRDefault="00FC5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C301" w14:textId="7BF0A305" w:rsidR="003602E9" w:rsidRDefault="003602E9" w:rsidP="00BE6AC3">
    <w:pPr>
      <w:pStyle w:val="Heading2"/>
      <w:rPr>
        <w:lang w:eastAsia="en-GB"/>
      </w:rPr>
    </w:pPr>
    <w:r>
      <w:rPr>
        <w:bCs/>
        <w:noProof/>
        <w:kern w:val="32"/>
        <w:sz w:val="20"/>
        <w:szCs w:val="32"/>
        <w:lang w:eastAsia="en-GB"/>
      </w:rPr>
      <w:drawing>
        <wp:anchor distT="0" distB="0" distL="114300" distR="114300" simplePos="0" relativeHeight="251658241" behindDoc="0" locked="0" layoutInCell="1" allowOverlap="1" wp14:anchorId="5516FFD3" wp14:editId="59AAFEBC">
          <wp:simplePos x="0" y="0"/>
          <wp:positionH relativeFrom="margin">
            <wp:align>left</wp:align>
          </wp:positionH>
          <wp:positionV relativeFrom="paragraph">
            <wp:posOffset>-438150</wp:posOffset>
          </wp:positionV>
          <wp:extent cx="626013" cy="799166"/>
          <wp:effectExtent l="0" t="0" r="3175"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anchor>
      </w:drawing>
    </w:r>
  </w:p>
  <w:p w14:paraId="39848B48" w14:textId="77777777" w:rsidR="003602E9" w:rsidRDefault="003602E9" w:rsidP="00BE6AC3">
    <w:pPr>
      <w:pStyle w:val="Heading2"/>
      <w:rPr>
        <w:lang w:eastAsia="en-GB"/>
      </w:rPr>
    </w:pPr>
  </w:p>
  <w:p w14:paraId="5464E7DD" w14:textId="77777777" w:rsidR="003602E9" w:rsidRPr="008632EF" w:rsidRDefault="003602E9" w:rsidP="008632EF">
    <w:pPr>
      <w:rPr>
        <w:sz w:val="14"/>
        <w:lang w:eastAsia="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1BFA" w14:textId="77777777" w:rsidR="003602E9" w:rsidRDefault="003602E9">
    <w:pPr>
      <w:pStyle w:val="Header"/>
    </w:pPr>
    <w:r>
      <w:rPr>
        <w:rFonts w:ascii="Arial" w:eastAsia="Times New Roman" w:hAnsi="Arial" w:cs="Arial"/>
        <w:b/>
        <w:bCs/>
        <w:noProof/>
        <w:color w:val="006941"/>
        <w:kern w:val="32"/>
        <w:sz w:val="20"/>
        <w:szCs w:val="32"/>
        <w:lang w:eastAsia="en-GB"/>
      </w:rPr>
      <w:drawing>
        <wp:anchor distT="0" distB="0" distL="114300" distR="114300" simplePos="0" relativeHeight="251658240" behindDoc="1" locked="0" layoutInCell="1" allowOverlap="1" wp14:anchorId="3B30A0C5" wp14:editId="53946FAB">
          <wp:simplePos x="0" y="0"/>
          <wp:positionH relativeFrom="margin">
            <wp:align>left</wp:align>
          </wp:positionH>
          <wp:positionV relativeFrom="paragraph">
            <wp:posOffset>-447040</wp:posOffset>
          </wp:positionV>
          <wp:extent cx="626013" cy="799166"/>
          <wp:effectExtent l="0" t="0" r="3175" b="1270"/>
          <wp:wrapTight wrapText="bothSides">
            <wp:wrapPolygon edited="0">
              <wp:start x="0" y="0"/>
              <wp:lineTo x="0" y="21119"/>
              <wp:lineTo x="8552" y="21119"/>
              <wp:lineTo x="9868" y="21119"/>
              <wp:lineTo x="19078" y="16998"/>
              <wp:lineTo x="21052" y="12878"/>
              <wp:lineTo x="210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14:sizeRelH relativeFrom="page">
            <wp14:pctWidth>0</wp14:pctWidth>
          </wp14:sizeRelH>
          <wp14:sizeRelV relativeFrom="page">
            <wp14:pctHeight>0</wp14:pctHeight>
          </wp14:sizeRelV>
        </wp:anchor>
      </w:drawing>
    </w:r>
  </w:p>
  <w:p w14:paraId="15BB1ED7" w14:textId="77777777" w:rsidR="003602E9" w:rsidRDefault="003602E9">
    <w:pPr>
      <w:pStyle w:val="Header"/>
    </w:pPr>
  </w:p>
  <w:p w14:paraId="469AC97D" w14:textId="77777777" w:rsidR="003602E9" w:rsidRPr="008573FC" w:rsidRDefault="003602E9">
    <w:pPr>
      <w:pStyle w:val="Header"/>
      <w:rPr>
        <w:sz w:val="1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F244" w14:textId="77777777" w:rsidR="003602E9" w:rsidRPr="006556AC" w:rsidRDefault="003602E9" w:rsidP="00655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A4C"/>
    <w:multiLevelType w:val="hybridMultilevel"/>
    <w:tmpl w:val="30E4F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05D3096"/>
    <w:multiLevelType w:val="hybridMultilevel"/>
    <w:tmpl w:val="999C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4000F"/>
    <w:multiLevelType w:val="hybridMultilevel"/>
    <w:tmpl w:val="EB90BC7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15:restartNumberingAfterBreak="0">
    <w:nsid w:val="0CB53C6A"/>
    <w:multiLevelType w:val="hybridMultilevel"/>
    <w:tmpl w:val="E5E2B6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E12CC9"/>
    <w:multiLevelType w:val="hybridMultilevel"/>
    <w:tmpl w:val="8DB8451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0DEA7A60"/>
    <w:multiLevelType w:val="hybridMultilevel"/>
    <w:tmpl w:val="17101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FB57DB"/>
    <w:multiLevelType w:val="hybridMultilevel"/>
    <w:tmpl w:val="7DA22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66D8D"/>
    <w:multiLevelType w:val="hybridMultilevel"/>
    <w:tmpl w:val="FDBCC05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D4E73FE"/>
    <w:multiLevelType w:val="hybridMultilevel"/>
    <w:tmpl w:val="C6B48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49491F"/>
    <w:multiLevelType w:val="hybridMultilevel"/>
    <w:tmpl w:val="FBE0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714DA"/>
    <w:multiLevelType w:val="hybridMultilevel"/>
    <w:tmpl w:val="CFEA03E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EF53899"/>
    <w:multiLevelType w:val="hybridMultilevel"/>
    <w:tmpl w:val="D1FA05AE"/>
    <w:lvl w:ilvl="0" w:tplc="26CA63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A01E9"/>
    <w:multiLevelType w:val="hybridMultilevel"/>
    <w:tmpl w:val="07C211B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0F01E2B"/>
    <w:multiLevelType w:val="hybridMultilevel"/>
    <w:tmpl w:val="24787B7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21511D7"/>
    <w:multiLevelType w:val="hybridMultilevel"/>
    <w:tmpl w:val="213C58BA"/>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070A81"/>
    <w:multiLevelType w:val="multilevel"/>
    <w:tmpl w:val="47BE93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0D56564"/>
    <w:multiLevelType w:val="hybridMultilevel"/>
    <w:tmpl w:val="F648CEA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434F708D"/>
    <w:multiLevelType w:val="hybridMultilevel"/>
    <w:tmpl w:val="2A3CA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C5909"/>
    <w:multiLevelType w:val="hybridMultilevel"/>
    <w:tmpl w:val="F3AE07A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567922"/>
    <w:multiLevelType w:val="hybridMultilevel"/>
    <w:tmpl w:val="903E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493C67"/>
    <w:multiLevelType w:val="hybridMultilevel"/>
    <w:tmpl w:val="6A2EECA0"/>
    <w:lvl w:ilvl="0" w:tplc="49A8045C">
      <w:start w:val="1"/>
      <w:numFmt w:val="bullet"/>
      <w:lvlText w:val=""/>
      <w:lvlJc w:val="left"/>
      <w:pPr>
        <w:ind w:left="720" w:hanging="360"/>
      </w:pPr>
      <w:rPr>
        <w:rFonts w:ascii="Symbol" w:hAnsi="Symbo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A23D36"/>
    <w:multiLevelType w:val="hybridMultilevel"/>
    <w:tmpl w:val="20AE34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1FD6E0B"/>
    <w:multiLevelType w:val="hybridMultilevel"/>
    <w:tmpl w:val="C04C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A868CC"/>
    <w:multiLevelType w:val="hybridMultilevel"/>
    <w:tmpl w:val="3C90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CB66C0"/>
    <w:multiLevelType w:val="hybridMultilevel"/>
    <w:tmpl w:val="51C4264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67211D8F"/>
    <w:multiLevelType w:val="hybridMultilevel"/>
    <w:tmpl w:val="467EDE3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673A6F29"/>
    <w:multiLevelType w:val="hybridMultilevel"/>
    <w:tmpl w:val="8198090E"/>
    <w:lvl w:ilvl="0" w:tplc="38043BE0">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7" w15:restartNumberingAfterBreak="0">
    <w:nsid w:val="70886AF2"/>
    <w:multiLevelType w:val="hybridMultilevel"/>
    <w:tmpl w:val="A9B8745A"/>
    <w:lvl w:ilvl="0" w:tplc="BC42E7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1C484C"/>
    <w:multiLevelType w:val="hybridMultilevel"/>
    <w:tmpl w:val="1B5A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B5032A"/>
    <w:multiLevelType w:val="hybridMultilevel"/>
    <w:tmpl w:val="81FC11C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74DD0A4D"/>
    <w:multiLevelType w:val="hybridMultilevel"/>
    <w:tmpl w:val="C822697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753131F6"/>
    <w:multiLevelType w:val="hybridMultilevel"/>
    <w:tmpl w:val="D9B81206"/>
    <w:lvl w:ilvl="0" w:tplc="C646F7BE">
      <w:start w:val="1"/>
      <w:numFmt w:val="decimal"/>
      <w:pStyle w:val="H2syll14"/>
      <w:lvlText w:val="14.%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53E0BE0"/>
    <w:multiLevelType w:val="hybridMultilevel"/>
    <w:tmpl w:val="40A8C918"/>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E36073"/>
    <w:multiLevelType w:val="hybridMultilevel"/>
    <w:tmpl w:val="BAA6F65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4" w15:restartNumberingAfterBreak="0">
    <w:nsid w:val="7C8E21AC"/>
    <w:multiLevelType w:val="hybridMultilevel"/>
    <w:tmpl w:val="0620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FF1156"/>
    <w:multiLevelType w:val="hybridMultilevel"/>
    <w:tmpl w:val="7E7CBF9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3"/>
  </w:num>
  <w:num w:numId="3">
    <w:abstractNumId w:val="17"/>
  </w:num>
  <w:num w:numId="4">
    <w:abstractNumId w:val="15"/>
  </w:num>
  <w:num w:numId="5">
    <w:abstractNumId w:val="31"/>
  </w:num>
  <w:num w:numId="6">
    <w:abstractNumId w:val="23"/>
  </w:num>
  <w:num w:numId="7">
    <w:abstractNumId w:val="26"/>
  </w:num>
  <w:num w:numId="8">
    <w:abstractNumId w:val="9"/>
  </w:num>
  <w:num w:numId="9">
    <w:abstractNumId w:val="28"/>
  </w:num>
  <w:num w:numId="10">
    <w:abstractNumId w:val="19"/>
  </w:num>
  <w:num w:numId="11">
    <w:abstractNumId w:val="10"/>
  </w:num>
  <w:num w:numId="12">
    <w:abstractNumId w:val="24"/>
  </w:num>
  <w:num w:numId="13">
    <w:abstractNumId w:val="12"/>
  </w:num>
  <w:num w:numId="14">
    <w:abstractNumId w:val="0"/>
  </w:num>
  <w:num w:numId="15">
    <w:abstractNumId w:val="7"/>
  </w:num>
  <w:num w:numId="16">
    <w:abstractNumId w:val="33"/>
  </w:num>
  <w:num w:numId="17">
    <w:abstractNumId w:val="4"/>
  </w:num>
  <w:num w:numId="18">
    <w:abstractNumId w:val="29"/>
  </w:num>
  <w:num w:numId="19">
    <w:abstractNumId w:val="21"/>
  </w:num>
  <w:num w:numId="20">
    <w:abstractNumId w:val="35"/>
  </w:num>
  <w:num w:numId="21">
    <w:abstractNumId w:val="16"/>
  </w:num>
  <w:num w:numId="22">
    <w:abstractNumId w:val="30"/>
  </w:num>
  <w:num w:numId="23">
    <w:abstractNumId w:val="13"/>
  </w:num>
  <w:num w:numId="24">
    <w:abstractNumId w:val="25"/>
  </w:num>
  <w:num w:numId="25">
    <w:abstractNumId w:val="22"/>
  </w:num>
  <w:num w:numId="26">
    <w:abstractNumId w:val="32"/>
  </w:num>
  <w:num w:numId="27">
    <w:abstractNumId w:val="14"/>
  </w:num>
  <w:num w:numId="28">
    <w:abstractNumId w:val="18"/>
  </w:num>
  <w:num w:numId="29">
    <w:abstractNumId w:val="2"/>
  </w:num>
  <w:num w:numId="30">
    <w:abstractNumId w:val="5"/>
  </w:num>
  <w:num w:numId="31">
    <w:abstractNumId w:val="20"/>
  </w:num>
  <w:num w:numId="32">
    <w:abstractNumId w:val="8"/>
  </w:num>
  <w:num w:numId="33">
    <w:abstractNumId w:val="34"/>
  </w:num>
  <w:num w:numId="34">
    <w:abstractNumId w:val="1"/>
  </w:num>
  <w:num w:numId="35">
    <w:abstractNumId w:val="27"/>
  </w:num>
  <w:num w:numId="3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wais Khan">
    <w15:presenceInfo w15:providerId="Windows Live" w15:userId="7120b22dfc9b0d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4E6"/>
    <w:rsid w:val="0000124C"/>
    <w:rsid w:val="000012A1"/>
    <w:rsid w:val="000021F2"/>
    <w:rsid w:val="0000327D"/>
    <w:rsid w:val="00003949"/>
    <w:rsid w:val="00004782"/>
    <w:rsid w:val="0000579F"/>
    <w:rsid w:val="00005D08"/>
    <w:rsid w:val="00006193"/>
    <w:rsid w:val="00007FF0"/>
    <w:rsid w:val="0001086E"/>
    <w:rsid w:val="000126D4"/>
    <w:rsid w:val="0001298E"/>
    <w:rsid w:val="000134B1"/>
    <w:rsid w:val="0001451D"/>
    <w:rsid w:val="00016DAB"/>
    <w:rsid w:val="00020388"/>
    <w:rsid w:val="00021161"/>
    <w:rsid w:val="00021503"/>
    <w:rsid w:val="00021585"/>
    <w:rsid w:val="00023395"/>
    <w:rsid w:val="000236B3"/>
    <w:rsid w:val="00023C2C"/>
    <w:rsid w:val="00024622"/>
    <w:rsid w:val="000256AD"/>
    <w:rsid w:val="00027B5A"/>
    <w:rsid w:val="00030106"/>
    <w:rsid w:val="00030CFD"/>
    <w:rsid w:val="00032582"/>
    <w:rsid w:val="000345E4"/>
    <w:rsid w:val="000358D6"/>
    <w:rsid w:val="000360CB"/>
    <w:rsid w:val="00036478"/>
    <w:rsid w:val="0003659E"/>
    <w:rsid w:val="0003702F"/>
    <w:rsid w:val="00037816"/>
    <w:rsid w:val="00040FB5"/>
    <w:rsid w:val="000416EA"/>
    <w:rsid w:val="00042990"/>
    <w:rsid w:val="00042B7E"/>
    <w:rsid w:val="00043C66"/>
    <w:rsid w:val="00044723"/>
    <w:rsid w:val="00044AEA"/>
    <w:rsid w:val="000452C5"/>
    <w:rsid w:val="00046895"/>
    <w:rsid w:val="00050A7D"/>
    <w:rsid w:val="00051448"/>
    <w:rsid w:val="000514EE"/>
    <w:rsid w:val="00051A9F"/>
    <w:rsid w:val="00052504"/>
    <w:rsid w:val="00052630"/>
    <w:rsid w:val="000534FE"/>
    <w:rsid w:val="00054AB2"/>
    <w:rsid w:val="0005526A"/>
    <w:rsid w:val="000555D4"/>
    <w:rsid w:val="000559E4"/>
    <w:rsid w:val="00056373"/>
    <w:rsid w:val="00057942"/>
    <w:rsid w:val="00057A83"/>
    <w:rsid w:val="00057B63"/>
    <w:rsid w:val="00057DD5"/>
    <w:rsid w:val="00057FD8"/>
    <w:rsid w:val="00060581"/>
    <w:rsid w:val="00060A40"/>
    <w:rsid w:val="00060FAE"/>
    <w:rsid w:val="000614FE"/>
    <w:rsid w:val="00061C46"/>
    <w:rsid w:val="00062C89"/>
    <w:rsid w:val="000640AD"/>
    <w:rsid w:val="00064ACB"/>
    <w:rsid w:val="0006525C"/>
    <w:rsid w:val="0006568E"/>
    <w:rsid w:val="00065864"/>
    <w:rsid w:val="00067A30"/>
    <w:rsid w:val="0007030C"/>
    <w:rsid w:val="00070D38"/>
    <w:rsid w:val="00072EA0"/>
    <w:rsid w:val="0007343F"/>
    <w:rsid w:val="0007373E"/>
    <w:rsid w:val="00074BF6"/>
    <w:rsid w:val="00075E17"/>
    <w:rsid w:val="00075F44"/>
    <w:rsid w:val="000765CF"/>
    <w:rsid w:val="00077888"/>
    <w:rsid w:val="000778FD"/>
    <w:rsid w:val="0008086C"/>
    <w:rsid w:val="000827A8"/>
    <w:rsid w:val="00085002"/>
    <w:rsid w:val="00086351"/>
    <w:rsid w:val="000904F6"/>
    <w:rsid w:val="00090C0C"/>
    <w:rsid w:val="000915C5"/>
    <w:rsid w:val="00093525"/>
    <w:rsid w:val="00093703"/>
    <w:rsid w:val="000952D4"/>
    <w:rsid w:val="0009593B"/>
    <w:rsid w:val="0009694C"/>
    <w:rsid w:val="0009778A"/>
    <w:rsid w:val="000A186A"/>
    <w:rsid w:val="000A1BB2"/>
    <w:rsid w:val="000A1EAB"/>
    <w:rsid w:val="000A2D7D"/>
    <w:rsid w:val="000A3F55"/>
    <w:rsid w:val="000A4262"/>
    <w:rsid w:val="000A67A9"/>
    <w:rsid w:val="000B2064"/>
    <w:rsid w:val="000B20D4"/>
    <w:rsid w:val="000B5BD5"/>
    <w:rsid w:val="000B61B2"/>
    <w:rsid w:val="000B7ADF"/>
    <w:rsid w:val="000B7CEF"/>
    <w:rsid w:val="000C0FA1"/>
    <w:rsid w:val="000C2861"/>
    <w:rsid w:val="000C2AA1"/>
    <w:rsid w:val="000C3FDA"/>
    <w:rsid w:val="000C5550"/>
    <w:rsid w:val="000C5FEC"/>
    <w:rsid w:val="000C7C64"/>
    <w:rsid w:val="000D1412"/>
    <w:rsid w:val="000D2934"/>
    <w:rsid w:val="000D320F"/>
    <w:rsid w:val="000D4CD7"/>
    <w:rsid w:val="000D5015"/>
    <w:rsid w:val="000D72C8"/>
    <w:rsid w:val="000D74E6"/>
    <w:rsid w:val="000D786D"/>
    <w:rsid w:val="000D7D03"/>
    <w:rsid w:val="000E0CA1"/>
    <w:rsid w:val="000E1DFB"/>
    <w:rsid w:val="000E1EE3"/>
    <w:rsid w:val="000E30F6"/>
    <w:rsid w:val="000E3474"/>
    <w:rsid w:val="000E3499"/>
    <w:rsid w:val="000E352E"/>
    <w:rsid w:val="000E3817"/>
    <w:rsid w:val="000E3D5E"/>
    <w:rsid w:val="000E4E31"/>
    <w:rsid w:val="000E52F3"/>
    <w:rsid w:val="000E60C8"/>
    <w:rsid w:val="000F06DE"/>
    <w:rsid w:val="000F07ED"/>
    <w:rsid w:val="000F0A23"/>
    <w:rsid w:val="000F1BED"/>
    <w:rsid w:val="000F460D"/>
    <w:rsid w:val="000F477E"/>
    <w:rsid w:val="000F5167"/>
    <w:rsid w:val="000F51F6"/>
    <w:rsid w:val="000F56FE"/>
    <w:rsid w:val="000F5D1B"/>
    <w:rsid w:val="000F6D21"/>
    <w:rsid w:val="000F6E9B"/>
    <w:rsid w:val="000F79D5"/>
    <w:rsid w:val="00100C5E"/>
    <w:rsid w:val="001026C7"/>
    <w:rsid w:val="00104B74"/>
    <w:rsid w:val="001054C9"/>
    <w:rsid w:val="0010590E"/>
    <w:rsid w:val="001069DB"/>
    <w:rsid w:val="001069E9"/>
    <w:rsid w:val="00107183"/>
    <w:rsid w:val="0010737D"/>
    <w:rsid w:val="00107558"/>
    <w:rsid w:val="00107E6A"/>
    <w:rsid w:val="00107F84"/>
    <w:rsid w:val="001104A9"/>
    <w:rsid w:val="001116BE"/>
    <w:rsid w:val="00111E55"/>
    <w:rsid w:val="00112EB9"/>
    <w:rsid w:val="0011456F"/>
    <w:rsid w:val="00114F4F"/>
    <w:rsid w:val="00115585"/>
    <w:rsid w:val="00116DCE"/>
    <w:rsid w:val="0011748E"/>
    <w:rsid w:val="001176D1"/>
    <w:rsid w:val="00120022"/>
    <w:rsid w:val="00120081"/>
    <w:rsid w:val="001203E9"/>
    <w:rsid w:val="00121DFC"/>
    <w:rsid w:val="00123545"/>
    <w:rsid w:val="001236DB"/>
    <w:rsid w:val="001246F8"/>
    <w:rsid w:val="00124738"/>
    <w:rsid w:val="00124AC6"/>
    <w:rsid w:val="0012519F"/>
    <w:rsid w:val="00125A92"/>
    <w:rsid w:val="00126AF0"/>
    <w:rsid w:val="001272C5"/>
    <w:rsid w:val="00127696"/>
    <w:rsid w:val="00127864"/>
    <w:rsid w:val="00132958"/>
    <w:rsid w:val="001335F5"/>
    <w:rsid w:val="001338B7"/>
    <w:rsid w:val="00133B8C"/>
    <w:rsid w:val="001340B7"/>
    <w:rsid w:val="001342A1"/>
    <w:rsid w:val="00135288"/>
    <w:rsid w:val="00135605"/>
    <w:rsid w:val="001361A6"/>
    <w:rsid w:val="00141E80"/>
    <w:rsid w:val="001438BA"/>
    <w:rsid w:val="00144DC7"/>
    <w:rsid w:val="00144E4C"/>
    <w:rsid w:val="00146B2A"/>
    <w:rsid w:val="00146C9A"/>
    <w:rsid w:val="0014765A"/>
    <w:rsid w:val="00151669"/>
    <w:rsid w:val="0015215E"/>
    <w:rsid w:val="00152530"/>
    <w:rsid w:val="00152BF9"/>
    <w:rsid w:val="00152FB8"/>
    <w:rsid w:val="00153877"/>
    <w:rsid w:val="00154EE4"/>
    <w:rsid w:val="00155902"/>
    <w:rsid w:val="00156305"/>
    <w:rsid w:val="001565B3"/>
    <w:rsid w:val="00156F06"/>
    <w:rsid w:val="00157550"/>
    <w:rsid w:val="00160693"/>
    <w:rsid w:val="00161735"/>
    <w:rsid w:val="0016241F"/>
    <w:rsid w:val="00163175"/>
    <w:rsid w:val="001639AE"/>
    <w:rsid w:val="00166809"/>
    <w:rsid w:val="00167000"/>
    <w:rsid w:val="00167D7A"/>
    <w:rsid w:val="0017031F"/>
    <w:rsid w:val="00170E55"/>
    <w:rsid w:val="0017117C"/>
    <w:rsid w:val="0017143F"/>
    <w:rsid w:val="001716A9"/>
    <w:rsid w:val="00171D01"/>
    <w:rsid w:val="00173BBA"/>
    <w:rsid w:val="00173E06"/>
    <w:rsid w:val="00175C82"/>
    <w:rsid w:val="00175FA6"/>
    <w:rsid w:val="00176104"/>
    <w:rsid w:val="00176F1A"/>
    <w:rsid w:val="001809C4"/>
    <w:rsid w:val="00181B1A"/>
    <w:rsid w:val="00181C21"/>
    <w:rsid w:val="00183133"/>
    <w:rsid w:val="00183445"/>
    <w:rsid w:val="00184753"/>
    <w:rsid w:val="0018578F"/>
    <w:rsid w:val="00185FB3"/>
    <w:rsid w:val="001869CE"/>
    <w:rsid w:val="0019152A"/>
    <w:rsid w:val="00191D2C"/>
    <w:rsid w:val="00191F01"/>
    <w:rsid w:val="0019230B"/>
    <w:rsid w:val="001939F9"/>
    <w:rsid w:val="001940C3"/>
    <w:rsid w:val="0019446B"/>
    <w:rsid w:val="001952B0"/>
    <w:rsid w:val="001954A0"/>
    <w:rsid w:val="00195502"/>
    <w:rsid w:val="001959E6"/>
    <w:rsid w:val="001969D5"/>
    <w:rsid w:val="00196FB7"/>
    <w:rsid w:val="00197A20"/>
    <w:rsid w:val="001A0849"/>
    <w:rsid w:val="001A1333"/>
    <w:rsid w:val="001A259C"/>
    <w:rsid w:val="001A3A5A"/>
    <w:rsid w:val="001B06A3"/>
    <w:rsid w:val="001B16B6"/>
    <w:rsid w:val="001B1B85"/>
    <w:rsid w:val="001B20C6"/>
    <w:rsid w:val="001B2A0E"/>
    <w:rsid w:val="001B2C4C"/>
    <w:rsid w:val="001B3086"/>
    <w:rsid w:val="001B3B92"/>
    <w:rsid w:val="001B40EF"/>
    <w:rsid w:val="001B431C"/>
    <w:rsid w:val="001B4D20"/>
    <w:rsid w:val="001B6CC8"/>
    <w:rsid w:val="001C1CF6"/>
    <w:rsid w:val="001C2902"/>
    <w:rsid w:val="001C2DB4"/>
    <w:rsid w:val="001C3256"/>
    <w:rsid w:val="001C472A"/>
    <w:rsid w:val="001C5FEB"/>
    <w:rsid w:val="001C6D28"/>
    <w:rsid w:val="001C788B"/>
    <w:rsid w:val="001C7CDF"/>
    <w:rsid w:val="001C7DFF"/>
    <w:rsid w:val="001D163A"/>
    <w:rsid w:val="001D222A"/>
    <w:rsid w:val="001D30E0"/>
    <w:rsid w:val="001D319F"/>
    <w:rsid w:val="001D3571"/>
    <w:rsid w:val="001D7F91"/>
    <w:rsid w:val="001E04D8"/>
    <w:rsid w:val="001E0715"/>
    <w:rsid w:val="001E12B9"/>
    <w:rsid w:val="001E175B"/>
    <w:rsid w:val="001E2744"/>
    <w:rsid w:val="001E2C11"/>
    <w:rsid w:val="001E4403"/>
    <w:rsid w:val="001E47D3"/>
    <w:rsid w:val="001E4F00"/>
    <w:rsid w:val="001E536C"/>
    <w:rsid w:val="001E622E"/>
    <w:rsid w:val="001E6E0E"/>
    <w:rsid w:val="001F0112"/>
    <w:rsid w:val="001F08B1"/>
    <w:rsid w:val="001F1F05"/>
    <w:rsid w:val="001F450B"/>
    <w:rsid w:val="001F4BD4"/>
    <w:rsid w:val="001F7082"/>
    <w:rsid w:val="001F7C01"/>
    <w:rsid w:val="002003D7"/>
    <w:rsid w:val="002006A7"/>
    <w:rsid w:val="00200938"/>
    <w:rsid w:val="00200BFE"/>
    <w:rsid w:val="00200F81"/>
    <w:rsid w:val="00201B81"/>
    <w:rsid w:val="002023C4"/>
    <w:rsid w:val="00202F3F"/>
    <w:rsid w:val="0020396A"/>
    <w:rsid w:val="00203ECE"/>
    <w:rsid w:val="00205695"/>
    <w:rsid w:val="00205849"/>
    <w:rsid w:val="0020597D"/>
    <w:rsid w:val="00205BFB"/>
    <w:rsid w:val="00205C92"/>
    <w:rsid w:val="00206A88"/>
    <w:rsid w:val="00206C70"/>
    <w:rsid w:val="00207C55"/>
    <w:rsid w:val="00207CF6"/>
    <w:rsid w:val="002104F2"/>
    <w:rsid w:val="00211393"/>
    <w:rsid w:val="00212758"/>
    <w:rsid w:val="0021286B"/>
    <w:rsid w:val="0021349F"/>
    <w:rsid w:val="00213924"/>
    <w:rsid w:val="0021431E"/>
    <w:rsid w:val="002145E1"/>
    <w:rsid w:val="00214D7F"/>
    <w:rsid w:val="00215C55"/>
    <w:rsid w:val="002162BD"/>
    <w:rsid w:val="00216D90"/>
    <w:rsid w:val="0021712E"/>
    <w:rsid w:val="0022152B"/>
    <w:rsid w:val="00221D74"/>
    <w:rsid w:val="00223BC0"/>
    <w:rsid w:val="00223E05"/>
    <w:rsid w:val="00224EA8"/>
    <w:rsid w:val="00225815"/>
    <w:rsid w:val="00226EE1"/>
    <w:rsid w:val="00226FE7"/>
    <w:rsid w:val="00227380"/>
    <w:rsid w:val="002275B4"/>
    <w:rsid w:val="00227D9F"/>
    <w:rsid w:val="00231BFA"/>
    <w:rsid w:val="002323CC"/>
    <w:rsid w:val="002359EB"/>
    <w:rsid w:val="00236B21"/>
    <w:rsid w:val="0023750D"/>
    <w:rsid w:val="002400D1"/>
    <w:rsid w:val="0024263D"/>
    <w:rsid w:val="00242815"/>
    <w:rsid w:val="00243741"/>
    <w:rsid w:val="00244615"/>
    <w:rsid w:val="00244B0B"/>
    <w:rsid w:val="00246230"/>
    <w:rsid w:val="00246297"/>
    <w:rsid w:val="0024637D"/>
    <w:rsid w:val="00246743"/>
    <w:rsid w:val="00247585"/>
    <w:rsid w:val="0025089B"/>
    <w:rsid w:val="00251BDA"/>
    <w:rsid w:val="00251D11"/>
    <w:rsid w:val="0025319C"/>
    <w:rsid w:val="00253F90"/>
    <w:rsid w:val="002553E3"/>
    <w:rsid w:val="00255DE5"/>
    <w:rsid w:val="00256EEC"/>
    <w:rsid w:val="00260B52"/>
    <w:rsid w:val="00260C11"/>
    <w:rsid w:val="00260E47"/>
    <w:rsid w:val="00262429"/>
    <w:rsid w:val="0026266E"/>
    <w:rsid w:val="00262810"/>
    <w:rsid w:val="00264649"/>
    <w:rsid w:val="00264847"/>
    <w:rsid w:val="00264F64"/>
    <w:rsid w:val="0026568B"/>
    <w:rsid w:val="00266727"/>
    <w:rsid w:val="00270B4C"/>
    <w:rsid w:val="00272F3B"/>
    <w:rsid w:val="00274083"/>
    <w:rsid w:val="002745C4"/>
    <w:rsid w:val="00274ED0"/>
    <w:rsid w:val="00276C2E"/>
    <w:rsid w:val="00280138"/>
    <w:rsid w:val="00280739"/>
    <w:rsid w:val="00280E43"/>
    <w:rsid w:val="00281225"/>
    <w:rsid w:val="00281B71"/>
    <w:rsid w:val="00282A83"/>
    <w:rsid w:val="00282BC6"/>
    <w:rsid w:val="0028302C"/>
    <w:rsid w:val="002836C4"/>
    <w:rsid w:val="00284BE7"/>
    <w:rsid w:val="002868AB"/>
    <w:rsid w:val="00286CFB"/>
    <w:rsid w:val="00286F6D"/>
    <w:rsid w:val="002870FC"/>
    <w:rsid w:val="00287C74"/>
    <w:rsid w:val="002922EC"/>
    <w:rsid w:val="00293BD5"/>
    <w:rsid w:val="00294551"/>
    <w:rsid w:val="00295B37"/>
    <w:rsid w:val="0029731B"/>
    <w:rsid w:val="00297E83"/>
    <w:rsid w:val="002A048E"/>
    <w:rsid w:val="002A05BB"/>
    <w:rsid w:val="002A15E7"/>
    <w:rsid w:val="002A3985"/>
    <w:rsid w:val="002A489A"/>
    <w:rsid w:val="002A4915"/>
    <w:rsid w:val="002A541A"/>
    <w:rsid w:val="002A7A59"/>
    <w:rsid w:val="002B0A7F"/>
    <w:rsid w:val="002B0F89"/>
    <w:rsid w:val="002B14BC"/>
    <w:rsid w:val="002B15D0"/>
    <w:rsid w:val="002B1C8F"/>
    <w:rsid w:val="002B1FED"/>
    <w:rsid w:val="002B2A3B"/>
    <w:rsid w:val="002B3ED5"/>
    <w:rsid w:val="002B5A2F"/>
    <w:rsid w:val="002B67EA"/>
    <w:rsid w:val="002B753F"/>
    <w:rsid w:val="002B7D6B"/>
    <w:rsid w:val="002B7E63"/>
    <w:rsid w:val="002C065D"/>
    <w:rsid w:val="002C1C6D"/>
    <w:rsid w:val="002C1E6E"/>
    <w:rsid w:val="002C4BCD"/>
    <w:rsid w:val="002C7012"/>
    <w:rsid w:val="002C715C"/>
    <w:rsid w:val="002C73BF"/>
    <w:rsid w:val="002C74C5"/>
    <w:rsid w:val="002D0475"/>
    <w:rsid w:val="002D0691"/>
    <w:rsid w:val="002D0B48"/>
    <w:rsid w:val="002D0CD2"/>
    <w:rsid w:val="002D1794"/>
    <w:rsid w:val="002D3E25"/>
    <w:rsid w:val="002D3FAE"/>
    <w:rsid w:val="002D4437"/>
    <w:rsid w:val="002D4CF4"/>
    <w:rsid w:val="002D6D8E"/>
    <w:rsid w:val="002D7017"/>
    <w:rsid w:val="002E061D"/>
    <w:rsid w:val="002E2E3D"/>
    <w:rsid w:val="002E3206"/>
    <w:rsid w:val="002E409A"/>
    <w:rsid w:val="002E4130"/>
    <w:rsid w:val="002E6362"/>
    <w:rsid w:val="002E6575"/>
    <w:rsid w:val="002E75D3"/>
    <w:rsid w:val="002E7604"/>
    <w:rsid w:val="002F0ADD"/>
    <w:rsid w:val="002F0FF3"/>
    <w:rsid w:val="002F2526"/>
    <w:rsid w:val="002F2E59"/>
    <w:rsid w:val="002F37BB"/>
    <w:rsid w:val="002F55F1"/>
    <w:rsid w:val="002F6639"/>
    <w:rsid w:val="002F7814"/>
    <w:rsid w:val="002F7DB0"/>
    <w:rsid w:val="00300264"/>
    <w:rsid w:val="003006B8"/>
    <w:rsid w:val="00300E4A"/>
    <w:rsid w:val="00302243"/>
    <w:rsid w:val="00305621"/>
    <w:rsid w:val="003058E9"/>
    <w:rsid w:val="0031183C"/>
    <w:rsid w:val="00312D4A"/>
    <w:rsid w:val="00313729"/>
    <w:rsid w:val="0031401B"/>
    <w:rsid w:val="00314797"/>
    <w:rsid w:val="00314905"/>
    <w:rsid w:val="00314D92"/>
    <w:rsid w:val="003155D8"/>
    <w:rsid w:val="00315B3E"/>
    <w:rsid w:val="0031643E"/>
    <w:rsid w:val="003166F0"/>
    <w:rsid w:val="003176DA"/>
    <w:rsid w:val="00320605"/>
    <w:rsid w:val="00320622"/>
    <w:rsid w:val="00320A7B"/>
    <w:rsid w:val="00321BF1"/>
    <w:rsid w:val="00323D00"/>
    <w:rsid w:val="00323EF8"/>
    <w:rsid w:val="0032454B"/>
    <w:rsid w:val="00325CD0"/>
    <w:rsid w:val="003278AE"/>
    <w:rsid w:val="00330363"/>
    <w:rsid w:val="00330E6D"/>
    <w:rsid w:val="003317AE"/>
    <w:rsid w:val="0033225C"/>
    <w:rsid w:val="003325A5"/>
    <w:rsid w:val="00333CF4"/>
    <w:rsid w:val="00333E42"/>
    <w:rsid w:val="0033454A"/>
    <w:rsid w:val="00335335"/>
    <w:rsid w:val="003353FB"/>
    <w:rsid w:val="0033549A"/>
    <w:rsid w:val="00336D8F"/>
    <w:rsid w:val="00336F42"/>
    <w:rsid w:val="003377B4"/>
    <w:rsid w:val="003405C6"/>
    <w:rsid w:val="00340A57"/>
    <w:rsid w:val="00341C27"/>
    <w:rsid w:val="003427E5"/>
    <w:rsid w:val="00343232"/>
    <w:rsid w:val="00344A96"/>
    <w:rsid w:val="00347620"/>
    <w:rsid w:val="00347726"/>
    <w:rsid w:val="00347D71"/>
    <w:rsid w:val="00351FBB"/>
    <w:rsid w:val="00352D22"/>
    <w:rsid w:val="00353244"/>
    <w:rsid w:val="0035386E"/>
    <w:rsid w:val="0035387A"/>
    <w:rsid w:val="00353DCB"/>
    <w:rsid w:val="0035457B"/>
    <w:rsid w:val="00354E40"/>
    <w:rsid w:val="00354E69"/>
    <w:rsid w:val="0035506C"/>
    <w:rsid w:val="0035553B"/>
    <w:rsid w:val="003562FB"/>
    <w:rsid w:val="003577AE"/>
    <w:rsid w:val="00360126"/>
    <w:rsid w:val="003602E9"/>
    <w:rsid w:val="00360AEB"/>
    <w:rsid w:val="00361AA6"/>
    <w:rsid w:val="00363B31"/>
    <w:rsid w:val="003665F5"/>
    <w:rsid w:val="00370111"/>
    <w:rsid w:val="00370E35"/>
    <w:rsid w:val="00371266"/>
    <w:rsid w:val="0037151E"/>
    <w:rsid w:val="00371567"/>
    <w:rsid w:val="00371A21"/>
    <w:rsid w:val="00372AEB"/>
    <w:rsid w:val="00372E05"/>
    <w:rsid w:val="003732C5"/>
    <w:rsid w:val="00374475"/>
    <w:rsid w:val="00374E31"/>
    <w:rsid w:val="00375371"/>
    <w:rsid w:val="00375B31"/>
    <w:rsid w:val="00376DAA"/>
    <w:rsid w:val="00380DB1"/>
    <w:rsid w:val="00382210"/>
    <w:rsid w:val="00382B33"/>
    <w:rsid w:val="0038364B"/>
    <w:rsid w:val="00383D81"/>
    <w:rsid w:val="003842EF"/>
    <w:rsid w:val="00385290"/>
    <w:rsid w:val="003858AA"/>
    <w:rsid w:val="00385C7C"/>
    <w:rsid w:val="00387167"/>
    <w:rsid w:val="003879C9"/>
    <w:rsid w:val="003901AE"/>
    <w:rsid w:val="003938C0"/>
    <w:rsid w:val="00393D38"/>
    <w:rsid w:val="00395E12"/>
    <w:rsid w:val="0039689C"/>
    <w:rsid w:val="00396AF5"/>
    <w:rsid w:val="003972AE"/>
    <w:rsid w:val="0039757D"/>
    <w:rsid w:val="00397ECB"/>
    <w:rsid w:val="003A15DD"/>
    <w:rsid w:val="003A1F78"/>
    <w:rsid w:val="003A250D"/>
    <w:rsid w:val="003A3F40"/>
    <w:rsid w:val="003A40B1"/>
    <w:rsid w:val="003A5F11"/>
    <w:rsid w:val="003A65B0"/>
    <w:rsid w:val="003A68EA"/>
    <w:rsid w:val="003A74D8"/>
    <w:rsid w:val="003B0122"/>
    <w:rsid w:val="003B0723"/>
    <w:rsid w:val="003B19B3"/>
    <w:rsid w:val="003B283E"/>
    <w:rsid w:val="003B2A98"/>
    <w:rsid w:val="003B3178"/>
    <w:rsid w:val="003B3BB9"/>
    <w:rsid w:val="003B4854"/>
    <w:rsid w:val="003B5781"/>
    <w:rsid w:val="003B69AA"/>
    <w:rsid w:val="003B702E"/>
    <w:rsid w:val="003B7431"/>
    <w:rsid w:val="003B7E94"/>
    <w:rsid w:val="003C0B56"/>
    <w:rsid w:val="003C0DFD"/>
    <w:rsid w:val="003C21EC"/>
    <w:rsid w:val="003C23E5"/>
    <w:rsid w:val="003C265A"/>
    <w:rsid w:val="003C41F7"/>
    <w:rsid w:val="003C505A"/>
    <w:rsid w:val="003C5425"/>
    <w:rsid w:val="003C585D"/>
    <w:rsid w:val="003C5A8D"/>
    <w:rsid w:val="003C5EC0"/>
    <w:rsid w:val="003C6989"/>
    <w:rsid w:val="003C6E6F"/>
    <w:rsid w:val="003C718F"/>
    <w:rsid w:val="003C77C4"/>
    <w:rsid w:val="003C7AD9"/>
    <w:rsid w:val="003D09C0"/>
    <w:rsid w:val="003D0AF8"/>
    <w:rsid w:val="003D2862"/>
    <w:rsid w:val="003D3D90"/>
    <w:rsid w:val="003D420A"/>
    <w:rsid w:val="003D4D61"/>
    <w:rsid w:val="003D57AB"/>
    <w:rsid w:val="003D5D6B"/>
    <w:rsid w:val="003D61A0"/>
    <w:rsid w:val="003E09F1"/>
    <w:rsid w:val="003E1BC1"/>
    <w:rsid w:val="003E345C"/>
    <w:rsid w:val="003E3853"/>
    <w:rsid w:val="003E38B3"/>
    <w:rsid w:val="003E3A71"/>
    <w:rsid w:val="003E4077"/>
    <w:rsid w:val="003E65D9"/>
    <w:rsid w:val="003E6E2B"/>
    <w:rsid w:val="003E76F6"/>
    <w:rsid w:val="003F055A"/>
    <w:rsid w:val="003F1AF6"/>
    <w:rsid w:val="003F33A0"/>
    <w:rsid w:val="003F3B8D"/>
    <w:rsid w:val="003F4A19"/>
    <w:rsid w:val="003F5B1B"/>
    <w:rsid w:val="003F5E1F"/>
    <w:rsid w:val="003F66C9"/>
    <w:rsid w:val="003F71A3"/>
    <w:rsid w:val="003F76FB"/>
    <w:rsid w:val="00401AFB"/>
    <w:rsid w:val="00403425"/>
    <w:rsid w:val="0040461B"/>
    <w:rsid w:val="00404650"/>
    <w:rsid w:val="00407ADF"/>
    <w:rsid w:val="00407B57"/>
    <w:rsid w:val="00407C32"/>
    <w:rsid w:val="00410811"/>
    <w:rsid w:val="0041246A"/>
    <w:rsid w:val="0041447E"/>
    <w:rsid w:val="00414ABA"/>
    <w:rsid w:val="00414CA5"/>
    <w:rsid w:val="00414DDC"/>
    <w:rsid w:val="004168FA"/>
    <w:rsid w:val="00416B54"/>
    <w:rsid w:val="0041709C"/>
    <w:rsid w:val="00420F47"/>
    <w:rsid w:val="00421C2E"/>
    <w:rsid w:val="004222F8"/>
    <w:rsid w:val="00422F3A"/>
    <w:rsid w:val="00423C91"/>
    <w:rsid w:val="004246DF"/>
    <w:rsid w:val="004252AC"/>
    <w:rsid w:val="00425394"/>
    <w:rsid w:val="004275DC"/>
    <w:rsid w:val="0042769C"/>
    <w:rsid w:val="00427896"/>
    <w:rsid w:val="00427EB3"/>
    <w:rsid w:val="00432248"/>
    <w:rsid w:val="004331AB"/>
    <w:rsid w:val="004346B5"/>
    <w:rsid w:val="004357D6"/>
    <w:rsid w:val="00435CC2"/>
    <w:rsid w:val="00435E42"/>
    <w:rsid w:val="0043686F"/>
    <w:rsid w:val="00437297"/>
    <w:rsid w:val="00437317"/>
    <w:rsid w:val="004377C0"/>
    <w:rsid w:val="00437C1E"/>
    <w:rsid w:val="0044030F"/>
    <w:rsid w:val="00442151"/>
    <w:rsid w:val="00442DC0"/>
    <w:rsid w:val="0044333E"/>
    <w:rsid w:val="00444235"/>
    <w:rsid w:val="00444352"/>
    <w:rsid w:val="00444BB3"/>
    <w:rsid w:val="00446A1A"/>
    <w:rsid w:val="00447BC9"/>
    <w:rsid w:val="00447C6D"/>
    <w:rsid w:val="0045010E"/>
    <w:rsid w:val="0045013C"/>
    <w:rsid w:val="00450AE8"/>
    <w:rsid w:val="00450E04"/>
    <w:rsid w:val="004522E4"/>
    <w:rsid w:val="004529F4"/>
    <w:rsid w:val="00452B7F"/>
    <w:rsid w:val="00454AA9"/>
    <w:rsid w:val="00456BAF"/>
    <w:rsid w:val="00457D0D"/>
    <w:rsid w:val="004607E7"/>
    <w:rsid w:val="004614E0"/>
    <w:rsid w:val="00461C9E"/>
    <w:rsid w:val="00461F78"/>
    <w:rsid w:val="0046312D"/>
    <w:rsid w:val="004650D0"/>
    <w:rsid w:val="004652BF"/>
    <w:rsid w:val="00471193"/>
    <w:rsid w:val="004714FB"/>
    <w:rsid w:val="00472B2A"/>
    <w:rsid w:val="00472C0B"/>
    <w:rsid w:val="0047349D"/>
    <w:rsid w:val="00473C47"/>
    <w:rsid w:val="00474B56"/>
    <w:rsid w:val="0047596A"/>
    <w:rsid w:val="00475B7C"/>
    <w:rsid w:val="0047690C"/>
    <w:rsid w:val="004769D3"/>
    <w:rsid w:val="00476DA4"/>
    <w:rsid w:val="00477084"/>
    <w:rsid w:val="00477631"/>
    <w:rsid w:val="00477883"/>
    <w:rsid w:val="0048018D"/>
    <w:rsid w:val="004802D3"/>
    <w:rsid w:val="0048169C"/>
    <w:rsid w:val="00484F80"/>
    <w:rsid w:val="00485C57"/>
    <w:rsid w:val="00487C7A"/>
    <w:rsid w:val="004913F6"/>
    <w:rsid w:val="00491BEC"/>
    <w:rsid w:val="004927B2"/>
    <w:rsid w:val="00492F03"/>
    <w:rsid w:val="0049336B"/>
    <w:rsid w:val="00493C6E"/>
    <w:rsid w:val="004941FB"/>
    <w:rsid w:val="00494630"/>
    <w:rsid w:val="00494C4E"/>
    <w:rsid w:val="00495D99"/>
    <w:rsid w:val="004A10ED"/>
    <w:rsid w:val="004A1A62"/>
    <w:rsid w:val="004A2154"/>
    <w:rsid w:val="004A28E5"/>
    <w:rsid w:val="004A312E"/>
    <w:rsid w:val="004A5CB5"/>
    <w:rsid w:val="004A78EF"/>
    <w:rsid w:val="004B02C0"/>
    <w:rsid w:val="004B0F65"/>
    <w:rsid w:val="004B1E2B"/>
    <w:rsid w:val="004B3704"/>
    <w:rsid w:val="004B41EC"/>
    <w:rsid w:val="004B530A"/>
    <w:rsid w:val="004B5FE4"/>
    <w:rsid w:val="004B61DB"/>
    <w:rsid w:val="004C0313"/>
    <w:rsid w:val="004C0383"/>
    <w:rsid w:val="004C17F1"/>
    <w:rsid w:val="004C21D2"/>
    <w:rsid w:val="004C44E4"/>
    <w:rsid w:val="004C5745"/>
    <w:rsid w:val="004C6E20"/>
    <w:rsid w:val="004C6F5B"/>
    <w:rsid w:val="004C766A"/>
    <w:rsid w:val="004C7F2E"/>
    <w:rsid w:val="004D0504"/>
    <w:rsid w:val="004D0975"/>
    <w:rsid w:val="004D0DCC"/>
    <w:rsid w:val="004D1268"/>
    <w:rsid w:val="004D26DD"/>
    <w:rsid w:val="004D2AC5"/>
    <w:rsid w:val="004D3BD2"/>
    <w:rsid w:val="004D59F3"/>
    <w:rsid w:val="004D5FF3"/>
    <w:rsid w:val="004D7CF5"/>
    <w:rsid w:val="004E05B8"/>
    <w:rsid w:val="004E0FDA"/>
    <w:rsid w:val="004E2079"/>
    <w:rsid w:val="004E344B"/>
    <w:rsid w:val="004E4090"/>
    <w:rsid w:val="004E5240"/>
    <w:rsid w:val="004E5D68"/>
    <w:rsid w:val="004E7448"/>
    <w:rsid w:val="004E7764"/>
    <w:rsid w:val="004E79F5"/>
    <w:rsid w:val="004E7EE6"/>
    <w:rsid w:val="004F0554"/>
    <w:rsid w:val="004F092A"/>
    <w:rsid w:val="004F0FEA"/>
    <w:rsid w:val="004F12EE"/>
    <w:rsid w:val="004F23A1"/>
    <w:rsid w:val="004F29FA"/>
    <w:rsid w:val="004F6D5C"/>
    <w:rsid w:val="004F73B8"/>
    <w:rsid w:val="004F7A3E"/>
    <w:rsid w:val="005048A3"/>
    <w:rsid w:val="0050568A"/>
    <w:rsid w:val="00505A33"/>
    <w:rsid w:val="00505EC4"/>
    <w:rsid w:val="00505FB0"/>
    <w:rsid w:val="005123EB"/>
    <w:rsid w:val="00513362"/>
    <w:rsid w:val="0051464E"/>
    <w:rsid w:val="00517BA6"/>
    <w:rsid w:val="00517C2A"/>
    <w:rsid w:val="005211A7"/>
    <w:rsid w:val="0052359B"/>
    <w:rsid w:val="00523786"/>
    <w:rsid w:val="00525176"/>
    <w:rsid w:val="00530790"/>
    <w:rsid w:val="00530FDE"/>
    <w:rsid w:val="00531F39"/>
    <w:rsid w:val="00532E8F"/>
    <w:rsid w:val="0053384C"/>
    <w:rsid w:val="00533C4C"/>
    <w:rsid w:val="00534CCE"/>
    <w:rsid w:val="0053528D"/>
    <w:rsid w:val="00535C65"/>
    <w:rsid w:val="00536BED"/>
    <w:rsid w:val="00540F0A"/>
    <w:rsid w:val="00541071"/>
    <w:rsid w:val="00543B05"/>
    <w:rsid w:val="0054403A"/>
    <w:rsid w:val="005466BF"/>
    <w:rsid w:val="00550718"/>
    <w:rsid w:val="00550B2F"/>
    <w:rsid w:val="005511F0"/>
    <w:rsid w:val="005517EE"/>
    <w:rsid w:val="00551F87"/>
    <w:rsid w:val="005545AE"/>
    <w:rsid w:val="00554805"/>
    <w:rsid w:val="005548CB"/>
    <w:rsid w:val="00554F2D"/>
    <w:rsid w:val="00555ADB"/>
    <w:rsid w:val="00555FBB"/>
    <w:rsid w:val="00556BD3"/>
    <w:rsid w:val="00560154"/>
    <w:rsid w:val="00561E65"/>
    <w:rsid w:val="005625DE"/>
    <w:rsid w:val="005636A3"/>
    <w:rsid w:val="00564B4A"/>
    <w:rsid w:val="00566542"/>
    <w:rsid w:val="00567922"/>
    <w:rsid w:val="00567EE4"/>
    <w:rsid w:val="00571EC0"/>
    <w:rsid w:val="00571F28"/>
    <w:rsid w:val="005738FF"/>
    <w:rsid w:val="00575022"/>
    <w:rsid w:val="0057761E"/>
    <w:rsid w:val="005800B7"/>
    <w:rsid w:val="0058175A"/>
    <w:rsid w:val="005818CF"/>
    <w:rsid w:val="0058248B"/>
    <w:rsid w:val="00586BCE"/>
    <w:rsid w:val="00586FA1"/>
    <w:rsid w:val="00591A4F"/>
    <w:rsid w:val="005922D2"/>
    <w:rsid w:val="00594652"/>
    <w:rsid w:val="0059496D"/>
    <w:rsid w:val="00595BF5"/>
    <w:rsid w:val="00596D36"/>
    <w:rsid w:val="005A0184"/>
    <w:rsid w:val="005A0613"/>
    <w:rsid w:val="005A1A1B"/>
    <w:rsid w:val="005A1CDE"/>
    <w:rsid w:val="005A1E0F"/>
    <w:rsid w:val="005A2F44"/>
    <w:rsid w:val="005A688C"/>
    <w:rsid w:val="005A6BBA"/>
    <w:rsid w:val="005A707A"/>
    <w:rsid w:val="005B0525"/>
    <w:rsid w:val="005B0BCA"/>
    <w:rsid w:val="005B0E6C"/>
    <w:rsid w:val="005B10F8"/>
    <w:rsid w:val="005B1113"/>
    <w:rsid w:val="005B193A"/>
    <w:rsid w:val="005B4462"/>
    <w:rsid w:val="005B45B9"/>
    <w:rsid w:val="005B5071"/>
    <w:rsid w:val="005B7742"/>
    <w:rsid w:val="005C0937"/>
    <w:rsid w:val="005C23E2"/>
    <w:rsid w:val="005C3678"/>
    <w:rsid w:val="005C4FF0"/>
    <w:rsid w:val="005C600C"/>
    <w:rsid w:val="005C6252"/>
    <w:rsid w:val="005C6A86"/>
    <w:rsid w:val="005C78B4"/>
    <w:rsid w:val="005C79E0"/>
    <w:rsid w:val="005D32DE"/>
    <w:rsid w:val="005D48D8"/>
    <w:rsid w:val="005D5A09"/>
    <w:rsid w:val="005D6BDB"/>
    <w:rsid w:val="005D6E75"/>
    <w:rsid w:val="005E095A"/>
    <w:rsid w:val="005E0AD4"/>
    <w:rsid w:val="005E107B"/>
    <w:rsid w:val="005E3778"/>
    <w:rsid w:val="005E438F"/>
    <w:rsid w:val="005F01B8"/>
    <w:rsid w:val="005F0817"/>
    <w:rsid w:val="005F0BE8"/>
    <w:rsid w:val="005F29E7"/>
    <w:rsid w:val="005F2D71"/>
    <w:rsid w:val="005F38D4"/>
    <w:rsid w:val="005F3F3F"/>
    <w:rsid w:val="005F40D2"/>
    <w:rsid w:val="005F5609"/>
    <w:rsid w:val="005F7B84"/>
    <w:rsid w:val="00600099"/>
    <w:rsid w:val="00600CE3"/>
    <w:rsid w:val="00601C76"/>
    <w:rsid w:val="00601DF2"/>
    <w:rsid w:val="006032A0"/>
    <w:rsid w:val="00604BFD"/>
    <w:rsid w:val="00604E88"/>
    <w:rsid w:val="0060529F"/>
    <w:rsid w:val="00605A3C"/>
    <w:rsid w:val="006065F4"/>
    <w:rsid w:val="0061031F"/>
    <w:rsid w:val="00611A69"/>
    <w:rsid w:val="00612C1F"/>
    <w:rsid w:val="00613BEB"/>
    <w:rsid w:val="00613F6C"/>
    <w:rsid w:val="00614227"/>
    <w:rsid w:val="00617684"/>
    <w:rsid w:val="006179EF"/>
    <w:rsid w:val="00617A2E"/>
    <w:rsid w:val="00617BF0"/>
    <w:rsid w:val="006205F9"/>
    <w:rsid w:val="006215CC"/>
    <w:rsid w:val="00622A4B"/>
    <w:rsid w:val="00622E5E"/>
    <w:rsid w:val="00623679"/>
    <w:rsid w:val="0062499C"/>
    <w:rsid w:val="006249AC"/>
    <w:rsid w:val="00625021"/>
    <w:rsid w:val="0062556C"/>
    <w:rsid w:val="0062680D"/>
    <w:rsid w:val="00627060"/>
    <w:rsid w:val="0062759A"/>
    <w:rsid w:val="0063070D"/>
    <w:rsid w:val="00630D8A"/>
    <w:rsid w:val="00632E66"/>
    <w:rsid w:val="00634E5A"/>
    <w:rsid w:val="00635B74"/>
    <w:rsid w:val="00635FDC"/>
    <w:rsid w:val="00636273"/>
    <w:rsid w:val="00636338"/>
    <w:rsid w:val="0064059A"/>
    <w:rsid w:val="0064220B"/>
    <w:rsid w:val="006430AC"/>
    <w:rsid w:val="00643CB0"/>
    <w:rsid w:val="00643F2F"/>
    <w:rsid w:val="0064747A"/>
    <w:rsid w:val="0065194A"/>
    <w:rsid w:val="006521E6"/>
    <w:rsid w:val="006527A3"/>
    <w:rsid w:val="00654760"/>
    <w:rsid w:val="00654857"/>
    <w:rsid w:val="006548B7"/>
    <w:rsid w:val="006556AC"/>
    <w:rsid w:val="00656133"/>
    <w:rsid w:val="0065621F"/>
    <w:rsid w:val="0065631A"/>
    <w:rsid w:val="00656C83"/>
    <w:rsid w:val="006571AB"/>
    <w:rsid w:val="006611DE"/>
    <w:rsid w:val="006612D7"/>
    <w:rsid w:val="0066314A"/>
    <w:rsid w:val="00663E00"/>
    <w:rsid w:val="00664980"/>
    <w:rsid w:val="00664DAB"/>
    <w:rsid w:val="006657A0"/>
    <w:rsid w:val="00666964"/>
    <w:rsid w:val="00667D8B"/>
    <w:rsid w:val="00667FC1"/>
    <w:rsid w:val="00670E6D"/>
    <w:rsid w:val="00672901"/>
    <w:rsid w:val="00672CAD"/>
    <w:rsid w:val="00677333"/>
    <w:rsid w:val="00677F46"/>
    <w:rsid w:val="00680DB2"/>
    <w:rsid w:val="00684223"/>
    <w:rsid w:val="006845FA"/>
    <w:rsid w:val="00684B29"/>
    <w:rsid w:val="00687C8A"/>
    <w:rsid w:val="006922A7"/>
    <w:rsid w:val="00693105"/>
    <w:rsid w:val="00693509"/>
    <w:rsid w:val="006944EB"/>
    <w:rsid w:val="00694B64"/>
    <w:rsid w:val="00694CA1"/>
    <w:rsid w:val="006961D6"/>
    <w:rsid w:val="00696787"/>
    <w:rsid w:val="00696E9F"/>
    <w:rsid w:val="006977E5"/>
    <w:rsid w:val="006A0199"/>
    <w:rsid w:val="006A0E83"/>
    <w:rsid w:val="006A17BA"/>
    <w:rsid w:val="006A1EF3"/>
    <w:rsid w:val="006A304B"/>
    <w:rsid w:val="006A3C97"/>
    <w:rsid w:val="006A3CF3"/>
    <w:rsid w:val="006A3ED0"/>
    <w:rsid w:val="006A4249"/>
    <w:rsid w:val="006A538B"/>
    <w:rsid w:val="006A68A2"/>
    <w:rsid w:val="006A6E31"/>
    <w:rsid w:val="006A7036"/>
    <w:rsid w:val="006A70A7"/>
    <w:rsid w:val="006A7F51"/>
    <w:rsid w:val="006B0856"/>
    <w:rsid w:val="006B16A1"/>
    <w:rsid w:val="006B16EE"/>
    <w:rsid w:val="006B3C68"/>
    <w:rsid w:val="006B4510"/>
    <w:rsid w:val="006B4E78"/>
    <w:rsid w:val="006B56AC"/>
    <w:rsid w:val="006B6BDE"/>
    <w:rsid w:val="006B73FE"/>
    <w:rsid w:val="006B79F0"/>
    <w:rsid w:val="006B7A27"/>
    <w:rsid w:val="006C0639"/>
    <w:rsid w:val="006C17DF"/>
    <w:rsid w:val="006C6DB5"/>
    <w:rsid w:val="006C6F1D"/>
    <w:rsid w:val="006C7180"/>
    <w:rsid w:val="006C78AC"/>
    <w:rsid w:val="006D2942"/>
    <w:rsid w:val="006D3CE8"/>
    <w:rsid w:val="006D3D0B"/>
    <w:rsid w:val="006D3D23"/>
    <w:rsid w:val="006D57A0"/>
    <w:rsid w:val="006D7D69"/>
    <w:rsid w:val="006E0270"/>
    <w:rsid w:val="006E0799"/>
    <w:rsid w:val="006E15A0"/>
    <w:rsid w:val="006E17B9"/>
    <w:rsid w:val="006E1AB1"/>
    <w:rsid w:val="006E28E6"/>
    <w:rsid w:val="006E2E21"/>
    <w:rsid w:val="006E42AF"/>
    <w:rsid w:val="006E52F1"/>
    <w:rsid w:val="006E6F85"/>
    <w:rsid w:val="006E6FEC"/>
    <w:rsid w:val="006E7324"/>
    <w:rsid w:val="006F019A"/>
    <w:rsid w:val="006F2AC6"/>
    <w:rsid w:val="006F403E"/>
    <w:rsid w:val="006F4760"/>
    <w:rsid w:val="006F4FB3"/>
    <w:rsid w:val="006F536F"/>
    <w:rsid w:val="006F59E7"/>
    <w:rsid w:val="006F6EE0"/>
    <w:rsid w:val="00700C00"/>
    <w:rsid w:val="0070163A"/>
    <w:rsid w:val="00701A31"/>
    <w:rsid w:val="00702124"/>
    <w:rsid w:val="007028B3"/>
    <w:rsid w:val="007054B0"/>
    <w:rsid w:val="00706549"/>
    <w:rsid w:val="00706C40"/>
    <w:rsid w:val="00706EFA"/>
    <w:rsid w:val="00707D0A"/>
    <w:rsid w:val="00710664"/>
    <w:rsid w:val="007124D2"/>
    <w:rsid w:val="007140E5"/>
    <w:rsid w:val="007169DA"/>
    <w:rsid w:val="00717C15"/>
    <w:rsid w:val="00720380"/>
    <w:rsid w:val="00721842"/>
    <w:rsid w:val="00722091"/>
    <w:rsid w:val="007231C5"/>
    <w:rsid w:val="00725B5F"/>
    <w:rsid w:val="00727DF6"/>
    <w:rsid w:val="00732071"/>
    <w:rsid w:val="00732BC4"/>
    <w:rsid w:val="00733A6F"/>
    <w:rsid w:val="00734916"/>
    <w:rsid w:val="00735A11"/>
    <w:rsid w:val="00736786"/>
    <w:rsid w:val="007367D5"/>
    <w:rsid w:val="007369CF"/>
    <w:rsid w:val="00737EC9"/>
    <w:rsid w:val="007430DF"/>
    <w:rsid w:val="0075073F"/>
    <w:rsid w:val="00750AB2"/>
    <w:rsid w:val="00751B2B"/>
    <w:rsid w:val="00753327"/>
    <w:rsid w:val="00754E1F"/>
    <w:rsid w:val="00754F54"/>
    <w:rsid w:val="00760B7A"/>
    <w:rsid w:val="007620A4"/>
    <w:rsid w:val="00763787"/>
    <w:rsid w:val="00765436"/>
    <w:rsid w:val="0076628F"/>
    <w:rsid w:val="0076661D"/>
    <w:rsid w:val="0077050C"/>
    <w:rsid w:val="00772DE3"/>
    <w:rsid w:val="00773D5A"/>
    <w:rsid w:val="00774D4C"/>
    <w:rsid w:val="0077557E"/>
    <w:rsid w:val="007760A0"/>
    <w:rsid w:val="00776871"/>
    <w:rsid w:val="00777B67"/>
    <w:rsid w:val="00781961"/>
    <w:rsid w:val="007825E9"/>
    <w:rsid w:val="00782BDD"/>
    <w:rsid w:val="007833CD"/>
    <w:rsid w:val="007836E4"/>
    <w:rsid w:val="00783E17"/>
    <w:rsid w:val="007842F2"/>
    <w:rsid w:val="007843FE"/>
    <w:rsid w:val="00784772"/>
    <w:rsid w:val="00785FE1"/>
    <w:rsid w:val="00786376"/>
    <w:rsid w:val="007867A1"/>
    <w:rsid w:val="00786F33"/>
    <w:rsid w:val="00791596"/>
    <w:rsid w:val="0079294D"/>
    <w:rsid w:val="007929E4"/>
    <w:rsid w:val="00793087"/>
    <w:rsid w:val="00794BCA"/>
    <w:rsid w:val="00794DA8"/>
    <w:rsid w:val="00795C90"/>
    <w:rsid w:val="00795CAB"/>
    <w:rsid w:val="00796608"/>
    <w:rsid w:val="0079715A"/>
    <w:rsid w:val="0079727A"/>
    <w:rsid w:val="00797944"/>
    <w:rsid w:val="007A010A"/>
    <w:rsid w:val="007A099F"/>
    <w:rsid w:val="007A1321"/>
    <w:rsid w:val="007A202E"/>
    <w:rsid w:val="007A3591"/>
    <w:rsid w:val="007A3857"/>
    <w:rsid w:val="007A4F4E"/>
    <w:rsid w:val="007A573B"/>
    <w:rsid w:val="007A6E71"/>
    <w:rsid w:val="007B02D7"/>
    <w:rsid w:val="007B1AB3"/>
    <w:rsid w:val="007B2601"/>
    <w:rsid w:val="007B3DE4"/>
    <w:rsid w:val="007C1841"/>
    <w:rsid w:val="007C2B25"/>
    <w:rsid w:val="007C3636"/>
    <w:rsid w:val="007C42E6"/>
    <w:rsid w:val="007C49EA"/>
    <w:rsid w:val="007C6A83"/>
    <w:rsid w:val="007C7B63"/>
    <w:rsid w:val="007C7DFD"/>
    <w:rsid w:val="007D0BEC"/>
    <w:rsid w:val="007D0D96"/>
    <w:rsid w:val="007D183D"/>
    <w:rsid w:val="007D2F87"/>
    <w:rsid w:val="007D3125"/>
    <w:rsid w:val="007D312A"/>
    <w:rsid w:val="007D47A6"/>
    <w:rsid w:val="007D4B00"/>
    <w:rsid w:val="007D4E75"/>
    <w:rsid w:val="007D4EC5"/>
    <w:rsid w:val="007D5CEF"/>
    <w:rsid w:val="007D5E9F"/>
    <w:rsid w:val="007D7FAE"/>
    <w:rsid w:val="007E17C0"/>
    <w:rsid w:val="007E289B"/>
    <w:rsid w:val="007E3DE7"/>
    <w:rsid w:val="007E4A90"/>
    <w:rsid w:val="007E5336"/>
    <w:rsid w:val="007E5828"/>
    <w:rsid w:val="007E6364"/>
    <w:rsid w:val="007E65E7"/>
    <w:rsid w:val="007E6B87"/>
    <w:rsid w:val="007E76D1"/>
    <w:rsid w:val="007E7A91"/>
    <w:rsid w:val="007F238A"/>
    <w:rsid w:val="007F2AC7"/>
    <w:rsid w:val="007F3A16"/>
    <w:rsid w:val="007F3B25"/>
    <w:rsid w:val="007F4056"/>
    <w:rsid w:val="007F432C"/>
    <w:rsid w:val="007F4EB9"/>
    <w:rsid w:val="007F5E5C"/>
    <w:rsid w:val="007F5FB3"/>
    <w:rsid w:val="007F66DA"/>
    <w:rsid w:val="007F6EA0"/>
    <w:rsid w:val="0080161D"/>
    <w:rsid w:val="00803D00"/>
    <w:rsid w:val="0080462D"/>
    <w:rsid w:val="00806226"/>
    <w:rsid w:val="00810A0A"/>
    <w:rsid w:val="00810F44"/>
    <w:rsid w:val="00813AB5"/>
    <w:rsid w:val="00813C56"/>
    <w:rsid w:val="00813E90"/>
    <w:rsid w:val="00814312"/>
    <w:rsid w:val="0081441C"/>
    <w:rsid w:val="008169BC"/>
    <w:rsid w:val="00816D15"/>
    <w:rsid w:val="00817840"/>
    <w:rsid w:val="00817BEA"/>
    <w:rsid w:val="00817D14"/>
    <w:rsid w:val="0082106E"/>
    <w:rsid w:val="0082114D"/>
    <w:rsid w:val="00821565"/>
    <w:rsid w:val="008240F9"/>
    <w:rsid w:val="0082633A"/>
    <w:rsid w:val="008266E2"/>
    <w:rsid w:val="00827565"/>
    <w:rsid w:val="00830F3F"/>
    <w:rsid w:val="00832115"/>
    <w:rsid w:val="00832928"/>
    <w:rsid w:val="008333F3"/>
    <w:rsid w:val="0083356D"/>
    <w:rsid w:val="00835FE2"/>
    <w:rsid w:val="00837A93"/>
    <w:rsid w:val="008444CF"/>
    <w:rsid w:val="00844AB6"/>
    <w:rsid w:val="0084675B"/>
    <w:rsid w:val="00852B46"/>
    <w:rsid w:val="00857374"/>
    <w:rsid w:val="008573FC"/>
    <w:rsid w:val="00861093"/>
    <w:rsid w:val="00861468"/>
    <w:rsid w:val="00861E29"/>
    <w:rsid w:val="0086246D"/>
    <w:rsid w:val="00862BF8"/>
    <w:rsid w:val="008632EF"/>
    <w:rsid w:val="008639A2"/>
    <w:rsid w:val="00864A27"/>
    <w:rsid w:val="00865A4A"/>
    <w:rsid w:val="00866179"/>
    <w:rsid w:val="008665B9"/>
    <w:rsid w:val="00870ED5"/>
    <w:rsid w:val="008719F0"/>
    <w:rsid w:val="00873252"/>
    <w:rsid w:val="00873FB2"/>
    <w:rsid w:val="00874F30"/>
    <w:rsid w:val="0087613B"/>
    <w:rsid w:val="00876A63"/>
    <w:rsid w:val="00877365"/>
    <w:rsid w:val="00882677"/>
    <w:rsid w:val="008829F8"/>
    <w:rsid w:val="00886E31"/>
    <w:rsid w:val="00887046"/>
    <w:rsid w:val="00887DD5"/>
    <w:rsid w:val="00890220"/>
    <w:rsid w:val="00890BA7"/>
    <w:rsid w:val="00890E60"/>
    <w:rsid w:val="00891807"/>
    <w:rsid w:val="00891F6C"/>
    <w:rsid w:val="00892D8F"/>
    <w:rsid w:val="00892DCB"/>
    <w:rsid w:val="00892E46"/>
    <w:rsid w:val="00893268"/>
    <w:rsid w:val="00893A50"/>
    <w:rsid w:val="00894013"/>
    <w:rsid w:val="00894D41"/>
    <w:rsid w:val="008965B0"/>
    <w:rsid w:val="008970FE"/>
    <w:rsid w:val="008973DC"/>
    <w:rsid w:val="008979A4"/>
    <w:rsid w:val="008A0D63"/>
    <w:rsid w:val="008A270B"/>
    <w:rsid w:val="008A3199"/>
    <w:rsid w:val="008A46C6"/>
    <w:rsid w:val="008A4D2D"/>
    <w:rsid w:val="008A4F6A"/>
    <w:rsid w:val="008A6714"/>
    <w:rsid w:val="008A6847"/>
    <w:rsid w:val="008B252A"/>
    <w:rsid w:val="008B35CB"/>
    <w:rsid w:val="008B39D4"/>
    <w:rsid w:val="008B3A19"/>
    <w:rsid w:val="008B44A6"/>
    <w:rsid w:val="008B774A"/>
    <w:rsid w:val="008C08B8"/>
    <w:rsid w:val="008C1BF8"/>
    <w:rsid w:val="008C2E6C"/>
    <w:rsid w:val="008C312C"/>
    <w:rsid w:val="008C3FCC"/>
    <w:rsid w:val="008C4086"/>
    <w:rsid w:val="008C4BEC"/>
    <w:rsid w:val="008C4D93"/>
    <w:rsid w:val="008C58C2"/>
    <w:rsid w:val="008C5AD4"/>
    <w:rsid w:val="008C6106"/>
    <w:rsid w:val="008C6664"/>
    <w:rsid w:val="008C6EF3"/>
    <w:rsid w:val="008D6531"/>
    <w:rsid w:val="008D6930"/>
    <w:rsid w:val="008D7958"/>
    <w:rsid w:val="008E512F"/>
    <w:rsid w:val="008E607E"/>
    <w:rsid w:val="008E7AB9"/>
    <w:rsid w:val="008E7C1A"/>
    <w:rsid w:val="008F034C"/>
    <w:rsid w:val="008F1D64"/>
    <w:rsid w:val="008F1EDB"/>
    <w:rsid w:val="008F6C81"/>
    <w:rsid w:val="008F7765"/>
    <w:rsid w:val="008F7BA5"/>
    <w:rsid w:val="009005C1"/>
    <w:rsid w:val="00901542"/>
    <w:rsid w:val="009018FB"/>
    <w:rsid w:val="00901A64"/>
    <w:rsid w:val="00901D45"/>
    <w:rsid w:val="0090211C"/>
    <w:rsid w:val="00904695"/>
    <w:rsid w:val="0090469B"/>
    <w:rsid w:val="0090520D"/>
    <w:rsid w:val="0090532D"/>
    <w:rsid w:val="0090588F"/>
    <w:rsid w:val="009063BC"/>
    <w:rsid w:val="0090672B"/>
    <w:rsid w:val="00906AD6"/>
    <w:rsid w:val="00907222"/>
    <w:rsid w:val="00910774"/>
    <w:rsid w:val="0091270A"/>
    <w:rsid w:val="00913496"/>
    <w:rsid w:val="009137EB"/>
    <w:rsid w:val="00913CD5"/>
    <w:rsid w:val="00913F55"/>
    <w:rsid w:val="00914401"/>
    <w:rsid w:val="009159ED"/>
    <w:rsid w:val="0091602C"/>
    <w:rsid w:val="0091662B"/>
    <w:rsid w:val="00920A85"/>
    <w:rsid w:val="00920EBD"/>
    <w:rsid w:val="00922465"/>
    <w:rsid w:val="00922802"/>
    <w:rsid w:val="0092504C"/>
    <w:rsid w:val="00925FA2"/>
    <w:rsid w:val="00926C3F"/>
    <w:rsid w:val="0092785C"/>
    <w:rsid w:val="009304CE"/>
    <w:rsid w:val="00930FA4"/>
    <w:rsid w:val="00930FB0"/>
    <w:rsid w:val="00931E5A"/>
    <w:rsid w:val="009361FD"/>
    <w:rsid w:val="0093762F"/>
    <w:rsid w:val="00937F64"/>
    <w:rsid w:val="009408FF"/>
    <w:rsid w:val="00940C5A"/>
    <w:rsid w:val="009435E4"/>
    <w:rsid w:val="00945011"/>
    <w:rsid w:val="0094593C"/>
    <w:rsid w:val="00945981"/>
    <w:rsid w:val="00945BF4"/>
    <w:rsid w:val="00945E6B"/>
    <w:rsid w:val="00946624"/>
    <w:rsid w:val="00946E46"/>
    <w:rsid w:val="00950C2F"/>
    <w:rsid w:val="00951079"/>
    <w:rsid w:val="00951082"/>
    <w:rsid w:val="00951DCC"/>
    <w:rsid w:val="009529B6"/>
    <w:rsid w:val="00954E2B"/>
    <w:rsid w:val="00955EFD"/>
    <w:rsid w:val="009562B8"/>
    <w:rsid w:val="00957B28"/>
    <w:rsid w:val="00960215"/>
    <w:rsid w:val="00960E02"/>
    <w:rsid w:val="00961321"/>
    <w:rsid w:val="00962482"/>
    <w:rsid w:val="00962857"/>
    <w:rsid w:val="0096335C"/>
    <w:rsid w:val="009637FA"/>
    <w:rsid w:val="009644BB"/>
    <w:rsid w:val="00964754"/>
    <w:rsid w:val="00964E85"/>
    <w:rsid w:val="00965262"/>
    <w:rsid w:val="009678CA"/>
    <w:rsid w:val="00970BB9"/>
    <w:rsid w:val="00972505"/>
    <w:rsid w:val="00972806"/>
    <w:rsid w:val="00972C36"/>
    <w:rsid w:val="009731B0"/>
    <w:rsid w:val="00973670"/>
    <w:rsid w:val="00973B86"/>
    <w:rsid w:val="009744BF"/>
    <w:rsid w:val="0097567C"/>
    <w:rsid w:val="009760BF"/>
    <w:rsid w:val="009776AF"/>
    <w:rsid w:val="00981B57"/>
    <w:rsid w:val="00982081"/>
    <w:rsid w:val="00982233"/>
    <w:rsid w:val="00983BF3"/>
    <w:rsid w:val="00983E76"/>
    <w:rsid w:val="00984AB8"/>
    <w:rsid w:val="00985127"/>
    <w:rsid w:val="009852CF"/>
    <w:rsid w:val="009855E8"/>
    <w:rsid w:val="009862BC"/>
    <w:rsid w:val="00991407"/>
    <w:rsid w:val="0099141E"/>
    <w:rsid w:val="00991799"/>
    <w:rsid w:val="00991ADC"/>
    <w:rsid w:val="00993697"/>
    <w:rsid w:val="00993F33"/>
    <w:rsid w:val="00995993"/>
    <w:rsid w:val="00995B20"/>
    <w:rsid w:val="009961CA"/>
    <w:rsid w:val="009A135E"/>
    <w:rsid w:val="009A18EE"/>
    <w:rsid w:val="009A2F73"/>
    <w:rsid w:val="009A3778"/>
    <w:rsid w:val="009A3794"/>
    <w:rsid w:val="009A4580"/>
    <w:rsid w:val="009A470E"/>
    <w:rsid w:val="009A47A1"/>
    <w:rsid w:val="009A4994"/>
    <w:rsid w:val="009A6F61"/>
    <w:rsid w:val="009A74C4"/>
    <w:rsid w:val="009A77C9"/>
    <w:rsid w:val="009B0C65"/>
    <w:rsid w:val="009B1A75"/>
    <w:rsid w:val="009B24EE"/>
    <w:rsid w:val="009B42FC"/>
    <w:rsid w:val="009B44BF"/>
    <w:rsid w:val="009B4DCC"/>
    <w:rsid w:val="009B4E7E"/>
    <w:rsid w:val="009B6A76"/>
    <w:rsid w:val="009C08C5"/>
    <w:rsid w:val="009C0C45"/>
    <w:rsid w:val="009C1EDE"/>
    <w:rsid w:val="009C3082"/>
    <w:rsid w:val="009C332E"/>
    <w:rsid w:val="009C3747"/>
    <w:rsid w:val="009C4D80"/>
    <w:rsid w:val="009C5338"/>
    <w:rsid w:val="009C5D1B"/>
    <w:rsid w:val="009C5F28"/>
    <w:rsid w:val="009C6019"/>
    <w:rsid w:val="009C60DE"/>
    <w:rsid w:val="009C780C"/>
    <w:rsid w:val="009D06D9"/>
    <w:rsid w:val="009D1586"/>
    <w:rsid w:val="009D1798"/>
    <w:rsid w:val="009D21C2"/>
    <w:rsid w:val="009D4A57"/>
    <w:rsid w:val="009D56A1"/>
    <w:rsid w:val="009D67A7"/>
    <w:rsid w:val="009D6B17"/>
    <w:rsid w:val="009E1161"/>
    <w:rsid w:val="009E1E39"/>
    <w:rsid w:val="009E2FC2"/>
    <w:rsid w:val="009E3D7A"/>
    <w:rsid w:val="009E79C8"/>
    <w:rsid w:val="009F17FA"/>
    <w:rsid w:val="009F23C8"/>
    <w:rsid w:val="009F3202"/>
    <w:rsid w:val="009F6D49"/>
    <w:rsid w:val="009F7A91"/>
    <w:rsid w:val="00A00018"/>
    <w:rsid w:val="00A00976"/>
    <w:rsid w:val="00A011C7"/>
    <w:rsid w:val="00A016CA"/>
    <w:rsid w:val="00A01FA5"/>
    <w:rsid w:val="00A04C27"/>
    <w:rsid w:val="00A0574F"/>
    <w:rsid w:val="00A0577C"/>
    <w:rsid w:val="00A066E6"/>
    <w:rsid w:val="00A06D6F"/>
    <w:rsid w:val="00A07303"/>
    <w:rsid w:val="00A104D8"/>
    <w:rsid w:val="00A11B40"/>
    <w:rsid w:val="00A1263A"/>
    <w:rsid w:val="00A12EFD"/>
    <w:rsid w:val="00A13992"/>
    <w:rsid w:val="00A14B19"/>
    <w:rsid w:val="00A16598"/>
    <w:rsid w:val="00A17C40"/>
    <w:rsid w:val="00A20202"/>
    <w:rsid w:val="00A20F57"/>
    <w:rsid w:val="00A24CAD"/>
    <w:rsid w:val="00A24DA8"/>
    <w:rsid w:val="00A25A66"/>
    <w:rsid w:val="00A25AAA"/>
    <w:rsid w:val="00A25E3E"/>
    <w:rsid w:val="00A27223"/>
    <w:rsid w:val="00A30C20"/>
    <w:rsid w:val="00A3124D"/>
    <w:rsid w:val="00A32A88"/>
    <w:rsid w:val="00A3459D"/>
    <w:rsid w:val="00A36393"/>
    <w:rsid w:val="00A37090"/>
    <w:rsid w:val="00A3744C"/>
    <w:rsid w:val="00A37FD4"/>
    <w:rsid w:val="00A4052D"/>
    <w:rsid w:val="00A4352A"/>
    <w:rsid w:val="00A43C80"/>
    <w:rsid w:val="00A44125"/>
    <w:rsid w:val="00A44DD6"/>
    <w:rsid w:val="00A45644"/>
    <w:rsid w:val="00A45E1B"/>
    <w:rsid w:val="00A45F8E"/>
    <w:rsid w:val="00A470DC"/>
    <w:rsid w:val="00A510AC"/>
    <w:rsid w:val="00A523D9"/>
    <w:rsid w:val="00A52977"/>
    <w:rsid w:val="00A52ABF"/>
    <w:rsid w:val="00A52B1B"/>
    <w:rsid w:val="00A52D16"/>
    <w:rsid w:val="00A52DF5"/>
    <w:rsid w:val="00A53430"/>
    <w:rsid w:val="00A54F53"/>
    <w:rsid w:val="00A552B8"/>
    <w:rsid w:val="00A57164"/>
    <w:rsid w:val="00A603FF"/>
    <w:rsid w:val="00A606B7"/>
    <w:rsid w:val="00A60710"/>
    <w:rsid w:val="00A60BD8"/>
    <w:rsid w:val="00A61479"/>
    <w:rsid w:val="00A61EC2"/>
    <w:rsid w:val="00A626E9"/>
    <w:rsid w:val="00A62CDF"/>
    <w:rsid w:val="00A6326B"/>
    <w:rsid w:val="00A64281"/>
    <w:rsid w:val="00A65232"/>
    <w:rsid w:val="00A6524C"/>
    <w:rsid w:val="00A67016"/>
    <w:rsid w:val="00A67106"/>
    <w:rsid w:val="00A6792D"/>
    <w:rsid w:val="00A717D5"/>
    <w:rsid w:val="00A71F20"/>
    <w:rsid w:val="00A72C4A"/>
    <w:rsid w:val="00A76839"/>
    <w:rsid w:val="00A771B5"/>
    <w:rsid w:val="00A776F9"/>
    <w:rsid w:val="00A81287"/>
    <w:rsid w:val="00A8218D"/>
    <w:rsid w:val="00A8345F"/>
    <w:rsid w:val="00A846AB"/>
    <w:rsid w:val="00A856EF"/>
    <w:rsid w:val="00A86694"/>
    <w:rsid w:val="00A87480"/>
    <w:rsid w:val="00A90844"/>
    <w:rsid w:val="00A927D0"/>
    <w:rsid w:val="00A94468"/>
    <w:rsid w:val="00A945A0"/>
    <w:rsid w:val="00A94E41"/>
    <w:rsid w:val="00A95345"/>
    <w:rsid w:val="00A963DA"/>
    <w:rsid w:val="00A970D1"/>
    <w:rsid w:val="00AA0186"/>
    <w:rsid w:val="00AA029D"/>
    <w:rsid w:val="00AA099E"/>
    <w:rsid w:val="00AA0C4D"/>
    <w:rsid w:val="00AA1136"/>
    <w:rsid w:val="00AA206E"/>
    <w:rsid w:val="00AA26CD"/>
    <w:rsid w:val="00AA39C7"/>
    <w:rsid w:val="00AA3ACC"/>
    <w:rsid w:val="00AA3D35"/>
    <w:rsid w:val="00AA44C9"/>
    <w:rsid w:val="00AA582B"/>
    <w:rsid w:val="00AA5911"/>
    <w:rsid w:val="00AA5B00"/>
    <w:rsid w:val="00AA6398"/>
    <w:rsid w:val="00AA63EC"/>
    <w:rsid w:val="00AA64F3"/>
    <w:rsid w:val="00AA72A4"/>
    <w:rsid w:val="00AB01CB"/>
    <w:rsid w:val="00AB088F"/>
    <w:rsid w:val="00AB14CB"/>
    <w:rsid w:val="00AB1595"/>
    <w:rsid w:val="00AB15D6"/>
    <w:rsid w:val="00AB2929"/>
    <w:rsid w:val="00AB3283"/>
    <w:rsid w:val="00AB5876"/>
    <w:rsid w:val="00AB69AC"/>
    <w:rsid w:val="00AB7471"/>
    <w:rsid w:val="00AB7848"/>
    <w:rsid w:val="00AC02F3"/>
    <w:rsid w:val="00AC1275"/>
    <w:rsid w:val="00AC4C12"/>
    <w:rsid w:val="00AC5FEB"/>
    <w:rsid w:val="00AC68EB"/>
    <w:rsid w:val="00AC6D7F"/>
    <w:rsid w:val="00AC74CB"/>
    <w:rsid w:val="00AD02E7"/>
    <w:rsid w:val="00AD0FB1"/>
    <w:rsid w:val="00AD2A5A"/>
    <w:rsid w:val="00AD4253"/>
    <w:rsid w:val="00AD76F4"/>
    <w:rsid w:val="00AD78AE"/>
    <w:rsid w:val="00AE1925"/>
    <w:rsid w:val="00AE2CB2"/>
    <w:rsid w:val="00AE3447"/>
    <w:rsid w:val="00AE37DD"/>
    <w:rsid w:val="00AE568C"/>
    <w:rsid w:val="00AE5D83"/>
    <w:rsid w:val="00AE7C14"/>
    <w:rsid w:val="00AF0A07"/>
    <w:rsid w:val="00AF13AE"/>
    <w:rsid w:val="00AF1DB4"/>
    <w:rsid w:val="00AF2014"/>
    <w:rsid w:val="00AF44E7"/>
    <w:rsid w:val="00AF47DC"/>
    <w:rsid w:val="00AF4CEC"/>
    <w:rsid w:val="00AF624A"/>
    <w:rsid w:val="00AF6CA5"/>
    <w:rsid w:val="00AF7BE4"/>
    <w:rsid w:val="00AF7F8F"/>
    <w:rsid w:val="00B00F01"/>
    <w:rsid w:val="00B0126E"/>
    <w:rsid w:val="00B030ED"/>
    <w:rsid w:val="00B06ABD"/>
    <w:rsid w:val="00B072FC"/>
    <w:rsid w:val="00B10418"/>
    <w:rsid w:val="00B1048A"/>
    <w:rsid w:val="00B108B0"/>
    <w:rsid w:val="00B10B3C"/>
    <w:rsid w:val="00B117D2"/>
    <w:rsid w:val="00B1193B"/>
    <w:rsid w:val="00B12F31"/>
    <w:rsid w:val="00B13087"/>
    <w:rsid w:val="00B132E5"/>
    <w:rsid w:val="00B157D4"/>
    <w:rsid w:val="00B1666B"/>
    <w:rsid w:val="00B16E98"/>
    <w:rsid w:val="00B177F8"/>
    <w:rsid w:val="00B179F8"/>
    <w:rsid w:val="00B201CB"/>
    <w:rsid w:val="00B20FD6"/>
    <w:rsid w:val="00B220AF"/>
    <w:rsid w:val="00B231EA"/>
    <w:rsid w:val="00B248B0"/>
    <w:rsid w:val="00B261C3"/>
    <w:rsid w:val="00B2626E"/>
    <w:rsid w:val="00B26B82"/>
    <w:rsid w:val="00B26F12"/>
    <w:rsid w:val="00B27037"/>
    <w:rsid w:val="00B2751A"/>
    <w:rsid w:val="00B27DA0"/>
    <w:rsid w:val="00B301C1"/>
    <w:rsid w:val="00B31686"/>
    <w:rsid w:val="00B3242D"/>
    <w:rsid w:val="00B32D77"/>
    <w:rsid w:val="00B32F31"/>
    <w:rsid w:val="00B356AD"/>
    <w:rsid w:val="00B36FD8"/>
    <w:rsid w:val="00B37488"/>
    <w:rsid w:val="00B412CE"/>
    <w:rsid w:val="00B41A98"/>
    <w:rsid w:val="00B4326D"/>
    <w:rsid w:val="00B439BC"/>
    <w:rsid w:val="00B45FC9"/>
    <w:rsid w:val="00B47B7F"/>
    <w:rsid w:val="00B506E0"/>
    <w:rsid w:val="00B50ECC"/>
    <w:rsid w:val="00B50FBF"/>
    <w:rsid w:val="00B5318B"/>
    <w:rsid w:val="00B54910"/>
    <w:rsid w:val="00B54DFB"/>
    <w:rsid w:val="00B55FE4"/>
    <w:rsid w:val="00B60EAD"/>
    <w:rsid w:val="00B61582"/>
    <w:rsid w:val="00B616F5"/>
    <w:rsid w:val="00B62777"/>
    <w:rsid w:val="00B637F4"/>
    <w:rsid w:val="00B63C46"/>
    <w:rsid w:val="00B63F89"/>
    <w:rsid w:val="00B6420C"/>
    <w:rsid w:val="00B6700E"/>
    <w:rsid w:val="00B717EF"/>
    <w:rsid w:val="00B71ADF"/>
    <w:rsid w:val="00B73B80"/>
    <w:rsid w:val="00B748C5"/>
    <w:rsid w:val="00B75ADA"/>
    <w:rsid w:val="00B75D9E"/>
    <w:rsid w:val="00B76EF9"/>
    <w:rsid w:val="00B80535"/>
    <w:rsid w:val="00B8138C"/>
    <w:rsid w:val="00B8140D"/>
    <w:rsid w:val="00B816B2"/>
    <w:rsid w:val="00B8238B"/>
    <w:rsid w:val="00B8382E"/>
    <w:rsid w:val="00B846BF"/>
    <w:rsid w:val="00B84A43"/>
    <w:rsid w:val="00B851B6"/>
    <w:rsid w:val="00B879B1"/>
    <w:rsid w:val="00B9028C"/>
    <w:rsid w:val="00B92375"/>
    <w:rsid w:val="00B9364F"/>
    <w:rsid w:val="00B93967"/>
    <w:rsid w:val="00B94EAC"/>
    <w:rsid w:val="00B97B39"/>
    <w:rsid w:val="00B97BAF"/>
    <w:rsid w:val="00BA1CA9"/>
    <w:rsid w:val="00BA34BB"/>
    <w:rsid w:val="00BA54E6"/>
    <w:rsid w:val="00BA5743"/>
    <w:rsid w:val="00BA671B"/>
    <w:rsid w:val="00BA6BDE"/>
    <w:rsid w:val="00BA6F89"/>
    <w:rsid w:val="00BA7EE1"/>
    <w:rsid w:val="00BB2ADE"/>
    <w:rsid w:val="00BB2B8C"/>
    <w:rsid w:val="00BB4DBE"/>
    <w:rsid w:val="00BB5970"/>
    <w:rsid w:val="00BB5981"/>
    <w:rsid w:val="00BB6AE6"/>
    <w:rsid w:val="00BB7073"/>
    <w:rsid w:val="00BB7A5D"/>
    <w:rsid w:val="00BB7B6B"/>
    <w:rsid w:val="00BC00C3"/>
    <w:rsid w:val="00BC082A"/>
    <w:rsid w:val="00BC0936"/>
    <w:rsid w:val="00BC09B0"/>
    <w:rsid w:val="00BC0C65"/>
    <w:rsid w:val="00BC374D"/>
    <w:rsid w:val="00BC43C1"/>
    <w:rsid w:val="00BC4706"/>
    <w:rsid w:val="00BC7250"/>
    <w:rsid w:val="00BD1728"/>
    <w:rsid w:val="00BD1A2C"/>
    <w:rsid w:val="00BD22DE"/>
    <w:rsid w:val="00BD27A6"/>
    <w:rsid w:val="00BD366A"/>
    <w:rsid w:val="00BD5423"/>
    <w:rsid w:val="00BD58BB"/>
    <w:rsid w:val="00BD75B3"/>
    <w:rsid w:val="00BE00DF"/>
    <w:rsid w:val="00BE03A7"/>
    <w:rsid w:val="00BE09F7"/>
    <w:rsid w:val="00BE0D84"/>
    <w:rsid w:val="00BE166E"/>
    <w:rsid w:val="00BE2611"/>
    <w:rsid w:val="00BE2B19"/>
    <w:rsid w:val="00BE32EF"/>
    <w:rsid w:val="00BE58DB"/>
    <w:rsid w:val="00BE5B6F"/>
    <w:rsid w:val="00BE6A13"/>
    <w:rsid w:val="00BE6AC3"/>
    <w:rsid w:val="00BF0488"/>
    <w:rsid w:val="00BF0F22"/>
    <w:rsid w:val="00BF1813"/>
    <w:rsid w:val="00BF1A48"/>
    <w:rsid w:val="00BF58DF"/>
    <w:rsid w:val="00BF6001"/>
    <w:rsid w:val="00BF6E3F"/>
    <w:rsid w:val="00C002AA"/>
    <w:rsid w:val="00C012AF"/>
    <w:rsid w:val="00C02CEC"/>
    <w:rsid w:val="00C03318"/>
    <w:rsid w:val="00C0449F"/>
    <w:rsid w:val="00C0737C"/>
    <w:rsid w:val="00C07BE8"/>
    <w:rsid w:val="00C07FEB"/>
    <w:rsid w:val="00C10125"/>
    <w:rsid w:val="00C11E51"/>
    <w:rsid w:val="00C131D0"/>
    <w:rsid w:val="00C13FA3"/>
    <w:rsid w:val="00C142D3"/>
    <w:rsid w:val="00C148BE"/>
    <w:rsid w:val="00C151CD"/>
    <w:rsid w:val="00C15CCF"/>
    <w:rsid w:val="00C168AB"/>
    <w:rsid w:val="00C17476"/>
    <w:rsid w:val="00C20174"/>
    <w:rsid w:val="00C2067D"/>
    <w:rsid w:val="00C214D6"/>
    <w:rsid w:val="00C21B54"/>
    <w:rsid w:val="00C22852"/>
    <w:rsid w:val="00C22B21"/>
    <w:rsid w:val="00C22C3A"/>
    <w:rsid w:val="00C233A4"/>
    <w:rsid w:val="00C23C01"/>
    <w:rsid w:val="00C23D01"/>
    <w:rsid w:val="00C24152"/>
    <w:rsid w:val="00C24410"/>
    <w:rsid w:val="00C249A8"/>
    <w:rsid w:val="00C24E9D"/>
    <w:rsid w:val="00C2543B"/>
    <w:rsid w:val="00C25F8F"/>
    <w:rsid w:val="00C25FD1"/>
    <w:rsid w:val="00C267E8"/>
    <w:rsid w:val="00C3204E"/>
    <w:rsid w:val="00C32088"/>
    <w:rsid w:val="00C349C6"/>
    <w:rsid w:val="00C35796"/>
    <w:rsid w:val="00C35981"/>
    <w:rsid w:val="00C36972"/>
    <w:rsid w:val="00C4028C"/>
    <w:rsid w:val="00C4040B"/>
    <w:rsid w:val="00C409C8"/>
    <w:rsid w:val="00C4198E"/>
    <w:rsid w:val="00C41CF5"/>
    <w:rsid w:val="00C43D08"/>
    <w:rsid w:val="00C469F0"/>
    <w:rsid w:val="00C501F6"/>
    <w:rsid w:val="00C52148"/>
    <w:rsid w:val="00C522C0"/>
    <w:rsid w:val="00C52A23"/>
    <w:rsid w:val="00C53831"/>
    <w:rsid w:val="00C545DD"/>
    <w:rsid w:val="00C5586B"/>
    <w:rsid w:val="00C56A92"/>
    <w:rsid w:val="00C577CF"/>
    <w:rsid w:val="00C613E2"/>
    <w:rsid w:val="00C61660"/>
    <w:rsid w:val="00C620DA"/>
    <w:rsid w:val="00C63217"/>
    <w:rsid w:val="00C63C15"/>
    <w:rsid w:val="00C64EB4"/>
    <w:rsid w:val="00C65BF5"/>
    <w:rsid w:val="00C662A4"/>
    <w:rsid w:val="00C66415"/>
    <w:rsid w:val="00C66F9D"/>
    <w:rsid w:val="00C67CB9"/>
    <w:rsid w:val="00C70390"/>
    <w:rsid w:val="00C707B7"/>
    <w:rsid w:val="00C737EF"/>
    <w:rsid w:val="00C73A9C"/>
    <w:rsid w:val="00C77C2B"/>
    <w:rsid w:val="00C8176D"/>
    <w:rsid w:val="00C81A49"/>
    <w:rsid w:val="00C81B99"/>
    <w:rsid w:val="00C81BE9"/>
    <w:rsid w:val="00C82A28"/>
    <w:rsid w:val="00C82C80"/>
    <w:rsid w:val="00C83992"/>
    <w:rsid w:val="00C83AF3"/>
    <w:rsid w:val="00C84F53"/>
    <w:rsid w:val="00C85A24"/>
    <w:rsid w:val="00C90F2E"/>
    <w:rsid w:val="00C913C8"/>
    <w:rsid w:val="00C91C96"/>
    <w:rsid w:val="00C92082"/>
    <w:rsid w:val="00C926EA"/>
    <w:rsid w:val="00C9310B"/>
    <w:rsid w:val="00C931DD"/>
    <w:rsid w:val="00C94761"/>
    <w:rsid w:val="00C95C52"/>
    <w:rsid w:val="00C95D5A"/>
    <w:rsid w:val="00C9637F"/>
    <w:rsid w:val="00C977D6"/>
    <w:rsid w:val="00CA0146"/>
    <w:rsid w:val="00CA07B2"/>
    <w:rsid w:val="00CA1DD3"/>
    <w:rsid w:val="00CA2148"/>
    <w:rsid w:val="00CA25B2"/>
    <w:rsid w:val="00CA2C28"/>
    <w:rsid w:val="00CA3108"/>
    <w:rsid w:val="00CA3EBC"/>
    <w:rsid w:val="00CA43BC"/>
    <w:rsid w:val="00CA5D97"/>
    <w:rsid w:val="00CA7336"/>
    <w:rsid w:val="00CA7E9A"/>
    <w:rsid w:val="00CB2561"/>
    <w:rsid w:val="00CB2615"/>
    <w:rsid w:val="00CB40C0"/>
    <w:rsid w:val="00CB4395"/>
    <w:rsid w:val="00CB4B0A"/>
    <w:rsid w:val="00CB6166"/>
    <w:rsid w:val="00CB7EDB"/>
    <w:rsid w:val="00CC01E3"/>
    <w:rsid w:val="00CC2675"/>
    <w:rsid w:val="00CC2CC4"/>
    <w:rsid w:val="00CC2D80"/>
    <w:rsid w:val="00CC3F62"/>
    <w:rsid w:val="00CC5788"/>
    <w:rsid w:val="00CC66E8"/>
    <w:rsid w:val="00CC7904"/>
    <w:rsid w:val="00CD099C"/>
    <w:rsid w:val="00CD0AB8"/>
    <w:rsid w:val="00CD0B5D"/>
    <w:rsid w:val="00CD2E13"/>
    <w:rsid w:val="00CD4038"/>
    <w:rsid w:val="00CD439F"/>
    <w:rsid w:val="00CD47D1"/>
    <w:rsid w:val="00CD5ED5"/>
    <w:rsid w:val="00CD6137"/>
    <w:rsid w:val="00CD631D"/>
    <w:rsid w:val="00CD6B15"/>
    <w:rsid w:val="00CD7473"/>
    <w:rsid w:val="00CE1DCD"/>
    <w:rsid w:val="00CE2CD7"/>
    <w:rsid w:val="00CE2EC2"/>
    <w:rsid w:val="00CE3D12"/>
    <w:rsid w:val="00CE3EDC"/>
    <w:rsid w:val="00CE3F08"/>
    <w:rsid w:val="00CE4167"/>
    <w:rsid w:val="00CE5D36"/>
    <w:rsid w:val="00CE749B"/>
    <w:rsid w:val="00CF0B39"/>
    <w:rsid w:val="00CF2E65"/>
    <w:rsid w:val="00CF3405"/>
    <w:rsid w:val="00CF3848"/>
    <w:rsid w:val="00CF3E58"/>
    <w:rsid w:val="00CF5318"/>
    <w:rsid w:val="00CF6169"/>
    <w:rsid w:val="00CF7111"/>
    <w:rsid w:val="00D0050C"/>
    <w:rsid w:val="00D009ED"/>
    <w:rsid w:val="00D01513"/>
    <w:rsid w:val="00D01B9A"/>
    <w:rsid w:val="00D02523"/>
    <w:rsid w:val="00D02DD8"/>
    <w:rsid w:val="00D03345"/>
    <w:rsid w:val="00D045BB"/>
    <w:rsid w:val="00D0514D"/>
    <w:rsid w:val="00D05AFE"/>
    <w:rsid w:val="00D064DC"/>
    <w:rsid w:val="00D070E0"/>
    <w:rsid w:val="00D10E60"/>
    <w:rsid w:val="00D1297B"/>
    <w:rsid w:val="00D131D9"/>
    <w:rsid w:val="00D137B1"/>
    <w:rsid w:val="00D216D5"/>
    <w:rsid w:val="00D21E87"/>
    <w:rsid w:val="00D22875"/>
    <w:rsid w:val="00D26A7F"/>
    <w:rsid w:val="00D26D02"/>
    <w:rsid w:val="00D2704B"/>
    <w:rsid w:val="00D27405"/>
    <w:rsid w:val="00D27AA3"/>
    <w:rsid w:val="00D27D1E"/>
    <w:rsid w:val="00D30FCE"/>
    <w:rsid w:val="00D336B3"/>
    <w:rsid w:val="00D34C57"/>
    <w:rsid w:val="00D37E8C"/>
    <w:rsid w:val="00D408E8"/>
    <w:rsid w:val="00D40AF2"/>
    <w:rsid w:val="00D43171"/>
    <w:rsid w:val="00D447F8"/>
    <w:rsid w:val="00D455E4"/>
    <w:rsid w:val="00D45B5F"/>
    <w:rsid w:val="00D47990"/>
    <w:rsid w:val="00D47A8C"/>
    <w:rsid w:val="00D5236E"/>
    <w:rsid w:val="00D53F1C"/>
    <w:rsid w:val="00D545BB"/>
    <w:rsid w:val="00D54B30"/>
    <w:rsid w:val="00D55223"/>
    <w:rsid w:val="00D5739C"/>
    <w:rsid w:val="00D5743E"/>
    <w:rsid w:val="00D574D3"/>
    <w:rsid w:val="00D608FB"/>
    <w:rsid w:val="00D61394"/>
    <w:rsid w:val="00D6182D"/>
    <w:rsid w:val="00D627D3"/>
    <w:rsid w:val="00D62C6A"/>
    <w:rsid w:val="00D65AD9"/>
    <w:rsid w:val="00D65C6B"/>
    <w:rsid w:val="00D6623A"/>
    <w:rsid w:val="00D670B3"/>
    <w:rsid w:val="00D7040D"/>
    <w:rsid w:val="00D70A04"/>
    <w:rsid w:val="00D70FE0"/>
    <w:rsid w:val="00D7184A"/>
    <w:rsid w:val="00D72CB5"/>
    <w:rsid w:val="00D72EFB"/>
    <w:rsid w:val="00D7384E"/>
    <w:rsid w:val="00D74BC2"/>
    <w:rsid w:val="00D74E7F"/>
    <w:rsid w:val="00D74FC0"/>
    <w:rsid w:val="00D75D48"/>
    <w:rsid w:val="00D76026"/>
    <w:rsid w:val="00D76569"/>
    <w:rsid w:val="00D7673F"/>
    <w:rsid w:val="00D77D5C"/>
    <w:rsid w:val="00D77F58"/>
    <w:rsid w:val="00D8015F"/>
    <w:rsid w:val="00D80B88"/>
    <w:rsid w:val="00D811F1"/>
    <w:rsid w:val="00D81440"/>
    <w:rsid w:val="00D815D3"/>
    <w:rsid w:val="00D818B7"/>
    <w:rsid w:val="00D82BA7"/>
    <w:rsid w:val="00D837F3"/>
    <w:rsid w:val="00D842EE"/>
    <w:rsid w:val="00D8548B"/>
    <w:rsid w:val="00D8773B"/>
    <w:rsid w:val="00D92E61"/>
    <w:rsid w:val="00D92EE1"/>
    <w:rsid w:val="00D9397A"/>
    <w:rsid w:val="00DA3A64"/>
    <w:rsid w:val="00DA3EF9"/>
    <w:rsid w:val="00DA410A"/>
    <w:rsid w:val="00DA4409"/>
    <w:rsid w:val="00DA52A9"/>
    <w:rsid w:val="00DA655C"/>
    <w:rsid w:val="00DB13B0"/>
    <w:rsid w:val="00DB1793"/>
    <w:rsid w:val="00DB360D"/>
    <w:rsid w:val="00DB3820"/>
    <w:rsid w:val="00DB3A4A"/>
    <w:rsid w:val="00DB41A9"/>
    <w:rsid w:val="00DB5059"/>
    <w:rsid w:val="00DB53E9"/>
    <w:rsid w:val="00DB7BBA"/>
    <w:rsid w:val="00DB7D2F"/>
    <w:rsid w:val="00DC0BAC"/>
    <w:rsid w:val="00DC2321"/>
    <w:rsid w:val="00DC23A5"/>
    <w:rsid w:val="00DC283F"/>
    <w:rsid w:val="00DC33FA"/>
    <w:rsid w:val="00DC56F7"/>
    <w:rsid w:val="00DC6496"/>
    <w:rsid w:val="00DD39BD"/>
    <w:rsid w:val="00DD4883"/>
    <w:rsid w:val="00DD4B16"/>
    <w:rsid w:val="00DD62D6"/>
    <w:rsid w:val="00DD67D5"/>
    <w:rsid w:val="00DD7A02"/>
    <w:rsid w:val="00DD7CEF"/>
    <w:rsid w:val="00DD7DC9"/>
    <w:rsid w:val="00DE0610"/>
    <w:rsid w:val="00DE0DA5"/>
    <w:rsid w:val="00DE0F62"/>
    <w:rsid w:val="00DE5D2A"/>
    <w:rsid w:val="00DF1044"/>
    <w:rsid w:val="00DF1240"/>
    <w:rsid w:val="00DF39C0"/>
    <w:rsid w:val="00DF3BB4"/>
    <w:rsid w:val="00DF3C50"/>
    <w:rsid w:val="00DF590C"/>
    <w:rsid w:val="00DF6BA2"/>
    <w:rsid w:val="00DF7522"/>
    <w:rsid w:val="00E003BE"/>
    <w:rsid w:val="00E011C4"/>
    <w:rsid w:val="00E01473"/>
    <w:rsid w:val="00E01CED"/>
    <w:rsid w:val="00E020AB"/>
    <w:rsid w:val="00E0347A"/>
    <w:rsid w:val="00E04242"/>
    <w:rsid w:val="00E048F0"/>
    <w:rsid w:val="00E04E96"/>
    <w:rsid w:val="00E05585"/>
    <w:rsid w:val="00E06C81"/>
    <w:rsid w:val="00E06EC5"/>
    <w:rsid w:val="00E15A8E"/>
    <w:rsid w:val="00E210D6"/>
    <w:rsid w:val="00E23737"/>
    <w:rsid w:val="00E23DA6"/>
    <w:rsid w:val="00E23FCC"/>
    <w:rsid w:val="00E24532"/>
    <w:rsid w:val="00E245E5"/>
    <w:rsid w:val="00E248D4"/>
    <w:rsid w:val="00E254DF"/>
    <w:rsid w:val="00E25A74"/>
    <w:rsid w:val="00E25FDB"/>
    <w:rsid w:val="00E2672F"/>
    <w:rsid w:val="00E3106C"/>
    <w:rsid w:val="00E31575"/>
    <w:rsid w:val="00E31752"/>
    <w:rsid w:val="00E34D17"/>
    <w:rsid w:val="00E35F07"/>
    <w:rsid w:val="00E36158"/>
    <w:rsid w:val="00E36E10"/>
    <w:rsid w:val="00E376CF"/>
    <w:rsid w:val="00E41863"/>
    <w:rsid w:val="00E41A3D"/>
    <w:rsid w:val="00E41B03"/>
    <w:rsid w:val="00E428D6"/>
    <w:rsid w:val="00E4377C"/>
    <w:rsid w:val="00E448CE"/>
    <w:rsid w:val="00E44DF7"/>
    <w:rsid w:val="00E45060"/>
    <w:rsid w:val="00E45891"/>
    <w:rsid w:val="00E46A04"/>
    <w:rsid w:val="00E47B22"/>
    <w:rsid w:val="00E47E93"/>
    <w:rsid w:val="00E500F9"/>
    <w:rsid w:val="00E50F08"/>
    <w:rsid w:val="00E5335A"/>
    <w:rsid w:val="00E55096"/>
    <w:rsid w:val="00E556A4"/>
    <w:rsid w:val="00E55EE6"/>
    <w:rsid w:val="00E5611B"/>
    <w:rsid w:val="00E56678"/>
    <w:rsid w:val="00E56FEC"/>
    <w:rsid w:val="00E6247E"/>
    <w:rsid w:val="00E62490"/>
    <w:rsid w:val="00E63334"/>
    <w:rsid w:val="00E636FB"/>
    <w:rsid w:val="00E63944"/>
    <w:rsid w:val="00E64202"/>
    <w:rsid w:val="00E653DD"/>
    <w:rsid w:val="00E65F5D"/>
    <w:rsid w:val="00E67028"/>
    <w:rsid w:val="00E67379"/>
    <w:rsid w:val="00E67CB5"/>
    <w:rsid w:val="00E71A79"/>
    <w:rsid w:val="00E71C7C"/>
    <w:rsid w:val="00E750C8"/>
    <w:rsid w:val="00E7568D"/>
    <w:rsid w:val="00E75A6E"/>
    <w:rsid w:val="00E7704D"/>
    <w:rsid w:val="00E80E08"/>
    <w:rsid w:val="00E812E5"/>
    <w:rsid w:val="00E8223B"/>
    <w:rsid w:val="00E82FE6"/>
    <w:rsid w:val="00E83BF0"/>
    <w:rsid w:val="00E846A6"/>
    <w:rsid w:val="00E8708A"/>
    <w:rsid w:val="00E87A75"/>
    <w:rsid w:val="00E87C28"/>
    <w:rsid w:val="00E905C8"/>
    <w:rsid w:val="00E90714"/>
    <w:rsid w:val="00E90FEA"/>
    <w:rsid w:val="00E91E45"/>
    <w:rsid w:val="00E95F22"/>
    <w:rsid w:val="00E97604"/>
    <w:rsid w:val="00EA0050"/>
    <w:rsid w:val="00EA0121"/>
    <w:rsid w:val="00EA2A04"/>
    <w:rsid w:val="00EA332A"/>
    <w:rsid w:val="00EA3B5A"/>
    <w:rsid w:val="00EA3F73"/>
    <w:rsid w:val="00EA4192"/>
    <w:rsid w:val="00EA4308"/>
    <w:rsid w:val="00EB0A71"/>
    <w:rsid w:val="00EB0B48"/>
    <w:rsid w:val="00EB3893"/>
    <w:rsid w:val="00EB3C8F"/>
    <w:rsid w:val="00EB55B3"/>
    <w:rsid w:val="00EB5E70"/>
    <w:rsid w:val="00EC0B88"/>
    <w:rsid w:val="00EC22BF"/>
    <w:rsid w:val="00EC23AB"/>
    <w:rsid w:val="00EC2906"/>
    <w:rsid w:val="00EC3913"/>
    <w:rsid w:val="00EC3DE8"/>
    <w:rsid w:val="00EC64DB"/>
    <w:rsid w:val="00EC77D6"/>
    <w:rsid w:val="00EC7E27"/>
    <w:rsid w:val="00ED040C"/>
    <w:rsid w:val="00ED0645"/>
    <w:rsid w:val="00ED0AD9"/>
    <w:rsid w:val="00ED0E1B"/>
    <w:rsid w:val="00ED0EF4"/>
    <w:rsid w:val="00ED2496"/>
    <w:rsid w:val="00ED3878"/>
    <w:rsid w:val="00ED6CDB"/>
    <w:rsid w:val="00EE0CF2"/>
    <w:rsid w:val="00EE0D81"/>
    <w:rsid w:val="00EE1114"/>
    <w:rsid w:val="00EE1A1D"/>
    <w:rsid w:val="00EE29C2"/>
    <w:rsid w:val="00EE2F51"/>
    <w:rsid w:val="00EE6BB6"/>
    <w:rsid w:val="00EE710E"/>
    <w:rsid w:val="00EE7306"/>
    <w:rsid w:val="00EE7B2E"/>
    <w:rsid w:val="00EF0A55"/>
    <w:rsid w:val="00EF0E7E"/>
    <w:rsid w:val="00EF1AD2"/>
    <w:rsid w:val="00EF3B57"/>
    <w:rsid w:val="00EF5084"/>
    <w:rsid w:val="00EF528C"/>
    <w:rsid w:val="00EF5351"/>
    <w:rsid w:val="00EF5B24"/>
    <w:rsid w:val="00EF6C22"/>
    <w:rsid w:val="00EF7DF3"/>
    <w:rsid w:val="00EF7FCF"/>
    <w:rsid w:val="00F004E5"/>
    <w:rsid w:val="00F0050D"/>
    <w:rsid w:val="00F0247E"/>
    <w:rsid w:val="00F066A1"/>
    <w:rsid w:val="00F07713"/>
    <w:rsid w:val="00F1042A"/>
    <w:rsid w:val="00F1042D"/>
    <w:rsid w:val="00F104BC"/>
    <w:rsid w:val="00F10FC0"/>
    <w:rsid w:val="00F112B7"/>
    <w:rsid w:val="00F11EDF"/>
    <w:rsid w:val="00F12020"/>
    <w:rsid w:val="00F13704"/>
    <w:rsid w:val="00F156CD"/>
    <w:rsid w:val="00F15CD1"/>
    <w:rsid w:val="00F16BCC"/>
    <w:rsid w:val="00F178C5"/>
    <w:rsid w:val="00F20A57"/>
    <w:rsid w:val="00F2140D"/>
    <w:rsid w:val="00F21B24"/>
    <w:rsid w:val="00F2243F"/>
    <w:rsid w:val="00F22936"/>
    <w:rsid w:val="00F230C2"/>
    <w:rsid w:val="00F23519"/>
    <w:rsid w:val="00F23DFA"/>
    <w:rsid w:val="00F25882"/>
    <w:rsid w:val="00F26F4C"/>
    <w:rsid w:val="00F27D82"/>
    <w:rsid w:val="00F30276"/>
    <w:rsid w:val="00F31426"/>
    <w:rsid w:val="00F3233C"/>
    <w:rsid w:val="00F34C28"/>
    <w:rsid w:val="00F35CB8"/>
    <w:rsid w:val="00F36AE9"/>
    <w:rsid w:val="00F378E4"/>
    <w:rsid w:val="00F37E7C"/>
    <w:rsid w:val="00F403C9"/>
    <w:rsid w:val="00F409C7"/>
    <w:rsid w:val="00F40D73"/>
    <w:rsid w:val="00F41056"/>
    <w:rsid w:val="00F416B6"/>
    <w:rsid w:val="00F430F1"/>
    <w:rsid w:val="00F43C97"/>
    <w:rsid w:val="00F44777"/>
    <w:rsid w:val="00F44BE3"/>
    <w:rsid w:val="00F44C40"/>
    <w:rsid w:val="00F45D4A"/>
    <w:rsid w:val="00F45F6F"/>
    <w:rsid w:val="00F463E4"/>
    <w:rsid w:val="00F46A42"/>
    <w:rsid w:val="00F47CC2"/>
    <w:rsid w:val="00F52C02"/>
    <w:rsid w:val="00F547BA"/>
    <w:rsid w:val="00F54899"/>
    <w:rsid w:val="00F54EB2"/>
    <w:rsid w:val="00F550CB"/>
    <w:rsid w:val="00F55199"/>
    <w:rsid w:val="00F553D1"/>
    <w:rsid w:val="00F5742E"/>
    <w:rsid w:val="00F57756"/>
    <w:rsid w:val="00F57EEB"/>
    <w:rsid w:val="00F60D53"/>
    <w:rsid w:val="00F60E89"/>
    <w:rsid w:val="00F62590"/>
    <w:rsid w:val="00F636E2"/>
    <w:rsid w:val="00F64932"/>
    <w:rsid w:val="00F654D0"/>
    <w:rsid w:val="00F65B0C"/>
    <w:rsid w:val="00F6696D"/>
    <w:rsid w:val="00F705EC"/>
    <w:rsid w:val="00F70648"/>
    <w:rsid w:val="00F70896"/>
    <w:rsid w:val="00F72059"/>
    <w:rsid w:val="00F73B56"/>
    <w:rsid w:val="00F7501E"/>
    <w:rsid w:val="00F752E0"/>
    <w:rsid w:val="00F76484"/>
    <w:rsid w:val="00F768AC"/>
    <w:rsid w:val="00F80C5F"/>
    <w:rsid w:val="00F839CE"/>
    <w:rsid w:val="00F859FD"/>
    <w:rsid w:val="00F862A9"/>
    <w:rsid w:val="00F86EC4"/>
    <w:rsid w:val="00F86FE5"/>
    <w:rsid w:val="00F87A43"/>
    <w:rsid w:val="00F90407"/>
    <w:rsid w:val="00F91375"/>
    <w:rsid w:val="00F94762"/>
    <w:rsid w:val="00F94AC1"/>
    <w:rsid w:val="00F9531A"/>
    <w:rsid w:val="00F95F58"/>
    <w:rsid w:val="00F967E6"/>
    <w:rsid w:val="00F96EE5"/>
    <w:rsid w:val="00F9745F"/>
    <w:rsid w:val="00F97746"/>
    <w:rsid w:val="00F97E14"/>
    <w:rsid w:val="00FA0993"/>
    <w:rsid w:val="00FA1610"/>
    <w:rsid w:val="00FA1638"/>
    <w:rsid w:val="00FA2C6A"/>
    <w:rsid w:val="00FA2CE9"/>
    <w:rsid w:val="00FA30DF"/>
    <w:rsid w:val="00FA3A94"/>
    <w:rsid w:val="00FA4194"/>
    <w:rsid w:val="00FA646D"/>
    <w:rsid w:val="00FA6B07"/>
    <w:rsid w:val="00FA7878"/>
    <w:rsid w:val="00FB03C8"/>
    <w:rsid w:val="00FB1E22"/>
    <w:rsid w:val="00FB1E86"/>
    <w:rsid w:val="00FB285B"/>
    <w:rsid w:val="00FB3296"/>
    <w:rsid w:val="00FB3EF7"/>
    <w:rsid w:val="00FB64C7"/>
    <w:rsid w:val="00FB6E6D"/>
    <w:rsid w:val="00FC00CC"/>
    <w:rsid w:val="00FC0C4C"/>
    <w:rsid w:val="00FC1F84"/>
    <w:rsid w:val="00FC2439"/>
    <w:rsid w:val="00FC3D7F"/>
    <w:rsid w:val="00FC43D4"/>
    <w:rsid w:val="00FC447B"/>
    <w:rsid w:val="00FC4608"/>
    <w:rsid w:val="00FC52BB"/>
    <w:rsid w:val="00FC5547"/>
    <w:rsid w:val="00FC58A0"/>
    <w:rsid w:val="00FC5FBF"/>
    <w:rsid w:val="00FC6C5D"/>
    <w:rsid w:val="00FC7463"/>
    <w:rsid w:val="00FC7A1D"/>
    <w:rsid w:val="00FD0B15"/>
    <w:rsid w:val="00FD2C08"/>
    <w:rsid w:val="00FD36FC"/>
    <w:rsid w:val="00FD42A3"/>
    <w:rsid w:val="00FD4636"/>
    <w:rsid w:val="00FD5ABE"/>
    <w:rsid w:val="00FD5D94"/>
    <w:rsid w:val="00FD632F"/>
    <w:rsid w:val="00FD76A1"/>
    <w:rsid w:val="00FE4D65"/>
    <w:rsid w:val="00FE4DE3"/>
    <w:rsid w:val="00FE5887"/>
    <w:rsid w:val="00FE6559"/>
    <w:rsid w:val="00FE6E77"/>
    <w:rsid w:val="00FE7781"/>
    <w:rsid w:val="00FE7A85"/>
    <w:rsid w:val="00FF02E4"/>
    <w:rsid w:val="00FF1698"/>
    <w:rsid w:val="00FF25FB"/>
    <w:rsid w:val="00FF3A8C"/>
    <w:rsid w:val="00FF5CFB"/>
    <w:rsid w:val="11D6258B"/>
    <w:rsid w:val="234A0D19"/>
    <w:rsid w:val="50A979FF"/>
    <w:rsid w:val="57E6BF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442EC"/>
  <w15:chartTrackingRefBased/>
  <w15:docId w15:val="{1E5220C5-52A9-41C1-A858-2A67018E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E9"/>
    <w:pPr>
      <w:spacing w:after="0" w:line="240" w:lineRule="auto"/>
    </w:pPr>
    <w:rPr>
      <w:rFonts w:cs="Times New Roman"/>
      <w:szCs w:val="24"/>
    </w:rPr>
  </w:style>
  <w:style w:type="paragraph" w:styleId="Heading1">
    <w:name w:val="heading 1"/>
    <w:basedOn w:val="Heading2"/>
    <w:next w:val="Normal"/>
    <w:link w:val="Heading1Char"/>
    <w:uiPriority w:val="9"/>
    <w:qFormat/>
    <w:rsid w:val="007D4B00"/>
    <w:pPr>
      <w:outlineLvl w:val="0"/>
    </w:pPr>
    <w:rPr>
      <w:lang w:eastAsia="en-GB"/>
    </w:rPr>
  </w:style>
  <w:style w:type="paragraph" w:styleId="Heading2">
    <w:name w:val="heading 2"/>
    <w:basedOn w:val="Normal"/>
    <w:next w:val="Normal"/>
    <w:link w:val="Heading2Char"/>
    <w:uiPriority w:val="9"/>
    <w:unhideWhenUsed/>
    <w:qFormat/>
    <w:rsid w:val="00BE6AC3"/>
    <w:pPr>
      <w:spacing w:line="276" w:lineRule="auto"/>
      <w:outlineLvl w:val="1"/>
    </w:pPr>
    <w:rPr>
      <w:rFonts w:ascii="Arial" w:hAnsi="Arial" w:cs="Arial"/>
      <w:b/>
      <w:color w:val="006941"/>
      <w:sz w:val="28"/>
      <w:szCs w:val="28"/>
    </w:rPr>
  </w:style>
  <w:style w:type="paragraph" w:styleId="Heading3">
    <w:name w:val="heading 3"/>
    <w:basedOn w:val="Heading2"/>
    <w:next w:val="Normal"/>
    <w:link w:val="Heading3Char"/>
    <w:uiPriority w:val="9"/>
    <w:unhideWhenUsed/>
    <w:qFormat/>
    <w:rsid w:val="00432248"/>
    <w:pPr>
      <w:outlineLvl w:val="2"/>
    </w:pPr>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00"/>
    <w:rPr>
      <w:rFonts w:ascii="Arial" w:hAnsi="Arial" w:cs="Arial"/>
      <w:b/>
      <w:color w:val="006941"/>
      <w:sz w:val="28"/>
      <w:szCs w:val="28"/>
      <w:lang w:eastAsia="en-GB"/>
    </w:rPr>
  </w:style>
  <w:style w:type="character" w:customStyle="1" w:styleId="Heading2Char">
    <w:name w:val="Heading 2 Char"/>
    <w:basedOn w:val="DefaultParagraphFont"/>
    <w:link w:val="Heading2"/>
    <w:uiPriority w:val="9"/>
    <w:rsid w:val="00BE6AC3"/>
    <w:rPr>
      <w:rFonts w:ascii="Arial" w:hAnsi="Arial" w:cs="Arial"/>
      <w:b/>
      <w:color w:val="006941"/>
      <w:sz w:val="28"/>
      <w:szCs w:val="28"/>
    </w:rPr>
  </w:style>
  <w:style w:type="paragraph" w:styleId="Header">
    <w:name w:val="header"/>
    <w:basedOn w:val="Normal"/>
    <w:link w:val="HeaderChar"/>
    <w:uiPriority w:val="99"/>
    <w:unhideWhenUsed/>
    <w:rsid w:val="003058E9"/>
    <w:pPr>
      <w:tabs>
        <w:tab w:val="center" w:pos="4513"/>
        <w:tab w:val="right" w:pos="9026"/>
      </w:tabs>
    </w:pPr>
  </w:style>
  <w:style w:type="character" w:customStyle="1" w:styleId="HeaderChar">
    <w:name w:val="Header Char"/>
    <w:basedOn w:val="DefaultParagraphFont"/>
    <w:link w:val="Header"/>
    <w:uiPriority w:val="99"/>
    <w:rsid w:val="003058E9"/>
  </w:style>
  <w:style w:type="paragraph" w:styleId="Footer">
    <w:name w:val="footer"/>
    <w:basedOn w:val="Normal"/>
    <w:link w:val="FooterChar"/>
    <w:uiPriority w:val="99"/>
    <w:unhideWhenUsed/>
    <w:rsid w:val="003058E9"/>
    <w:pPr>
      <w:tabs>
        <w:tab w:val="center" w:pos="4513"/>
        <w:tab w:val="right" w:pos="9026"/>
      </w:tabs>
    </w:pPr>
  </w:style>
  <w:style w:type="character" w:customStyle="1" w:styleId="FooterChar">
    <w:name w:val="Footer Char"/>
    <w:basedOn w:val="DefaultParagraphFont"/>
    <w:link w:val="Footer"/>
    <w:uiPriority w:val="99"/>
    <w:rsid w:val="003058E9"/>
  </w:style>
  <w:style w:type="paragraph" w:styleId="NoSpacing">
    <w:name w:val="No Spacing"/>
    <w:uiPriority w:val="1"/>
    <w:qFormat/>
    <w:rsid w:val="003058E9"/>
    <w:pPr>
      <w:spacing w:after="0" w:line="240" w:lineRule="auto"/>
    </w:pPr>
  </w:style>
  <w:style w:type="table" w:customStyle="1" w:styleId="GridTable1Light-Accent11">
    <w:name w:val="Grid Table 1 Light - Accent 11"/>
    <w:basedOn w:val="TableNormal"/>
    <w:uiPriority w:val="46"/>
    <w:rsid w:val="003058E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3058E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3058E9"/>
    <w:pPr>
      <w:spacing w:after="0" w:line="240" w:lineRule="auto"/>
    </w:pPr>
    <w:rPr>
      <w:sz w:val="24"/>
      <w:szCs w:val="24"/>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9294D"/>
    <w:pPr>
      <w:spacing w:after="100"/>
      <w:jc w:val="both"/>
    </w:pPr>
    <w:rPr>
      <w:rFonts w:ascii="Arial" w:hAnsi="Arial" w:cs="Arial"/>
    </w:rPr>
  </w:style>
  <w:style w:type="paragraph" w:styleId="CommentText">
    <w:name w:val="annotation text"/>
    <w:basedOn w:val="Normal"/>
    <w:link w:val="CommentTextChar"/>
    <w:uiPriority w:val="99"/>
    <w:semiHidden/>
    <w:unhideWhenUsed/>
    <w:rsid w:val="0079294D"/>
    <w:rPr>
      <w:sz w:val="20"/>
      <w:szCs w:val="20"/>
    </w:rPr>
  </w:style>
  <w:style w:type="character" w:customStyle="1" w:styleId="CommentTextChar">
    <w:name w:val="Comment Text Char"/>
    <w:basedOn w:val="DefaultParagraphFont"/>
    <w:link w:val="CommentText"/>
    <w:uiPriority w:val="99"/>
    <w:semiHidden/>
    <w:rsid w:val="0079294D"/>
    <w:rPr>
      <w:rFonts w:cs="Times New Roman"/>
      <w:sz w:val="20"/>
      <w:szCs w:val="20"/>
    </w:rPr>
  </w:style>
  <w:style w:type="paragraph" w:styleId="CommentSubject">
    <w:name w:val="annotation subject"/>
    <w:basedOn w:val="CommentText"/>
    <w:next w:val="CommentText"/>
    <w:link w:val="CommentSubjectChar"/>
    <w:semiHidden/>
    <w:unhideWhenUsed/>
    <w:rsid w:val="0079294D"/>
    <w:rPr>
      <w:b/>
      <w:bCs/>
    </w:rPr>
  </w:style>
  <w:style w:type="character" w:customStyle="1" w:styleId="CommentSubjectChar">
    <w:name w:val="Comment Subject Char"/>
    <w:basedOn w:val="CommentTextChar"/>
    <w:link w:val="CommentSubject"/>
    <w:semiHidden/>
    <w:rsid w:val="0079294D"/>
    <w:rPr>
      <w:rFonts w:cs="Times New Roman"/>
      <w:b/>
      <w:bCs/>
      <w:sz w:val="20"/>
      <w:szCs w:val="20"/>
    </w:rPr>
  </w:style>
  <w:style w:type="paragraph" w:styleId="ListParagraph">
    <w:name w:val="List Paragraph"/>
    <w:basedOn w:val="Normal"/>
    <w:uiPriority w:val="34"/>
    <w:qFormat/>
    <w:rsid w:val="0079294D"/>
    <w:pPr>
      <w:ind w:left="720"/>
      <w:contextualSpacing/>
    </w:pPr>
  </w:style>
  <w:style w:type="paragraph" w:customStyle="1" w:styleId="H2">
    <w:name w:val="H2"/>
    <w:basedOn w:val="Normal"/>
    <w:rsid w:val="0079294D"/>
    <w:pPr>
      <w:autoSpaceDE w:val="0"/>
      <w:autoSpaceDN w:val="0"/>
      <w:adjustRightInd w:val="0"/>
      <w:spacing w:before="20" w:after="20"/>
    </w:pPr>
    <w:rPr>
      <w:rFonts w:eastAsia="Times New Roman" w:cs="Arial"/>
      <w:b/>
      <w:color w:val="006941"/>
      <w:sz w:val="32"/>
      <w:szCs w:val="32"/>
      <w:lang w:eastAsia="en-GB"/>
    </w:rPr>
  </w:style>
  <w:style w:type="paragraph" w:styleId="TOCHeading">
    <w:name w:val="TOC Heading"/>
    <w:basedOn w:val="Heading1"/>
    <w:next w:val="Normal"/>
    <w:uiPriority w:val="39"/>
    <w:unhideWhenUsed/>
    <w:qFormat/>
    <w:rsid w:val="0079294D"/>
    <w:pPr>
      <w:spacing w:line="259" w:lineRule="auto"/>
      <w:outlineLvl w:val="9"/>
    </w:pPr>
    <w:rPr>
      <w:b w:val="0"/>
      <w:color w:val="4F6228" w:themeColor="accent3" w:themeShade="80"/>
      <w:lang w:val="en-US"/>
    </w:rPr>
  </w:style>
  <w:style w:type="paragraph" w:styleId="TOC1">
    <w:name w:val="toc 1"/>
    <w:basedOn w:val="Normal"/>
    <w:next w:val="Normal"/>
    <w:autoRedefine/>
    <w:uiPriority w:val="39"/>
    <w:unhideWhenUsed/>
    <w:rsid w:val="0079294D"/>
    <w:pPr>
      <w:spacing w:after="100"/>
    </w:pPr>
    <w:rPr>
      <w:sz w:val="18"/>
    </w:rPr>
  </w:style>
  <w:style w:type="character" w:styleId="Hyperlink">
    <w:name w:val="Hyperlink"/>
    <w:basedOn w:val="DefaultParagraphFont"/>
    <w:uiPriority w:val="99"/>
    <w:unhideWhenUsed/>
    <w:rsid w:val="0079294D"/>
    <w:rPr>
      <w:color w:val="0000FF" w:themeColor="hyperlink"/>
      <w:u w:val="single"/>
    </w:rPr>
  </w:style>
  <w:style w:type="paragraph" w:styleId="TOC2">
    <w:name w:val="toc 2"/>
    <w:basedOn w:val="Normal"/>
    <w:next w:val="Normal"/>
    <w:autoRedefine/>
    <w:uiPriority w:val="39"/>
    <w:unhideWhenUsed/>
    <w:rsid w:val="0079294D"/>
    <w:pPr>
      <w:spacing w:after="100"/>
      <w:ind w:left="220"/>
    </w:pPr>
  </w:style>
  <w:style w:type="paragraph" w:customStyle="1" w:styleId="Default">
    <w:name w:val="Default"/>
    <w:rsid w:val="0079294D"/>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H2syll14">
    <w:name w:val="H2 syll14"/>
    <w:basedOn w:val="Normal"/>
    <w:qFormat/>
    <w:rsid w:val="0079294D"/>
    <w:pPr>
      <w:numPr>
        <w:numId w:val="5"/>
      </w:numPr>
      <w:spacing w:before="20" w:after="20"/>
    </w:pPr>
    <w:rPr>
      <w:rFonts w:eastAsia="Times New Roman" w:cs="Arial"/>
      <w:color w:val="000000"/>
      <w:szCs w:val="22"/>
      <w:lang w:eastAsia="en-GB"/>
    </w:rPr>
  </w:style>
  <w:style w:type="table" w:customStyle="1" w:styleId="GridTable1Light-Accent12">
    <w:name w:val="Grid Table 1 Light - Accent 12"/>
    <w:basedOn w:val="TableNormal"/>
    <w:uiPriority w:val="46"/>
    <w:rsid w:val="00E25A74"/>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A0184"/>
    <w:rPr>
      <w:sz w:val="16"/>
      <w:szCs w:val="16"/>
    </w:rPr>
  </w:style>
  <w:style w:type="paragraph" w:styleId="BalloonText">
    <w:name w:val="Balloon Text"/>
    <w:basedOn w:val="Normal"/>
    <w:link w:val="BalloonTextChar"/>
    <w:uiPriority w:val="99"/>
    <w:semiHidden/>
    <w:unhideWhenUsed/>
    <w:rsid w:val="005A01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84"/>
    <w:rPr>
      <w:rFonts w:ascii="Segoe UI" w:hAnsi="Segoe UI" w:cs="Segoe UI"/>
      <w:sz w:val="18"/>
      <w:szCs w:val="18"/>
    </w:rPr>
  </w:style>
  <w:style w:type="paragraph" w:styleId="Revision">
    <w:name w:val="Revision"/>
    <w:hidden/>
    <w:uiPriority w:val="99"/>
    <w:semiHidden/>
    <w:rsid w:val="006205F9"/>
    <w:pPr>
      <w:spacing w:after="0" w:line="240" w:lineRule="auto"/>
    </w:pPr>
    <w:rPr>
      <w:rFonts w:cs="Times New Roman"/>
      <w:szCs w:val="24"/>
    </w:rPr>
  </w:style>
  <w:style w:type="table" w:styleId="GridTable1Light-Accent1">
    <w:name w:val="Grid Table 1 Light Accent 1"/>
    <w:basedOn w:val="TableNormal"/>
    <w:uiPriority w:val="46"/>
    <w:rsid w:val="0031372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F3848"/>
    <w:rPr>
      <w:color w:val="800080" w:themeColor="followedHyperlink"/>
      <w:u w:val="single"/>
    </w:rPr>
  </w:style>
  <w:style w:type="character" w:styleId="PlaceholderText">
    <w:name w:val="Placeholder Text"/>
    <w:basedOn w:val="DefaultParagraphFont"/>
    <w:uiPriority w:val="99"/>
    <w:semiHidden/>
    <w:rsid w:val="00793087"/>
    <w:rPr>
      <w:color w:val="808080"/>
    </w:rPr>
  </w:style>
  <w:style w:type="character" w:customStyle="1" w:styleId="Heading3Char">
    <w:name w:val="Heading 3 Char"/>
    <w:basedOn w:val="DefaultParagraphFont"/>
    <w:link w:val="Heading3"/>
    <w:uiPriority w:val="9"/>
    <w:rsid w:val="00432248"/>
    <w:rPr>
      <w:rFonts w:ascii="Arial" w:eastAsia="Times New Roman" w:hAnsi="Arial" w:cstheme="majorBidi"/>
      <w:b/>
      <w:color w:val="006941"/>
      <w:sz w:val="28"/>
      <w:szCs w:val="28"/>
      <w:lang w:eastAsia="en-GB"/>
    </w:rPr>
  </w:style>
  <w:style w:type="paragraph" w:customStyle="1" w:styleId="paragraph">
    <w:name w:val="paragraph"/>
    <w:basedOn w:val="Normal"/>
    <w:rsid w:val="002F0ADD"/>
    <w:pPr>
      <w:spacing w:before="100" w:beforeAutospacing="1" w:after="100" w:afterAutospacing="1"/>
    </w:pPr>
    <w:rPr>
      <w:rFonts w:ascii="Times New Roman" w:eastAsia="Times New Roman" w:hAnsi="Times New Roman"/>
      <w:sz w:val="24"/>
      <w:lang w:eastAsia="en-GB"/>
    </w:rPr>
  </w:style>
  <w:style w:type="character" w:customStyle="1" w:styleId="normaltextrun">
    <w:name w:val="normaltextrun"/>
    <w:basedOn w:val="DefaultParagraphFont"/>
    <w:rsid w:val="002F0ADD"/>
  </w:style>
  <w:style w:type="character" w:customStyle="1" w:styleId="eop">
    <w:name w:val="eop"/>
    <w:basedOn w:val="DefaultParagraphFont"/>
    <w:rsid w:val="002F0ADD"/>
  </w:style>
  <w:style w:type="character" w:customStyle="1" w:styleId="scxw56555129">
    <w:name w:val="scxw56555129"/>
    <w:basedOn w:val="DefaultParagraphFont"/>
    <w:rsid w:val="002F0ADD"/>
  </w:style>
  <w:style w:type="character" w:styleId="Strong">
    <w:name w:val="Strong"/>
    <w:basedOn w:val="DefaultParagraphFont"/>
    <w:uiPriority w:val="22"/>
    <w:qFormat/>
    <w:rsid w:val="00B26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8876">
      <w:bodyDiv w:val="1"/>
      <w:marLeft w:val="0"/>
      <w:marRight w:val="0"/>
      <w:marTop w:val="0"/>
      <w:marBottom w:val="0"/>
      <w:divBdr>
        <w:top w:val="none" w:sz="0" w:space="0" w:color="auto"/>
        <w:left w:val="none" w:sz="0" w:space="0" w:color="auto"/>
        <w:bottom w:val="none" w:sz="0" w:space="0" w:color="auto"/>
        <w:right w:val="none" w:sz="0" w:space="0" w:color="auto"/>
      </w:divBdr>
    </w:div>
    <w:div w:id="879437113">
      <w:bodyDiv w:val="1"/>
      <w:marLeft w:val="0"/>
      <w:marRight w:val="0"/>
      <w:marTop w:val="0"/>
      <w:marBottom w:val="0"/>
      <w:divBdr>
        <w:top w:val="none" w:sz="0" w:space="0" w:color="auto"/>
        <w:left w:val="none" w:sz="0" w:space="0" w:color="auto"/>
        <w:bottom w:val="none" w:sz="0" w:space="0" w:color="auto"/>
        <w:right w:val="none" w:sz="0" w:space="0" w:color="auto"/>
      </w:divBdr>
    </w:div>
    <w:div w:id="1009409303">
      <w:bodyDiv w:val="1"/>
      <w:marLeft w:val="0"/>
      <w:marRight w:val="0"/>
      <w:marTop w:val="0"/>
      <w:marBottom w:val="0"/>
      <w:divBdr>
        <w:top w:val="none" w:sz="0" w:space="0" w:color="auto"/>
        <w:left w:val="none" w:sz="0" w:space="0" w:color="auto"/>
        <w:bottom w:val="none" w:sz="0" w:space="0" w:color="auto"/>
        <w:right w:val="none" w:sz="0" w:space="0" w:color="auto"/>
      </w:divBdr>
    </w:div>
    <w:div w:id="1032344818">
      <w:bodyDiv w:val="1"/>
      <w:marLeft w:val="0"/>
      <w:marRight w:val="0"/>
      <w:marTop w:val="0"/>
      <w:marBottom w:val="0"/>
      <w:divBdr>
        <w:top w:val="none" w:sz="0" w:space="0" w:color="auto"/>
        <w:left w:val="none" w:sz="0" w:space="0" w:color="auto"/>
        <w:bottom w:val="none" w:sz="0" w:space="0" w:color="auto"/>
        <w:right w:val="none" w:sz="0" w:space="0" w:color="auto"/>
      </w:divBdr>
    </w:div>
    <w:div w:id="1154299551">
      <w:bodyDiv w:val="1"/>
      <w:marLeft w:val="0"/>
      <w:marRight w:val="0"/>
      <w:marTop w:val="0"/>
      <w:marBottom w:val="0"/>
      <w:divBdr>
        <w:top w:val="none" w:sz="0" w:space="0" w:color="auto"/>
        <w:left w:val="none" w:sz="0" w:space="0" w:color="auto"/>
        <w:bottom w:val="none" w:sz="0" w:space="0" w:color="auto"/>
        <w:right w:val="none" w:sz="0" w:space="0" w:color="auto"/>
      </w:divBdr>
    </w:div>
    <w:div w:id="1383364075">
      <w:bodyDiv w:val="1"/>
      <w:marLeft w:val="0"/>
      <w:marRight w:val="0"/>
      <w:marTop w:val="0"/>
      <w:marBottom w:val="0"/>
      <w:divBdr>
        <w:top w:val="none" w:sz="0" w:space="0" w:color="auto"/>
        <w:left w:val="none" w:sz="0" w:space="0" w:color="auto"/>
        <w:bottom w:val="none" w:sz="0" w:space="0" w:color="auto"/>
        <w:right w:val="none" w:sz="0" w:space="0" w:color="auto"/>
      </w:divBdr>
    </w:div>
    <w:div w:id="1524443887">
      <w:bodyDiv w:val="1"/>
      <w:marLeft w:val="0"/>
      <w:marRight w:val="0"/>
      <w:marTop w:val="0"/>
      <w:marBottom w:val="0"/>
      <w:divBdr>
        <w:top w:val="none" w:sz="0" w:space="0" w:color="auto"/>
        <w:left w:val="none" w:sz="0" w:space="0" w:color="auto"/>
        <w:bottom w:val="none" w:sz="0" w:space="0" w:color="auto"/>
        <w:right w:val="none" w:sz="0" w:space="0" w:color="auto"/>
      </w:divBdr>
    </w:div>
    <w:div w:id="1869247762">
      <w:bodyDiv w:val="1"/>
      <w:marLeft w:val="0"/>
      <w:marRight w:val="0"/>
      <w:marTop w:val="0"/>
      <w:marBottom w:val="0"/>
      <w:divBdr>
        <w:top w:val="none" w:sz="0" w:space="0" w:color="auto"/>
        <w:left w:val="none" w:sz="0" w:space="0" w:color="auto"/>
        <w:bottom w:val="none" w:sz="0" w:space="0" w:color="auto"/>
        <w:right w:val="none" w:sz="0" w:space="0" w:color="auto"/>
      </w:divBdr>
    </w:div>
    <w:div w:id="2104495152">
      <w:bodyDiv w:val="1"/>
      <w:marLeft w:val="0"/>
      <w:marRight w:val="0"/>
      <w:marTop w:val="0"/>
      <w:marBottom w:val="0"/>
      <w:divBdr>
        <w:top w:val="none" w:sz="0" w:space="0" w:color="auto"/>
        <w:left w:val="none" w:sz="0" w:space="0" w:color="auto"/>
        <w:bottom w:val="none" w:sz="0" w:space="0" w:color="auto"/>
        <w:right w:val="none" w:sz="0" w:space="0" w:color="auto"/>
      </w:divBdr>
      <w:divsChild>
        <w:div w:id="62679649">
          <w:marLeft w:val="0"/>
          <w:marRight w:val="0"/>
          <w:marTop w:val="0"/>
          <w:marBottom w:val="0"/>
          <w:divBdr>
            <w:top w:val="none" w:sz="0" w:space="0" w:color="auto"/>
            <w:left w:val="none" w:sz="0" w:space="0" w:color="auto"/>
            <w:bottom w:val="none" w:sz="0" w:space="0" w:color="auto"/>
            <w:right w:val="none" w:sz="0" w:space="0" w:color="auto"/>
          </w:divBdr>
        </w:div>
        <w:div w:id="560601068">
          <w:marLeft w:val="0"/>
          <w:marRight w:val="0"/>
          <w:marTop w:val="0"/>
          <w:marBottom w:val="0"/>
          <w:divBdr>
            <w:top w:val="none" w:sz="0" w:space="0" w:color="auto"/>
            <w:left w:val="none" w:sz="0" w:space="0" w:color="auto"/>
            <w:bottom w:val="none" w:sz="0" w:space="0" w:color="auto"/>
            <w:right w:val="none" w:sz="0" w:space="0" w:color="auto"/>
          </w:divBdr>
        </w:div>
        <w:div w:id="578515275">
          <w:marLeft w:val="0"/>
          <w:marRight w:val="0"/>
          <w:marTop w:val="0"/>
          <w:marBottom w:val="0"/>
          <w:divBdr>
            <w:top w:val="none" w:sz="0" w:space="0" w:color="auto"/>
            <w:left w:val="none" w:sz="0" w:space="0" w:color="auto"/>
            <w:bottom w:val="none" w:sz="0" w:space="0" w:color="auto"/>
            <w:right w:val="none" w:sz="0" w:space="0" w:color="auto"/>
          </w:divBdr>
        </w:div>
        <w:div w:id="716049831">
          <w:marLeft w:val="0"/>
          <w:marRight w:val="0"/>
          <w:marTop w:val="0"/>
          <w:marBottom w:val="0"/>
          <w:divBdr>
            <w:top w:val="none" w:sz="0" w:space="0" w:color="auto"/>
            <w:left w:val="none" w:sz="0" w:space="0" w:color="auto"/>
            <w:bottom w:val="none" w:sz="0" w:space="0" w:color="auto"/>
            <w:right w:val="none" w:sz="0" w:space="0" w:color="auto"/>
          </w:divBdr>
        </w:div>
        <w:div w:id="805582009">
          <w:marLeft w:val="0"/>
          <w:marRight w:val="0"/>
          <w:marTop w:val="0"/>
          <w:marBottom w:val="0"/>
          <w:divBdr>
            <w:top w:val="none" w:sz="0" w:space="0" w:color="auto"/>
            <w:left w:val="none" w:sz="0" w:space="0" w:color="auto"/>
            <w:bottom w:val="none" w:sz="0" w:space="0" w:color="auto"/>
            <w:right w:val="none" w:sz="0" w:space="0" w:color="auto"/>
          </w:divBdr>
        </w:div>
        <w:div w:id="1119641289">
          <w:marLeft w:val="0"/>
          <w:marRight w:val="0"/>
          <w:marTop w:val="0"/>
          <w:marBottom w:val="0"/>
          <w:divBdr>
            <w:top w:val="none" w:sz="0" w:space="0" w:color="auto"/>
            <w:left w:val="none" w:sz="0" w:space="0" w:color="auto"/>
            <w:bottom w:val="none" w:sz="0" w:space="0" w:color="auto"/>
            <w:right w:val="none" w:sz="0" w:space="0" w:color="auto"/>
          </w:divBdr>
        </w:div>
        <w:div w:id="1168473024">
          <w:marLeft w:val="0"/>
          <w:marRight w:val="0"/>
          <w:marTop w:val="0"/>
          <w:marBottom w:val="0"/>
          <w:divBdr>
            <w:top w:val="none" w:sz="0" w:space="0" w:color="auto"/>
            <w:left w:val="none" w:sz="0" w:space="0" w:color="auto"/>
            <w:bottom w:val="none" w:sz="0" w:space="0" w:color="auto"/>
            <w:right w:val="none" w:sz="0" w:space="0" w:color="auto"/>
          </w:divBdr>
        </w:div>
        <w:div w:id="1330449742">
          <w:marLeft w:val="0"/>
          <w:marRight w:val="0"/>
          <w:marTop w:val="0"/>
          <w:marBottom w:val="0"/>
          <w:divBdr>
            <w:top w:val="none" w:sz="0" w:space="0" w:color="auto"/>
            <w:left w:val="none" w:sz="0" w:space="0" w:color="auto"/>
            <w:bottom w:val="none" w:sz="0" w:space="0" w:color="auto"/>
            <w:right w:val="none" w:sz="0" w:space="0" w:color="auto"/>
          </w:divBdr>
        </w:div>
        <w:div w:id="1425611263">
          <w:marLeft w:val="0"/>
          <w:marRight w:val="0"/>
          <w:marTop w:val="0"/>
          <w:marBottom w:val="0"/>
          <w:divBdr>
            <w:top w:val="none" w:sz="0" w:space="0" w:color="auto"/>
            <w:left w:val="none" w:sz="0" w:space="0" w:color="auto"/>
            <w:bottom w:val="none" w:sz="0" w:space="0" w:color="auto"/>
            <w:right w:val="none" w:sz="0" w:space="0" w:color="auto"/>
          </w:divBdr>
        </w:div>
        <w:div w:id="1554656409">
          <w:marLeft w:val="0"/>
          <w:marRight w:val="0"/>
          <w:marTop w:val="0"/>
          <w:marBottom w:val="0"/>
          <w:divBdr>
            <w:top w:val="none" w:sz="0" w:space="0" w:color="auto"/>
            <w:left w:val="none" w:sz="0" w:space="0" w:color="auto"/>
            <w:bottom w:val="none" w:sz="0" w:space="0" w:color="auto"/>
            <w:right w:val="none" w:sz="0" w:space="0" w:color="auto"/>
          </w:divBdr>
        </w:div>
        <w:div w:id="1738166752">
          <w:marLeft w:val="0"/>
          <w:marRight w:val="0"/>
          <w:marTop w:val="0"/>
          <w:marBottom w:val="0"/>
          <w:divBdr>
            <w:top w:val="none" w:sz="0" w:space="0" w:color="auto"/>
            <w:left w:val="none" w:sz="0" w:space="0" w:color="auto"/>
            <w:bottom w:val="none" w:sz="0" w:space="0" w:color="auto"/>
            <w:right w:val="none" w:sz="0" w:space="0" w:color="auto"/>
          </w:divBdr>
        </w:div>
        <w:div w:id="207219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B89084F6582946BED19FA84A233D41" ma:contentTypeVersion="6" ma:contentTypeDescription="Create a new document." ma:contentTypeScope="" ma:versionID="bc542851b38496458b809e135ea70149">
  <xsd:schema xmlns:xsd="http://www.w3.org/2001/XMLSchema" xmlns:xs="http://www.w3.org/2001/XMLSchema" xmlns:p="http://schemas.microsoft.com/office/2006/metadata/properties" xmlns:ns2="66baf456-0f0c-4a4a-990c-08cc3da1fadf" xmlns:ns3="0d15491e-e268-4265-8bbc-0ba467311374" targetNamespace="http://schemas.microsoft.com/office/2006/metadata/properties" ma:root="true" ma:fieldsID="da15accedf077b037c79cbd936f61731" ns2:_="" ns3:_="">
    <xsd:import namespace="66baf456-0f0c-4a4a-990c-08cc3da1fadf"/>
    <xsd:import namespace="0d15491e-e268-4265-8bbc-0ba4673113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af456-0f0c-4a4a-990c-08cc3da1fa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15491e-e268-4265-8bbc-0ba4673113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9EC28-AB13-4CC5-8DDB-57E31D99AC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963793-24E7-47FE-AA71-21BB459E6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af456-0f0c-4a4a-990c-08cc3da1fadf"/>
    <ds:schemaRef ds:uri="0d15491e-e268-4265-8bbc-0ba467311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39694-1649-4BCD-9F14-38AB462BA1DB}">
  <ds:schemaRefs>
    <ds:schemaRef ds:uri="http://schemas.microsoft.com/sharepoint/v3/contenttype/forms"/>
  </ds:schemaRefs>
</ds:datastoreItem>
</file>

<file path=customXml/itemProps4.xml><?xml version="1.0" encoding="utf-8"?>
<ds:datastoreItem xmlns:ds="http://schemas.openxmlformats.org/officeDocument/2006/customXml" ds:itemID="{6ABA04D1-D417-481D-89C0-293FECB6B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13</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Newcombe</dc:creator>
  <cp:keywords/>
  <dc:description/>
  <cp:lastModifiedBy>Aljilji, Arbnor</cp:lastModifiedBy>
  <cp:revision>56</cp:revision>
  <dcterms:created xsi:type="dcterms:W3CDTF">2021-08-25T12:56:00Z</dcterms:created>
  <dcterms:modified xsi:type="dcterms:W3CDTF">2022-07-08T14:28:00Z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0x010100EEB89084F6582946BED19FA84A233D41</vt:lpwstr>
  </property>
  <property fmtid="{D5CDD505-2E9C-101B-9397-08002B2CF9AE}" pid="3" name="Order">
    <vt:r8>12942500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