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center"/>
      </w:pPr>
      <w:r>
        <w:rPr>
          <w:rFonts w:ascii="Vazirmatn" w:hAnsi="Vazirmatn" w:cs="Vazirmatn"/>
          <w:b/>
          <w:color w:val="1D4ED8"/>
          <w:sz w:val="48"/>
          <w:szCs w:val="48"/>
          <w:bCs/>
        </w:rPr>
        <w:t>گزارش وضعیت و پیشنهاد بهبود پروژه</w:t>
      </w:r>
    </w:p>
    <w:p>
      <w:pPr>
        <w:bidi w:val="1"/>
        <w:jc w:val="center"/>
      </w:pPr>
      <w:r>
        <w:rPr>
          <w:rFonts w:ascii="Vazirmatn" w:hAnsi="Vazirmatn" w:cs="Vazirmatn"/>
          <w:b w:val="0"/>
          <w:color w:val="4B5563"/>
          <w:sz w:val="28"/>
          <w:szCs w:val="28"/>
        </w:rPr>
        <w:t>ArtinAzma Expert Assistant — دستیار هوشمند آرتین</w:t>
      </w:r>
    </w:p>
    <w:p>
      <w:pPr>
        <w:bidi w:val="1"/>
        <w:jc w:val="center"/>
      </w:pPr>
      <w:r>
        <w:rPr>
          <w:rFonts w:ascii="Vazirmatn" w:hAnsi="Vazirmatn" w:cs="Vazirmatn"/>
          <w:b w:val="0"/>
          <w:color w:val="6B7280"/>
          <w:sz w:val="22"/>
          <w:szCs w:val="22"/>
        </w:rPr>
        <w:t>تاریخ گزارش: ۲۸ مه ۲۰۲۶</w:t>
      </w:r>
    </w:p>
    <w:p/>
    <w:p>
      <w:pPr>
        <w:bidi w:val="1"/>
        <w:spacing w:before="280" w:after="120"/>
        <w:jc w:val="right"/>
      </w:pPr>
      <w:r>
        <w:rPr>
          <w:rFonts w:ascii="Vazirmatn" w:hAnsi="Vazirmatn" w:cs="Vazirmatn"/>
          <w:b/>
          <w:color w:val="1D4ED8"/>
          <w:sz w:val="40"/>
          <w:szCs w:val="40"/>
          <w:bCs/>
        </w:rPr>
        <w:t>۱. خلاصه مدیریتی</w:t>
      </w:r>
    </w:p>
    <w:p>
      <w:pPr>
        <w:bidi w:val="1"/>
        <w:spacing w:line="336" w:lineRule="auto" w:after="80"/>
        <w:jc w:val="right"/>
      </w:pPr>
      <w:r>
        <w:rPr>
          <w:rFonts w:ascii="Vazirmatn" w:hAnsi="Vazirmatn" w:cs="Vazirmatn"/>
          <w:b w:val="0"/>
          <w:sz w:val="22"/>
          <w:szCs w:val="22"/>
        </w:rPr>
        <w:t>پروژه ArtinAzma Expert Assistant در وضعیت عملیاتی قابل‌قبول و در حال توسعه فعال است؛ ۲۶۳ commit ثبت‌شده، CI/CD از طریق GitHub Actions راه‌اندازی شده، Docker و docker-compose آماده deploy است و معماری دو بخشی (FastAPI + Next.js 16) به‌خوبی تفکیک شده است. با این حال چند آسیب‌پذیری امنیتی جدی و چندین بدهی فنی (technical debt) قابل توجه شناسایی شد که قبل از deploy روی سرور Production باید برطرف شود.</w:t>
      </w:r>
    </w:p>
    <w:p>
      <w:pPr>
        <w:bidi w:val="1"/>
        <w:spacing w:line="336" w:lineRule="auto" w:after="80"/>
        <w:jc w:val="right"/>
      </w:pPr>
      <w:r>
        <w:rPr>
          <w:rFonts w:ascii="Vazirmatn" w:hAnsi="Vazirmatn" w:cs="Vazirmatn"/>
          <w:b/>
          <w:color w:val="B43232"/>
          <w:sz w:val="22"/>
          <w:szCs w:val="22"/>
          <w:bCs/>
        </w:rPr>
        <w:t>نمره کلی پروژه: ۷ از ۱۰ — عملکرد و قابلیت‌ها قوی، اما امنیت و ساختار کد نیازمند پاک‌سازی فوری است.</w:t>
      </w:r>
    </w:p>
    <w:p>
      <w:pPr>
        <w:bidi w:val="1"/>
        <w:spacing w:before="280" w:after="120"/>
        <w:jc w:val="right"/>
      </w:pPr>
      <w:r>
        <w:rPr>
          <w:rFonts w:ascii="Vazirmatn" w:hAnsi="Vazirmatn" w:cs="Vazirmatn"/>
          <w:b/>
          <w:color w:val="1D4ED8"/>
          <w:sz w:val="40"/>
          <w:szCs w:val="40"/>
          <w:bCs/>
        </w:rPr>
        <w:t>۲. تصویر کلی پروژه</w:t>
      </w:r>
    </w:p>
    <w:p>
      <w:pPr>
        <w:bidi w:val="1"/>
        <w:spacing w:before="200" w:after="120"/>
        <w:jc w:val="right"/>
      </w:pPr>
      <w:r>
        <w:rPr>
          <w:rFonts w:ascii="Vazirmatn" w:hAnsi="Vazirmatn" w:cs="Vazirmatn"/>
          <w:b/>
          <w:color w:val="2563EB"/>
          <w:sz w:val="32"/>
          <w:szCs w:val="32"/>
          <w:bCs/>
        </w:rPr>
        <w:t>۲.۱ اندازه و حجم کد</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fill="1D4ED8"/>
          </w:tcPr>
          <w:p>
            <w:pPr>
              <w:bidi w:val="1"/>
              <w:jc w:val="center"/>
            </w:pPr>
            <w:r>
              <w:rPr>
                <w:rFonts w:ascii="Vazirmatn" w:hAnsi="Vazirmatn" w:cs="Vazirmatn"/>
                <w:b/>
                <w:color w:val="FFFFFF"/>
                <w:sz w:val="22"/>
                <w:szCs w:val="22"/>
                <w:bCs/>
              </w:rPr>
              <w:t>بخش</w:t>
            </w:r>
          </w:p>
        </w:tc>
        <w:tc>
          <w:tcPr>
            <w:tcW w:type="dxa" w:w="3324"/>
            <w:shd w:val="clear" w:fill="1D4ED8"/>
          </w:tcPr>
          <w:p>
            <w:pPr>
              <w:bidi w:val="1"/>
              <w:jc w:val="center"/>
            </w:pPr>
            <w:r>
              <w:rPr>
                <w:rFonts w:ascii="Vazirmatn" w:hAnsi="Vazirmatn" w:cs="Vazirmatn"/>
                <w:b/>
                <w:color w:val="FFFFFF"/>
                <w:sz w:val="22"/>
                <w:szCs w:val="22"/>
                <w:bCs/>
              </w:rPr>
              <w:t>تعداد فایل / خط</w:t>
            </w:r>
          </w:p>
        </w:tc>
        <w:tc>
          <w:tcPr>
            <w:tcW w:type="dxa" w:w="3324"/>
            <w:shd w:val="clear" w:fill="1D4ED8"/>
          </w:tcPr>
          <w:p>
            <w:pPr>
              <w:bidi w:val="1"/>
              <w:jc w:val="center"/>
            </w:pPr>
            <w:r>
              <w:rPr>
                <w:rFonts w:ascii="Vazirmatn" w:hAnsi="Vazirmatn" w:cs="Vazirmatn"/>
                <w:b/>
                <w:color w:val="FFFFFF"/>
                <w:sz w:val="22"/>
                <w:szCs w:val="22"/>
                <w:bCs/>
              </w:rPr>
              <w:t>توضیح</w:t>
            </w:r>
          </w:p>
        </w:tc>
      </w:tr>
      <w:tr>
        <w:tc>
          <w:tcPr>
            <w:tcW w:type="dxa" w:w="3324"/>
          </w:tcPr>
          <w:p>
            <w:pPr>
              <w:bidi w:val="1"/>
              <w:jc w:val="right"/>
            </w:pPr>
            <w:r>
              <w:rPr>
                <w:rFonts w:ascii="Vazirmatn" w:hAnsi="Vazirmatn" w:cs="Vazirmatn"/>
                <w:b w:val="0"/>
                <w:sz w:val="21"/>
                <w:szCs w:val="21"/>
              </w:rPr>
              <w:t>Backend (Python)</w:t>
            </w:r>
          </w:p>
        </w:tc>
        <w:tc>
          <w:tcPr>
            <w:tcW w:type="dxa" w:w="3324"/>
          </w:tcPr>
          <w:p>
            <w:pPr>
              <w:bidi w:val="1"/>
              <w:jc w:val="right"/>
            </w:pPr>
            <w:r>
              <w:rPr>
                <w:rFonts w:ascii="Vazirmatn" w:hAnsi="Vazirmatn" w:cs="Vazirmatn"/>
                <w:b w:val="0"/>
                <w:sz w:val="21"/>
                <w:szCs w:val="21"/>
              </w:rPr>
              <w:t>۲۸ فایل / ~۱۵٬۱۰۰ خط</w:t>
            </w:r>
          </w:p>
        </w:tc>
        <w:tc>
          <w:tcPr>
            <w:tcW w:type="dxa" w:w="3324"/>
          </w:tcPr>
          <w:p>
            <w:pPr>
              <w:bidi w:val="1"/>
              <w:jc w:val="right"/>
            </w:pPr>
            <w:r>
              <w:rPr>
                <w:rFonts w:ascii="Vazirmatn" w:hAnsi="Vazirmatn" w:cs="Vazirmatn"/>
                <w:b w:val="0"/>
                <w:sz w:val="21"/>
                <w:szCs w:val="21"/>
              </w:rPr>
              <w:t>FastAPI، چند سرویس</w:t>
            </w:r>
          </w:p>
        </w:tc>
      </w:tr>
      <w:tr>
        <w:tc>
          <w:tcPr>
            <w:tcW w:type="dxa" w:w="3324"/>
          </w:tcPr>
          <w:p>
            <w:pPr>
              <w:bidi w:val="1"/>
              <w:jc w:val="right"/>
            </w:pPr>
            <w:r>
              <w:rPr>
                <w:rFonts w:ascii="Vazirmatn" w:hAnsi="Vazirmatn" w:cs="Vazirmatn"/>
                <w:b w:val="0"/>
                <w:sz w:val="21"/>
                <w:szCs w:val="21"/>
              </w:rPr>
              <w:t>Frontend (TS/TSX)</w:t>
            </w:r>
          </w:p>
        </w:tc>
        <w:tc>
          <w:tcPr>
            <w:tcW w:type="dxa" w:w="3324"/>
          </w:tcPr>
          <w:p>
            <w:pPr>
              <w:bidi w:val="1"/>
              <w:jc w:val="right"/>
            </w:pPr>
            <w:r>
              <w:rPr>
                <w:rFonts w:ascii="Vazirmatn" w:hAnsi="Vazirmatn" w:cs="Vazirmatn"/>
                <w:b w:val="0"/>
                <w:sz w:val="21"/>
                <w:szCs w:val="21"/>
              </w:rPr>
              <w:t>~۵۰ فایل / ~۱۶٬۶۰۰ خط</w:t>
            </w:r>
          </w:p>
        </w:tc>
        <w:tc>
          <w:tcPr>
            <w:tcW w:type="dxa" w:w="3324"/>
          </w:tcPr>
          <w:p>
            <w:pPr>
              <w:bidi w:val="1"/>
              <w:jc w:val="right"/>
            </w:pPr>
            <w:r>
              <w:rPr>
                <w:rFonts w:ascii="Vazirmatn" w:hAnsi="Vazirmatn" w:cs="Vazirmatn"/>
                <w:b w:val="0"/>
                <w:sz w:val="21"/>
                <w:szCs w:val="21"/>
              </w:rPr>
              <w:t>Next.js 16، React 19</w:t>
            </w:r>
          </w:p>
        </w:tc>
      </w:tr>
      <w:tr>
        <w:tc>
          <w:tcPr>
            <w:tcW w:type="dxa" w:w="3324"/>
          </w:tcPr>
          <w:p>
            <w:pPr>
              <w:bidi w:val="1"/>
              <w:jc w:val="right"/>
            </w:pPr>
            <w:r>
              <w:rPr>
                <w:rFonts w:ascii="Vazirmatn" w:hAnsi="Vazirmatn" w:cs="Vazirmatn"/>
                <w:b w:val="0"/>
                <w:sz w:val="21"/>
                <w:szCs w:val="21"/>
              </w:rPr>
              <w:t>تست‌های Backend</w:t>
            </w:r>
          </w:p>
        </w:tc>
        <w:tc>
          <w:tcPr>
            <w:tcW w:type="dxa" w:w="3324"/>
          </w:tcPr>
          <w:p>
            <w:pPr>
              <w:bidi w:val="1"/>
              <w:jc w:val="right"/>
            </w:pPr>
            <w:r>
              <w:rPr>
                <w:rFonts w:ascii="Vazirmatn" w:hAnsi="Vazirmatn" w:cs="Vazirmatn"/>
                <w:b w:val="0"/>
                <w:sz w:val="21"/>
                <w:szCs w:val="21"/>
              </w:rPr>
              <w:t>۲ فایل، حدود ۲۰ تست</w:t>
            </w:r>
          </w:p>
        </w:tc>
        <w:tc>
          <w:tcPr>
            <w:tcW w:type="dxa" w:w="3324"/>
          </w:tcPr>
          <w:p>
            <w:pPr>
              <w:bidi w:val="1"/>
              <w:jc w:val="right"/>
            </w:pPr>
            <w:r>
              <w:rPr>
                <w:rFonts w:ascii="Vazirmatn" w:hAnsi="Vazirmatn" w:cs="Vazirmatn"/>
                <w:b w:val="0"/>
                <w:sz w:val="21"/>
                <w:szCs w:val="21"/>
              </w:rPr>
              <w:t>pytest</w:t>
            </w:r>
          </w:p>
        </w:tc>
      </w:tr>
      <w:tr>
        <w:tc>
          <w:tcPr>
            <w:tcW w:type="dxa" w:w="3324"/>
          </w:tcPr>
          <w:p>
            <w:pPr>
              <w:bidi w:val="1"/>
              <w:jc w:val="right"/>
            </w:pPr>
            <w:r>
              <w:rPr>
                <w:rFonts w:ascii="Vazirmatn" w:hAnsi="Vazirmatn" w:cs="Vazirmatn"/>
                <w:b w:val="0"/>
                <w:sz w:val="21"/>
                <w:szCs w:val="21"/>
              </w:rPr>
              <w:t>Knowledge base</w:t>
            </w:r>
          </w:p>
        </w:tc>
        <w:tc>
          <w:tcPr>
            <w:tcW w:type="dxa" w:w="3324"/>
          </w:tcPr>
          <w:p>
            <w:pPr>
              <w:bidi w:val="1"/>
              <w:jc w:val="right"/>
            </w:pPr>
            <w:r>
              <w:rPr>
                <w:rFonts w:ascii="Vazirmatn" w:hAnsi="Vazirmatn" w:cs="Vazirmatn"/>
                <w:b w:val="0"/>
                <w:sz w:val="21"/>
                <w:szCs w:val="21"/>
              </w:rPr>
              <w:t>۴۱۳ مگابایت JSON</w:t>
            </w:r>
          </w:p>
        </w:tc>
        <w:tc>
          <w:tcPr>
            <w:tcW w:type="dxa" w:w="3324"/>
          </w:tcPr>
          <w:p>
            <w:pPr>
              <w:bidi w:val="1"/>
              <w:jc w:val="right"/>
            </w:pPr>
            <w:r>
              <w:rPr>
                <w:rFonts w:ascii="Vazirmatn" w:hAnsi="Vazirmatn" w:cs="Vazirmatn"/>
                <w:b w:val="0"/>
                <w:sz w:val="21"/>
                <w:szCs w:val="21"/>
              </w:rPr>
              <w:t>بسیار بزرگ – نیاز به مهاجرت</w:t>
            </w:r>
          </w:p>
        </w:tc>
      </w:tr>
      <w:tr>
        <w:tc>
          <w:tcPr>
            <w:tcW w:type="dxa" w:w="3324"/>
          </w:tcPr>
          <w:p>
            <w:pPr>
              <w:bidi w:val="1"/>
              <w:jc w:val="right"/>
            </w:pPr>
            <w:r>
              <w:rPr>
                <w:rFonts w:ascii="Vazirmatn" w:hAnsi="Vazirmatn" w:cs="Vazirmatn"/>
                <w:b w:val="0"/>
                <w:sz w:val="21"/>
                <w:szCs w:val="21"/>
              </w:rPr>
              <w:t>دیتابیس</w:t>
            </w:r>
          </w:p>
        </w:tc>
        <w:tc>
          <w:tcPr>
            <w:tcW w:type="dxa" w:w="3324"/>
          </w:tcPr>
          <w:p>
            <w:pPr>
              <w:bidi w:val="1"/>
              <w:jc w:val="right"/>
            </w:pPr>
            <w:r>
              <w:rPr>
                <w:rFonts w:ascii="Vazirmatn" w:hAnsi="Vazirmatn" w:cs="Vazirmatn"/>
                <w:b w:val="0"/>
                <w:sz w:val="21"/>
                <w:szCs w:val="21"/>
              </w:rPr>
              <w:t>SQLite (~۱.۶ مگابایت)</w:t>
            </w:r>
          </w:p>
        </w:tc>
        <w:tc>
          <w:tcPr>
            <w:tcW w:type="dxa" w:w="3324"/>
          </w:tcPr>
          <w:p>
            <w:pPr>
              <w:bidi w:val="1"/>
              <w:jc w:val="right"/>
            </w:pPr>
            <w:r>
              <w:rPr>
                <w:rFonts w:ascii="Vazirmatn" w:hAnsi="Vazirmatn" w:cs="Vazirmatn"/>
                <w:b w:val="0"/>
                <w:sz w:val="21"/>
                <w:szCs w:val="21"/>
              </w:rPr>
              <w:t>۱۱ جدول، indexها OK</w:t>
            </w:r>
          </w:p>
        </w:tc>
      </w:tr>
    </w:tbl>
    <w:p/>
    <w:p>
      <w:pPr>
        <w:bidi w:val="1"/>
        <w:spacing w:before="200" w:after="120"/>
        <w:jc w:val="right"/>
      </w:pPr>
      <w:r>
        <w:rPr>
          <w:rFonts w:ascii="Vazirmatn" w:hAnsi="Vazirmatn" w:cs="Vazirmatn"/>
          <w:b/>
          <w:color w:val="2563EB"/>
          <w:sz w:val="32"/>
          <w:szCs w:val="32"/>
          <w:bCs/>
        </w:rPr>
        <w:t>۲.۲ نقاط قوت</w:t>
      </w:r>
    </w:p>
    <w:p>
      <w:pPr>
        <w:pStyle w:val="ListBullet"/>
        <w:bidi w:val="1"/>
        <w:spacing w:line="324" w:lineRule="auto" w:after="40"/>
        <w:jc w:val="right"/>
      </w:pPr>
      <w:r>
        <w:rPr>
          <w:rFonts w:ascii="Vazirmatn" w:hAnsi="Vazirmatn" w:cs="Vazirmatn"/>
          <w:b w:val="0"/>
          <w:sz w:val="22"/>
          <w:szCs w:val="22"/>
        </w:rPr>
        <w:t>معماری تمیز و لایه‌بندی‌شده با تفکیک سرویس‌ها (intent، knowledge، AI، …).</w:t>
      </w:r>
    </w:p>
    <w:p>
      <w:pPr>
        <w:pStyle w:val="ListBullet"/>
        <w:bidi w:val="1"/>
        <w:spacing w:line="324" w:lineRule="auto" w:after="40"/>
        <w:jc w:val="right"/>
      </w:pPr>
      <w:r>
        <w:rPr>
          <w:rFonts w:ascii="Vazirmatn" w:hAnsi="Vazirmatn" w:cs="Vazirmatn"/>
          <w:b w:val="0"/>
          <w:sz w:val="22"/>
          <w:szCs w:val="22"/>
        </w:rPr>
        <w:t>پشتیبانی کامل دو زبان فارسی/انگلیسی و RTL در فرانت‌اند.</w:t>
      </w:r>
    </w:p>
    <w:p>
      <w:pPr>
        <w:pStyle w:val="ListBullet"/>
        <w:bidi w:val="1"/>
        <w:spacing w:line="324" w:lineRule="auto" w:after="40"/>
        <w:jc w:val="right"/>
      </w:pPr>
      <w:r>
        <w:rPr>
          <w:rFonts w:ascii="Vazirmatn" w:hAnsi="Vazirmatn" w:cs="Vazirmatn"/>
          <w:b w:val="0"/>
          <w:sz w:val="22"/>
          <w:szCs w:val="22"/>
        </w:rPr>
        <w:t>Two-tier retrieval (local search + vector embeddings) با fallback هوشمند.</w:t>
      </w:r>
    </w:p>
    <w:p>
      <w:pPr>
        <w:pStyle w:val="ListBullet"/>
        <w:bidi w:val="1"/>
        <w:spacing w:line="324" w:lineRule="auto" w:after="40"/>
        <w:jc w:val="right"/>
      </w:pPr>
      <w:r>
        <w:rPr>
          <w:rFonts w:ascii="Vazirmatn" w:hAnsi="Vazirmatn" w:cs="Vazirmatn"/>
          <w:b w:val="0"/>
          <w:sz w:val="22"/>
          <w:szCs w:val="22"/>
        </w:rPr>
        <w:t>JWT برای احراز هویت مشتری + Rate Limiting هوشمند چندسطحی.</w:t>
      </w:r>
    </w:p>
    <w:p>
      <w:pPr>
        <w:pStyle w:val="ListBullet"/>
        <w:bidi w:val="1"/>
        <w:spacing w:line="324" w:lineRule="auto" w:after="40"/>
        <w:jc w:val="right"/>
      </w:pPr>
      <w:r>
        <w:rPr>
          <w:rFonts w:ascii="Vazirmatn" w:hAnsi="Vazirmatn" w:cs="Vazirmatn"/>
          <w:b w:val="0"/>
          <w:sz w:val="22"/>
          <w:szCs w:val="22"/>
        </w:rPr>
        <w:t>وجود Health Check، Sentry integration، Logging چرخشی و Push Notification.</w:t>
      </w:r>
    </w:p>
    <w:p>
      <w:pPr>
        <w:pStyle w:val="ListBullet"/>
        <w:bidi w:val="1"/>
        <w:spacing w:line="324" w:lineRule="auto" w:after="40"/>
        <w:jc w:val="right"/>
      </w:pPr>
      <w:r>
        <w:rPr>
          <w:rFonts w:ascii="Vazirmatn" w:hAnsi="Vazirmatn" w:cs="Vazirmatn"/>
          <w:b w:val="0"/>
          <w:sz w:val="22"/>
          <w:szCs w:val="22"/>
        </w:rPr>
        <w:t>PWA کامل با service worker، manifest و حالت آفلاین.</w:t>
      </w:r>
    </w:p>
    <w:p>
      <w:pPr>
        <w:pStyle w:val="ListBullet"/>
        <w:bidi w:val="1"/>
        <w:spacing w:line="324" w:lineRule="auto" w:after="40"/>
        <w:jc w:val="right"/>
      </w:pPr>
      <w:r>
        <w:rPr>
          <w:rFonts w:ascii="Vazirmatn" w:hAnsi="Vazirmatn" w:cs="Vazirmatn"/>
          <w:b w:val="0"/>
          <w:sz w:val="22"/>
          <w:szCs w:val="22"/>
        </w:rPr>
        <w:t>CI پایه روی GitHub Actions (lint + typecheck + build).</w:t>
      </w:r>
    </w:p>
    <w:p>
      <w:pPr>
        <w:pStyle w:val="ListBullet"/>
        <w:bidi w:val="1"/>
        <w:spacing w:line="324" w:lineRule="auto" w:after="40"/>
        <w:jc w:val="right"/>
      </w:pPr>
      <w:r>
        <w:rPr>
          <w:rFonts w:ascii="Vazirmatn" w:hAnsi="Vazirmatn" w:cs="Vazirmatn"/>
          <w:b w:val="0"/>
          <w:sz w:val="22"/>
          <w:szCs w:val="22"/>
        </w:rPr>
        <w:t>راه‌حل خلاقانه DoH برای دور زدن بلاکینگ DNS در ایران برای اتصال به OpenAI.</w:t>
      </w:r>
    </w:p>
    <w:p>
      <w:pPr>
        <w:bidi w:val="1"/>
        <w:spacing w:before="280" w:after="120"/>
        <w:jc w:val="right"/>
      </w:pPr>
      <w:r>
        <w:rPr>
          <w:rFonts w:ascii="Vazirmatn" w:hAnsi="Vazirmatn" w:cs="Vazirmatn"/>
          <w:b/>
          <w:color w:val="1D4ED8"/>
          <w:sz w:val="40"/>
          <w:szCs w:val="40"/>
          <w:bCs/>
        </w:rPr>
        <w:t>۳. مسائل امنیتی (Critical)</w:t>
      </w:r>
    </w:p>
    <w:tbl>
      <w:tblPr>
        <w:tblW w:type="auto" w:w="0"/>
        <w:tblLayout w:type="fixed"/>
        <w:tblLook w:firstColumn="1" w:firstRow="1" w:lastColumn="0" w:lastRow="0" w:noHBand="0" w:noVBand="1" w:val="04A0"/>
      </w:tblPr>
      <w:tblGrid>
        <w:gridCol w:w="1587"/>
        <w:gridCol w:w="7654"/>
      </w:tblGrid>
      <w:tr>
        <w:tc>
          <w:tcPr>
            <w:tcW w:type="dxa" w:w="4986"/>
            <w:shd w:val="clear" w:fill="DC2626"/>
          </w:tcPr>
          <w:p>
            <w:pPr>
              <w:bidi w:val="1"/>
              <w:jc w:val="center"/>
            </w:pPr>
            <w:r>
              <w:rPr>
                <w:rFonts w:ascii="Vazirmatn" w:hAnsi="Vazirmatn" w:cs="Vazirmatn"/>
                <w:b/>
                <w:color w:val="FFFFFF"/>
                <w:sz w:val="20"/>
                <w:szCs w:val="20"/>
                <w:bCs/>
              </w:rPr>
              <w:t>بحرانی</w:t>
            </w:r>
          </w:p>
        </w:tc>
        <w:tc>
          <w:tcPr>
            <w:tcW w:type="dxa" w:w="4986"/>
          </w:tcPr>
          <w:p>
            <w:pPr>
              <w:bidi w:val="1"/>
              <w:jc w:val="right"/>
            </w:pPr>
            <w:r>
              <w:rPr>
                <w:rFonts w:ascii="Vazirmatn" w:hAnsi="Vazirmatn" w:cs="Vazirmatn"/>
                <w:b/>
                <w:sz w:val="22"/>
                <w:szCs w:val="22"/>
                <w:bCs/>
              </w:rPr>
              <w:t>کلید ادمین به‌صورت plain-text در کد فرانت‌اند fallback شده است.</w:t>
            </w:r>
          </w:p>
        </w:tc>
      </w:tr>
    </w:tbl>
    <w:p/>
    <w:p>
      <w:pPr>
        <w:bidi w:val="1"/>
        <w:spacing w:line="336" w:lineRule="auto" w:after="80"/>
        <w:jc w:val="right"/>
      </w:pPr>
      <w:r>
        <w:rPr>
          <w:rFonts w:ascii="Vazirmatn" w:hAnsi="Vazirmatn" w:cs="Vazirmatn"/>
          <w:b w:val="0"/>
          <w:sz w:val="22"/>
          <w:szCs w:val="22"/>
        </w:rPr>
        <w:t>در دو فایل زیر، اگر متغیر محیطی ADMIN_API_KEY تنظیم نشده باشد، یک fallback هاردکدشده بکار می‌رود:</w:t>
      </w:r>
    </w:p>
    <w:p>
      <w:pPr>
        <w:bidi w:val="1"/>
        <w:jc w:val="left"/>
      </w:pPr>
      <w:r>
        <w:rPr>
          <w:rFonts w:ascii="Consolas" w:hAnsi="Consolas"/>
          <w:color w:val="B41E3C"/>
          <w:sz w:val="19"/>
        </w:rPr>
        <w:t>frontend/src/app/api/admin/customers/route.ts:6</w:t>
      </w:r>
    </w:p>
    <w:p>
      <w:pPr>
        <w:bidi w:val="1"/>
        <w:jc w:val="left"/>
      </w:pPr>
      <w:r>
        <w:rPr>
          <w:rFonts w:ascii="Consolas" w:hAnsi="Consolas"/>
          <w:color w:val="B41E3C"/>
          <w:sz w:val="19"/>
        </w:rPr>
        <w:t>frontend/src/app/api/admin/customers/[id]/[action]/route.ts:6</w:t>
      </w:r>
    </w:p>
    <w:p>
      <w:pPr>
        <w:bidi w:val="1"/>
        <w:jc w:val="left"/>
      </w:pPr>
      <w:r>
        <w:rPr>
          <w:rFonts w:ascii="Consolas" w:hAnsi="Consolas"/>
          <w:color w:val="B41E3C"/>
          <w:sz w:val="19"/>
        </w:rPr>
        <w:t>const ADMIN_API_KEY = process.env.ADMIN_API_KEY || "ArtinAzma1*2#amzanitra!@#";</w:t>
      </w:r>
    </w:p>
    <w:p>
      <w:pPr>
        <w:bidi w:val="1"/>
        <w:spacing w:line="336" w:lineRule="auto" w:after="80"/>
        <w:jc w:val="right"/>
      </w:pPr>
      <w:r>
        <w:rPr>
          <w:rFonts w:ascii="Vazirmatn" w:hAnsi="Vazirmatn" w:cs="Vazirmatn"/>
          <w:b/>
          <w:sz w:val="22"/>
          <w:szCs w:val="22"/>
          <w:bCs/>
        </w:rPr>
        <w:t>این کلید در تاریخچه git ذخیره شده و در هر buildای که env درست تنظیم نشده باشد، به‌عنوان کلید معتبر پذیرفته می‌شود. باید fallback حذف و در صورت نبود کلید، خطا بازگردانده شود. همچنین کلید فعلی باید rotate شود.</w:t>
      </w:r>
    </w:p>
    <w:tbl>
      <w:tblPr>
        <w:tblW w:type="auto" w:w="0"/>
        <w:tblLayout w:type="fixed"/>
        <w:tblLook w:firstColumn="1" w:firstRow="1" w:lastColumn="0" w:lastRow="0" w:noHBand="0" w:noVBand="1" w:val="04A0"/>
      </w:tblPr>
      <w:tblGrid>
        <w:gridCol w:w="1587"/>
        <w:gridCol w:w="7654"/>
      </w:tblGrid>
      <w:tr>
        <w:tc>
          <w:tcPr>
            <w:tcW w:type="dxa" w:w="4986"/>
            <w:shd w:val="clear" w:fill="DC2626"/>
          </w:tcPr>
          <w:p>
            <w:pPr>
              <w:bidi w:val="1"/>
              <w:jc w:val="center"/>
            </w:pPr>
            <w:r>
              <w:rPr>
                <w:rFonts w:ascii="Vazirmatn" w:hAnsi="Vazirmatn" w:cs="Vazirmatn"/>
                <w:b/>
                <w:color w:val="FFFFFF"/>
                <w:sz w:val="20"/>
                <w:szCs w:val="20"/>
                <w:bCs/>
              </w:rPr>
              <w:t>بحرانی</w:t>
            </w:r>
          </w:p>
        </w:tc>
        <w:tc>
          <w:tcPr>
            <w:tcW w:type="dxa" w:w="4986"/>
          </w:tcPr>
          <w:p>
            <w:pPr>
              <w:bidi w:val="1"/>
              <w:jc w:val="right"/>
            </w:pPr>
            <w:r>
              <w:rPr>
                <w:rFonts w:ascii="Vazirmatn" w:hAnsi="Vazirmatn" w:cs="Vazirmatn"/>
                <w:b/>
                <w:sz w:val="22"/>
                <w:szCs w:val="22"/>
                <w:bCs/>
              </w:rPr>
              <w:t>Bypass کامل احراز هویت مشتری در سمت فرانت‌اند.</w:t>
            </w:r>
          </w:p>
        </w:tc>
      </w:tr>
    </w:tbl>
    <w:p/>
    <w:p>
      <w:pPr>
        <w:bidi w:val="1"/>
        <w:spacing w:line="336" w:lineRule="auto" w:after="80"/>
        <w:jc w:val="right"/>
      </w:pPr>
      <w:r>
        <w:rPr>
          <w:rFonts w:ascii="Vazirmatn" w:hAnsi="Vazirmatn" w:cs="Vazirmatn"/>
          <w:b w:val="0"/>
          <w:sz w:val="22"/>
          <w:szCs w:val="22"/>
        </w:rPr>
        <w:t>محافظت از مسیرهای /assistant، /analyze، /customer-dashboard در فایل frontend/src/proxy.ts فقط بررسی می‌کند که کوکی artin_customer_auth برابر "logged_in" باشد. ولی این کوکی توسط خود کلاینت در صفحه login ست می‌شود:</w:t>
      </w:r>
    </w:p>
    <w:p>
      <w:pPr>
        <w:bidi w:val="1"/>
        <w:jc w:val="left"/>
      </w:pPr>
      <w:r>
        <w:rPr>
          <w:rFonts w:ascii="Consolas" w:hAnsi="Consolas"/>
          <w:color w:val="B41E3C"/>
          <w:sz w:val="19"/>
        </w:rPr>
        <w:t>document.cookie = "artin_customer_auth=logged_in; path=/; max-age=86400";</w:t>
      </w:r>
    </w:p>
    <w:p>
      <w:pPr>
        <w:bidi w:val="1"/>
        <w:spacing w:line="336" w:lineRule="auto" w:after="80"/>
        <w:jc w:val="right"/>
      </w:pPr>
      <w:r>
        <w:rPr>
          <w:rFonts w:ascii="Vazirmatn" w:hAnsi="Vazirmatn" w:cs="Vazirmatn"/>
          <w:b/>
          <w:sz w:val="22"/>
          <w:szCs w:val="22"/>
          <w:bCs/>
        </w:rPr>
        <w:t>هر کاربری بدون login می‌تواند با یک خط در DevTools این کوکی را ست کرده و وارد صفحات محافظت‌شده شود. خوشبختانه backend با JWT جداگانه محافظت می‌شود ولی روت‌گاردِ فرانت‌اند کاملاً بی‌اثر است. باید این کوکی به HttpOnly تبدیل شود و فقط توسط API روت سرور بعد از login واقعی ست شود.</w:t>
      </w:r>
    </w:p>
    <w:tbl>
      <w:tblPr>
        <w:tblW w:type="auto" w:w="0"/>
        <w:tblLayout w:type="fixed"/>
        <w:tblLook w:firstColumn="1" w:firstRow="1" w:lastColumn="0" w:lastRow="0" w:noHBand="0" w:noVBand="1" w:val="04A0"/>
      </w:tblPr>
      <w:tblGrid>
        <w:gridCol w:w="1587"/>
        <w:gridCol w:w="7654"/>
      </w:tblGrid>
      <w:tr>
        <w:tc>
          <w:tcPr>
            <w:tcW w:type="dxa" w:w="4986"/>
            <w:shd w:val="clear" w:fill="DC2626"/>
          </w:tcPr>
          <w:p>
            <w:pPr>
              <w:bidi w:val="1"/>
              <w:jc w:val="center"/>
            </w:pPr>
            <w:r>
              <w:rPr>
                <w:rFonts w:ascii="Vazirmatn" w:hAnsi="Vazirmatn" w:cs="Vazirmatn"/>
                <w:b/>
                <w:color w:val="FFFFFF"/>
                <w:sz w:val="20"/>
                <w:szCs w:val="20"/>
                <w:bCs/>
              </w:rPr>
              <w:t>بحرانی</w:t>
            </w:r>
          </w:p>
        </w:tc>
        <w:tc>
          <w:tcPr>
            <w:tcW w:type="dxa" w:w="4986"/>
          </w:tcPr>
          <w:p>
            <w:pPr>
              <w:bidi w:val="1"/>
              <w:jc w:val="right"/>
            </w:pPr>
            <w:r>
              <w:rPr>
                <w:rFonts w:ascii="Vazirmatn" w:hAnsi="Vazirmatn" w:cs="Vazirmatn"/>
                <w:b/>
                <w:sz w:val="22"/>
                <w:szCs w:val="22"/>
                <w:bCs/>
              </w:rPr>
              <w:t>Session Token هاردکد شده در fallback.</w:t>
            </w:r>
          </w:p>
        </w:tc>
      </w:tr>
    </w:tbl>
    <w:p/>
    <w:p>
      <w:pPr>
        <w:bidi w:val="1"/>
        <w:spacing w:line="336" w:lineRule="auto" w:after="80"/>
        <w:jc w:val="right"/>
      </w:pPr>
      <w:r>
        <w:rPr>
          <w:rFonts w:ascii="Vazirmatn" w:hAnsi="Vazirmatn" w:cs="Vazirmatn"/>
          <w:b w:val="0"/>
          <w:sz w:val="22"/>
          <w:szCs w:val="22"/>
        </w:rPr>
        <w:t>در proxy.ts و admin-status/route.ts اگر ADMIN_SESSION_TOKEN تنظیم نشده باشد، مقدار ثابت "artin-local-admin-session" پذیرفته می‌شود. این یعنی هر کسی که این مقدار را در کوکی ست کند، دسترسی ادمین به دست می‌آورد.</w:t>
      </w:r>
    </w:p>
    <w:tbl>
      <w:tblPr>
        <w:tblW w:type="auto" w:w="0"/>
        <w:tblLayout w:type="fixed"/>
        <w:tblLook w:firstColumn="1" w:firstRow="1" w:lastColumn="0" w:lastRow="0" w:noHBand="0" w:noVBand="1" w:val="04A0"/>
      </w:tblPr>
      <w:tblGrid>
        <w:gridCol w:w="1587"/>
        <w:gridCol w:w="7654"/>
      </w:tblGrid>
      <w:tr>
        <w:tc>
          <w:tcPr>
            <w:tcW w:type="dxa" w:w="4986"/>
            <w:shd w:val="clear" w:fill="DC2626"/>
          </w:tcPr>
          <w:p>
            <w:pPr>
              <w:bidi w:val="1"/>
              <w:jc w:val="center"/>
            </w:pPr>
            <w:r>
              <w:rPr>
                <w:rFonts w:ascii="Vazirmatn" w:hAnsi="Vazirmatn" w:cs="Vazirmatn"/>
                <w:b/>
                <w:color w:val="FFFFFF"/>
                <w:sz w:val="20"/>
                <w:szCs w:val="20"/>
                <w:bCs/>
              </w:rPr>
              <w:t>بحرانی</w:t>
            </w:r>
          </w:p>
        </w:tc>
        <w:tc>
          <w:tcPr>
            <w:tcW w:type="dxa" w:w="4986"/>
          </w:tcPr>
          <w:p>
            <w:pPr>
              <w:bidi w:val="1"/>
              <w:jc w:val="right"/>
            </w:pPr>
            <w:r>
              <w:rPr>
                <w:rFonts w:ascii="Vazirmatn" w:hAnsi="Vazirmatn" w:cs="Vazirmatn"/>
                <w:b/>
                <w:sz w:val="22"/>
                <w:szCs w:val="22"/>
                <w:bCs/>
              </w:rPr>
              <w:t>فایل‌های حساس در workspace قرار دارند.</w:t>
            </w:r>
          </w:p>
        </w:tc>
      </w:tr>
    </w:tbl>
    <w:p/>
    <w:p>
      <w:pPr>
        <w:bidi w:val="1"/>
        <w:spacing w:line="336" w:lineRule="auto" w:after="80"/>
        <w:jc w:val="right"/>
      </w:pPr>
      <w:r>
        <w:rPr>
          <w:rFonts w:ascii="Vazirmatn" w:hAnsi="Vazirmatn" w:cs="Vazirmatn"/>
          <w:b w:val="0"/>
          <w:sz w:val="22"/>
          <w:szCs w:val="22"/>
        </w:rPr>
        <w:t>فایل backend/.env و backend/google-service-account.json در workspace موجود هستند. هرچند در .gitignore اضافه شده‌اند، باید مطمئن شد در تاریخچه git قبلاً commit نشده‌اند. اجرا کنید:</w:t>
      </w:r>
    </w:p>
    <w:p>
      <w:pPr>
        <w:bidi w:val="1"/>
        <w:jc w:val="left"/>
      </w:pPr>
      <w:r>
        <w:rPr>
          <w:rFonts w:ascii="Consolas" w:hAnsi="Consolas"/>
          <w:color w:val="B41E3C"/>
          <w:sz w:val="19"/>
        </w:rPr>
        <w:t>git log --all --diff-filter=A -- backend/.env backend/google-service-account.json</w:t>
      </w:r>
    </w:p>
    <w:p>
      <w:pPr>
        <w:bidi w:val="1"/>
        <w:spacing w:line="336" w:lineRule="auto" w:after="80"/>
        <w:jc w:val="right"/>
      </w:pPr>
      <w:r>
        <w:rPr>
          <w:rFonts w:ascii="Vazirmatn" w:hAnsi="Vazirmatn" w:cs="Vazirmatn"/>
          <w:b w:val="0"/>
          <w:sz w:val="22"/>
          <w:szCs w:val="22"/>
        </w:rPr>
        <w:t>اگر پاسخی برگشت، کلیدها باید بلافاصله rotate شوند.</w:t>
      </w:r>
    </w:p>
    <w:tbl>
      <w:tblPr>
        <w:tblW w:type="auto" w:w="0"/>
        <w:tblLayout w:type="fixed"/>
        <w:tblLook w:firstColumn="1" w:firstRow="1" w:lastColumn="0" w:lastRow="0" w:noHBand="0" w:noVBand="1" w:val="04A0"/>
      </w:tblPr>
      <w:tblGrid>
        <w:gridCol w:w="1587"/>
        <w:gridCol w:w="7654"/>
      </w:tblGrid>
      <w:tr>
        <w:tc>
          <w:tcPr>
            <w:tcW w:type="dxa" w:w="4986"/>
            <w:shd w:val="clear" w:fill="EA580C"/>
          </w:tcPr>
          <w:p>
            <w:pPr>
              <w:bidi w:val="1"/>
              <w:jc w:val="center"/>
            </w:pPr>
            <w:r>
              <w:rPr>
                <w:rFonts w:ascii="Vazirmatn" w:hAnsi="Vazirmatn" w:cs="Vazirmatn"/>
                <w:b/>
                <w:color w:val="FFFFFF"/>
                <w:sz w:val="20"/>
                <w:szCs w:val="20"/>
                <w:bCs/>
              </w:rPr>
              <w:t>بالا</w:t>
            </w:r>
          </w:p>
        </w:tc>
        <w:tc>
          <w:tcPr>
            <w:tcW w:type="dxa" w:w="4986"/>
          </w:tcPr>
          <w:p>
            <w:pPr>
              <w:bidi w:val="1"/>
              <w:jc w:val="right"/>
            </w:pPr>
            <w:r>
              <w:rPr>
                <w:rFonts w:ascii="Vazirmatn" w:hAnsi="Vazirmatn" w:cs="Vazirmatn"/>
                <w:b/>
                <w:sz w:val="22"/>
                <w:szCs w:val="22"/>
                <w:bCs/>
              </w:rPr>
              <w:t>غیرفعال‌سازی verify SSL در DNS over HTTPS.</w:t>
            </w:r>
          </w:p>
        </w:tc>
      </w:tr>
    </w:tbl>
    <w:p/>
    <w:p>
      <w:pPr>
        <w:bidi w:val="1"/>
        <w:spacing w:line="336" w:lineRule="auto" w:after="80"/>
        <w:jc w:val="right"/>
      </w:pPr>
      <w:r>
        <w:rPr>
          <w:rFonts w:ascii="Vazirmatn" w:hAnsi="Vazirmatn" w:cs="Vazirmatn"/>
          <w:b w:val="0"/>
          <w:sz w:val="22"/>
          <w:szCs w:val="22"/>
        </w:rPr>
        <w:t>در backend/ai_service.py (خطوط ۶۳-۶۶) برای DoH اتصال به Cloudflare/Google، بررسی hostname و گواهی SSL غیرفعال شده. این به‌دلیل اتصال با IP خام منطقی است، اما حمله MITM روی همان درخواست‌های DoH ممکن می‌شود. می‌توان گواهی Cloudflare را pinned کرد یا فقط hostname verification را غیرفعال کرد اما verify_mode را CERT_REQUIRED گذاشت با CA bundle مناسب.</w:t>
      </w:r>
    </w:p>
    <w:tbl>
      <w:tblPr>
        <w:tblW w:type="auto" w:w="0"/>
        <w:tblLayout w:type="fixed"/>
        <w:tblLook w:firstColumn="1" w:firstRow="1" w:lastColumn="0" w:lastRow="0" w:noHBand="0" w:noVBand="1" w:val="04A0"/>
      </w:tblPr>
      <w:tblGrid>
        <w:gridCol w:w="1587"/>
        <w:gridCol w:w="7654"/>
      </w:tblGrid>
      <w:tr>
        <w:tc>
          <w:tcPr>
            <w:tcW w:type="dxa" w:w="4986"/>
            <w:shd w:val="clear" w:fill="EA580C"/>
          </w:tcPr>
          <w:p>
            <w:pPr>
              <w:bidi w:val="1"/>
              <w:jc w:val="center"/>
            </w:pPr>
            <w:r>
              <w:rPr>
                <w:rFonts w:ascii="Vazirmatn" w:hAnsi="Vazirmatn" w:cs="Vazirmatn"/>
                <w:b/>
                <w:color w:val="FFFFFF"/>
                <w:sz w:val="20"/>
                <w:szCs w:val="20"/>
                <w:bCs/>
              </w:rPr>
              <w:t>بالا</w:t>
            </w:r>
          </w:p>
        </w:tc>
        <w:tc>
          <w:tcPr>
            <w:tcW w:type="dxa" w:w="4986"/>
          </w:tcPr>
          <w:p>
            <w:pPr>
              <w:bidi w:val="1"/>
              <w:jc w:val="right"/>
            </w:pPr>
            <w:r>
              <w:rPr>
                <w:rFonts w:ascii="Vazirmatn" w:hAnsi="Vazirmatn" w:cs="Vazirmatn"/>
                <w:b/>
                <w:sz w:val="22"/>
                <w:szCs w:val="22"/>
                <w:bCs/>
              </w:rPr>
              <w:t>ADMIN_PASSWORD به‌صورت plain text در env.</w:t>
            </w:r>
          </w:p>
        </w:tc>
      </w:tr>
    </w:tbl>
    <w:p/>
    <w:p>
      <w:pPr>
        <w:bidi w:val="1"/>
        <w:spacing w:line="336" w:lineRule="auto" w:after="80"/>
        <w:jc w:val="right"/>
      </w:pPr>
      <w:r>
        <w:rPr>
          <w:rFonts w:ascii="Vazirmatn" w:hAnsi="Vazirmatn" w:cs="Vazirmatn"/>
          <w:b w:val="0"/>
          <w:sz w:val="22"/>
          <w:szCs w:val="22"/>
        </w:rPr>
        <w:t>در api/admin-login/route.ts مقایسه password با مقدار env به‌صورت plain string انجام می‌شود. باید hash bcrypt در env ذخیره شود و در سمت سرور verify شود، یا حداقل از مقایسه‌ی timing-safe (مثل crypto.timingSafeEqual) استفاده شود.</w:t>
      </w:r>
    </w:p>
    <w:p>
      <w:pPr>
        <w:bidi w:val="1"/>
        <w:spacing w:before="280" w:after="120"/>
        <w:jc w:val="right"/>
      </w:pPr>
      <w:r>
        <w:rPr>
          <w:rFonts w:ascii="Vazirmatn" w:hAnsi="Vazirmatn" w:cs="Vazirmatn"/>
          <w:b/>
          <w:color w:val="1D4ED8"/>
          <w:sz w:val="40"/>
          <w:szCs w:val="40"/>
          <w:bCs/>
        </w:rPr>
        <w:t>۴. مسائل ساختار و کیفیت کد</w:t>
      </w:r>
    </w:p>
    <w:tbl>
      <w:tblPr>
        <w:tblW w:type="auto" w:w="0"/>
        <w:tblLayout w:type="fixed"/>
        <w:tblLook w:firstColumn="1" w:firstRow="1" w:lastColumn="0" w:lastRow="0" w:noHBand="0" w:noVBand="1" w:val="04A0"/>
      </w:tblPr>
      <w:tblGrid>
        <w:gridCol w:w="1587"/>
        <w:gridCol w:w="7654"/>
      </w:tblGrid>
      <w:tr>
        <w:tc>
          <w:tcPr>
            <w:tcW w:type="dxa" w:w="4986"/>
            <w:shd w:val="clear" w:fill="F59E0B"/>
          </w:tcPr>
          <w:p>
            <w:pPr>
              <w:bidi w:val="1"/>
              <w:jc w:val="center"/>
            </w:pPr>
            <w:r>
              <w:rPr>
                <w:rFonts w:ascii="Vazirmatn" w:hAnsi="Vazirmatn" w:cs="Vazirmatn"/>
                <w:b/>
                <w:color w:val="FFFFFF"/>
                <w:sz w:val="20"/>
                <w:szCs w:val="20"/>
                <w:bCs/>
              </w:rPr>
              <w:t>بالا</w:t>
            </w:r>
          </w:p>
        </w:tc>
        <w:tc>
          <w:tcPr>
            <w:tcW w:type="dxa" w:w="4986"/>
          </w:tcPr>
          <w:p>
            <w:pPr>
              <w:bidi w:val="1"/>
              <w:jc w:val="right"/>
            </w:pPr>
            <w:r>
              <w:rPr>
                <w:rFonts w:ascii="Vazirmatn" w:hAnsi="Vazirmatn" w:cs="Vazirmatn"/>
                <w:b/>
                <w:sz w:val="22"/>
                <w:szCs w:val="22"/>
                <w:bCs/>
              </w:rPr>
              <w:t>فایل main.py با ۲۹۰۴ خط — God Object.</w:t>
            </w:r>
          </w:p>
        </w:tc>
      </w:tr>
    </w:tbl>
    <w:p/>
    <w:p>
      <w:pPr>
        <w:bidi w:val="1"/>
        <w:spacing w:line="336" w:lineRule="auto" w:after="80"/>
        <w:jc w:val="right"/>
      </w:pPr>
      <w:r>
        <w:rPr>
          <w:rFonts w:ascii="Vazirmatn" w:hAnsi="Vazirmatn" w:cs="Vazirmatn"/>
          <w:b w:val="0"/>
          <w:sz w:val="22"/>
          <w:szCs w:val="22"/>
        </w:rPr>
        <w:t>بیش از ۸۰ endpoint در یک فایل قرار دارد. باید با APIRouter به ماژول‌های زیر تقسیم شود:</w:t>
      </w:r>
    </w:p>
    <w:p>
      <w:pPr>
        <w:pStyle w:val="ListBullet"/>
        <w:bidi w:val="1"/>
        <w:spacing w:line="324" w:lineRule="auto" w:after="40"/>
        <w:jc w:val="right"/>
      </w:pPr>
      <w:r>
        <w:rPr>
          <w:rFonts w:ascii="Vazirmatn" w:hAnsi="Vazirmatn" w:cs="Vazirmatn"/>
          <w:b w:val="0"/>
          <w:sz w:val="22"/>
          <w:szCs w:val="22"/>
        </w:rPr>
        <w:t>routes/chat.py — تمام endpointهای /chat و /chat/stream</w:t>
      </w:r>
    </w:p>
    <w:p>
      <w:pPr>
        <w:pStyle w:val="ListBullet"/>
        <w:bidi w:val="1"/>
        <w:spacing w:line="324" w:lineRule="auto" w:after="40"/>
        <w:jc w:val="right"/>
      </w:pPr>
      <w:r>
        <w:rPr>
          <w:rFonts w:ascii="Vazirmatn" w:hAnsi="Vazirmatn" w:cs="Vazirmatn"/>
          <w:b w:val="0"/>
          <w:sz w:val="22"/>
          <w:szCs w:val="22"/>
        </w:rPr>
        <w:t>routes/knowledge.py — مدیریت knowledge base و Google Drive</w:t>
      </w:r>
    </w:p>
    <w:p>
      <w:pPr>
        <w:pStyle w:val="ListBullet"/>
        <w:bidi w:val="1"/>
        <w:spacing w:line="324" w:lineRule="auto" w:after="40"/>
        <w:jc w:val="right"/>
      </w:pPr>
      <w:r>
        <w:rPr>
          <w:rFonts w:ascii="Vazirmatn" w:hAnsi="Vazirmatn" w:cs="Vazirmatn"/>
          <w:b w:val="0"/>
          <w:sz w:val="22"/>
          <w:szCs w:val="22"/>
        </w:rPr>
        <w:t>routes/analysis.py — تحلیل فایل و عکس</w:t>
      </w:r>
    </w:p>
    <w:p>
      <w:pPr>
        <w:pStyle w:val="ListBullet"/>
        <w:bidi w:val="1"/>
        <w:spacing w:line="324" w:lineRule="auto" w:after="40"/>
        <w:jc w:val="right"/>
      </w:pPr>
      <w:r>
        <w:rPr>
          <w:rFonts w:ascii="Vazirmatn" w:hAnsi="Vazirmatn" w:cs="Vazirmatn"/>
          <w:b w:val="0"/>
          <w:sz w:val="22"/>
          <w:szCs w:val="22"/>
        </w:rPr>
        <w:t>routes/health.py — health/system/status</w:t>
      </w:r>
    </w:p>
    <w:p>
      <w:pPr>
        <w:pStyle w:val="ListBullet"/>
        <w:bidi w:val="1"/>
        <w:spacing w:line="324" w:lineRule="auto" w:after="40"/>
        <w:jc w:val="right"/>
      </w:pPr>
      <w:r>
        <w:rPr>
          <w:rFonts w:ascii="Vazirmatn" w:hAnsi="Vazirmatn" w:cs="Vazirmatn"/>
          <w:b w:val="0"/>
          <w:sz w:val="22"/>
          <w:szCs w:val="22"/>
        </w:rPr>
        <w:t>schemas/ — تمام Pydantic models</w:t>
      </w:r>
    </w:p>
    <w:tbl>
      <w:tblPr>
        <w:tblW w:type="auto" w:w="0"/>
        <w:tblLayout w:type="fixed"/>
        <w:tblLook w:firstColumn="1" w:firstRow="1" w:lastColumn="0" w:lastRow="0" w:noHBand="0" w:noVBand="1" w:val="04A0"/>
      </w:tblPr>
      <w:tblGrid>
        <w:gridCol w:w="1587"/>
        <w:gridCol w:w="7654"/>
      </w:tblGrid>
      <w:tr>
        <w:tc>
          <w:tcPr>
            <w:tcW w:type="dxa" w:w="4986"/>
            <w:shd w:val="clear" w:fill="F59E0B"/>
          </w:tcPr>
          <w:p>
            <w:pPr>
              <w:bidi w:val="1"/>
              <w:jc w:val="center"/>
            </w:pPr>
            <w:r>
              <w:rPr>
                <w:rFonts w:ascii="Vazirmatn" w:hAnsi="Vazirmatn" w:cs="Vazirmatn"/>
                <w:b/>
                <w:color w:val="FFFFFF"/>
                <w:sz w:val="20"/>
                <w:szCs w:val="20"/>
                <w:bCs/>
              </w:rPr>
              <w:t>بالا</w:t>
            </w:r>
          </w:p>
        </w:tc>
        <w:tc>
          <w:tcPr>
            <w:tcW w:type="dxa" w:w="4986"/>
          </w:tcPr>
          <w:p>
            <w:pPr>
              <w:bidi w:val="1"/>
              <w:jc w:val="right"/>
            </w:pPr>
            <w:r>
              <w:rPr>
                <w:rFonts w:ascii="Vazirmatn" w:hAnsi="Vazirmatn" w:cs="Vazirmatn"/>
                <w:b/>
                <w:sz w:val="22"/>
                <w:szCs w:val="22"/>
                <w:bCs/>
              </w:rPr>
              <w:t>فایل db_service.py با ۱۸۸۹ خط — repositoryهای جدا لازم است.</w:t>
            </w:r>
          </w:p>
        </w:tc>
      </w:tr>
    </w:tbl>
    <w:p/>
    <w:p>
      <w:pPr>
        <w:bidi w:val="1"/>
        <w:spacing w:line="336" w:lineRule="auto" w:after="80"/>
        <w:jc w:val="right"/>
      </w:pPr>
      <w:r>
        <w:rPr>
          <w:rFonts w:ascii="Vazirmatn" w:hAnsi="Vazirmatn" w:cs="Vazirmatn"/>
          <w:b w:val="0"/>
          <w:sz w:val="22"/>
          <w:szCs w:val="22"/>
        </w:rPr>
        <w:t>همه عملیات CRUD برای ۱۱ جدول در یک فایل قرار دارد. تقسیم به repositories/customer_repo.py، repositories/chat_repo.py و … خوانایی و قابلیت تست را به‌مراتب بهبود می‌دهد. اضافه‌کردن یک ORM سبک مثل SQLAlchemy 2.0 یا SQLModel نیز ارزش بررسی دارد.</w:t>
      </w:r>
    </w:p>
    <w:tbl>
      <w:tblPr>
        <w:tblW w:type="auto" w:w="0"/>
        <w:tblLayout w:type="fixed"/>
        <w:tblLook w:firstColumn="1" w:firstRow="1" w:lastColumn="0" w:lastRow="0" w:noHBand="0" w:noVBand="1" w:val="04A0"/>
      </w:tblPr>
      <w:tblGrid>
        <w:gridCol w:w="1587"/>
        <w:gridCol w:w="7654"/>
      </w:tblGrid>
      <w:tr>
        <w:tc>
          <w:tcPr>
            <w:tcW w:type="dxa" w:w="4986"/>
            <w:shd w:val="clear" w:fill="F59E0B"/>
          </w:tcPr>
          <w:p>
            <w:pPr>
              <w:bidi w:val="1"/>
              <w:jc w:val="center"/>
            </w:pPr>
            <w:r>
              <w:rPr>
                <w:rFonts w:ascii="Vazirmatn" w:hAnsi="Vazirmatn" w:cs="Vazirmatn"/>
                <w:b/>
                <w:color w:val="FFFFFF"/>
                <w:sz w:val="20"/>
                <w:szCs w:val="20"/>
                <w:bCs/>
              </w:rPr>
              <w:t>بالا</w:t>
            </w:r>
          </w:p>
        </w:tc>
        <w:tc>
          <w:tcPr>
            <w:tcW w:type="dxa" w:w="4986"/>
          </w:tcPr>
          <w:p>
            <w:pPr>
              <w:bidi w:val="1"/>
              <w:jc w:val="right"/>
            </w:pPr>
            <w:r>
              <w:rPr>
                <w:rFonts w:ascii="Vazirmatn" w:hAnsi="Vazirmatn" w:cs="Vazirmatn"/>
                <w:b/>
                <w:sz w:val="22"/>
                <w:szCs w:val="22"/>
                <w:bCs/>
              </w:rPr>
              <w:t>فایل knowledge_vectors.json با حجم ۴۱۳ مگابایت.</w:t>
            </w:r>
          </w:p>
        </w:tc>
      </w:tr>
    </w:tbl>
    <w:p/>
    <w:p>
      <w:pPr>
        <w:bidi w:val="1"/>
        <w:spacing w:line="336" w:lineRule="auto" w:after="80"/>
        <w:jc w:val="right"/>
      </w:pPr>
      <w:r>
        <w:rPr>
          <w:rFonts w:ascii="Vazirmatn" w:hAnsi="Vazirmatn" w:cs="Vazirmatn"/>
          <w:b w:val="0"/>
          <w:sz w:val="22"/>
          <w:szCs w:val="22"/>
        </w:rPr>
        <w:t>تمام embedding ها در یک فایل JSON نگهداری می‌شوند که در حافظه load می‌شود. این به مرور باعث:</w:t>
      </w:r>
    </w:p>
    <w:p>
      <w:pPr>
        <w:pStyle w:val="ListBullet"/>
        <w:bidi w:val="1"/>
        <w:spacing w:line="324" w:lineRule="auto" w:after="40"/>
        <w:jc w:val="right"/>
      </w:pPr>
      <w:r>
        <w:rPr>
          <w:rFonts w:ascii="Vazirmatn" w:hAnsi="Vazirmatn" w:cs="Vazirmatn"/>
          <w:b w:val="0"/>
          <w:sz w:val="22"/>
          <w:szCs w:val="22"/>
        </w:rPr>
        <w:t>افزایش زمان startup سرور به چند ده ثانیه</w:t>
      </w:r>
    </w:p>
    <w:p>
      <w:pPr>
        <w:pStyle w:val="ListBullet"/>
        <w:bidi w:val="1"/>
        <w:spacing w:line="324" w:lineRule="auto" w:after="40"/>
        <w:jc w:val="right"/>
      </w:pPr>
      <w:r>
        <w:rPr>
          <w:rFonts w:ascii="Vazirmatn" w:hAnsi="Vazirmatn" w:cs="Vazirmatn"/>
          <w:b w:val="0"/>
          <w:sz w:val="22"/>
          <w:szCs w:val="22"/>
        </w:rPr>
        <w:t>مصرف بالای RAM (احتمالاً &gt; 1.5 GB)</w:t>
      </w:r>
    </w:p>
    <w:p>
      <w:pPr>
        <w:pStyle w:val="ListBullet"/>
        <w:bidi w:val="1"/>
        <w:spacing w:line="324" w:lineRule="auto" w:after="40"/>
        <w:jc w:val="right"/>
      </w:pPr>
      <w:r>
        <w:rPr>
          <w:rFonts w:ascii="Vazirmatn" w:hAnsi="Vazirmatn" w:cs="Vazirmatn"/>
          <w:b w:val="0"/>
          <w:sz w:val="22"/>
          <w:szCs w:val="22"/>
        </w:rPr>
        <w:t>خطر فساد فایل در نوشتن همزمان (race condition)</w:t>
      </w:r>
    </w:p>
    <w:p>
      <w:pPr>
        <w:pStyle w:val="ListBullet"/>
        <w:bidi w:val="1"/>
        <w:spacing w:line="324" w:lineRule="auto" w:after="40"/>
        <w:jc w:val="right"/>
      </w:pPr>
      <w:r>
        <w:rPr>
          <w:rFonts w:ascii="Vazirmatn" w:hAnsi="Vazirmatn" w:cs="Vazirmatn"/>
          <w:b w:val="0"/>
          <w:sz w:val="22"/>
          <w:szCs w:val="22"/>
        </w:rPr>
        <w:t>ناتوانی در scale-out می‌شود</w:t>
      </w:r>
    </w:p>
    <w:p>
      <w:pPr>
        <w:bidi w:val="1"/>
        <w:spacing w:line="336" w:lineRule="auto" w:after="80"/>
        <w:jc w:val="right"/>
      </w:pPr>
      <w:r>
        <w:rPr>
          <w:rFonts w:ascii="Vazirmatn" w:hAnsi="Vazirmatn" w:cs="Vazirmatn"/>
          <w:b/>
          <w:sz w:val="22"/>
          <w:szCs w:val="22"/>
          <w:bCs/>
        </w:rPr>
        <w:t>خوشبختانه qdrant_service.py و migrate_to_qdrant.py از قبل آماده شده‌اند. مهاجرت کامل به Qdrant باید اولویت دار باشد و فایل JSON فقط به‌عنوان fallback یا backup استفاده شود.</w:t>
      </w:r>
    </w:p>
    <w:tbl>
      <w:tblPr>
        <w:tblW w:type="auto" w:w="0"/>
        <w:tblLayout w:type="fixed"/>
        <w:tblLook w:firstColumn="1" w:firstRow="1" w:lastColumn="0" w:lastRow="0" w:noHBand="0" w:noVBand="1" w:val="04A0"/>
      </w:tblPr>
      <w:tblGrid>
        <w:gridCol w:w="1587"/>
        <w:gridCol w:w="7654"/>
      </w:tblGrid>
      <w:tr>
        <w:tc>
          <w:tcPr>
            <w:tcW w:type="dxa" w:w="4986"/>
            <w:shd w:val="clear" w:fill="0EA5E9"/>
          </w:tcPr>
          <w:p>
            <w:pPr>
              <w:bidi w:val="1"/>
              <w:jc w:val="center"/>
            </w:pPr>
            <w:r>
              <w:rPr>
                <w:rFonts w:ascii="Vazirmatn" w:hAnsi="Vazirmatn" w:cs="Vazirmatn"/>
                <w:b/>
                <w:color w:val="FFFFFF"/>
                <w:sz w:val="20"/>
                <w:szCs w:val="20"/>
                <w:bCs/>
              </w:rPr>
              <w:t>متوسط</w:t>
            </w:r>
          </w:p>
        </w:tc>
        <w:tc>
          <w:tcPr>
            <w:tcW w:type="dxa" w:w="4986"/>
          </w:tcPr>
          <w:p>
            <w:pPr>
              <w:bidi w:val="1"/>
              <w:jc w:val="right"/>
            </w:pPr>
            <w:r>
              <w:rPr>
                <w:rFonts w:ascii="Vazirmatn" w:hAnsi="Vazirmatn" w:cs="Vazirmatn"/>
                <w:b/>
                <w:sz w:val="22"/>
                <w:szCs w:val="22"/>
                <w:bCs/>
              </w:rPr>
              <w:t>کش دوگانه پاسخ‌ها — duplicated code.</w:t>
            </w:r>
          </w:p>
        </w:tc>
      </w:tr>
    </w:tbl>
    <w:p/>
    <w:p>
      <w:pPr>
        <w:bidi w:val="1"/>
        <w:spacing w:line="336" w:lineRule="auto" w:after="80"/>
        <w:jc w:val="right"/>
      </w:pPr>
      <w:r>
        <w:rPr>
          <w:rFonts w:ascii="Vazirmatn" w:hAnsi="Vazirmatn" w:cs="Vazirmatn"/>
          <w:b w:val="0"/>
          <w:sz w:val="22"/>
          <w:szCs w:val="22"/>
        </w:rPr>
        <w:t>یک _ResponseCache در main.py و یک _RESPONSE_CACHE در ai_service.py وجود دارد که عمل مشابهی انجام می‌دهند. باید در یک ماژول جداگانه مثل services/cache.py یکی شوند.</w:t>
      </w:r>
    </w:p>
    <w:tbl>
      <w:tblPr>
        <w:tblW w:type="auto" w:w="0"/>
        <w:tblLayout w:type="fixed"/>
        <w:tblLook w:firstColumn="1" w:firstRow="1" w:lastColumn="0" w:lastRow="0" w:noHBand="0" w:noVBand="1" w:val="04A0"/>
      </w:tblPr>
      <w:tblGrid>
        <w:gridCol w:w="1587"/>
        <w:gridCol w:w="7654"/>
      </w:tblGrid>
      <w:tr>
        <w:tc>
          <w:tcPr>
            <w:tcW w:type="dxa" w:w="4986"/>
            <w:shd w:val="clear" w:fill="0EA5E9"/>
          </w:tcPr>
          <w:p>
            <w:pPr>
              <w:bidi w:val="1"/>
              <w:jc w:val="center"/>
            </w:pPr>
            <w:r>
              <w:rPr>
                <w:rFonts w:ascii="Vazirmatn" w:hAnsi="Vazirmatn" w:cs="Vazirmatn"/>
                <w:b/>
                <w:color w:val="FFFFFF"/>
                <w:sz w:val="20"/>
                <w:szCs w:val="20"/>
                <w:bCs/>
              </w:rPr>
              <w:t>متوسط</w:t>
            </w:r>
          </w:p>
        </w:tc>
        <w:tc>
          <w:tcPr>
            <w:tcW w:type="dxa" w:w="4986"/>
          </w:tcPr>
          <w:p>
            <w:pPr>
              <w:bidi w:val="1"/>
              <w:jc w:val="right"/>
            </w:pPr>
            <w:r>
              <w:rPr>
                <w:rFonts w:ascii="Vazirmatn" w:hAnsi="Vazirmatn" w:cs="Vazirmatn"/>
                <w:b/>
                <w:sz w:val="22"/>
                <w:szCs w:val="22"/>
                <w:bCs/>
              </w:rPr>
              <w:t>سه فایل requirements متناقض.</w:t>
            </w:r>
          </w:p>
        </w:tc>
      </w:tr>
    </w:tbl>
    <w:p/>
    <w:p>
      <w:pPr>
        <w:bidi w:val="1"/>
        <w:spacing w:line="336" w:lineRule="auto" w:after="80"/>
        <w:jc w:val="right"/>
      </w:pPr>
      <w:r>
        <w:rPr>
          <w:rFonts w:ascii="Vazirmatn" w:hAnsi="Vazirmatn" w:cs="Vazirmatn"/>
          <w:b w:val="0"/>
          <w:sz w:val="22"/>
          <w:szCs w:val="22"/>
        </w:rPr>
        <w:t>requirements.txt، requirements_clean.txt و requirements_fixed.txt هر سه در پوشه backend وجود دارند. باید فقط یکی نگه داشته شود و بقیه حذف شوند. همچنین چند نسخه‌ی غیرواقع‌بینانه دیده می‌شود (مثلاً pandas==3.0.2، openai==2.33.0، fastapi==0.136.1) که باید با pip-tools/uv lock کنترل شوند.</w:t>
      </w:r>
    </w:p>
    <w:tbl>
      <w:tblPr>
        <w:tblW w:type="auto" w:w="0"/>
        <w:tblLayout w:type="fixed"/>
        <w:tblLook w:firstColumn="1" w:firstRow="1" w:lastColumn="0" w:lastRow="0" w:noHBand="0" w:noVBand="1" w:val="04A0"/>
      </w:tblPr>
      <w:tblGrid>
        <w:gridCol w:w="1587"/>
        <w:gridCol w:w="7654"/>
      </w:tblGrid>
      <w:tr>
        <w:tc>
          <w:tcPr>
            <w:tcW w:type="dxa" w:w="4986"/>
            <w:shd w:val="clear" w:fill="0EA5E9"/>
          </w:tcPr>
          <w:p>
            <w:pPr>
              <w:bidi w:val="1"/>
              <w:jc w:val="center"/>
            </w:pPr>
            <w:r>
              <w:rPr>
                <w:rFonts w:ascii="Vazirmatn" w:hAnsi="Vazirmatn" w:cs="Vazirmatn"/>
                <w:b/>
                <w:color w:val="FFFFFF"/>
                <w:sz w:val="20"/>
                <w:szCs w:val="20"/>
                <w:bCs/>
              </w:rPr>
              <w:t>متوسط</w:t>
            </w:r>
          </w:p>
        </w:tc>
        <w:tc>
          <w:tcPr>
            <w:tcW w:type="dxa" w:w="4986"/>
          </w:tcPr>
          <w:p>
            <w:pPr>
              <w:bidi w:val="1"/>
              <w:jc w:val="right"/>
            </w:pPr>
            <w:r>
              <w:rPr>
                <w:rFonts w:ascii="Vazirmatn" w:hAnsi="Vazirmatn" w:cs="Vazirmatn"/>
                <w:b/>
                <w:sz w:val="22"/>
                <w:szCs w:val="22"/>
                <w:bCs/>
              </w:rPr>
              <w:t>اسکریپت fix_artin_ui.py در ریشه پروژه.</w:t>
            </w:r>
          </w:p>
        </w:tc>
      </w:tr>
    </w:tbl>
    <w:p/>
    <w:p>
      <w:pPr>
        <w:bidi w:val="1"/>
        <w:spacing w:line="336" w:lineRule="auto" w:after="80"/>
        <w:jc w:val="right"/>
      </w:pPr>
      <w:r>
        <w:rPr>
          <w:rFonts w:ascii="Vazirmatn" w:hAnsi="Vazirmatn" w:cs="Vazirmatn"/>
          <w:b w:val="0"/>
          <w:sz w:val="22"/>
          <w:szCs w:val="22"/>
        </w:rPr>
        <w:t>فایل ۱۸ کیلوبایتی fix_artin_ui.py در ریشه قرار دارد و به نظر می‌رسد یک اسکریپت یک‌بارمصرف باشد. باید به scripts/ منتقل یا حذف شود.</w:t>
      </w:r>
    </w:p>
    <w:tbl>
      <w:tblPr>
        <w:tblW w:type="auto" w:w="0"/>
        <w:tblLayout w:type="fixed"/>
        <w:tblLook w:firstColumn="1" w:firstRow="1" w:lastColumn="0" w:lastRow="0" w:noHBand="0" w:noVBand="1" w:val="04A0"/>
      </w:tblPr>
      <w:tblGrid>
        <w:gridCol w:w="1587"/>
        <w:gridCol w:w="7654"/>
      </w:tblGrid>
      <w:tr>
        <w:tc>
          <w:tcPr>
            <w:tcW w:type="dxa" w:w="4986"/>
            <w:shd w:val="clear" w:fill="0EA5E9"/>
          </w:tcPr>
          <w:p>
            <w:pPr>
              <w:bidi w:val="1"/>
              <w:jc w:val="center"/>
            </w:pPr>
            <w:r>
              <w:rPr>
                <w:rFonts w:ascii="Vazirmatn" w:hAnsi="Vazirmatn" w:cs="Vazirmatn"/>
                <w:b/>
                <w:color w:val="FFFFFF"/>
                <w:sz w:val="20"/>
                <w:szCs w:val="20"/>
                <w:bCs/>
              </w:rPr>
              <w:t>متوسط</w:t>
            </w:r>
          </w:p>
        </w:tc>
        <w:tc>
          <w:tcPr>
            <w:tcW w:type="dxa" w:w="4986"/>
          </w:tcPr>
          <w:p>
            <w:pPr>
              <w:bidi w:val="1"/>
              <w:jc w:val="right"/>
            </w:pPr>
            <w:r>
              <w:rPr>
                <w:rFonts w:ascii="Vazirmatn" w:hAnsi="Vazirmatn" w:cs="Vazirmatn"/>
                <w:b/>
                <w:sz w:val="22"/>
                <w:szCs w:val="22"/>
                <w:bCs/>
              </w:rPr>
              <w:t>تست‌ها از main.py به‌صورت سراسری import می‌کنند.</w:t>
            </w:r>
          </w:p>
        </w:tc>
      </w:tr>
    </w:tbl>
    <w:p/>
    <w:p>
      <w:pPr>
        <w:bidi w:val="1"/>
        <w:spacing w:line="336" w:lineRule="auto" w:after="80"/>
        <w:jc w:val="right"/>
      </w:pPr>
      <w:r>
        <w:rPr>
          <w:rFonts w:ascii="Vazirmatn" w:hAnsi="Vazirmatn" w:cs="Vazirmatn"/>
          <w:b w:val="0"/>
          <w:sz w:val="22"/>
          <w:szCs w:val="22"/>
        </w:rPr>
        <w:t>از from main import is_specific_product_or_model_question استفاده شده است؛ این یعنی هر شکست در lifespan هنگام تست، باعث شکست همه تست‌ها می‌شود. بهتر است این توابع به ماژول utils/text_classifier.py منتقل شوند.</w:t>
      </w:r>
    </w:p>
    <w:p>
      <w:pPr>
        <w:bidi w:val="1"/>
        <w:spacing w:before="280" w:after="120"/>
        <w:jc w:val="right"/>
      </w:pPr>
      <w:r>
        <w:rPr>
          <w:rFonts w:ascii="Vazirmatn" w:hAnsi="Vazirmatn" w:cs="Vazirmatn"/>
          <w:b/>
          <w:color w:val="1D4ED8"/>
          <w:sz w:val="40"/>
          <w:szCs w:val="40"/>
          <w:bCs/>
        </w:rPr>
        <w:t>۵. مسائل عملکرد (Performance)</w:t>
      </w:r>
    </w:p>
    <w:p>
      <w:pPr>
        <w:pStyle w:val="ListBullet"/>
        <w:bidi w:val="1"/>
        <w:spacing w:line="324" w:lineRule="auto" w:after="40"/>
        <w:jc w:val="right"/>
      </w:pPr>
      <w:r>
        <w:rPr>
          <w:rFonts w:ascii="Vazirmatn" w:hAnsi="Vazirmatn" w:cs="Vazirmatn"/>
          <w:b w:val="0"/>
          <w:sz w:val="22"/>
          <w:szCs w:val="22"/>
        </w:rPr>
        <w:t>Vector store JSON باعث latency بالا در جستجوی محلی می‌شود — مهاجرت به Qdrant ضروری است.</w:t>
      </w:r>
    </w:p>
    <w:p>
      <w:pPr>
        <w:pStyle w:val="ListBullet"/>
        <w:bidi w:val="1"/>
        <w:spacing w:line="324" w:lineRule="auto" w:after="40"/>
        <w:jc w:val="right"/>
      </w:pPr>
      <w:r>
        <w:rPr>
          <w:rFonts w:ascii="Vazirmatn" w:hAnsi="Vazirmatn" w:cs="Vazirmatn"/>
          <w:b w:val="0"/>
          <w:sz w:val="22"/>
          <w:szCs w:val="22"/>
        </w:rPr>
        <w:t>SQLite برای محیط چندکاربره مناسب نیست؛ در صورت رشد کاربران به PostgreSQL مهاجرت کنید (تغییر کوچک با SQLAlchemy).</w:t>
      </w:r>
    </w:p>
    <w:p>
      <w:pPr>
        <w:pStyle w:val="ListBullet"/>
        <w:bidi w:val="1"/>
        <w:spacing w:line="324" w:lineRule="auto" w:after="40"/>
        <w:jc w:val="right"/>
      </w:pPr>
      <w:r>
        <w:rPr>
          <w:rFonts w:ascii="Vazirmatn" w:hAnsi="Vazirmatn" w:cs="Vazirmatn"/>
          <w:b w:val="0"/>
          <w:sz w:val="22"/>
          <w:szCs w:val="22"/>
        </w:rPr>
        <w:t>page.tsx در assistant با ۱۹۵۳ خط، کامپوننت‌های فرعی باید جدا شوند تا re-render مدیریت بهتری داشته باشد.</w:t>
      </w:r>
    </w:p>
    <w:p>
      <w:pPr>
        <w:pStyle w:val="ListBullet"/>
        <w:bidi w:val="1"/>
        <w:spacing w:line="324" w:lineRule="auto" w:after="40"/>
        <w:jc w:val="right"/>
      </w:pPr>
      <w:r>
        <w:rPr>
          <w:rFonts w:ascii="Vazirmatn" w:hAnsi="Vazirmatn" w:cs="Vazirmatn"/>
          <w:b w:val="0"/>
          <w:sz w:val="22"/>
          <w:szCs w:val="22"/>
        </w:rPr>
        <w:t>تابع save_expert_question در chat هر بار سینکرون اجرا می‌شود؛ بهتر است به background task FastAPI منتقل شود تا زمان پاسخ کاهش یابد.</w:t>
      </w:r>
    </w:p>
    <w:p>
      <w:pPr>
        <w:pStyle w:val="ListBullet"/>
        <w:bidi w:val="1"/>
        <w:spacing w:line="324" w:lineRule="auto" w:after="40"/>
        <w:jc w:val="right"/>
      </w:pPr>
      <w:r>
        <w:rPr>
          <w:rFonts w:ascii="Vazirmatn" w:hAnsi="Vazirmatn" w:cs="Vazirmatn"/>
          <w:b w:val="0"/>
          <w:sz w:val="22"/>
          <w:szCs w:val="22"/>
        </w:rPr>
        <w:t>_request_logger فعلی روی هر درخواست trigger می‌شود؛ روی مسیرهای پراستفاده (مثل /health) باید skip شود.</w:t>
      </w:r>
    </w:p>
    <w:p>
      <w:pPr>
        <w:pStyle w:val="ListBullet"/>
        <w:bidi w:val="1"/>
        <w:spacing w:line="324" w:lineRule="auto" w:after="40"/>
        <w:jc w:val="right"/>
      </w:pPr>
      <w:r>
        <w:rPr>
          <w:rFonts w:ascii="Vazirmatn" w:hAnsi="Vazirmatn" w:cs="Vazirmatn"/>
          <w:b w:val="0"/>
          <w:sz w:val="22"/>
          <w:szCs w:val="22"/>
        </w:rPr>
        <w:t>Service worker قدیمی pre-cache می‌کند ولی استراتژی stale-while-revalidate برای صفحات داینامیک تعریف نشده — کاربران بعد از deploy ممکن است نسخه قدیمی ببینند.</w:t>
      </w:r>
    </w:p>
    <w:p>
      <w:pPr>
        <w:bidi w:val="1"/>
        <w:spacing w:before="280" w:after="120"/>
        <w:jc w:val="right"/>
      </w:pPr>
      <w:r>
        <w:rPr>
          <w:rFonts w:ascii="Vazirmatn" w:hAnsi="Vazirmatn" w:cs="Vazirmatn"/>
          <w:b/>
          <w:color w:val="1D4ED8"/>
          <w:sz w:val="40"/>
          <w:szCs w:val="40"/>
          <w:bCs/>
        </w:rPr>
        <w:t>۶. UX و فرانت‌اند</w:t>
      </w:r>
    </w:p>
    <w:p>
      <w:pPr>
        <w:pStyle w:val="ListBullet"/>
        <w:bidi w:val="1"/>
        <w:spacing w:line="324" w:lineRule="auto" w:after="40"/>
        <w:jc w:val="right"/>
      </w:pPr>
      <w:r>
        <w:rPr>
          <w:rFonts w:ascii="Vazirmatn" w:hAnsi="Vazirmatn" w:cs="Vazirmatn"/>
          <w:b w:val="0"/>
          <w:sz w:val="22"/>
          <w:szCs w:val="22"/>
        </w:rPr>
        <w:t>JWT در localStorage ذخیره می‌شود (آسیب‌پذیر به XSS) — انتقال به HttpOnly cookie توصیه می‌شود.</w:t>
      </w:r>
    </w:p>
    <w:p>
      <w:pPr>
        <w:pStyle w:val="ListBullet"/>
        <w:bidi w:val="1"/>
        <w:spacing w:line="324" w:lineRule="auto" w:after="40"/>
        <w:jc w:val="right"/>
      </w:pPr>
      <w:r>
        <w:rPr>
          <w:rFonts w:ascii="Vazirmatn" w:hAnsi="Vazirmatn" w:cs="Vazirmatn"/>
          <w:b w:val="0"/>
          <w:sz w:val="22"/>
          <w:szCs w:val="22"/>
        </w:rPr>
        <w:t>/customer-login و /customer-register خودشان کوکی auth را ست می‌کنند — این منطق باید فقط در API route سرور باشد.</w:t>
      </w:r>
    </w:p>
    <w:p>
      <w:pPr>
        <w:pStyle w:val="ListBullet"/>
        <w:bidi w:val="1"/>
        <w:spacing w:line="324" w:lineRule="auto" w:after="40"/>
        <w:jc w:val="right"/>
      </w:pPr>
      <w:r>
        <w:rPr>
          <w:rFonts w:ascii="Vazirmatn" w:hAnsi="Vazirmatn" w:cs="Vazirmatn"/>
          <w:b w:val="0"/>
          <w:sz w:val="22"/>
          <w:szCs w:val="22"/>
        </w:rPr>
        <w:t>اضافه‌کردن React Query یا SWR برای cache و refetch هوشمند به‌جای fetch دستی توصیه می‌شود.</w:t>
      </w:r>
    </w:p>
    <w:p>
      <w:pPr>
        <w:pStyle w:val="ListBullet"/>
        <w:bidi w:val="1"/>
        <w:spacing w:line="324" w:lineRule="auto" w:after="40"/>
        <w:jc w:val="right"/>
      </w:pPr>
      <w:r>
        <w:rPr>
          <w:rFonts w:ascii="Vazirmatn" w:hAnsi="Vazirmatn" w:cs="Vazirmatn"/>
          <w:b w:val="0"/>
          <w:sz w:val="22"/>
          <w:szCs w:val="22"/>
        </w:rPr>
        <w:t>هیچ Error Boundary در سطح page وجود ندارد (فقط ErrorBoundary سراسری) — افتادن یک کامپوننت تمام صفحه را خراب می‌کند.</w:t>
      </w:r>
    </w:p>
    <w:p>
      <w:pPr>
        <w:pStyle w:val="ListBullet"/>
        <w:bidi w:val="1"/>
        <w:spacing w:line="324" w:lineRule="auto" w:after="40"/>
        <w:jc w:val="right"/>
      </w:pPr>
      <w:r>
        <w:rPr>
          <w:rFonts w:ascii="Vazirmatn" w:hAnsi="Vazirmatn" w:cs="Vazirmatn"/>
          <w:b w:val="0"/>
          <w:sz w:val="22"/>
          <w:szCs w:val="22"/>
        </w:rPr>
        <w:t>فایل assistant-polish.css در کنار globals.css سردرگمی ایجاد می‌کند — یکپارچه‌سازی توصیه می‌شود.</w:t>
      </w:r>
    </w:p>
    <w:p>
      <w:pPr>
        <w:pStyle w:val="ListBullet"/>
        <w:bidi w:val="1"/>
        <w:spacing w:line="324" w:lineRule="auto" w:after="40"/>
        <w:jc w:val="right"/>
      </w:pPr>
      <w:r>
        <w:rPr>
          <w:rFonts w:ascii="Vazirmatn" w:hAnsi="Vazirmatn" w:cs="Vazirmatn"/>
          <w:b w:val="0"/>
          <w:sz w:val="22"/>
          <w:szCs w:val="22"/>
        </w:rPr>
        <w:t>تست PWA روی iOS Safari توصیه می‌شود (manifest و sw.js).</w:t>
      </w:r>
    </w:p>
    <w:p>
      <w:pPr>
        <w:bidi w:val="1"/>
        <w:spacing w:before="280" w:after="120"/>
        <w:jc w:val="right"/>
      </w:pPr>
      <w:r>
        <w:rPr>
          <w:rFonts w:ascii="Vazirmatn" w:hAnsi="Vazirmatn" w:cs="Vazirmatn"/>
          <w:b/>
          <w:color w:val="1D4ED8"/>
          <w:sz w:val="40"/>
          <w:szCs w:val="40"/>
          <w:bCs/>
        </w:rPr>
        <w:t>۷. DevOps و Deployment</w:t>
      </w:r>
    </w:p>
    <w:p>
      <w:pPr>
        <w:pStyle w:val="ListBullet"/>
        <w:bidi w:val="1"/>
        <w:spacing w:line="324" w:lineRule="auto" w:after="40"/>
        <w:jc w:val="right"/>
      </w:pPr>
      <w:r>
        <w:rPr>
          <w:rFonts w:ascii="Vazirmatn" w:hAnsi="Vazirmatn" w:cs="Vazirmatn"/>
          <w:b w:val="0"/>
          <w:sz w:val="22"/>
          <w:szCs w:val="22"/>
        </w:rPr>
        <w:t>CI فعلی فقط lint و build اجرا می‌کند — اجرای pytest نیز اضافه شود.</w:t>
      </w:r>
    </w:p>
    <w:p>
      <w:pPr>
        <w:pStyle w:val="ListBullet"/>
        <w:bidi w:val="1"/>
        <w:spacing w:line="324" w:lineRule="auto" w:after="40"/>
        <w:jc w:val="right"/>
      </w:pPr>
      <w:r>
        <w:rPr>
          <w:rFonts w:ascii="Vazirmatn" w:hAnsi="Vazirmatn" w:cs="Vazirmatn"/>
          <w:b w:val="0"/>
          <w:sz w:val="22"/>
          <w:szCs w:val="22"/>
        </w:rPr>
        <w:t>Dockerfile بک‌اند بدون non-root user اجرا می‌شود — اضافه‌کردن USER appuser توصیه می‌شود.</w:t>
      </w:r>
    </w:p>
    <w:p>
      <w:pPr>
        <w:pStyle w:val="ListBullet"/>
        <w:bidi w:val="1"/>
        <w:spacing w:line="324" w:lineRule="auto" w:after="40"/>
        <w:jc w:val="right"/>
      </w:pPr>
      <w:r>
        <w:rPr>
          <w:rFonts w:ascii="Vazirmatn" w:hAnsi="Vazirmatn" w:cs="Vazirmatn"/>
          <w:b w:val="0"/>
          <w:sz w:val="22"/>
          <w:szCs w:val="22"/>
        </w:rPr>
        <w:t>هیچ healthcheck برای frontend در docker-compose تعریف نشده.</w:t>
      </w:r>
    </w:p>
    <w:p>
      <w:pPr>
        <w:pStyle w:val="ListBullet"/>
        <w:bidi w:val="1"/>
        <w:spacing w:line="324" w:lineRule="auto" w:after="40"/>
        <w:jc w:val="right"/>
      </w:pPr>
      <w:r>
        <w:rPr>
          <w:rFonts w:ascii="Vazirmatn" w:hAnsi="Vazirmatn" w:cs="Vazirmatn"/>
          <w:b w:val="0"/>
          <w:sz w:val="22"/>
          <w:szCs w:val="22"/>
        </w:rPr>
        <w:t>فایل‌های sitemap (page-sitemap.xml و …) در پوشه backend رها شده‌اند — باید به nginx یا public/ منتقل شوند.</w:t>
      </w:r>
    </w:p>
    <w:p>
      <w:pPr>
        <w:pStyle w:val="ListBullet"/>
        <w:bidi w:val="1"/>
        <w:spacing w:line="324" w:lineRule="auto" w:after="40"/>
        <w:jc w:val="right"/>
      </w:pPr>
      <w:r>
        <w:rPr>
          <w:rFonts w:ascii="Vazirmatn" w:hAnsi="Vazirmatn" w:cs="Vazirmatn"/>
          <w:b w:val="0"/>
          <w:sz w:val="22"/>
          <w:szCs w:val="22"/>
        </w:rPr>
        <w:t>بدون reverse proxy (nginx/caddy) در docker-compose — TLS termination تعریف نشده.</w:t>
      </w:r>
    </w:p>
    <w:p>
      <w:pPr>
        <w:pStyle w:val="ListBullet"/>
        <w:bidi w:val="1"/>
        <w:spacing w:line="324" w:lineRule="auto" w:after="40"/>
        <w:jc w:val="right"/>
      </w:pPr>
      <w:r>
        <w:rPr>
          <w:rFonts w:ascii="Vazirmatn" w:hAnsi="Vazirmatn" w:cs="Vazirmatn"/>
          <w:b w:val="0"/>
          <w:sz w:val="22"/>
          <w:szCs w:val="22"/>
        </w:rPr>
        <w:t>ADMIN_PASSWORD و سایر secrets از env فایل خوانده می‌شود؛ توصیه می‌شود از Docker secrets یا vault استفاده شود.</w:t>
      </w:r>
    </w:p>
    <w:p>
      <w:pPr>
        <w:bidi w:val="1"/>
        <w:spacing w:before="280" w:after="120"/>
        <w:jc w:val="right"/>
      </w:pPr>
      <w:r>
        <w:rPr>
          <w:rFonts w:ascii="Vazirmatn" w:hAnsi="Vazirmatn" w:cs="Vazirmatn"/>
          <w:b/>
          <w:color w:val="1D4ED8"/>
          <w:sz w:val="40"/>
          <w:szCs w:val="40"/>
          <w:bCs/>
        </w:rPr>
        <w:t>۸. تست و کیفیت</w:t>
      </w:r>
    </w:p>
    <w:p>
      <w:pPr>
        <w:pStyle w:val="ListBullet"/>
        <w:bidi w:val="1"/>
        <w:spacing w:line="324" w:lineRule="auto" w:after="40"/>
        <w:jc w:val="right"/>
      </w:pPr>
      <w:r>
        <w:rPr>
          <w:rFonts w:ascii="Vazirmatn" w:hAnsi="Vazirmatn" w:cs="Vazirmatn"/>
          <w:b w:val="0"/>
          <w:sz w:val="22"/>
          <w:szCs w:val="22"/>
        </w:rPr>
        <w:t>پوشش تست بک‌اند بسیار پایین (~۲۰ تست برای ~۱۵٬۰۰۰ خط کد).</w:t>
      </w:r>
    </w:p>
    <w:p>
      <w:pPr>
        <w:pStyle w:val="ListBullet"/>
        <w:bidi w:val="1"/>
        <w:spacing w:line="324" w:lineRule="auto" w:after="40"/>
        <w:jc w:val="right"/>
      </w:pPr>
      <w:r>
        <w:rPr>
          <w:rFonts w:ascii="Vazirmatn" w:hAnsi="Vazirmatn" w:cs="Vazirmatn"/>
          <w:b w:val="0"/>
          <w:sz w:val="22"/>
          <w:szCs w:val="22"/>
        </w:rPr>
        <w:t>هیچ تستی برای frontend وجود ندارد — Vitest یا Playwright اضافه شود.</w:t>
      </w:r>
    </w:p>
    <w:p>
      <w:pPr>
        <w:pStyle w:val="ListBullet"/>
        <w:bidi w:val="1"/>
        <w:spacing w:line="324" w:lineRule="auto" w:after="40"/>
        <w:jc w:val="right"/>
      </w:pPr>
      <w:r>
        <w:rPr>
          <w:rFonts w:ascii="Vazirmatn" w:hAnsi="Vazirmatn" w:cs="Vazirmatn"/>
          <w:b w:val="0"/>
          <w:sz w:val="22"/>
          <w:szCs w:val="22"/>
        </w:rPr>
        <w:t>سرویس‌های پیچیده مثل ai_service، intent_service، knowledge_service بدون unit test هستند.</w:t>
      </w:r>
    </w:p>
    <w:p>
      <w:pPr>
        <w:pStyle w:val="ListBullet"/>
        <w:bidi w:val="1"/>
        <w:spacing w:line="324" w:lineRule="auto" w:after="40"/>
        <w:jc w:val="right"/>
      </w:pPr>
      <w:r>
        <w:rPr>
          <w:rFonts w:ascii="Vazirmatn" w:hAnsi="Vazirmatn" w:cs="Vazirmatn"/>
          <w:b w:val="0"/>
          <w:sz w:val="22"/>
          <w:szCs w:val="22"/>
        </w:rPr>
        <w:t>حذف کامل بدنه‌های try/except که فقط print می‌کنند؛ باید logger.exception شود تا Sentry آن‌ها را بگیرد.</w:t>
      </w:r>
    </w:p>
    <w:p>
      <w:pPr>
        <w:pStyle w:val="ListBullet"/>
        <w:bidi w:val="1"/>
        <w:spacing w:line="324" w:lineRule="auto" w:after="40"/>
        <w:jc w:val="right"/>
      </w:pPr>
      <w:r>
        <w:rPr>
          <w:rFonts w:ascii="Vazirmatn" w:hAnsi="Vazirmatn" w:cs="Vazirmatn"/>
          <w:b w:val="0"/>
          <w:sz w:val="22"/>
          <w:szCs w:val="22"/>
        </w:rPr>
        <w:t>اضافه کردن mypy/pyright برای type checking در CI.</w:t>
      </w:r>
    </w:p>
    <w:p>
      <w:pPr>
        <w:bidi w:val="1"/>
        <w:spacing w:before="280" w:after="120"/>
        <w:jc w:val="right"/>
      </w:pPr>
      <w:r>
        <w:rPr>
          <w:rFonts w:ascii="Vazirmatn" w:hAnsi="Vazirmatn" w:cs="Vazirmatn"/>
          <w:b/>
          <w:color w:val="1D4ED8"/>
          <w:sz w:val="40"/>
          <w:szCs w:val="40"/>
          <w:bCs/>
        </w:rPr>
        <w:t>۹. نقشه راه پیشنهادی (اولویت‌بندی‌شده)</w:t>
      </w:r>
    </w:p>
    <w:p>
      <w:pPr>
        <w:bidi w:val="1"/>
        <w:spacing w:before="200" w:after="120"/>
        <w:jc w:val="right"/>
      </w:pPr>
      <w:r>
        <w:rPr>
          <w:rFonts w:ascii="Vazirmatn" w:hAnsi="Vazirmatn" w:cs="Vazirmatn"/>
          <w:b/>
          <w:color w:val="2563EB"/>
          <w:sz w:val="32"/>
          <w:szCs w:val="32"/>
          <w:bCs/>
        </w:rPr>
        <w:t>هفته ۱ — رفع آسیب‌پذیری‌های بحرانی</w:t>
      </w:r>
    </w:p>
    <w:p>
      <w:pPr>
        <w:pStyle w:val="ListBullet"/>
        <w:bidi w:val="1"/>
        <w:spacing w:line="324" w:lineRule="auto" w:after="40"/>
        <w:jc w:val="right"/>
      </w:pPr>
      <w:r>
        <w:rPr>
          <w:rFonts w:ascii="Vazirmatn" w:hAnsi="Vazirmatn" w:cs="Vazirmatn"/>
          <w:b/>
          <w:sz w:val="22"/>
          <w:szCs w:val="22"/>
          <w:bCs/>
        </w:rPr>
        <w:t xml:space="preserve">① </w:t>
      </w:r>
      <w:r>
        <w:rPr>
          <w:rFonts w:ascii="Vazirmatn" w:hAnsi="Vazirmatn" w:cs="Vazirmatn"/>
          <w:b w:val="0"/>
          <w:sz w:val="22"/>
          <w:szCs w:val="22"/>
        </w:rPr>
        <w:t>حذف fallback کلید ادمین در api/admin/customers/* و rotate کردن کلید فعلی.</w:t>
      </w:r>
    </w:p>
    <w:p>
      <w:pPr>
        <w:pStyle w:val="ListBullet"/>
        <w:bidi w:val="1"/>
        <w:spacing w:line="324" w:lineRule="auto" w:after="40"/>
        <w:jc w:val="right"/>
      </w:pPr>
      <w:r>
        <w:rPr>
          <w:rFonts w:ascii="Vazirmatn" w:hAnsi="Vazirmatn" w:cs="Vazirmatn"/>
          <w:b/>
          <w:sz w:val="22"/>
          <w:szCs w:val="22"/>
          <w:bCs/>
        </w:rPr>
        <w:t xml:space="preserve">② </w:t>
      </w:r>
      <w:r>
        <w:rPr>
          <w:rFonts w:ascii="Vazirmatn" w:hAnsi="Vazirmatn" w:cs="Vazirmatn"/>
          <w:b w:val="0"/>
          <w:sz w:val="22"/>
          <w:szCs w:val="22"/>
        </w:rPr>
        <w:t>تبدیل artin_customer_auth به کوکی HttpOnly که فقط API server ست می‌کند.</w:t>
      </w:r>
    </w:p>
    <w:p>
      <w:pPr>
        <w:pStyle w:val="ListBullet"/>
        <w:bidi w:val="1"/>
        <w:spacing w:line="324" w:lineRule="auto" w:after="40"/>
        <w:jc w:val="right"/>
      </w:pPr>
      <w:r>
        <w:rPr>
          <w:rFonts w:ascii="Vazirmatn" w:hAnsi="Vazirmatn" w:cs="Vazirmatn"/>
          <w:b/>
          <w:sz w:val="22"/>
          <w:szCs w:val="22"/>
          <w:bCs/>
        </w:rPr>
        <w:t xml:space="preserve">③ </w:t>
      </w:r>
      <w:r>
        <w:rPr>
          <w:rFonts w:ascii="Vazirmatn" w:hAnsi="Vazirmatn" w:cs="Vazirmatn"/>
          <w:b w:val="0"/>
          <w:sz w:val="22"/>
          <w:szCs w:val="22"/>
        </w:rPr>
        <w:t>حذف fallback Session Token در proxy.ts و admin-status.</w:t>
      </w:r>
    </w:p>
    <w:p>
      <w:pPr>
        <w:pStyle w:val="ListBullet"/>
        <w:bidi w:val="1"/>
        <w:spacing w:line="324" w:lineRule="auto" w:after="40"/>
        <w:jc w:val="right"/>
      </w:pPr>
      <w:r>
        <w:rPr>
          <w:rFonts w:ascii="Vazirmatn" w:hAnsi="Vazirmatn" w:cs="Vazirmatn"/>
          <w:b/>
          <w:sz w:val="22"/>
          <w:szCs w:val="22"/>
          <w:bCs/>
        </w:rPr>
        <w:t xml:space="preserve">④ </w:t>
      </w:r>
      <w:r>
        <w:rPr>
          <w:rFonts w:ascii="Vazirmatn" w:hAnsi="Vazirmatn" w:cs="Vazirmatn"/>
          <w:b w:val="0"/>
          <w:sz w:val="22"/>
          <w:szCs w:val="22"/>
        </w:rPr>
        <w:t>بررسی تاریخچه git برای فایل .env و service account JSON. در صورت یافت‌شدن، rotate تمام کلیدها.</w:t>
      </w:r>
    </w:p>
    <w:p>
      <w:pPr>
        <w:pStyle w:val="ListBullet"/>
        <w:bidi w:val="1"/>
        <w:spacing w:line="324" w:lineRule="auto" w:after="40"/>
        <w:jc w:val="right"/>
      </w:pPr>
      <w:r>
        <w:rPr>
          <w:rFonts w:ascii="Vazirmatn" w:hAnsi="Vazirmatn" w:cs="Vazirmatn"/>
          <w:b/>
          <w:sz w:val="22"/>
          <w:szCs w:val="22"/>
          <w:bCs/>
        </w:rPr>
        <w:t xml:space="preserve">⑤ </w:t>
      </w:r>
      <w:r>
        <w:rPr>
          <w:rFonts w:ascii="Vazirmatn" w:hAnsi="Vazirmatn" w:cs="Vazirmatn"/>
          <w:b w:val="0"/>
          <w:sz w:val="22"/>
          <w:szCs w:val="22"/>
        </w:rPr>
        <w:t>تبدیل ADMIN_PASSWORD به bcrypt hash.</w:t>
      </w:r>
    </w:p>
    <w:p>
      <w:pPr>
        <w:bidi w:val="1"/>
        <w:spacing w:before="200" w:after="120"/>
        <w:jc w:val="right"/>
      </w:pPr>
      <w:r>
        <w:rPr>
          <w:rFonts w:ascii="Vazirmatn" w:hAnsi="Vazirmatn" w:cs="Vazirmatn"/>
          <w:b/>
          <w:color w:val="2563EB"/>
          <w:sz w:val="32"/>
          <w:szCs w:val="32"/>
          <w:bCs/>
        </w:rPr>
        <w:t>هفته ۲-۳ — مهاجرت Qdrant و پاک‌سازی</w:t>
      </w:r>
    </w:p>
    <w:p>
      <w:pPr>
        <w:pStyle w:val="ListBullet"/>
        <w:bidi w:val="1"/>
        <w:spacing w:line="324" w:lineRule="auto" w:after="40"/>
        <w:jc w:val="right"/>
      </w:pPr>
      <w:r>
        <w:rPr>
          <w:rFonts w:ascii="Vazirmatn" w:hAnsi="Vazirmatn" w:cs="Vazirmatn"/>
          <w:b/>
          <w:sz w:val="22"/>
          <w:szCs w:val="22"/>
          <w:bCs/>
        </w:rPr>
        <w:t xml:space="preserve">① </w:t>
      </w:r>
      <w:r>
        <w:rPr>
          <w:rFonts w:ascii="Vazirmatn" w:hAnsi="Vazirmatn" w:cs="Vazirmatn"/>
          <w:b w:val="0"/>
          <w:sz w:val="22"/>
          <w:szCs w:val="22"/>
        </w:rPr>
        <w:t>اجرای migrate_to_qdrant.py در staging و سپس production.</w:t>
      </w:r>
    </w:p>
    <w:p>
      <w:pPr>
        <w:pStyle w:val="ListBullet"/>
        <w:bidi w:val="1"/>
        <w:spacing w:line="324" w:lineRule="auto" w:after="40"/>
        <w:jc w:val="right"/>
      </w:pPr>
      <w:r>
        <w:rPr>
          <w:rFonts w:ascii="Vazirmatn" w:hAnsi="Vazirmatn" w:cs="Vazirmatn"/>
          <w:b/>
          <w:sz w:val="22"/>
          <w:szCs w:val="22"/>
          <w:bCs/>
        </w:rPr>
        <w:t xml:space="preserve">② </w:t>
      </w:r>
      <w:r>
        <w:rPr>
          <w:rFonts w:ascii="Vazirmatn" w:hAnsi="Vazirmatn" w:cs="Vazirmatn"/>
          <w:b w:val="0"/>
          <w:sz w:val="22"/>
          <w:szCs w:val="22"/>
        </w:rPr>
        <w:t>حذف فایل ۴۱۳MB knowledge_vectors.json از mainline.</w:t>
      </w:r>
    </w:p>
    <w:p>
      <w:pPr>
        <w:pStyle w:val="ListBullet"/>
        <w:bidi w:val="1"/>
        <w:spacing w:line="324" w:lineRule="auto" w:after="40"/>
        <w:jc w:val="right"/>
      </w:pPr>
      <w:r>
        <w:rPr>
          <w:rFonts w:ascii="Vazirmatn" w:hAnsi="Vazirmatn" w:cs="Vazirmatn"/>
          <w:b/>
          <w:sz w:val="22"/>
          <w:szCs w:val="22"/>
          <w:bCs/>
        </w:rPr>
        <w:t xml:space="preserve">③ </w:t>
      </w:r>
      <w:r>
        <w:rPr>
          <w:rFonts w:ascii="Vazirmatn" w:hAnsi="Vazirmatn" w:cs="Vazirmatn"/>
          <w:b w:val="0"/>
          <w:sz w:val="22"/>
          <w:szCs w:val="22"/>
        </w:rPr>
        <w:t>ادغام سه فایل requirements و قفل با uv یا pip-tools.</w:t>
      </w:r>
    </w:p>
    <w:p>
      <w:pPr>
        <w:pStyle w:val="ListBullet"/>
        <w:bidi w:val="1"/>
        <w:spacing w:line="324" w:lineRule="auto" w:after="40"/>
        <w:jc w:val="right"/>
      </w:pPr>
      <w:r>
        <w:rPr>
          <w:rFonts w:ascii="Vazirmatn" w:hAnsi="Vazirmatn" w:cs="Vazirmatn"/>
          <w:b/>
          <w:sz w:val="22"/>
          <w:szCs w:val="22"/>
          <w:bCs/>
        </w:rPr>
        <w:t xml:space="preserve">④ </w:t>
      </w:r>
      <w:r>
        <w:rPr>
          <w:rFonts w:ascii="Vazirmatn" w:hAnsi="Vazirmatn" w:cs="Vazirmatn"/>
          <w:b w:val="0"/>
          <w:sz w:val="22"/>
          <w:szCs w:val="22"/>
        </w:rPr>
        <w:t>حذف fix_artin_ui.py و sitemap.xmlها از پوشه backend.</w:t>
      </w:r>
    </w:p>
    <w:p>
      <w:pPr>
        <w:bidi w:val="1"/>
        <w:spacing w:before="200" w:after="120"/>
        <w:jc w:val="right"/>
      </w:pPr>
      <w:r>
        <w:rPr>
          <w:rFonts w:ascii="Vazirmatn" w:hAnsi="Vazirmatn" w:cs="Vazirmatn"/>
          <w:b/>
          <w:color w:val="2563EB"/>
          <w:sz w:val="32"/>
          <w:szCs w:val="32"/>
          <w:bCs/>
        </w:rPr>
        <w:t>هفته ۴-۶ — Refactor و افزایش تست</w:t>
      </w:r>
    </w:p>
    <w:p>
      <w:pPr>
        <w:pStyle w:val="ListBullet"/>
        <w:bidi w:val="1"/>
        <w:spacing w:line="324" w:lineRule="auto" w:after="40"/>
        <w:jc w:val="right"/>
      </w:pPr>
      <w:r>
        <w:rPr>
          <w:rFonts w:ascii="Vazirmatn" w:hAnsi="Vazirmatn" w:cs="Vazirmatn"/>
          <w:b/>
          <w:sz w:val="22"/>
          <w:szCs w:val="22"/>
          <w:bCs/>
        </w:rPr>
        <w:t xml:space="preserve">① </w:t>
      </w:r>
      <w:r>
        <w:rPr>
          <w:rFonts w:ascii="Vazirmatn" w:hAnsi="Vazirmatn" w:cs="Vazirmatn"/>
          <w:b w:val="0"/>
          <w:sz w:val="22"/>
          <w:szCs w:val="22"/>
        </w:rPr>
        <w:t>شکستن main.py به ۴-۵ روتر مجزا.</w:t>
      </w:r>
    </w:p>
    <w:p>
      <w:pPr>
        <w:pStyle w:val="ListBullet"/>
        <w:bidi w:val="1"/>
        <w:spacing w:line="324" w:lineRule="auto" w:after="40"/>
        <w:jc w:val="right"/>
      </w:pPr>
      <w:r>
        <w:rPr>
          <w:rFonts w:ascii="Vazirmatn" w:hAnsi="Vazirmatn" w:cs="Vazirmatn"/>
          <w:b/>
          <w:sz w:val="22"/>
          <w:szCs w:val="22"/>
          <w:bCs/>
        </w:rPr>
        <w:t xml:space="preserve">② </w:t>
      </w:r>
      <w:r>
        <w:rPr>
          <w:rFonts w:ascii="Vazirmatn" w:hAnsi="Vazirmatn" w:cs="Vazirmatn"/>
          <w:b w:val="0"/>
          <w:sz w:val="22"/>
          <w:szCs w:val="22"/>
        </w:rPr>
        <w:t>شکستن db_service.py به repository های جدا، اضافه‌کردن SQLAlchemy.</w:t>
      </w:r>
    </w:p>
    <w:p>
      <w:pPr>
        <w:pStyle w:val="ListBullet"/>
        <w:bidi w:val="1"/>
        <w:spacing w:line="324" w:lineRule="auto" w:after="40"/>
        <w:jc w:val="right"/>
      </w:pPr>
      <w:r>
        <w:rPr>
          <w:rFonts w:ascii="Vazirmatn" w:hAnsi="Vazirmatn" w:cs="Vazirmatn"/>
          <w:b/>
          <w:sz w:val="22"/>
          <w:szCs w:val="22"/>
          <w:bCs/>
        </w:rPr>
        <w:t xml:space="preserve">③ </w:t>
      </w:r>
      <w:r>
        <w:rPr>
          <w:rFonts w:ascii="Vazirmatn" w:hAnsi="Vazirmatn" w:cs="Vazirmatn"/>
          <w:b w:val="0"/>
          <w:sz w:val="22"/>
          <w:szCs w:val="22"/>
        </w:rPr>
        <w:t>اضافه کردن pytest در CI و رساندن coverage به &gt; ۵۰٪.</w:t>
      </w:r>
    </w:p>
    <w:p>
      <w:pPr>
        <w:pStyle w:val="ListBullet"/>
        <w:bidi w:val="1"/>
        <w:spacing w:line="324" w:lineRule="auto" w:after="40"/>
        <w:jc w:val="right"/>
      </w:pPr>
      <w:r>
        <w:rPr>
          <w:rFonts w:ascii="Vazirmatn" w:hAnsi="Vazirmatn" w:cs="Vazirmatn"/>
          <w:b/>
          <w:sz w:val="22"/>
          <w:szCs w:val="22"/>
          <w:bCs/>
        </w:rPr>
        <w:t xml:space="preserve">④ </w:t>
      </w:r>
      <w:r>
        <w:rPr>
          <w:rFonts w:ascii="Vazirmatn" w:hAnsi="Vazirmatn" w:cs="Vazirmatn"/>
          <w:b w:val="0"/>
          <w:sz w:val="22"/>
          <w:szCs w:val="22"/>
        </w:rPr>
        <w:t>شکستن assistant/page.tsx به کامپوننت‌های کوچک‌تر.</w:t>
      </w:r>
    </w:p>
    <w:p>
      <w:pPr>
        <w:bidi w:val="1"/>
        <w:spacing w:before="200" w:after="120"/>
        <w:jc w:val="right"/>
      </w:pPr>
      <w:r>
        <w:rPr>
          <w:rFonts w:ascii="Vazirmatn" w:hAnsi="Vazirmatn" w:cs="Vazirmatn"/>
          <w:b/>
          <w:color w:val="2563EB"/>
          <w:sz w:val="32"/>
          <w:szCs w:val="32"/>
          <w:bCs/>
        </w:rPr>
        <w:t>ماه ۲ — Scale و قابلیت اطمینان</w:t>
      </w:r>
    </w:p>
    <w:p>
      <w:pPr>
        <w:pStyle w:val="ListBullet"/>
        <w:bidi w:val="1"/>
        <w:spacing w:line="324" w:lineRule="auto" w:after="40"/>
        <w:jc w:val="right"/>
      </w:pPr>
      <w:r>
        <w:rPr>
          <w:rFonts w:ascii="Vazirmatn" w:hAnsi="Vazirmatn" w:cs="Vazirmatn"/>
          <w:b/>
          <w:sz w:val="22"/>
          <w:szCs w:val="22"/>
          <w:bCs/>
        </w:rPr>
        <w:t xml:space="preserve">① </w:t>
      </w:r>
      <w:r>
        <w:rPr>
          <w:rFonts w:ascii="Vazirmatn" w:hAnsi="Vazirmatn" w:cs="Vazirmatn"/>
          <w:b w:val="0"/>
          <w:sz w:val="22"/>
          <w:szCs w:val="22"/>
        </w:rPr>
        <w:t>مهاجرت SQLite → PostgreSQL با Alembic برای migrationها.</w:t>
      </w:r>
    </w:p>
    <w:p>
      <w:pPr>
        <w:pStyle w:val="ListBullet"/>
        <w:bidi w:val="1"/>
        <w:spacing w:line="324" w:lineRule="auto" w:after="40"/>
        <w:jc w:val="right"/>
      </w:pPr>
      <w:r>
        <w:rPr>
          <w:rFonts w:ascii="Vazirmatn" w:hAnsi="Vazirmatn" w:cs="Vazirmatn"/>
          <w:b/>
          <w:sz w:val="22"/>
          <w:szCs w:val="22"/>
          <w:bCs/>
        </w:rPr>
        <w:t xml:space="preserve">② </w:t>
      </w:r>
      <w:r>
        <w:rPr>
          <w:rFonts w:ascii="Vazirmatn" w:hAnsi="Vazirmatn" w:cs="Vazirmatn"/>
          <w:b w:val="0"/>
          <w:sz w:val="22"/>
          <w:szCs w:val="22"/>
        </w:rPr>
        <w:t>اضافه‌کردن Redis برای cache مشترک بین instanceها.</w:t>
      </w:r>
    </w:p>
    <w:p>
      <w:pPr>
        <w:pStyle w:val="ListBullet"/>
        <w:bidi w:val="1"/>
        <w:spacing w:line="324" w:lineRule="auto" w:after="40"/>
        <w:jc w:val="right"/>
      </w:pPr>
      <w:r>
        <w:rPr>
          <w:rFonts w:ascii="Vazirmatn" w:hAnsi="Vazirmatn" w:cs="Vazirmatn"/>
          <w:b/>
          <w:sz w:val="22"/>
          <w:szCs w:val="22"/>
          <w:bCs/>
        </w:rPr>
        <w:t xml:space="preserve">③ </w:t>
      </w:r>
      <w:r>
        <w:rPr>
          <w:rFonts w:ascii="Vazirmatn" w:hAnsi="Vazirmatn" w:cs="Vazirmatn"/>
          <w:b w:val="0"/>
          <w:sz w:val="22"/>
          <w:szCs w:val="22"/>
        </w:rPr>
        <w:t>اضافه‌کردن nginx یا Caddy جلوی هر دو سرویس + TLS.</w:t>
      </w:r>
    </w:p>
    <w:p>
      <w:pPr>
        <w:pStyle w:val="ListBullet"/>
        <w:bidi w:val="1"/>
        <w:spacing w:line="324" w:lineRule="auto" w:after="40"/>
        <w:jc w:val="right"/>
      </w:pPr>
      <w:r>
        <w:rPr>
          <w:rFonts w:ascii="Vazirmatn" w:hAnsi="Vazirmatn" w:cs="Vazirmatn"/>
          <w:b/>
          <w:sz w:val="22"/>
          <w:szCs w:val="22"/>
          <w:bCs/>
        </w:rPr>
        <w:t xml:space="preserve">④ </w:t>
      </w:r>
      <w:r>
        <w:rPr>
          <w:rFonts w:ascii="Vazirmatn" w:hAnsi="Vazirmatn" w:cs="Vazirmatn"/>
          <w:b w:val="0"/>
          <w:sz w:val="22"/>
          <w:szCs w:val="22"/>
        </w:rPr>
        <w:t>اضافه‌کردن Prometheus metrics + Grafana dashboard.</w:t>
      </w:r>
    </w:p>
    <w:p>
      <w:pPr>
        <w:bidi w:val="1"/>
        <w:spacing w:before="280" w:after="120"/>
        <w:jc w:val="right"/>
      </w:pPr>
      <w:r>
        <w:rPr>
          <w:rFonts w:ascii="Vazirmatn" w:hAnsi="Vazirmatn" w:cs="Vazirmatn"/>
          <w:b/>
          <w:color w:val="1D4ED8"/>
          <w:sz w:val="40"/>
          <w:szCs w:val="40"/>
          <w:bCs/>
        </w:rPr>
        <w:t>۱۰. خلاصه و جمع‌بندی نهایی</w:t>
      </w:r>
    </w:p>
    <w:p>
      <w:pPr>
        <w:bidi w:val="1"/>
        <w:spacing w:line="336" w:lineRule="auto" w:after="80"/>
        <w:jc w:val="right"/>
      </w:pPr>
      <w:r>
        <w:rPr>
          <w:rFonts w:ascii="Vazirmatn" w:hAnsi="Vazirmatn" w:cs="Vazirmatn"/>
          <w:b w:val="0"/>
          <w:sz w:val="22"/>
          <w:szCs w:val="22"/>
        </w:rPr>
        <w:t>این پروژه از نظر قابلیت‌ها و معماری کلی در سطح حرفه‌ای است و قابلیت تبدیل شدن به یک محصول SaaS کامل را دارد. نقاط قوت اصلی شامل تجربه کاربری تخصصی، پشتیبانی کامل از زبان فارسی، retrieval چندلایه و ادغام موفق با OpenAI (حتی با محدودیت‌های ایران) است.</w:t>
      </w:r>
    </w:p>
    <w:p>
      <w:pPr>
        <w:bidi w:val="1"/>
        <w:spacing w:line="336" w:lineRule="auto" w:after="80"/>
        <w:jc w:val="right"/>
      </w:pPr>
      <w:r>
        <w:rPr>
          <w:rFonts w:ascii="Vazirmatn" w:hAnsi="Vazirmatn" w:cs="Vazirmatn"/>
          <w:b/>
          <w:sz w:val="22"/>
          <w:szCs w:val="22"/>
          <w:bCs/>
        </w:rPr>
        <w:t>نقاط ضعف به‌طور عمده در حوزه‌ی امنیت اولیه و بدهی فنی هستند. اگر این پروژه قرار است در محیط تولید با کاربران واقعی منتشر شود، حداقل موارد هفته ۱ باید قبل از launch انجام شود — در غیر این صورت ریسک نشت کلید ادمین و bypass دسترسی بسیار بالا است.</w:t>
      </w:r>
    </w:p>
    <w:p>
      <w:pPr>
        <w:bidi w:val="1"/>
        <w:spacing w:line="336" w:lineRule="auto" w:after="80"/>
        <w:jc w:val="right"/>
      </w:pPr>
      <w:r>
        <w:rPr>
          <w:rFonts w:ascii="Vazirmatn" w:hAnsi="Vazirmatn" w:cs="Vazirmatn"/>
          <w:b/>
          <w:color w:val="1D4ED8"/>
          <w:sz w:val="22"/>
          <w:szCs w:val="22"/>
          <w:bCs/>
        </w:rPr>
        <w:t>با اجرای نقشه راه فوق ظرف ۲-۳ ماه، پروژه می‌تواند به سطح production-ready کامل برسد.</w:t>
      </w:r>
    </w:p>
    <w:p/>
    <w:p>
      <w:pPr>
        <w:bidi w:val="1"/>
        <w:jc w:val="center"/>
      </w:pPr>
      <w:r>
        <w:rPr>
          <w:rFonts w:ascii="Vazirmatn" w:hAnsi="Vazirmatn" w:cs="Vazirmatn"/>
          <w:b w:val="0"/>
          <w:color w:val="969696"/>
          <w:sz w:val="20"/>
          <w:szCs w:val="20"/>
        </w:rPr>
        <w:t>— پایان گزارش —</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azirmatn" w:hAnsi="Vazirmat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