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1AA6F" w14:textId="3CECB64C" w:rsidR="009D7B8B" w:rsidRDefault="009D7B8B">
      <w:r w:rsidRPr="009D7B8B">
        <w:rPr>
          <w:b/>
          <w:bCs/>
        </w:rPr>
        <w:t>Name</w:t>
      </w:r>
      <w:r>
        <w:t>: Arbaaz Shaikh</w:t>
      </w:r>
    </w:p>
    <w:p w14:paraId="601A4F29" w14:textId="62C00603" w:rsidR="009D7B8B" w:rsidRDefault="009D7B8B">
      <w:r w:rsidRPr="009D7B8B">
        <w:rPr>
          <w:b/>
          <w:bCs/>
        </w:rPr>
        <w:t>Roll</w:t>
      </w:r>
      <w:r>
        <w:t>: 52</w:t>
      </w:r>
    </w:p>
    <w:p w14:paraId="7BB39DEB" w14:textId="54F426A2" w:rsidR="009D7B8B" w:rsidRDefault="009D7B8B">
      <w:r w:rsidRPr="009D7B8B">
        <w:rPr>
          <w:b/>
          <w:bCs/>
        </w:rPr>
        <w:t>Subject</w:t>
      </w:r>
      <w:r>
        <w:t>: SPM Tutorial 1</w:t>
      </w:r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1884"/>
        <w:gridCol w:w="2490"/>
        <w:gridCol w:w="2490"/>
        <w:gridCol w:w="2492"/>
      </w:tblGrid>
      <w:tr w:rsidR="009D71B0" w14:paraId="255AAEF8" w14:textId="77777777" w:rsidTr="009D7B8B">
        <w:trPr>
          <w:trHeight w:val="744"/>
        </w:trPr>
        <w:tc>
          <w:tcPr>
            <w:tcW w:w="9356" w:type="dxa"/>
            <w:gridSpan w:val="4"/>
          </w:tcPr>
          <w:p w14:paraId="3FC5E122" w14:textId="41E9179A" w:rsidR="009D71B0" w:rsidRPr="00312400" w:rsidRDefault="009D71B0" w:rsidP="009D71B0">
            <w:pPr>
              <w:jc w:val="center"/>
              <w:rPr>
                <w:b/>
                <w:bCs/>
                <w:color w:val="4472C4" w:themeColor="accent1"/>
                <w:sz w:val="50"/>
                <w:szCs w:val="50"/>
              </w:rPr>
            </w:pPr>
            <w:r w:rsidRPr="00312400">
              <w:rPr>
                <w:b/>
                <w:bCs/>
                <w:color w:val="4472C4" w:themeColor="accent1"/>
                <w:sz w:val="50"/>
                <w:szCs w:val="50"/>
              </w:rPr>
              <w:t>PROJECT BUSINESS CASE</w:t>
            </w:r>
          </w:p>
        </w:tc>
      </w:tr>
      <w:tr w:rsidR="00312400" w14:paraId="114EFEF4" w14:textId="77777777" w:rsidTr="009D7B8B">
        <w:trPr>
          <w:trHeight w:val="1094"/>
        </w:trPr>
        <w:tc>
          <w:tcPr>
            <w:tcW w:w="1884" w:type="dxa"/>
          </w:tcPr>
          <w:p w14:paraId="22F71CDD" w14:textId="5A592F22" w:rsidR="00312400" w:rsidRPr="009D7B8B" w:rsidRDefault="00312400">
            <w:pPr>
              <w:rPr>
                <w:sz w:val="24"/>
                <w:szCs w:val="24"/>
              </w:rPr>
            </w:pPr>
            <w:r w:rsidRPr="009D7B8B">
              <w:rPr>
                <w:color w:val="4472C4" w:themeColor="accent1"/>
                <w:sz w:val="24"/>
                <w:szCs w:val="24"/>
              </w:rPr>
              <w:t>Project Name</w:t>
            </w:r>
          </w:p>
        </w:tc>
        <w:tc>
          <w:tcPr>
            <w:tcW w:w="2490" w:type="dxa"/>
          </w:tcPr>
          <w:p w14:paraId="358660AD" w14:textId="77777777" w:rsidR="00312400" w:rsidRPr="009D7B8B" w:rsidRDefault="00312400">
            <w:pPr>
              <w:rPr>
                <w:sz w:val="24"/>
                <w:szCs w:val="24"/>
              </w:rPr>
            </w:pPr>
            <w:r w:rsidRPr="009D7B8B">
              <w:rPr>
                <w:sz w:val="24"/>
                <w:szCs w:val="24"/>
              </w:rPr>
              <w:t>E- Learning Application</w:t>
            </w:r>
          </w:p>
        </w:tc>
        <w:tc>
          <w:tcPr>
            <w:tcW w:w="2490" w:type="dxa"/>
          </w:tcPr>
          <w:p w14:paraId="7F37ACD4" w14:textId="2E5930CB" w:rsidR="00312400" w:rsidRPr="009D7B8B" w:rsidRDefault="00312400">
            <w:pPr>
              <w:rPr>
                <w:sz w:val="24"/>
                <w:szCs w:val="24"/>
              </w:rPr>
            </w:pPr>
            <w:r w:rsidRPr="009D7B8B">
              <w:rPr>
                <w:color w:val="4472C4" w:themeColor="accent1"/>
                <w:sz w:val="24"/>
                <w:szCs w:val="24"/>
              </w:rPr>
              <w:t>Name</w:t>
            </w:r>
          </w:p>
        </w:tc>
        <w:tc>
          <w:tcPr>
            <w:tcW w:w="2491" w:type="dxa"/>
          </w:tcPr>
          <w:p w14:paraId="3B987020" w14:textId="77777777" w:rsidR="00312400" w:rsidRPr="009D7B8B" w:rsidRDefault="00312400">
            <w:pPr>
              <w:rPr>
                <w:sz w:val="24"/>
                <w:szCs w:val="24"/>
              </w:rPr>
            </w:pPr>
            <w:r w:rsidRPr="009D7B8B">
              <w:rPr>
                <w:sz w:val="24"/>
                <w:szCs w:val="24"/>
              </w:rPr>
              <w:t>Arbaaz Shaikh</w:t>
            </w:r>
          </w:p>
          <w:p w14:paraId="7D1B09AC" w14:textId="72FB5832" w:rsidR="00312400" w:rsidRPr="009D7B8B" w:rsidRDefault="00312400">
            <w:pPr>
              <w:rPr>
                <w:sz w:val="24"/>
                <w:szCs w:val="24"/>
              </w:rPr>
            </w:pPr>
            <w:r w:rsidRPr="009D7B8B">
              <w:rPr>
                <w:sz w:val="24"/>
                <w:szCs w:val="24"/>
              </w:rPr>
              <w:t>52</w:t>
            </w:r>
          </w:p>
        </w:tc>
      </w:tr>
      <w:tr w:rsidR="009D71B0" w14:paraId="0D831D76" w14:textId="77777777" w:rsidTr="009D7B8B">
        <w:trPr>
          <w:trHeight w:val="1071"/>
        </w:trPr>
        <w:tc>
          <w:tcPr>
            <w:tcW w:w="1884" w:type="dxa"/>
          </w:tcPr>
          <w:p w14:paraId="1E9786AC" w14:textId="690C7952" w:rsidR="009D71B0" w:rsidRPr="009D7B8B" w:rsidRDefault="009D71B0">
            <w:pPr>
              <w:rPr>
                <w:sz w:val="24"/>
                <w:szCs w:val="24"/>
              </w:rPr>
            </w:pPr>
            <w:r w:rsidRPr="009D7B8B">
              <w:rPr>
                <w:color w:val="4472C4" w:themeColor="accent1"/>
                <w:sz w:val="24"/>
                <w:szCs w:val="24"/>
              </w:rPr>
              <w:t>Date of Approval</w:t>
            </w:r>
          </w:p>
        </w:tc>
        <w:tc>
          <w:tcPr>
            <w:tcW w:w="7471" w:type="dxa"/>
            <w:gridSpan w:val="3"/>
          </w:tcPr>
          <w:p w14:paraId="36163885" w14:textId="76A9C252" w:rsidR="009D71B0" w:rsidRPr="009D7B8B" w:rsidRDefault="009D71B0">
            <w:pPr>
              <w:rPr>
                <w:sz w:val="24"/>
                <w:szCs w:val="24"/>
              </w:rPr>
            </w:pPr>
            <w:r w:rsidRPr="009D7B8B">
              <w:rPr>
                <w:sz w:val="24"/>
                <w:szCs w:val="24"/>
              </w:rPr>
              <w:t>28-March-2021</w:t>
            </w:r>
          </w:p>
        </w:tc>
      </w:tr>
      <w:tr w:rsidR="009D71B0" w14:paraId="7518D527" w14:textId="77777777" w:rsidTr="009D7B8B">
        <w:trPr>
          <w:trHeight w:val="2726"/>
        </w:trPr>
        <w:tc>
          <w:tcPr>
            <w:tcW w:w="1884" w:type="dxa"/>
          </w:tcPr>
          <w:p w14:paraId="7A0DF4DB" w14:textId="67B31D7C" w:rsidR="009D71B0" w:rsidRPr="009D7B8B" w:rsidRDefault="009D71B0">
            <w:pPr>
              <w:rPr>
                <w:sz w:val="24"/>
                <w:szCs w:val="24"/>
              </w:rPr>
            </w:pPr>
            <w:r w:rsidRPr="009D7B8B">
              <w:rPr>
                <w:color w:val="4472C4" w:themeColor="accent1"/>
                <w:sz w:val="24"/>
                <w:szCs w:val="24"/>
              </w:rPr>
              <w:t>Business Strategy</w:t>
            </w:r>
          </w:p>
        </w:tc>
        <w:tc>
          <w:tcPr>
            <w:tcW w:w="7471" w:type="dxa"/>
            <w:gridSpan w:val="3"/>
          </w:tcPr>
          <w:p w14:paraId="04777038" w14:textId="26A3EC28" w:rsidR="009D71B0" w:rsidRPr="009D7B8B" w:rsidRDefault="009D71B0">
            <w:pPr>
              <w:rPr>
                <w:sz w:val="24"/>
                <w:szCs w:val="24"/>
              </w:rPr>
            </w:pPr>
            <w:r w:rsidRPr="009D7B8B">
              <w:rPr>
                <w:sz w:val="24"/>
                <w:szCs w:val="24"/>
              </w:rPr>
              <w:t>Our strategy is to provide best in class user satisfaction, which many software lack now a days. This system will keep track of individual user progress, motivating the user to work consistently.</w:t>
            </w:r>
          </w:p>
        </w:tc>
      </w:tr>
      <w:tr w:rsidR="009D71B0" w14:paraId="50EAF6CB" w14:textId="77777777" w:rsidTr="009D7B8B">
        <w:trPr>
          <w:trHeight w:val="1630"/>
        </w:trPr>
        <w:tc>
          <w:tcPr>
            <w:tcW w:w="1884" w:type="dxa"/>
          </w:tcPr>
          <w:p w14:paraId="54B63DF1" w14:textId="4F4B428B" w:rsidR="009D71B0" w:rsidRPr="009D7B8B" w:rsidRDefault="009D71B0">
            <w:pPr>
              <w:rPr>
                <w:sz w:val="24"/>
                <w:szCs w:val="24"/>
              </w:rPr>
            </w:pPr>
            <w:r w:rsidRPr="009D7B8B">
              <w:rPr>
                <w:color w:val="4472C4" w:themeColor="accent1"/>
                <w:sz w:val="24"/>
                <w:szCs w:val="24"/>
              </w:rPr>
              <w:t>Options</w:t>
            </w:r>
          </w:p>
        </w:tc>
        <w:tc>
          <w:tcPr>
            <w:tcW w:w="7471" w:type="dxa"/>
            <w:gridSpan w:val="3"/>
          </w:tcPr>
          <w:p w14:paraId="412BA0FD" w14:textId="77777777" w:rsidR="009D71B0" w:rsidRPr="009D7B8B" w:rsidRDefault="009D71B0" w:rsidP="009D71B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D7B8B">
              <w:rPr>
                <w:sz w:val="24"/>
                <w:szCs w:val="24"/>
              </w:rPr>
              <w:t>Regular Tests.</w:t>
            </w:r>
          </w:p>
          <w:p w14:paraId="32A4704C" w14:textId="77777777" w:rsidR="009D71B0" w:rsidRPr="009D7B8B" w:rsidRDefault="009D71B0" w:rsidP="009D71B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D7B8B">
              <w:rPr>
                <w:sz w:val="24"/>
                <w:szCs w:val="24"/>
              </w:rPr>
              <w:t>Updated Study Material</w:t>
            </w:r>
          </w:p>
          <w:p w14:paraId="6E731B4B" w14:textId="4AAF9C9C" w:rsidR="009D71B0" w:rsidRPr="009D7B8B" w:rsidRDefault="009D71B0" w:rsidP="009D71B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D7B8B">
              <w:rPr>
                <w:sz w:val="24"/>
                <w:szCs w:val="24"/>
              </w:rPr>
              <w:t>Varieties of Tags for better experience</w:t>
            </w:r>
          </w:p>
        </w:tc>
      </w:tr>
      <w:tr w:rsidR="009D71B0" w14:paraId="56AD9B07" w14:textId="77777777" w:rsidTr="009D7B8B">
        <w:trPr>
          <w:trHeight w:val="1094"/>
        </w:trPr>
        <w:tc>
          <w:tcPr>
            <w:tcW w:w="1884" w:type="dxa"/>
          </w:tcPr>
          <w:p w14:paraId="610AAEF9" w14:textId="0C3FD1EF" w:rsidR="009D71B0" w:rsidRPr="009D7B8B" w:rsidRDefault="009D71B0">
            <w:pPr>
              <w:rPr>
                <w:sz w:val="24"/>
                <w:szCs w:val="24"/>
              </w:rPr>
            </w:pPr>
            <w:r w:rsidRPr="009D7B8B">
              <w:rPr>
                <w:color w:val="4472C4" w:themeColor="accent1"/>
                <w:sz w:val="24"/>
                <w:szCs w:val="24"/>
              </w:rPr>
              <w:t>Benefits</w:t>
            </w:r>
          </w:p>
        </w:tc>
        <w:tc>
          <w:tcPr>
            <w:tcW w:w="7471" w:type="dxa"/>
            <w:gridSpan w:val="3"/>
          </w:tcPr>
          <w:p w14:paraId="1F6DDC55" w14:textId="77777777" w:rsidR="009D71B0" w:rsidRPr="009D7B8B" w:rsidRDefault="00312400">
            <w:pPr>
              <w:rPr>
                <w:sz w:val="24"/>
                <w:szCs w:val="24"/>
              </w:rPr>
            </w:pPr>
            <w:r w:rsidRPr="009D7B8B">
              <w:rPr>
                <w:sz w:val="24"/>
                <w:szCs w:val="24"/>
              </w:rPr>
              <w:t>Great Deal for Users/ Students.</w:t>
            </w:r>
          </w:p>
          <w:p w14:paraId="71E76F81" w14:textId="79CACEA2" w:rsidR="00312400" w:rsidRPr="009D7B8B" w:rsidRDefault="00312400">
            <w:pPr>
              <w:rPr>
                <w:sz w:val="24"/>
                <w:szCs w:val="24"/>
              </w:rPr>
            </w:pPr>
            <w:r w:rsidRPr="009D7B8B">
              <w:rPr>
                <w:sz w:val="24"/>
                <w:szCs w:val="24"/>
              </w:rPr>
              <w:t>Variety of stream options available.</w:t>
            </w:r>
          </w:p>
        </w:tc>
      </w:tr>
      <w:tr w:rsidR="00312400" w14:paraId="74BF5341" w14:textId="77777777" w:rsidTr="009D7B8B">
        <w:trPr>
          <w:trHeight w:val="1071"/>
        </w:trPr>
        <w:tc>
          <w:tcPr>
            <w:tcW w:w="1884" w:type="dxa"/>
          </w:tcPr>
          <w:p w14:paraId="0C5BA03F" w14:textId="4BD930FD" w:rsidR="00312400" w:rsidRPr="009D7B8B" w:rsidRDefault="00312400">
            <w:pPr>
              <w:rPr>
                <w:sz w:val="24"/>
                <w:szCs w:val="24"/>
              </w:rPr>
            </w:pPr>
            <w:r w:rsidRPr="009D7B8B">
              <w:rPr>
                <w:color w:val="4472C4" w:themeColor="accent1"/>
                <w:sz w:val="24"/>
                <w:szCs w:val="24"/>
              </w:rPr>
              <w:t>Time Scale</w:t>
            </w:r>
          </w:p>
        </w:tc>
        <w:tc>
          <w:tcPr>
            <w:tcW w:w="7471" w:type="dxa"/>
            <w:gridSpan w:val="3"/>
          </w:tcPr>
          <w:p w14:paraId="321F45A3" w14:textId="504B3A30" w:rsidR="00312400" w:rsidRPr="009D7B8B" w:rsidRDefault="00312400">
            <w:pPr>
              <w:rPr>
                <w:sz w:val="24"/>
                <w:szCs w:val="24"/>
              </w:rPr>
            </w:pPr>
            <w:r w:rsidRPr="009D7B8B">
              <w:rPr>
                <w:sz w:val="24"/>
                <w:szCs w:val="24"/>
              </w:rPr>
              <w:t>Initial analysis shows that the system will take approximately 2-3 months to implement.</w:t>
            </w:r>
          </w:p>
        </w:tc>
      </w:tr>
      <w:tr w:rsidR="00312400" w14:paraId="1AEA58BD" w14:textId="77777777" w:rsidTr="009D7B8B">
        <w:trPr>
          <w:trHeight w:val="1630"/>
        </w:trPr>
        <w:tc>
          <w:tcPr>
            <w:tcW w:w="1884" w:type="dxa"/>
          </w:tcPr>
          <w:p w14:paraId="13CB9E87" w14:textId="4472A6AC" w:rsidR="00312400" w:rsidRPr="009D7B8B" w:rsidRDefault="00312400">
            <w:pPr>
              <w:rPr>
                <w:sz w:val="24"/>
                <w:szCs w:val="24"/>
              </w:rPr>
            </w:pPr>
            <w:r w:rsidRPr="009D7B8B">
              <w:rPr>
                <w:color w:val="4472C4" w:themeColor="accent1"/>
                <w:sz w:val="24"/>
                <w:szCs w:val="24"/>
              </w:rPr>
              <w:t>Risks</w:t>
            </w:r>
          </w:p>
        </w:tc>
        <w:tc>
          <w:tcPr>
            <w:tcW w:w="7471" w:type="dxa"/>
            <w:gridSpan w:val="3"/>
          </w:tcPr>
          <w:p w14:paraId="058D5B0B" w14:textId="731E3C3A" w:rsidR="00312400" w:rsidRPr="009D7B8B" w:rsidRDefault="00312400">
            <w:pPr>
              <w:rPr>
                <w:sz w:val="24"/>
                <w:szCs w:val="24"/>
              </w:rPr>
            </w:pPr>
            <w:r w:rsidRPr="009D7B8B">
              <w:rPr>
                <w:sz w:val="24"/>
                <w:szCs w:val="24"/>
              </w:rPr>
              <w:t>Project right now looks straightforward, but there may be some unknown factors affecting the implementation of the system.</w:t>
            </w:r>
          </w:p>
        </w:tc>
      </w:tr>
    </w:tbl>
    <w:p w14:paraId="42D1C453" w14:textId="77777777" w:rsidR="00B21492" w:rsidRDefault="00B21492"/>
    <w:sectPr w:rsidR="00B21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72B89"/>
    <w:multiLevelType w:val="hybridMultilevel"/>
    <w:tmpl w:val="CAB88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B0"/>
    <w:rsid w:val="00312400"/>
    <w:rsid w:val="003B685A"/>
    <w:rsid w:val="009D71B0"/>
    <w:rsid w:val="009D7B8B"/>
    <w:rsid w:val="00B2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1F48"/>
  <w15:chartTrackingRefBased/>
  <w15:docId w15:val="{84453316-DC0C-4267-8E19-0CE2D501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7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2021-04-30T13:02:00Z</cp:lastPrinted>
  <dcterms:created xsi:type="dcterms:W3CDTF">2021-04-30T12:44:00Z</dcterms:created>
  <dcterms:modified xsi:type="dcterms:W3CDTF">2021-04-30T15:40:00Z</dcterms:modified>
</cp:coreProperties>
</file>