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E00" w:rsidRDefault="004C0E00">
      <w:r>
        <w:t>DTO: Data transfer object is an object that carries data between processes and applications. It encapsulates data in simple and standardized format that can be easily transformed between different layers of an application or different applications. A DTO can be called because a DTO can be a contract between client and server. Because it represents the shared agreement between client and server about how the data will be transferred and used.</w:t>
      </w:r>
    </w:p>
    <w:p w:rsidR="004C0E00" w:rsidRDefault="003B5A4D">
      <w:r>
        <w:t>Record: They are immutable. Once they are created, they cannot be changed and its immutability is perfect because they carry data from point to another without the need for modification.</w:t>
      </w:r>
    </w:p>
    <w:p w:rsidR="00543333" w:rsidRDefault="00543333">
      <w:r>
        <w:t>Triggers and Events:</w:t>
      </w:r>
    </w:p>
    <w:p w:rsidR="00543333" w:rsidRDefault="00543333">
      <w:r>
        <w:t>Triggers:</w:t>
      </w:r>
    </w:p>
    <w:p w:rsidR="00543333" w:rsidRDefault="00543333">
      <w:r>
        <w:t xml:space="preserve">Element -&gt; </w:t>
      </w:r>
      <w:proofErr w:type="spellStart"/>
      <w:r>
        <w:t>Element.Style</w:t>
      </w:r>
      <w:proofErr w:type="spellEnd"/>
      <w:r>
        <w:t xml:space="preserve"> (</w:t>
      </w:r>
      <w:proofErr w:type="spellStart"/>
      <w:r>
        <w:t>TargetType</w:t>
      </w:r>
      <w:proofErr w:type="spellEnd"/>
      <w:r>
        <w:t xml:space="preserve"> = Element) -&gt; Setter (If you want to style the element) -&gt; </w:t>
      </w:r>
      <w:proofErr w:type="spellStart"/>
      <w:r>
        <w:t>Style.Triggers</w:t>
      </w:r>
      <w:proofErr w:type="spellEnd"/>
      <w:r>
        <w:t xml:space="preserve"> -&gt; Triggers (Property = Event)-&gt; </w:t>
      </w:r>
      <w:proofErr w:type="gramStart"/>
      <w:r>
        <w:t>Setter(</w:t>
      </w:r>
      <w:proofErr w:type="gramEnd"/>
      <w:r>
        <w:t>T</w:t>
      </w:r>
      <w:bookmarkStart w:id="0" w:name="_GoBack"/>
      <w:bookmarkEnd w:id="0"/>
      <w:r>
        <w:t>he Style you want if that event is triggered)</w:t>
      </w:r>
    </w:p>
    <w:sectPr w:rsidR="00543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08"/>
    <w:rsid w:val="003B5A4D"/>
    <w:rsid w:val="004C0E00"/>
    <w:rsid w:val="00543333"/>
    <w:rsid w:val="00712308"/>
    <w:rsid w:val="00A37741"/>
    <w:rsid w:val="00A83E34"/>
    <w:rsid w:val="00D5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8C45"/>
  <w15:chartTrackingRefBased/>
  <w15:docId w15:val="{DB8EEE7B-E077-49AB-A5B5-D472A15B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2024-09-08T18:12:00Z</dcterms:created>
  <dcterms:modified xsi:type="dcterms:W3CDTF">2024-09-10T18:49:00Z</dcterms:modified>
</cp:coreProperties>
</file>