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C8" w:rsidRPr="003A1AC8" w:rsidRDefault="003A1AC8" w:rsidP="003A1AC8">
      <w:pPr>
        <w:rPr>
          <w:rFonts w:ascii="Arial" w:hAnsi="Arial" w:cs="Arial"/>
          <w:sz w:val="24"/>
          <w:szCs w:val="24"/>
        </w:rPr>
      </w:pPr>
      <w:r w:rsidRPr="003A1AC8">
        <w:rPr>
          <w:rFonts w:ascii="Arial" w:hAnsi="Arial" w:cs="Arial"/>
          <w:sz w:val="24"/>
          <w:szCs w:val="24"/>
        </w:rPr>
        <w:t>Serviço Nacional de Aprendizagem Industrial - Senai</w:t>
      </w:r>
    </w:p>
    <w:p w:rsidR="003A1AC8" w:rsidRPr="003A1AC8" w:rsidRDefault="00CA05D8" w:rsidP="003A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Pr="00CA05D8">
        <w:rPr>
          <w:rFonts w:ascii="Arial" w:hAnsi="Arial" w:cs="Arial"/>
          <w:sz w:val="24"/>
          <w:szCs w:val="24"/>
        </w:rPr>
        <w:t>Técnico em Desenvolvimento de Sistemas</w:t>
      </w:r>
    </w:p>
    <w:p w:rsidR="003A1AC8" w:rsidRPr="003A1AC8" w:rsidRDefault="00CA05D8" w:rsidP="003A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Internet das Coisas</w:t>
      </w:r>
    </w:p>
    <w:p w:rsidR="003A1AC8" w:rsidRPr="003A1AC8" w:rsidRDefault="00CA05D8" w:rsidP="003A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Renato Barbosa</w:t>
      </w:r>
      <w:r w:rsidR="0089309A">
        <w:rPr>
          <w:rFonts w:ascii="Arial" w:hAnsi="Arial" w:cs="Arial"/>
          <w:sz w:val="24"/>
          <w:szCs w:val="24"/>
        </w:rPr>
        <w:t>, Jorge Humberto Rodrigues, Daniel Germano Silva, Luciano Miranda da Silva</w:t>
      </w:r>
    </w:p>
    <w:p w:rsidR="003A1AC8" w:rsidRDefault="003A1AC8" w:rsidP="003A1AC8">
      <w:pPr>
        <w:rPr>
          <w:rFonts w:ascii="Arial" w:hAnsi="Arial" w:cs="Arial"/>
          <w:sz w:val="24"/>
          <w:szCs w:val="24"/>
        </w:rPr>
      </w:pPr>
      <w:r w:rsidRPr="003A1AC8">
        <w:rPr>
          <w:rFonts w:ascii="Arial" w:hAnsi="Arial" w:cs="Arial"/>
          <w:sz w:val="24"/>
          <w:szCs w:val="24"/>
        </w:rPr>
        <w:t xml:space="preserve">Professor: </w:t>
      </w:r>
      <w:r>
        <w:rPr>
          <w:rFonts w:ascii="Arial" w:hAnsi="Arial" w:cs="Arial"/>
          <w:sz w:val="24"/>
          <w:szCs w:val="24"/>
        </w:rPr>
        <w:t>Francisco Rodrigues dos Santos Oliveira F</w:t>
      </w:r>
      <w:r w:rsidRPr="003A1AC8">
        <w:rPr>
          <w:rFonts w:ascii="Arial" w:hAnsi="Arial" w:cs="Arial"/>
          <w:sz w:val="24"/>
          <w:szCs w:val="24"/>
        </w:rPr>
        <w:t>ernandes</w:t>
      </w:r>
    </w:p>
    <w:p w:rsidR="00930A17" w:rsidRDefault="00930A17" w:rsidP="003A1AC8">
      <w:pPr>
        <w:rPr>
          <w:rFonts w:ascii="Arial" w:hAnsi="Arial" w:cs="Arial"/>
          <w:sz w:val="24"/>
          <w:szCs w:val="24"/>
        </w:rPr>
      </w:pPr>
    </w:p>
    <w:p w:rsidR="00E41CA7" w:rsidRPr="00E41CA7" w:rsidRDefault="00E41CA7" w:rsidP="00E41CA7">
      <w:pPr>
        <w:rPr>
          <w:rFonts w:ascii="Arial" w:hAnsi="Arial" w:cs="Arial"/>
          <w:b/>
          <w:sz w:val="24"/>
          <w:szCs w:val="24"/>
        </w:rPr>
      </w:pPr>
      <w:r w:rsidRPr="00E41CA7">
        <w:rPr>
          <w:rFonts w:ascii="Arial" w:hAnsi="Arial" w:cs="Arial"/>
          <w:b/>
          <w:sz w:val="24"/>
          <w:szCs w:val="24"/>
        </w:rPr>
        <w:t xml:space="preserve">Estudo de Viabilidade: Óculos </w:t>
      </w:r>
      <w:proofErr w:type="spellStart"/>
      <w:r w:rsidRPr="00E41CA7">
        <w:rPr>
          <w:rFonts w:ascii="Arial" w:hAnsi="Arial" w:cs="Arial"/>
          <w:b/>
          <w:sz w:val="24"/>
          <w:szCs w:val="24"/>
        </w:rPr>
        <w:t>Anti-sono</w:t>
      </w:r>
      <w:proofErr w:type="spellEnd"/>
      <w:r w:rsidRPr="00E41CA7">
        <w:rPr>
          <w:rFonts w:ascii="Arial" w:hAnsi="Arial" w:cs="Arial"/>
          <w:b/>
          <w:sz w:val="24"/>
          <w:szCs w:val="24"/>
        </w:rPr>
        <w:t xml:space="preserve"> para Motoristas Profissionais</w:t>
      </w:r>
    </w:p>
    <w:p w:rsidR="00E41CA7" w:rsidRPr="00E41CA7" w:rsidRDefault="00E41CA7" w:rsidP="00E41CA7">
      <w:pPr>
        <w:rPr>
          <w:rFonts w:ascii="Arial" w:hAnsi="Arial" w:cs="Arial"/>
          <w:b/>
          <w:sz w:val="24"/>
          <w:szCs w:val="24"/>
        </w:rPr>
      </w:pP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CA7">
        <w:rPr>
          <w:rFonts w:ascii="Arial" w:hAnsi="Arial" w:cs="Arial"/>
          <w:b/>
          <w:sz w:val="24"/>
          <w:szCs w:val="24"/>
        </w:rPr>
        <w:t>1. Análise de Mercado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 xml:space="preserve">Existe uma demanda significativa por dispositivos de segurança para motoristas profissionais, especialmente aqueles </w:t>
      </w:r>
      <w:r w:rsidR="00EF4DD6">
        <w:rPr>
          <w:rFonts w:ascii="Arial" w:hAnsi="Arial" w:cs="Arial"/>
          <w:sz w:val="24"/>
          <w:szCs w:val="24"/>
        </w:rPr>
        <w:t>que combatem o sono ao volante, h</w:t>
      </w:r>
      <w:r w:rsidRPr="00E41CA7">
        <w:rPr>
          <w:rFonts w:ascii="Arial" w:hAnsi="Arial" w:cs="Arial"/>
          <w:sz w:val="24"/>
          <w:szCs w:val="24"/>
        </w:rPr>
        <w:t>á um aumento contínuo no número de acidentes relacionados ao sono ao volante, indicando a neces</w:t>
      </w:r>
      <w:r w:rsidR="00EF4DD6">
        <w:rPr>
          <w:rFonts w:ascii="Arial" w:hAnsi="Arial" w:cs="Arial"/>
          <w:sz w:val="24"/>
          <w:szCs w:val="24"/>
        </w:rPr>
        <w:t xml:space="preserve">sidade de soluções preventivas. </w:t>
      </w:r>
      <w:r w:rsidRPr="00E41CA7">
        <w:rPr>
          <w:rFonts w:ascii="Arial" w:hAnsi="Arial" w:cs="Arial"/>
          <w:sz w:val="24"/>
          <w:szCs w:val="24"/>
        </w:rPr>
        <w:t xml:space="preserve">A concorrência é limitada no mercado de óculos </w:t>
      </w:r>
      <w:proofErr w:type="spellStart"/>
      <w:r w:rsidRPr="00E41CA7">
        <w:rPr>
          <w:rFonts w:ascii="Arial" w:hAnsi="Arial" w:cs="Arial"/>
          <w:sz w:val="24"/>
          <w:szCs w:val="24"/>
        </w:rPr>
        <w:t>anti-sono</w:t>
      </w:r>
      <w:proofErr w:type="spellEnd"/>
      <w:r w:rsidRPr="00E41CA7">
        <w:rPr>
          <w:rFonts w:ascii="Arial" w:hAnsi="Arial" w:cs="Arial"/>
          <w:sz w:val="24"/>
          <w:szCs w:val="24"/>
        </w:rPr>
        <w:t>, com poucos produtos disponíveis atualmente.</w:t>
      </w:r>
    </w:p>
    <w:p w:rsidR="00EF4DD6" w:rsidRPr="00E41CA7" w:rsidRDefault="00EF4DD6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F4DD6">
        <w:rPr>
          <w:rFonts w:ascii="Arial" w:hAnsi="Arial" w:cs="Arial"/>
          <w:sz w:val="24"/>
          <w:szCs w:val="24"/>
        </w:rPr>
        <w:t>Cerca de 20% de todos os acidentes de trânsito no Brasil estão associados à sonolência, de acordo com dados de um levantamento realizado em parceria entre a Associação Brasileira de Medicina do Tráfego (</w:t>
      </w:r>
      <w:proofErr w:type="spellStart"/>
      <w:r w:rsidRPr="00EF4DD6">
        <w:rPr>
          <w:rFonts w:ascii="Arial" w:hAnsi="Arial" w:cs="Arial"/>
          <w:sz w:val="24"/>
          <w:szCs w:val="24"/>
        </w:rPr>
        <w:t>Abramet</w:t>
      </w:r>
      <w:proofErr w:type="spellEnd"/>
      <w:r w:rsidRPr="00EF4DD6">
        <w:rPr>
          <w:rFonts w:ascii="Arial" w:hAnsi="Arial" w:cs="Arial"/>
          <w:sz w:val="24"/>
          <w:szCs w:val="24"/>
        </w:rPr>
        <w:t>) e a Academia Brasileira de Neurologia (ABN). Para diminuir os riscos de acidentes causados por sono e cansaço nas estradas, o detector de fadiga do motorista foi implementado nos carros de luxo em meados dos anos 2000.</w:t>
      </w:r>
      <w:r w:rsidR="002E4B89">
        <w:rPr>
          <w:rFonts w:ascii="Arial" w:hAnsi="Arial" w:cs="Arial"/>
          <w:sz w:val="24"/>
          <w:szCs w:val="24"/>
        </w:rPr>
        <w:t xml:space="preserve"> Em um rápida pesquisa realizada num grupo de </w:t>
      </w:r>
      <w:proofErr w:type="spellStart"/>
      <w:r w:rsidR="002E4B89">
        <w:rPr>
          <w:rFonts w:ascii="Arial" w:hAnsi="Arial" w:cs="Arial"/>
          <w:sz w:val="24"/>
          <w:szCs w:val="24"/>
        </w:rPr>
        <w:t>whatsapp</w:t>
      </w:r>
      <w:proofErr w:type="spellEnd"/>
      <w:r w:rsidR="002E4B89">
        <w:rPr>
          <w:rFonts w:ascii="Arial" w:hAnsi="Arial" w:cs="Arial"/>
          <w:sz w:val="24"/>
          <w:szCs w:val="24"/>
        </w:rPr>
        <w:t xml:space="preserve"> composto por motoristas profissionais q</w:t>
      </w:r>
      <w:r w:rsidR="00D346CB">
        <w:rPr>
          <w:rFonts w:ascii="Arial" w:hAnsi="Arial" w:cs="Arial"/>
          <w:sz w:val="24"/>
          <w:szCs w:val="24"/>
        </w:rPr>
        <w:t xml:space="preserve">ue somavam </w:t>
      </w:r>
      <w:r w:rsidR="00E96284">
        <w:rPr>
          <w:rFonts w:ascii="Arial" w:hAnsi="Arial" w:cs="Arial"/>
          <w:sz w:val="24"/>
          <w:szCs w:val="24"/>
        </w:rPr>
        <w:t>2</w:t>
      </w:r>
      <w:r w:rsidR="002E4B89">
        <w:rPr>
          <w:rFonts w:ascii="Arial" w:hAnsi="Arial" w:cs="Arial"/>
          <w:sz w:val="24"/>
          <w:szCs w:val="24"/>
        </w:rPr>
        <w:t>00 indivíduos, um to</w:t>
      </w:r>
      <w:r w:rsidR="00D346CB">
        <w:rPr>
          <w:rFonts w:ascii="Arial" w:hAnsi="Arial" w:cs="Arial"/>
          <w:sz w:val="24"/>
          <w:szCs w:val="24"/>
        </w:rPr>
        <w:t>tal de 1</w:t>
      </w:r>
      <w:r w:rsidR="00E96284">
        <w:rPr>
          <w:rFonts w:ascii="Arial" w:hAnsi="Arial" w:cs="Arial"/>
          <w:sz w:val="24"/>
          <w:szCs w:val="24"/>
        </w:rPr>
        <w:t>7</w:t>
      </w:r>
      <w:r w:rsidR="00D346CB">
        <w:rPr>
          <w:rFonts w:ascii="Arial" w:hAnsi="Arial" w:cs="Arial"/>
          <w:sz w:val="24"/>
          <w:szCs w:val="24"/>
        </w:rPr>
        <w:t xml:space="preserve">4 responderam </w:t>
      </w:r>
      <w:proofErr w:type="spellStart"/>
      <w:r w:rsidR="00D346CB">
        <w:rPr>
          <w:rFonts w:ascii="Arial" w:hAnsi="Arial" w:cs="Arial"/>
          <w:sz w:val="24"/>
          <w:szCs w:val="24"/>
        </w:rPr>
        <w:t>a</w:t>
      </w:r>
      <w:proofErr w:type="spellEnd"/>
      <w:r w:rsidR="00D346CB">
        <w:rPr>
          <w:rFonts w:ascii="Arial" w:hAnsi="Arial" w:cs="Arial"/>
          <w:sz w:val="24"/>
          <w:szCs w:val="24"/>
        </w:rPr>
        <w:t xml:space="preserve"> pergunta se o produto era interessante ou não</w:t>
      </w:r>
      <w:r w:rsidR="002E4B89">
        <w:rPr>
          <w:rFonts w:ascii="Arial" w:hAnsi="Arial" w:cs="Arial"/>
          <w:sz w:val="24"/>
          <w:szCs w:val="24"/>
        </w:rPr>
        <w:t>, dos quais 1</w:t>
      </w:r>
      <w:r w:rsidR="00E96284">
        <w:rPr>
          <w:rFonts w:ascii="Arial" w:hAnsi="Arial" w:cs="Arial"/>
          <w:sz w:val="24"/>
          <w:szCs w:val="24"/>
        </w:rPr>
        <w:t>53</w:t>
      </w:r>
      <w:r w:rsidR="002E4B89">
        <w:rPr>
          <w:rFonts w:ascii="Arial" w:hAnsi="Arial" w:cs="Arial"/>
          <w:sz w:val="24"/>
          <w:szCs w:val="24"/>
        </w:rPr>
        <w:t xml:space="preserve"> mostr</w:t>
      </w:r>
      <w:r w:rsidR="00D346CB">
        <w:rPr>
          <w:rFonts w:ascii="Arial" w:hAnsi="Arial" w:cs="Arial"/>
          <w:sz w:val="24"/>
          <w:szCs w:val="24"/>
        </w:rPr>
        <w:t xml:space="preserve">aram interesse positivo </w:t>
      </w:r>
      <w:r w:rsidR="002E4B89">
        <w:rPr>
          <w:rFonts w:ascii="Arial" w:hAnsi="Arial" w:cs="Arial"/>
          <w:sz w:val="24"/>
          <w:szCs w:val="24"/>
        </w:rPr>
        <w:t>num sistema de prevenção de sonolência integrado no veículo ou como u</w:t>
      </w:r>
      <w:r w:rsidR="00E96284">
        <w:rPr>
          <w:rFonts w:ascii="Arial" w:hAnsi="Arial" w:cs="Arial"/>
          <w:sz w:val="24"/>
          <w:szCs w:val="24"/>
        </w:rPr>
        <w:t>m produto vestível, 21</w:t>
      </w:r>
      <w:bookmarkStart w:id="0" w:name="_GoBack"/>
      <w:bookmarkEnd w:id="0"/>
      <w:r w:rsidR="002E4B89">
        <w:rPr>
          <w:rFonts w:ascii="Arial" w:hAnsi="Arial" w:cs="Arial"/>
          <w:sz w:val="24"/>
          <w:szCs w:val="24"/>
        </w:rPr>
        <w:t xml:space="preserve"> não acharam uma ideia viável, </w:t>
      </w:r>
      <w:r w:rsidR="00E96284">
        <w:rPr>
          <w:rFonts w:ascii="Arial" w:hAnsi="Arial" w:cs="Arial"/>
          <w:sz w:val="24"/>
          <w:szCs w:val="24"/>
        </w:rPr>
        <w:t>26</w:t>
      </w:r>
      <w:r w:rsidR="002E4B89">
        <w:rPr>
          <w:rFonts w:ascii="Arial" w:hAnsi="Arial" w:cs="Arial"/>
          <w:sz w:val="24"/>
          <w:szCs w:val="24"/>
        </w:rPr>
        <w:t xml:space="preserve"> não responderam ou demonstraram terem visto a pergunta que foi feita no grupo.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CA7">
        <w:rPr>
          <w:rFonts w:ascii="Arial" w:hAnsi="Arial" w:cs="Arial"/>
          <w:b/>
          <w:sz w:val="24"/>
          <w:szCs w:val="24"/>
        </w:rPr>
        <w:t>2. Viabilidade Técnica</w:t>
      </w:r>
    </w:p>
    <w:p w:rsidR="00EF4DD6" w:rsidRDefault="00EF4DD6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F4DD6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lastRenderedPageBreak/>
        <w:t xml:space="preserve">Os componentes selecionados, incluindo o </w:t>
      </w:r>
      <w:proofErr w:type="spellStart"/>
      <w:r w:rsidRPr="00E41CA7">
        <w:rPr>
          <w:rFonts w:ascii="Arial" w:hAnsi="Arial" w:cs="Arial"/>
          <w:sz w:val="24"/>
          <w:szCs w:val="24"/>
        </w:rPr>
        <w:t>Arduino</w:t>
      </w:r>
      <w:proofErr w:type="spellEnd"/>
      <w:r w:rsidRPr="00E41CA7">
        <w:rPr>
          <w:rFonts w:ascii="Arial" w:hAnsi="Arial" w:cs="Arial"/>
          <w:sz w:val="24"/>
          <w:szCs w:val="24"/>
        </w:rPr>
        <w:t xml:space="preserve"> Pro Mini ATmega328 e os componentes de vibração e som, são facilmente disponíveis e adequados par</w:t>
      </w:r>
      <w:r w:rsidR="00EF4DD6">
        <w:rPr>
          <w:rFonts w:ascii="Arial" w:hAnsi="Arial" w:cs="Arial"/>
          <w:sz w:val="24"/>
          <w:szCs w:val="24"/>
        </w:rPr>
        <w:t xml:space="preserve">a o desenvolvimento do projeto. </w:t>
      </w:r>
      <w:r w:rsidRPr="00E41CA7">
        <w:rPr>
          <w:rFonts w:ascii="Arial" w:hAnsi="Arial" w:cs="Arial"/>
          <w:sz w:val="24"/>
          <w:szCs w:val="24"/>
        </w:rPr>
        <w:t xml:space="preserve">A integração dos componentes aos óculos de proteção transparente é viável, garantindo conforto e </w:t>
      </w:r>
      <w:r w:rsidR="00EF4DD6">
        <w:rPr>
          <w:rFonts w:ascii="Arial" w:hAnsi="Arial" w:cs="Arial"/>
          <w:sz w:val="24"/>
          <w:szCs w:val="24"/>
        </w:rPr>
        <w:t>usabilidade para os motoristas.</w:t>
      </w:r>
    </w:p>
    <w:p w:rsidR="00E41CA7" w:rsidRP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 xml:space="preserve">A tecnologia </w:t>
      </w:r>
      <w:proofErr w:type="spellStart"/>
      <w:r w:rsidRPr="00E41CA7">
        <w:rPr>
          <w:rFonts w:ascii="Arial" w:hAnsi="Arial" w:cs="Arial"/>
          <w:sz w:val="24"/>
          <w:szCs w:val="24"/>
        </w:rPr>
        <w:t>Arduino</w:t>
      </w:r>
      <w:proofErr w:type="spellEnd"/>
      <w:r w:rsidRPr="00E41CA7">
        <w:rPr>
          <w:rFonts w:ascii="Arial" w:hAnsi="Arial" w:cs="Arial"/>
          <w:sz w:val="24"/>
          <w:szCs w:val="24"/>
        </w:rPr>
        <w:t xml:space="preserve"> permite a programação e o controle dos alertas sonoros e vibratórios de forma eficiente.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Pr="00E41CA7" w:rsidRDefault="00EF4DD6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Viabilidade Financeira</w:t>
      </w:r>
    </w:p>
    <w:p w:rsidR="00E41CA7" w:rsidRP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>Os componentes eletrônicos necessários para o projeto têm custo acessível e são amp</w:t>
      </w:r>
      <w:r w:rsidR="00EF4DD6">
        <w:rPr>
          <w:rFonts w:ascii="Arial" w:hAnsi="Arial" w:cs="Arial"/>
          <w:sz w:val="24"/>
          <w:szCs w:val="24"/>
        </w:rPr>
        <w:t>lamente disponíveis no mercado, o</w:t>
      </w:r>
      <w:r w:rsidRPr="00E41CA7">
        <w:rPr>
          <w:rFonts w:ascii="Arial" w:hAnsi="Arial" w:cs="Arial"/>
          <w:sz w:val="24"/>
          <w:szCs w:val="24"/>
        </w:rPr>
        <w:t xml:space="preserve"> uso de uma bateria recarregável de polímero de lítio/íon de lítio permite a utilização do dispositivo por longos períodos sem a necessidade frequente de substituição ou recarga.</w:t>
      </w:r>
    </w:p>
    <w:p w:rsid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>Considerando os custos de produção, montagem e embalagem, é possível estimar um preço de venda c</w:t>
      </w:r>
      <w:r w:rsidR="00D346CB">
        <w:rPr>
          <w:rFonts w:ascii="Arial" w:hAnsi="Arial" w:cs="Arial"/>
          <w:sz w:val="24"/>
          <w:szCs w:val="24"/>
        </w:rPr>
        <w:t>ompetitivo para o produto final, não foi encontrado nenhum produto igual, os sistemas parecidos são sistemas complexos com uso de câmeras e diversos sensores cujo custo passa dos 4.000 reais por veículo.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346CB">
        <w:rPr>
          <w:rFonts w:ascii="Arial" w:hAnsi="Arial" w:cs="Arial"/>
          <w:sz w:val="24"/>
          <w:szCs w:val="24"/>
        </w:rPr>
        <w:t>Arduino</w:t>
      </w:r>
      <w:proofErr w:type="spellEnd"/>
      <w:r w:rsidRPr="00D346CB">
        <w:rPr>
          <w:rFonts w:ascii="Arial" w:hAnsi="Arial" w:cs="Arial"/>
          <w:sz w:val="24"/>
          <w:szCs w:val="24"/>
        </w:rPr>
        <w:t xml:space="preserve"> Nano V3.0 </w:t>
      </w:r>
      <w:proofErr w:type="spellStart"/>
      <w:r w:rsidRPr="00D346CB">
        <w:rPr>
          <w:rFonts w:ascii="Arial" w:hAnsi="Arial" w:cs="Arial"/>
          <w:sz w:val="24"/>
          <w:szCs w:val="24"/>
        </w:rPr>
        <w:t>Atmega</w:t>
      </w:r>
      <w:proofErr w:type="spellEnd"/>
      <w:r w:rsidRPr="00D346CB">
        <w:rPr>
          <w:rFonts w:ascii="Arial" w:hAnsi="Arial" w:cs="Arial"/>
          <w:sz w:val="24"/>
          <w:szCs w:val="24"/>
        </w:rPr>
        <w:t xml:space="preserve"> 328 - R$ 69,90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 xml:space="preserve">Mini Motor De Vibração </w:t>
      </w:r>
      <w:proofErr w:type="spellStart"/>
      <w:r w:rsidRPr="00D346CB">
        <w:rPr>
          <w:rFonts w:ascii="Arial" w:hAnsi="Arial" w:cs="Arial"/>
          <w:sz w:val="24"/>
          <w:szCs w:val="24"/>
        </w:rPr>
        <w:t>Vibracall</w:t>
      </w:r>
      <w:proofErr w:type="spellEnd"/>
      <w:r w:rsidRPr="00D346CB">
        <w:rPr>
          <w:rFonts w:ascii="Arial" w:hAnsi="Arial" w:cs="Arial"/>
          <w:sz w:val="24"/>
          <w:szCs w:val="24"/>
        </w:rPr>
        <w:t xml:space="preserve"> 1027 Para </w:t>
      </w:r>
      <w:proofErr w:type="spellStart"/>
      <w:r w:rsidRPr="00D346CB">
        <w:rPr>
          <w:rFonts w:ascii="Arial" w:hAnsi="Arial" w:cs="Arial"/>
          <w:sz w:val="24"/>
          <w:szCs w:val="24"/>
        </w:rPr>
        <w:t>Arduino</w:t>
      </w:r>
      <w:proofErr w:type="spellEnd"/>
      <w:r w:rsidRPr="00D346CB">
        <w:rPr>
          <w:rFonts w:ascii="Arial" w:hAnsi="Arial" w:cs="Arial"/>
          <w:sz w:val="24"/>
          <w:szCs w:val="24"/>
        </w:rPr>
        <w:t xml:space="preserve"> Esp8266 - R$ 8,46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>Transistor BC547 - R$ 0,40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 xml:space="preserve">Módulo </w:t>
      </w:r>
      <w:proofErr w:type="spellStart"/>
      <w:r w:rsidRPr="00D346CB">
        <w:rPr>
          <w:rFonts w:ascii="Arial" w:hAnsi="Arial" w:cs="Arial"/>
          <w:sz w:val="24"/>
          <w:szCs w:val="24"/>
        </w:rPr>
        <w:t>Buzzer</w:t>
      </w:r>
      <w:proofErr w:type="spellEnd"/>
      <w:r w:rsidRPr="00D346CB">
        <w:rPr>
          <w:rFonts w:ascii="Arial" w:hAnsi="Arial" w:cs="Arial"/>
          <w:sz w:val="24"/>
          <w:szCs w:val="24"/>
        </w:rPr>
        <w:t xml:space="preserve"> Passivo 5v - R$ 2,76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>Resistor 4K7 CR12 1/8W 5% - 4.7K (4700) ohms 1/8W - R$ 0,45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>Bateria recarregável de polímero de lítio/íon de lítio, 3.7v 170mah 651723 - R$ 22,31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 xml:space="preserve">Sensor De Obstáculo Infravermelho Reflexivo Lm393 </w:t>
      </w:r>
      <w:proofErr w:type="spellStart"/>
      <w:r w:rsidRPr="00D346CB">
        <w:rPr>
          <w:rFonts w:ascii="Arial" w:hAnsi="Arial" w:cs="Arial"/>
          <w:sz w:val="24"/>
          <w:szCs w:val="24"/>
        </w:rPr>
        <w:t>Arduino</w:t>
      </w:r>
      <w:proofErr w:type="spellEnd"/>
      <w:r w:rsidRPr="00D346CB">
        <w:rPr>
          <w:rFonts w:ascii="Arial" w:hAnsi="Arial" w:cs="Arial"/>
          <w:sz w:val="24"/>
          <w:szCs w:val="24"/>
        </w:rPr>
        <w:t xml:space="preserve"> - R$ 10</w:t>
      </w:r>
    </w:p>
    <w:p w:rsidR="00D346CB" w:rsidRPr="00D346CB" w:rsidRDefault="00D346CB" w:rsidP="00D346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46CB">
        <w:rPr>
          <w:rFonts w:ascii="Arial" w:hAnsi="Arial" w:cs="Arial"/>
          <w:sz w:val="24"/>
          <w:szCs w:val="24"/>
        </w:rPr>
        <w:t>Óculos de Proteção Transparente - R$ 18,43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CA7">
        <w:rPr>
          <w:rFonts w:ascii="Arial" w:hAnsi="Arial" w:cs="Arial"/>
          <w:b/>
          <w:sz w:val="24"/>
          <w:szCs w:val="24"/>
        </w:rPr>
        <w:t xml:space="preserve">4. </w:t>
      </w:r>
      <w:r>
        <w:rPr>
          <w:rFonts w:ascii="Arial" w:hAnsi="Arial" w:cs="Arial"/>
          <w:b/>
          <w:sz w:val="24"/>
          <w:szCs w:val="24"/>
        </w:rPr>
        <w:t>Viabilidade Legal e Regulatória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P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>É importante realizar uma análise aprofundada dos regulamentos e normas aplicáveis aos dispositivos de segurança para motoristas, a fim de gara</w:t>
      </w:r>
      <w:r w:rsidR="00EF4DD6">
        <w:rPr>
          <w:rFonts w:ascii="Arial" w:hAnsi="Arial" w:cs="Arial"/>
          <w:sz w:val="24"/>
          <w:szCs w:val="24"/>
        </w:rPr>
        <w:t xml:space="preserve">ntir a </w:t>
      </w:r>
      <w:r w:rsidR="00EF4DD6">
        <w:rPr>
          <w:rFonts w:ascii="Arial" w:hAnsi="Arial" w:cs="Arial"/>
          <w:sz w:val="24"/>
          <w:szCs w:val="24"/>
        </w:rPr>
        <w:lastRenderedPageBreak/>
        <w:t xml:space="preserve">conformidade do produto. </w:t>
      </w:r>
      <w:r w:rsidRPr="00E41CA7">
        <w:rPr>
          <w:rFonts w:ascii="Arial" w:hAnsi="Arial" w:cs="Arial"/>
          <w:sz w:val="24"/>
          <w:szCs w:val="24"/>
        </w:rPr>
        <w:t xml:space="preserve">Será necessário obter certificações e autorizações pertinentes para garantir a comercialização do óculos </w:t>
      </w:r>
      <w:proofErr w:type="spellStart"/>
      <w:r w:rsidRPr="00E41CA7">
        <w:rPr>
          <w:rFonts w:ascii="Arial" w:hAnsi="Arial" w:cs="Arial"/>
          <w:sz w:val="24"/>
          <w:szCs w:val="24"/>
        </w:rPr>
        <w:t>anti-sono</w:t>
      </w:r>
      <w:proofErr w:type="spellEnd"/>
      <w:r w:rsidRPr="00E41CA7">
        <w:rPr>
          <w:rFonts w:ascii="Arial" w:hAnsi="Arial" w:cs="Arial"/>
          <w:sz w:val="24"/>
          <w:szCs w:val="24"/>
        </w:rPr>
        <w:t>.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1CA7">
        <w:rPr>
          <w:rFonts w:ascii="Arial" w:hAnsi="Arial" w:cs="Arial"/>
          <w:b/>
          <w:sz w:val="24"/>
          <w:szCs w:val="24"/>
        </w:rPr>
        <w:t>5. Viabilidade de Implementação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41CA7" w:rsidRP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>O projeto pode ser implementado com uma equipe multidisciplinar, incluindo engenheiros eletrônicos e de software, designers industriais e espec</w:t>
      </w:r>
      <w:r w:rsidR="00EF4DD6">
        <w:rPr>
          <w:rFonts w:ascii="Arial" w:hAnsi="Arial" w:cs="Arial"/>
          <w:sz w:val="24"/>
          <w:szCs w:val="24"/>
        </w:rPr>
        <w:t xml:space="preserve">ialistas em segurança veicular. </w:t>
      </w:r>
      <w:r w:rsidRPr="00E41CA7">
        <w:rPr>
          <w:rFonts w:ascii="Arial" w:hAnsi="Arial" w:cs="Arial"/>
          <w:sz w:val="24"/>
          <w:szCs w:val="24"/>
        </w:rPr>
        <w:t>Recursos técnicos e laboratoriais adequados são necessários para testes de protótipos, garantindo a qualidade e eficácia do produto final.</w:t>
      </w:r>
    </w:p>
    <w:p w:rsidR="00E41CA7" w:rsidRP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>Um plano de desenvolvimento e cronograma realista deve ser estabelecido para garantir a conclusão do projeto dentro do prazo e do orçamento previstos.</w:t>
      </w:r>
    </w:p>
    <w:p w:rsidR="00E41CA7" w:rsidRPr="00E41CA7" w:rsidRDefault="00E41CA7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F4DD6" w:rsidRDefault="00EF4DD6" w:rsidP="00E41CA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3A1AC8" w:rsidRPr="00E41CA7" w:rsidRDefault="00E41CA7" w:rsidP="00EF4DD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1CA7">
        <w:rPr>
          <w:rFonts w:ascii="Arial" w:hAnsi="Arial" w:cs="Arial"/>
          <w:sz w:val="24"/>
          <w:szCs w:val="24"/>
        </w:rPr>
        <w:t xml:space="preserve">Com base na análise de viabilidade, o projeto de óculos </w:t>
      </w:r>
      <w:proofErr w:type="spellStart"/>
      <w:r w:rsidRPr="00E41CA7">
        <w:rPr>
          <w:rFonts w:ascii="Arial" w:hAnsi="Arial" w:cs="Arial"/>
          <w:sz w:val="24"/>
          <w:szCs w:val="24"/>
        </w:rPr>
        <w:t>anti-sono</w:t>
      </w:r>
      <w:proofErr w:type="spellEnd"/>
      <w:r w:rsidRPr="00E41CA7">
        <w:rPr>
          <w:rFonts w:ascii="Arial" w:hAnsi="Arial" w:cs="Arial"/>
          <w:sz w:val="24"/>
          <w:szCs w:val="24"/>
        </w:rPr>
        <w:t xml:space="preserve"> para motoristas profissionais apresenta uma sólida perspectiva de sucesso. Existe uma demanda crescente por dispositivos de segurança para motoristas, e a tecnologia </w:t>
      </w:r>
      <w:proofErr w:type="spellStart"/>
      <w:r w:rsidRPr="00E41CA7">
        <w:rPr>
          <w:rFonts w:ascii="Arial" w:hAnsi="Arial" w:cs="Arial"/>
          <w:sz w:val="24"/>
          <w:szCs w:val="24"/>
        </w:rPr>
        <w:t>Arduino</w:t>
      </w:r>
      <w:proofErr w:type="spellEnd"/>
      <w:r w:rsidRPr="00E41CA7">
        <w:rPr>
          <w:rFonts w:ascii="Arial" w:hAnsi="Arial" w:cs="Arial"/>
          <w:sz w:val="24"/>
          <w:szCs w:val="24"/>
        </w:rPr>
        <w:t xml:space="preserve"> oferece uma plataforma eficiente para o desenvolvimento do dispositivo. Com uma estratégia adequada de produção, marketing e conformidade regulatória, é possível introduzir um produto competitivo e com potencial para impactar positivamente a segurança nas estradas.</w:t>
      </w:r>
    </w:p>
    <w:sectPr w:rsidR="003A1AC8" w:rsidRPr="00E41CA7" w:rsidSect="004168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0801"/>
    <w:multiLevelType w:val="hybridMultilevel"/>
    <w:tmpl w:val="9808E2D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A3"/>
    <w:rsid w:val="002E4B89"/>
    <w:rsid w:val="003A1AC8"/>
    <w:rsid w:val="004168AA"/>
    <w:rsid w:val="007A1502"/>
    <w:rsid w:val="0089309A"/>
    <w:rsid w:val="00930A17"/>
    <w:rsid w:val="00CA05D8"/>
    <w:rsid w:val="00CA28A3"/>
    <w:rsid w:val="00D346CB"/>
    <w:rsid w:val="00E41CA7"/>
    <w:rsid w:val="00E96284"/>
    <w:rsid w:val="00EF4DD6"/>
    <w:rsid w:val="00F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86948-0D2D-4501-B7D4-B35FD586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9</cp:revision>
  <dcterms:created xsi:type="dcterms:W3CDTF">2023-05-10T22:31:00Z</dcterms:created>
  <dcterms:modified xsi:type="dcterms:W3CDTF">2023-05-11T22:40:00Z</dcterms:modified>
</cp:coreProperties>
</file>