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jc w:val="center"/>
      </w:pPr>
      <w:r>
        <w:rPr>
          <w:b/>
          <w:sz w:val="22"/>
        </w:rPr>
        <w:t>REQUEST AND COMPLETION FOR LAUNDRY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5256"/>
          </w:tcPr>
          <w:p>
            <w:r>
              <w:rPr>
                <w:b/>
                <w:sz w:val="17"/>
              </w:rPr>
              <w:t xml:space="preserve">Requesting Office: </w:t>
            </w:r>
            <w:r>
              <w:rPr>
                <w:i/>
                <w:color w:val="696969"/>
              </w:rPr>
              <w:t>{{requesting_office}}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17"/>
              </w:rPr>
              <w:t xml:space="preserve">Request No.: </w:t>
            </w:r>
            <w:r>
              <w:rPr>
                <w:i/>
                <w:color w:val="696969"/>
              </w:rPr>
              <w:t>{{request_no}}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0"/>
        <w:gridCol w:w="2140"/>
        <w:gridCol w:w="2140"/>
        <w:gridCol w:w="2140"/>
        <w:gridCol w:w="2140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6"/>
              </w:rPr>
              <w:t>QTY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UNIT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rPr>
                <w:b/>
                <w:sz w:val="16"/>
              </w:rPr>
              <w:t>DATE REQUESTED</w:t>
            </w:r>
          </w:p>
        </w:tc>
        <w:tc>
          <w:tcPr>
            <w:tcW w:type="dxa" w:w="2088"/>
          </w:tcPr>
          <w:p>
            <w:pPr>
              <w:jc w:val="center"/>
            </w:pPr>
            <w:r>
              <w:rPr>
                <w:b/>
                <w:sz w:val="16"/>
              </w:rPr>
              <w:t>DATE COMPLETED</w:t>
            </w:r>
          </w:p>
        </w:tc>
      </w:tr>
      <w:tr>
        <w:trPr>
          <w:trHeight w:val="3528"/>
        </w:trPr>
        <w:tc>
          <w:tcPr>
            <w:tcW w:type="dxa" w:w="10700"/>
            <w:gridSpan w:val="5"/>
          </w:tcPr>
          <w:p>
            <w:pPr>
              <w:jc w:val="center"/>
            </w:pPr>
            <w:r>
              <w:rPr>
                <w:i/>
                <w:color w:val="696969"/>
              </w:rPr>
              <w:t>{{laundry_items}}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0"/>
        <w:gridCol w:w="2140"/>
        <w:gridCol w:w="2140"/>
        <w:gridCol w:w="2140"/>
        <w:gridCol w:w="2140"/>
      </w:tblGrid>
      <w:tr>
        <w:tc>
          <w:tcPr>
            <w:tcW w:type="dxa" w:w="1944"/>
          </w:tcPr>
          <w:p>
            <w:pPr>
              <w:jc w:val="center"/>
            </w:pPr>
            <w:r>
              <w:rPr>
                <w:b w:val="0"/>
                <w:sz w:val="15"/>
              </w:rPr>
            </w:r>
          </w:p>
        </w:tc>
        <w:tc>
          <w:tcPr>
            <w:tcW w:type="dxa" w:w="2188"/>
          </w:tcPr>
          <w:p>
            <w:pPr>
              <w:jc w:val="center"/>
            </w:pPr>
            <w:r>
              <w:rPr>
                <w:b w:val="0"/>
                <w:sz w:val="15"/>
              </w:rPr>
              <w:t>Requested by:</w:t>
            </w:r>
          </w:p>
        </w:tc>
        <w:tc>
          <w:tcPr>
            <w:tcW w:type="dxa" w:w="2188"/>
          </w:tcPr>
          <w:p>
            <w:pPr>
              <w:jc w:val="center"/>
            </w:pPr>
            <w:r>
              <w:rPr>
                <w:b w:val="0"/>
                <w:sz w:val="15"/>
              </w:rPr>
              <w:t>Approved By:</w:t>
            </w:r>
          </w:p>
        </w:tc>
        <w:tc>
          <w:tcPr>
            <w:tcW w:type="dxa" w:w="2188"/>
          </w:tcPr>
          <w:p>
            <w:pPr>
              <w:jc w:val="center"/>
            </w:pPr>
            <w:r>
              <w:rPr>
                <w:b w:val="0"/>
                <w:sz w:val="15"/>
              </w:rPr>
              <w:t>Issued by:</w:t>
            </w:r>
          </w:p>
        </w:tc>
        <w:tc>
          <w:tcPr>
            <w:tcW w:type="dxa" w:w="2188"/>
          </w:tcPr>
          <w:p>
            <w:pPr>
              <w:jc w:val="center"/>
            </w:pPr>
            <w:r>
              <w:rPr>
                <w:b w:val="0"/>
                <w:sz w:val="15"/>
              </w:rPr>
              <w:t>Received by:</w:t>
            </w:r>
          </w:p>
        </w:tc>
      </w:tr>
      <w:tr>
        <w:tc>
          <w:tcPr>
            <w:tcW w:type="dxa" w:w="2140"/>
          </w:tcPr>
          <w:p>
            <w:r>
              <w:rPr>
                <w:b w:val="0"/>
                <w:sz w:val="15"/>
              </w:rPr>
              <w:t>Signature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{{borrower_sign}}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{{head_signature}}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140"/>
          </w:tcPr>
          <w:p>
            <w:r>
              <w:rPr>
                <w:b w:val="0"/>
                <w:sz w:val="15"/>
              </w:rPr>
              <w:t>Printed Name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{{borrower_name}}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{{head_name}}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140"/>
          </w:tcPr>
          <w:p>
            <w:r>
              <w:rPr>
                <w:b w:val="0"/>
                <w:sz w:val="15"/>
              </w:rPr>
              <w:t>Designation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{{borrower_position}}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{{head_position}}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</w:tr>
      <w:tr>
        <w:tc>
          <w:tcPr>
            <w:tcW w:type="dxa" w:w="2140"/>
          </w:tcPr>
          <w:p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{{request_date}}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rPr>
                <w:i/>
                <w:color w:val="696969"/>
              </w:rPr>
              <w:t>{{approval_date}}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2140"/>
          </w:tcPr>
          <w:p>
            <w:pPr>
              <w:jc w:val="center"/>
            </w:pPr>
            <w: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05" w:right="605" w:bottom="605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222222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566"/>
      <w:gridCol w:w="3566"/>
      <w:gridCol w:w="3566"/>
    </w:tblGrid>
    <w:tr>
      <w:tc>
        <w:tcPr>
          <w:tcW w:type="dxa" w:w="388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sz w:val="14"/>
            </w:rPr>
            <w:t>Effective Date: December 2025</w:t>
          </w:r>
        </w:p>
      </w:tc>
      <w:tc>
        <w:tcPr>
          <w:tcW w:type="dxa" w:w="28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sz w:val="14"/>
            </w:rPr>
            <w:t>Rev. 2</w:t>
          </w:r>
        </w:p>
      </w:tc>
      <w:tc>
        <w:tcPr>
          <w:tcW w:type="dxa" w:w="393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sz w:val="14"/>
            </w:rPr>
            <w:t>Page 1 of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566"/>
      <w:gridCol w:w="3566"/>
      <w:gridCol w:w="3566"/>
    </w:tblGrid>
    <w:tr>
      <w:tc>
        <w:tcPr>
          <w:tcW w:type="dxa" w:w="936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632" cy="5027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spc-logo-print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2" cy="5027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2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left"/>
          </w:pPr>
          <w:r>
            <w:rPr>
              <w:sz w:val="16"/>
            </w:rPr>
            <w:t>Republic of the Philippines</w:t>
            <w:br/>
          </w:r>
          <w:r>
            <w:rPr>
              <w:b/>
              <w:sz w:val="19"/>
            </w:rPr>
            <w:t>CAMARINES SUR POLYTECHNIC COLLEGES</w:t>
            <w:br/>
          </w:r>
          <w:r>
            <w:rPr>
              <w:sz w:val="16"/>
            </w:rPr>
            <w:t>Nabua, Camarines Sur</w:t>
          </w:r>
        </w:p>
      </w:tc>
      <w:tc>
        <w:tcPr>
          <w:tcW w:type="dxa" w:w="1771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right"/>
          </w:pPr>
          <w:r>
            <w:rPr>
              <w:b/>
              <w:sz w:val="15"/>
            </w:rPr>
            <w:t>CSPC-F-SPMU-62</w:t>
          </w:r>
        </w:p>
      </w:tc>
    </w:tr>
  </w:tbl>
  <w:p>
    <w:pPr>
      <w:spacing w:before="20" w:after="0"/>
      <w:pBdr>
        <w:bottom w:val="single" w:sz="8" w:space="1" w:color="22222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