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Document Brief: RouteWise</w:t>
      </w:r>
    </w:p>
    <w:p>
      <w:pPr>
        <w:pBdr>
          <w:bottom w:val="single" w:color="2F5496" w:sz="8" w:space="4"/>
        </w:pBdr>
        <w:spacing w:after="200"/>
      </w:pPr>
      <w:r>
        <w:rPr>
          <w:i/>
          <w:iCs/>
          <w:color w:val="595959"/>
        </w:rPr>
        <w:t xml:space="preserve">A mobile and web app that helps small field-service companies (plumbers, HVAC, electricians) schedule jobs and optimize technician routes.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RouteWise replaces the spreadsheets and phone calls that small service businesses use to dispatch technicians. Dispatchers drag and drop jobs onto a calendar, and the system suggests the most efficient route for each technician. Technicians get a mobile app to view jobs, navigate to them, update status, and collect customer signatures. Customers receive automatic SMS notifications with arrival windows. The goal is an MVP in 4 months for companies with 5-50 technicians.</w:t>
      </w:r>
    </w:p>
    <w:p>
      <w:pPr>
        <w:pStyle w:val="Heading1"/>
      </w:pPr>
      <w:r>
        <w:t xml:space="preserve">Requirements</w:t>
      </w:r>
    </w:p>
    <w:p>
      <w:pPr>
        <w:pStyle w:val="Heading2"/>
      </w:pPr>
      <w:r>
        <w:t xml:space="preserve">Functional</w:t>
      </w:r>
    </w:p>
    <w:p>
      <w:pPr>
        <w:pStyle w:val="ListParagraph"/>
        <w:numPr>
          <w:ilvl w:val="0"/>
          <w:numId w:val="2"/>
        </w:numPr>
      </w:pPr>
      <w:r>
        <w:t xml:space="preserve">Dispatcher calendar with drag-and-drop job assignment</w:t>
      </w:r>
    </w:p>
    <w:p>
      <w:pPr>
        <w:pStyle w:val="ListParagraph"/>
        <w:numPr>
          <w:ilvl w:val="0"/>
          <w:numId w:val="2"/>
        </w:numPr>
      </w:pPr>
      <w:r>
        <w:t xml:space="preserve">Automatic route optimization based on location, job duration, and technician skills</w:t>
      </w:r>
    </w:p>
    <w:p>
      <w:pPr>
        <w:pStyle w:val="ListParagraph"/>
        <w:numPr>
          <w:ilvl w:val="0"/>
          <w:numId w:val="2"/>
        </w:numPr>
      </w:pPr>
      <w:r>
        <w:t xml:space="preserve">Mobile app for technicians (iOS and Android) with offline mode</w:t>
      </w:r>
    </w:p>
    <w:p>
      <w:pPr>
        <w:pStyle w:val="ListParagraph"/>
        <w:numPr>
          <w:ilvl w:val="0"/>
          <w:numId w:val="2"/>
        </w:numPr>
      </w:pPr>
      <w:r>
        <w:t xml:space="preserve">Job status updates (en route, started, completed) with photo and signature capture</w:t>
      </w:r>
    </w:p>
    <w:p>
      <w:pPr>
        <w:pStyle w:val="ListParagraph"/>
        <w:numPr>
          <w:ilvl w:val="0"/>
          <w:numId w:val="2"/>
        </w:numPr>
      </w:pPr>
      <w:r>
        <w:t xml:space="preserve">SMS and email notifications to customers with live arrival windows</w:t>
      </w:r>
    </w:p>
    <w:p>
      <w:pPr>
        <w:pStyle w:val="ListParagraph"/>
        <w:numPr>
          <w:ilvl w:val="0"/>
          <w:numId w:val="2"/>
        </w:numPr>
      </w:pPr>
      <w:r>
        <w:t xml:space="preserve">Basic invoicing and PDF export on job completion</w:t>
      </w:r>
    </w:p>
    <w:p>
      <w:pPr>
        <w:pStyle w:val="ListParagraph"/>
        <w:numPr>
          <w:ilvl w:val="0"/>
          <w:numId w:val="2"/>
        </w:numPr>
      </w:pPr>
      <w:r>
        <w:t xml:space="preserve">Role-based access (admin, dispatcher, technician)</w:t>
      </w:r>
    </w:p>
    <w:p>
      <w:pPr>
        <w:pStyle w:val="Heading2"/>
      </w:pPr>
      <w:r>
        <w:t xml:space="preserve">Non-functional</w:t>
      </w:r>
    </w:p>
    <w:p>
      <w:pPr>
        <w:pStyle w:val="ListParagraph"/>
        <w:numPr>
          <w:ilvl w:val="0"/>
          <w:numId w:val="2"/>
        </w:numPr>
      </w:pPr>
      <w:r>
        <w:t xml:space="preserve">Page loads under 2 seconds, route calculation under 5 seconds for 50 jobs</w:t>
      </w:r>
    </w:p>
    <w:p>
      <w:pPr>
        <w:pStyle w:val="ListParagraph"/>
        <w:numPr>
          <w:ilvl w:val="0"/>
          <w:numId w:val="2"/>
        </w:numPr>
      </w:pPr>
      <w:r>
        <w:t xml:space="preserve">99.5% uptime</w:t>
      </w:r>
    </w:p>
    <w:p>
      <w:pPr>
        <w:pStyle w:val="ListParagraph"/>
        <w:numPr>
          <w:ilvl w:val="0"/>
          <w:numId w:val="2"/>
        </w:numPr>
      </w:pPr>
      <w:r>
        <w:t xml:space="preserve">Offline sync within 30 seconds of reconnecting</w:t>
      </w:r>
    </w:p>
    <w:p>
      <w:pPr>
        <w:pStyle w:val="ListParagraph"/>
        <w:numPr>
          <w:ilvl w:val="0"/>
          <w:numId w:val="2"/>
        </w:numPr>
      </w:pPr>
      <w:r>
        <w:t xml:space="preserve">GDPR-compliant handling of customer data</w:t>
      </w:r>
    </w:p>
    <w:p>
      <w:pPr>
        <w:pStyle w:val="ListParagraph"/>
        <w:numPr>
          <w:ilvl w:val="0"/>
          <w:numId w:val="2"/>
        </w:numPr>
      </w:pPr>
      <w:r>
        <w:t xml:space="preserve">Encryption of data in transit and at rest</w:t>
      </w:r>
    </w:p>
    <w:p>
      <w:pPr>
        <w:pStyle w:val="Heading1"/>
      </w:pPr>
      <w:r>
        <w:t xml:space="preserve">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Offline sync conflicts when two users edit the same job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conflict resolution rules early, use last-write-wins with an audit log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Maps and routing API costs scale faster than revenue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routes, batch requests, evaluate open-source routing engines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SMS deliverability varies by country and carrier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two providers with automatic failover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Technicians resist adopting the app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a pilot with 2 companies, keep the UI to 3 taps per common action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 creep toward full accounting features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 the MVP scope and integrate with existing accounting tools later</w:t>
            </w:r>
          </w:p>
        </w:tc>
      </w:tr>
    </w:tbl>
    <w:p>
      <w:pPr>
        <w:pStyle w:val="Heading1"/>
      </w:pPr>
      <w:r>
        <w:t xml:space="preserve">Suggested Tasks</w:t>
      </w:r>
    </w:p>
    <w:p>
      <w:pPr>
        <w:pStyle w:val="ListParagraph"/>
        <w:numPr>
          <w:ilvl w:val="0"/>
          <w:numId w:val="3"/>
        </w:numPr>
      </w:pPr>
      <w:r>
        <w:t xml:space="preserve">Interview 5 dispatchers and 5 technicians to validate the core workflow</w:t>
      </w:r>
    </w:p>
    <w:p>
      <w:pPr>
        <w:pStyle w:val="ListParagraph"/>
        <w:numPr>
          <w:ilvl w:val="0"/>
          <w:numId w:val="3"/>
        </w:numPr>
      </w:pPr>
      <w:r>
        <w:t xml:space="preserve">Design wireframes for the dispatcher calendar and technician job view</w:t>
      </w:r>
    </w:p>
    <w:p>
      <w:pPr>
        <w:pStyle w:val="ListParagraph"/>
        <w:numPr>
          <w:ilvl w:val="0"/>
          <w:numId w:val="3"/>
        </w:numPr>
      </w:pPr>
      <w:r>
        <w:t xml:space="preserve">Choose the tech stack (suggested: React, React Native, Node.js, PostgreSQL)</w:t>
      </w:r>
    </w:p>
    <w:p>
      <w:pPr>
        <w:pStyle w:val="ListParagraph"/>
        <w:numPr>
          <w:ilvl w:val="0"/>
          <w:numId w:val="3"/>
        </w:numPr>
      </w:pPr>
      <w:r>
        <w:t xml:space="preserve">Build the authentication and role-based access system</w:t>
      </w:r>
    </w:p>
    <w:p>
      <w:pPr>
        <w:pStyle w:val="ListParagraph"/>
        <w:numPr>
          <w:ilvl w:val="0"/>
          <w:numId w:val="3"/>
        </w:numPr>
      </w:pPr>
      <w:r>
        <w:t xml:space="preserve">Prototype the route optimization using a third-party API</w:t>
      </w:r>
    </w:p>
    <w:p>
      <w:pPr>
        <w:pStyle w:val="ListParagraph"/>
        <w:numPr>
          <w:ilvl w:val="0"/>
          <w:numId w:val="3"/>
        </w:numPr>
      </w:pPr>
      <w:r>
        <w:t xml:space="preserve">Implement the job CRUD API and the drag-and-drop calendar</w:t>
      </w:r>
    </w:p>
    <w:p>
      <w:pPr>
        <w:pStyle w:val="ListParagraph"/>
        <w:numPr>
          <w:ilvl w:val="0"/>
          <w:numId w:val="3"/>
        </w:numPr>
      </w:pPr>
      <w:r>
        <w:t xml:space="preserve">Build the technician mobile app with an offline-first data layer</w:t>
      </w:r>
    </w:p>
    <w:p>
      <w:pPr>
        <w:pStyle w:val="ListParagraph"/>
        <w:numPr>
          <w:ilvl w:val="0"/>
          <w:numId w:val="3"/>
        </w:numPr>
      </w:pPr>
      <w:r>
        <w:t xml:space="preserve">Integrate an SMS provider and notification templates</w:t>
      </w:r>
    </w:p>
    <w:p>
      <w:pPr>
        <w:pStyle w:val="ListParagraph"/>
        <w:numPr>
          <w:ilvl w:val="0"/>
          <w:numId w:val="3"/>
        </w:numPr>
      </w:pPr>
      <w:r>
        <w:t xml:space="preserve">Add invoicing and PDF export</w:t>
      </w:r>
    </w:p>
    <w:p>
      <w:pPr>
        <w:pStyle w:val="ListParagraph"/>
        <w:numPr>
          <w:ilvl w:val="0"/>
          <w:numId w:val="3"/>
        </w:numPr>
      </w:pPr>
      <w:r>
        <w:t xml:space="preserve">Run a closed pilot with two companies and collect feedback</w:t>
      </w:r>
    </w:p>
    <w:p>
      <w:pPr>
        <w:pStyle w:val="ListParagraph"/>
        <w:numPr>
          <w:ilvl w:val="0"/>
          <w:numId w:val="3"/>
        </w:numPr>
      </w:pPr>
      <w:r>
        <w:t xml:space="preserve">Set up CI/CD, monitoring, and error tracking before launch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2026-10-04T00:20:36.006Z</dcterms:created>
  <dcterms:modified xsi:type="dcterms:W3CDTF">2026-10-04T00:20:36.014Z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