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FC5311" w:rsidR="00CA008C" w:rsidP="00FC5311" w:rsidRDefault="00ED1FAA" w14:paraId="4D49ADB5" wp14:textId="77777777">
      <w:pPr>
        <w:rPr>
          <w:rFonts w:eastAsia="Arial" w:cs="Times New Roman"/>
          <w:b/>
          <w:sz w:val="20"/>
        </w:rPr>
      </w:pPr>
      <w:r w:rsidRPr="00FC5311">
        <w:rPr>
          <w:rFonts w:eastAsia="Arial" w:cs="Times New Roman"/>
          <w:b/>
          <w:bCs/>
          <w:i/>
          <w:iCs/>
          <w:color w:val="A32020"/>
          <w:szCs w:val="22"/>
        </w:rPr>
        <w:t>[GA-DB</w:t>
      </w:r>
      <w:r w:rsidR="00A57221">
        <w:rPr>
          <w:rFonts w:eastAsia="Arial" w:cs="Times New Roman"/>
          <w:b/>
          <w:bCs/>
          <w:i/>
          <w:iCs/>
          <w:color w:val="A32020"/>
          <w:szCs w:val="22"/>
        </w:rPr>
        <w:t>.78</w:t>
      </w:r>
      <w:r w:rsidRPr="00FC5311" w:rsidR="00CA008C">
        <w:rPr>
          <w:rFonts w:eastAsia="Arial" w:cs="Times New Roman"/>
          <w:b/>
          <w:bCs/>
          <w:i/>
          <w:iCs/>
          <w:color w:val="A32020"/>
          <w:szCs w:val="22"/>
        </w:rPr>
        <w:t xml:space="preserve">] </w:t>
      </w:r>
      <w:r w:rsidRPr="00A7118D" w:rsidR="00A7118D">
        <w:rPr>
          <w:rFonts w:eastAsia="Arial" w:cs="Times New Roman"/>
          <w:b/>
          <w:bCs/>
          <w:i/>
          <w:iCs/>
          <w:color w:val="A32020"/>
          <w:szCs w:val="22"/>
        </w:rPr>
        <w:t>Prompt - Block email with encrypted/password protected attachment or client metadata tagged document to non-approved domains.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3206"/>
        <w:gridCol w:w="2497"/>
        <w:gridCol w:w="2110"/>
      </w:tblGrid>
      <w:tr xmlns:wp14="http://schemas.microsoft.com/office/word/2010/wordml" w:rsidRPr="00CA008C" w:rsidR="00007645" w:rsidTr="257808B8" w14:paraId="757B138F" wp14:textId="77777777">
        <w:trPr>
          <w:trHeight w:val="380"/>
        </w:trPr>
        <w:tc>
          <w:tcPr>
            <w:tcW w:w="0" w:type="auto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shd w:val="clear" w:color="auto" w:fill="A32020" w:themeFill="accent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16808EAA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eastAsia="Times New Roman" w:cs="Arial"/>
                <w:b/>
                <w:bCs/>
                <w:i/>
                <w:iCs/>
                <w:color w:val="FFFFFF"/>
                <w:sz w:val="20"/>
                <w:lang w:eastAsia="en-GB"/>
              </w:rPr>
              <w:t>Version:</w:t>
            </w:r>
          </w:p>
        </w:tc>
        <w:tc>
          <w:tcPr>
            <w:tcW w:w="3453" w:type="dxa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550FB133" w:rsidRDefault="00115099" w14:paraId="39D7D509" wp14:textId="11B34B64">
            <w:pPr>
              <w:spacing w:before="80" w:after="8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 w:rsidRPr="550FB133" w:rsidR="550FB133">
              <w:rPr>
                <w:color w:val="000000" w:themeColor="text1" w:themeTint="FF" w:themeShade="FF"/>
                <w:sz w:val="20"/>
                <w:szCs w:val="20"/>
                <w:lang w:eastAsia="en-GB"/>
              </w:rPr>
              <w:t>1.</w:t>
            </w:r>
            <w:r w:rsidRPr="550FB133" w:rsidR="550FB133">
              <w:rPr>
                <w:color w:val="000000" w:themeColor="text1" w:themeTint="FF" w:themeShade="FF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2505" w:type="dxa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shd w:val="clear" w:color="auto" w:fill="A32020" w:themeFill="accent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5E6BB6EB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eastAsia="Times New Roman" w:cs="Arial"/>
                <w:b/>
                <w:bCs/>
                <w:i/>
                <w:iCs/>
                <w:color w:val="FFFFFF"/>
                <w:sz w:val="20"/>
                <w:lang w:eastAsia="en-GB"/>
              </w:rPr>
              <w:t>Requested:</w:t>
            </w:r>
          </w:p>
        </w:tc>
        <w:tc>
          <w:tcPr>
            <w:tcW w:w="2515" w:type="dxa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550FB133" w:rsidRDefault="00007645" w14:paraId="4BD6AA30" w14:noSpellErr="1" wp14:textId="0ADBE693">
            <w:pPr>
              <w:spacing w:before="80" w:after="8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 w:rsidR="550FB133">
              <w:rPr/>
              <w:t>2</w:t>
            </w:r>
            <w:r w:rsidR="550FB133">
              <w:rPr/>
              <w:t>7</w:t>
            </w:r>
            <w:r w:rsidR="550FB133">
              <w:rPr/>
              <w:t xml:space="preserve"> June 2017</w:t>
            </w:r>
          </w:p>
        </w:tc>
      </w:tr>
      <w:tr xmlns:wp14="http://schemas.microsoft.com/office/word/2010/wordml" w:rsidRPr="00CA008C" w:rsidR="00007645" w:rsidTr="257808B8" w14:paraId="02868172" wp14:textId="77777777">
        <w:trPr>
          <w:trHeight w:val="380"/>
        </w:trPr>
        <w:tc>
          <w:tcPr>
            <w:tcW w:w="0" w:type="auto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shd w:val="clear" w:color="auto" w:fill="A32020" w:themeFill="accent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6AAB116A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eastAsia="Times New Roman" w:cs="Arial"/>
                <w:b/>
                <w:bCs/>
                <w:i/>
                <w:iCs/>
                <w:color w:val="FFFFFF"/>
                <w:sz w:val="20"/>
                <w:lang w:eastAsia="en-GB"/>
              </w:rPr>
              <w:t>Updated:</w:t>
            </w:r>
          </w:p>
        </w:tc>
        <w:tc>
          <w:tcPr>
            <w:tcW w:w="3453" w:type="dxa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2E0B76" w:rsidRDefault="00CA008C" w14:paraId="672A6659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</w:p>
        </w:tc>
        <w:tc>
          <w:tcPr>
            <w:tcW w:w="2505" w:type="dxa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shd w:val="clear" w:color="auto" w:fill="A32020" w:themeFill="accent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716F0EFF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eastAsia="Times New Roman" w:cs="Arial"/>
                <w:b/>
                <w:bCs/>
                <w:i/>
                <w:iCs/>
                <w:color w:val="FFFFFF"/>
                <w:sz w:val="20"/>
                <w:lang w:eastAsia="en-GB"/>
              </w:rPr>
              <w:t>Implemented:</w:t>
            </w:r>
          </w:p>
        </w:tc>
        <w:tc>
          <w:tcPr>
            <w:tcW w:w="2515" w:type="dxa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0A37501D" wp14:textId="77777777">
            <w:pPr>
              <w:rPr>
                <w:rFonts w:eastAsia="Arial" w:cs="Times New Roman"/>
                <w:sz w:val="20"/>
              </w:rPr>
            </w:pPr>
          </w:p>
        </w:tc>
      </w:tr>
      <w:tr xmlns:wp14="http://schemas.microsoft.com/office/word/2010/wordml" w:rsidRPr="00CA008C" w:rsidR="00007645" w:rsidTr="257808B8" w14:paraId="5DAB6C7B" wp14:textId="77777777">
        <w:trPr>
          <w:trHeight w:val="160"/>
        </w:trPr>
        <w:tc>
          <w:tcPr>
            <w:tcW w:w="0" w:type="auto"/>
            <w:tcBorders>
              <w:top w:val="single" w:color="A32020" w:themeColor="accent5" w:sz="8" w:space="0"/>
              <w:bottom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02EB378F" wp14:textId="77777777">
            <w:pPr>
              <w:rPr>
                <w:rFonts w:eastAsia="Arial" w:cs="Times New Roman"/>
                <w:sz w:val="20"/>
              </w:rPr>
            </w:pPr>
          </w:p>
        </w:tc>
        <w:tc>
          <w:tcPr>
            <w:tcW w:w="0" w:type="auto"/>
            <w:gridSpan w:val="3"/>
            <w:tcBorders>
              <w:top w:val="single" w:color="A32020" w:themeColor="accent5" w:sz="8" w:space="0"/>
              <w:bottom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6A05A809" wp14:textId="77777777">
            <w:pPr>
              <w:rPr>
                <w:rFonts w:eastAsia="Arial" w:cs="Times New Roman"/>
                <w:sz w:val="20"/>
              </w:rPr>
            </w:pPr>
          </w:p>
        </w:tc>
      </w:tr>
      <w:tr xmlns:wp14="http://schemas.microsoft.com/office/word/2010/wordml" w:rsidRPr="00CA008C" w:rsidR="00007645" w:rsidTr="257808B8" w14:paraId="3129E4A3" wp14:textId="77777777">
        <w:trPr>
          <w:trHeight w:val="380"/>
        </w:trPr>
        <w:tc>
          <w:tcPr>
            <w:tcW w:w="0" w:type="auto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shd w:val="clear" w:color="auto" w:fill="A32020" w:themeFill="accent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67C4BC53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eastAsia="Times New Roman" w:cs="Arial"/>
                <w:b/>
                <w:bCs/>
                <w:i/>
                <w:iCs/>
                <w:color w:val="FFFFFF"/>
                <w:sz w:val="20"/>
                <w:lang w:eastAsia="en-GB"/>
              </w:rPr>
              <w:t>Policy:</w:t>
            </w:r>
          </w:p>
        </w:tc>
        <w:tc>
          <w:tcPr>
            <w:tcW w:w="3453" w:type="dxa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1DCBE77C" wp14:textId="77777777">
            <w:pPr>
              <w:autoSpaceDE w:val="0"/>
              <w:autoSpaceDN w:val="0"/>
              <w:adjustRightInd w:val="0"/>
              <w:spacing w:before="0" w:after="0"/>
              <w:rPr>
                <w:rFonts w:eastAsia="Arial" w:cs="Times New Roman"/>
                <w:sz w:val="20"/>
              </w:rPr>
            </w:pPr>
            <w:r w:rsidRPr="00CA008C">
              <w:rPr>
                <w:rFonts w:eastAsia="Arial" w:cs="Arial"/>
                <w:sz w:val="20"/>
                <w:lang w:val="en-US"/>
              </w:rPr>
              <w:t>[GA</w:t>
            </w:r>
            <w:r w:rsidRPr="00CA008C">
              <w:rPr>
                <w:rFonts w:eastAsia="Arial" w:cs="Arial"/>
                <w:color w:val="000000"/>
                <w:sz w:val="20"/>
                <w:lang w:val="en-US"/>
              </w:rPr>
              <w:t>-DB</w:t>
            </w:r>
            <w:r w:rsidRPr="00CA008C">
              <w:rPr>
                <w:rFonts w:eastAsia="Arial" w:cs="Arial"/>
                <w:sz w:val="20"/>
                <w:lang w:val="en-US"/>
              </w:rPr>
              <w:t xml:space="preserve">] </w:t>
            </w:r>
            <w:r w:rsidRPr="00CA008C">
              <w:rPr>
                <w:rFonts w:eastAsia="Arial" w:cs="ArialMT"/>
                <w:sz w:val="20"/>
                <w:lang w:val="en-US"/>
              </w:rPr>
              <w:t>–</w:t>
            </w:r>
            <w:r w:rsidRPr="00CA008C">
              <w:rPr>
                <w:rFonts w:ascii="Arial" w:hAnsi="Arial" w:eastAsia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 w:rsidRPr="00CA008C">
              <w:rPr>
                <w:rFonts w:eastAsia="Arial" w:cs="ArialMT"/>
                <w:sz w:val="20"/>
              </w:rPr>
              <w:t>Deutsche Bank</w:t>
            </w:r>
            <w:r w:rsidRPr="00CA008C">
              <w:rPr>
                <w:rFonts w:eastAsia="Arial" w:cs="ArialMT"/>
                <w:sz w:val="20"/>
                <w:lang w:val="en-US"/>
              </w:rPr>
              <w:t xml:space="preserve"> Email </w:t>
            </w:r>
            <w:r w:rsidRPr="00CA008C">
              <w:rPr>
                <w:rFonts w:eastAsia="Arial" w:cs="Arial"/>
                <w:sz w:val="20"/>
                <w:lang w:val="en-US"/>
              </w:rPr>
              <w:t>Policy</w:t>
            </w:r>
          </w:p>
        </w:tc>
        <w:tc>
          <w:tcPr>
            <w:tcW w:w="2505" w:type="dxa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shd w:val="clear" w:color="auto" w:fill="A32020" w:themeFill="accent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504D785B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eastAsia="Times New Roman" w:cs="Arial"/>
                <w:b/>
                <w:bCs/>
                <w:i/>
                <w:iCs/>
                <w:color w:val="FFFFFF"/>
                <w:sz w:val="20"/>
                <w:lang w:eastAsia="en-GB"/>
              </w:rPr>
              <w:t>Key Value:</w:t>
            </w:r>
          </w:p>
        </w:tc>
        <w:tc>
          <w:tcPr>
            <w:tcW w:w="2515" w:type="dxa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6016E1A6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eastAsia="Times New Roman" w:cs="Arial"/>
                <w:sz w:val="20"/>
                <w:lang w:val="en-US" w:eastAsia="en-GB"/>
              </w:rPr>
              <w:t>GA-DB</w:t>
            </w:r>
          </w:p>
        </w:tc>
      </w:tr>
      <w:tr xmlns:wp14="http://schemas.microsoft.com/office/word/2010/wordml" w:rsidRPr="00CA008C" w:rsidR="00007645" w:rsidTr="257808B8" w14:paraId="5A39BBE3" wp14:textId="77777777">
        <w:trPr>
          <w:trHeight w:val="160"/>
        </w:trPr>
        <w:tc>
          <w:tcPr>
            <w:tcW w:w="0" w:type="auto"/>
            <w:tcBorders>
              <w:top w:val="single" w:color="A32020" w:themeColor="accent5" w:sz="8" w:space="0"/>
              <w:bottom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41C8F396" wp14:textId="77777777">
            <w:pPr>
              <w:rPr>
                <w:rFonts w:eastAsia="Arial" w:cs="Times New Roman"/>
                <w:sz w:val="20"/>
              </w:rPr>
            </w:pPr>
          </w:p>
        </w:tc>
        <w:tc>
          <w:tcPr>
            <w:tcW w:w="0" w:type="auto"/>
            <w:gridSpan w:val="3"/>
            <w:tcBorders>
              <w:top w:val="single" w:color="A32020" w:themeColor="accent5" w:sz="8" w:space="0"/>
              <w:bottom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72A3D3EC" wp14:textId="77777777">
            <w:pPr>
              <w:rPr>
                <w:rFonts w:eastAsia="Arial" w:cs="Times New Roman"/>
                <w:sz w:val="20"/>
              </w:rPr>
            </w:pPr>
          </w:p>
        </w:tc>
      </w:tr>
      <w:tr xmlns:wp14="http://schemas.microsoft.com/office/word/2010/wordml" w:rsidRPr="00CA008C" w:rsidR="00007645" w:rsidTr="257808B8" w14:paraId="6220890A" wp14:textId="77777777">
        <w:trPr>
          <w:trHeight w:val="380"/>
        </w:trPr>
        <w:tc>
          <w:tcPr>
            <w:tcW w:w="0" w:type="auto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shd w:val="clear" w:color="auto" w:fill="A32020" w:themeFill="accent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0A711D1E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eastAsia="Times New Roman" w:cs="Arial"/>
                <w:b/>
                <w:bCs/>
                <w:i/>
                <w:iCs/>
                <w:color w:val="FFFFFF"/>
                <w:sz w:val="20"/>
                <w:lang w:eastAsia="en-GB"/>
              </w:rPr>
              <w:t>Rule:</w:t>
            </w:r>
          </w:p>
        </w:tc>
        <w:tc>
          <w:tcPr>
            <w:tcW w:w="3453" w:type="dxa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9831AD" w:rsidR="00ED1FAA" w:rsidP="00CA008C" w:rsidRDefault="00ED1FAA" w14:paraId="461AC6CC" wp14:textId="77777777">
            <w:pPr>
              <w:autoSpaceDE w:val="0"/>
              <w:autoSpaceDN w:val="0"/>
              <w:adjustRightInd w:val="0"/>
              <w:spacing w:before="0" w:after="0"/>
              <w:rPr>
                <w:rFonts w:eastAsia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>[GA-DB.78</w:t>
            </w:r>
            <w:r w:rsidRPr="00CA008C" w:rsidR="00CA008C">
              <w:rPr>
                <w:rFonts w:eastAsia="Arial" w:cs="Arial"/>
                <w:sz w:val="20"/>
                <w:lang w:val="en-US"/>
              </w:rPr>
              <w:t xml:space="preserve">] </w:t>
            </w:r>
            <w:r w:rsidRPr="003C23D7" w:rsidR="003C23D7">
              <w:rPr>
                <w:rFonts w:eastAsia="Arial" w:cs="Arial"/>
                <w:sz w:val="20"/>
                <w:lang w:val="en-US"/>
              </w:rPr>
              <w:t>Prom</w:t>
            </w:r>
            <w:bookmarkStart w:name="_GoBack" w:id="0"/>
            <w:bookmarkEnd w:id="0"/>
            <w:r w:rsidRPr="003C23D7" w:rsidR="003C23D7">
              <w:rPr>
                <w:rFonts w:eastAsia="Arial" w:cs="Arial"/>
                <w:sz w:val="20"/>
                <w:lang w:val="en-US"/>
              </w:rPr>
              <w:t>pt - Block email with encrypted/password protected attachment or client metadata tagged document to non-approved domains.</w:t>
            </w:r>
          </w:p>
        </w:tc>
        <w:tc>
          <w:tcPr>
            <w:tcW w:w="2505" w:type="dxa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shd w:val="clear" w:color="auto" w:fill="A32020" w:themeFill="accent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394D2837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eastAsia="Times New Roman" w:cs="Arial"/>
                <w:b/>
                <w:bCs/>
                <w:i/>
                <w:iCs/>
                <w:color w:val="FFFFFF"/>
                <w:sz w:val="20"/>
                <w:lang w:eastAsia="en-GB"/>
              </w:rPr>
              <w:t>Key Value:</w:t>
            </w:r>
          </w:p>
          <w:p w:rsidRPr="00CA008C" w:rsidR="00CA008C" w:rsidP="00CA008C" w:rsidRDefault="00CA008C" w14:paraId="0D0B940D" wp14:textId="77777777">
            <w:pPr>
              <w:spacing w:before="0" w:after="0"/>
              <w:rPr>
                <w:rFonts w:eastAsia="Arial" w:cs="Times New Roman"/>
                <w:sz w:val="20"/>
              </w:rPr>
            </w:pPr>
          </w:p>
          <w:p w:rsidRPr="00CA008C" w:rsidR="00CA008C" w:rsidP="00CA008C" w:rsidRDefault="00CA008C" w14:paraId="53246331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eastAsia="Times New Roman" w:cs="Arial"/>
                <w:b/>
                <w:bCs/>
                <w:i/>
                <w:iCs/>
                <w:color w:val="FFFFFF"/>
                <w:sz w:val="20"/>
                <w:lang w:eastAsia="en-GB"/>
              </w:rPr>
              <w:t>Key Disable Value:</w:t>
            </w:r>
          </w:p>
        </w:tc>
        <w:tc>
          <w:tcPr>
            <w:tcW w:w="2515" w:type="dxa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4526F74B" wp14:textId="77777777">
            <w:pPr>
              <w:autoSpaceDE w:val="0"/>
              <w:autoSpaceDN w:val="0"/>
              <w:adjustRightInd w:val="0"/>
              <w:spacing w:before="0" w:after="0"/>
              <w:rPr>
                <w:rFonts w:eastAsia="Arial" w:cs="Georgia"/>
                <w:sz w:val="20"/>
                <w:lang w:val="en-US"/>
              </w:rPr>
            </w:pPr>
            <w:r w:rsidRPr="00CA008C">
              <w:rPr>
                <w:rFonts w:eastAsia="Arial" w:cs="Arial"/>
                <w:sz w:val="20"/>
                <w:lang w:val="en-US"/>
              </w:rPr>
              <w:t xml:space="preserve">GA-DB = </w:t>
            </w:r>
            <w:r w:rsidRPr="00CA008C">
              <w:rPr>
                <w:rFonts w:eastAsia="Arial" w:cs="Georgia"/>
                <w:sz w:val="20"/>
                <w:lang w:val="en-US"/>
              </w:rPr>
              <w:t>TRUE</w:t>
            </w:r>
          </w:p>
          <w:p w:rsidRPr="00CA008C" w:rsidR="00CA008C" w:rsidP="00CA008C" w:rsidRDefault="00CA008C" w14:paraId="0E27B00A" wp14:textId="77777777">
            <w:pPr>
              <w:spacing w:before="0" w:after="0"/>
              <w:rPr>
                <w:rFonts w:eastAsia="Times New Roman" w:cs="Arial"/>
                <w:sz w:val="20"/>
                <w:lang w:val="en-US" w:eastAsia="en-GB"/>
              </w:rPr>
            </w:pPr>
          </w:p>
          <w:p w:rsidRPr="00CA008C" w:rsidR="00CA008C" w:rsidP="00CA008C" w:rsidRDefault="00CA008C" w14:paraId="60061E4C" wp14:textId="77777777">
            <w:pPr>
              <w:spacing w:before="0" w:after="0"/>
              <w:rPr>
                <w:rFonts w:eastAsia="Times New Roman" w:cs="Arial"/>
                <w:sz w:val="20"/>
                <w:lang w:val="en-US" w:eastAsia="en-GB"/>
              </w:rPr>
            </w:pPr>
          </w:p>
          <w:p w:rsidRPr="00CA008C" w:rsidR="00CA008C" w:rsidP="00CA008C" w:rsidRDefault="00ED1FAA" w14:paraId="444CCB8A" wp14:textId="77777777">
            <w:pPr>
              <w:spacing w:before="0" w:after="0"/>
              <w:rPr>
                <w:rFonts w:eastAsia="Times New Roman" w:cs="Times New Roman"/>
                <w:sz w:val="20"/>
                <w:lang w:eastAsia="en-GB"/>
              </w:rPr>
            </w:pPr>
            <w:r w:rsidRPr="00A82565">
              <w:rPr>
                <w:rFonts w:eastAsia="Times New Roman" w:cs="Arial"/>
                <w:sz w:val="20"/>
                <w:lang w:val="en-US" w:eastAsia="en-GB"/>
              </w:rPr>
              <w:t>GA-DB</w:t>
            </w:r>
            <w:r w:rsidRPr="00A82565" w:rsidR="00115099">
              <w:rPr>
                <w:rFonts w:eastAsia="Times New Roman" w:cs="Arial"/>
                <w:sz w:val="20"/>
                <w:lang w:val="en-US" w:eastAsia="en-GB"/>
              </w:rPr>
              <w:t>.78</w:t>
            </w:r>
            <w:r w:rsidRPr="00A82565" w:rsidR="00CA008C">
              <w:rPr>
                <w:rFonts w:eastAsia="Times New Roman" w:cs="Arial"/>
                <w:sz w:val="20"/>
                <w:lang w:val="en-US" w:eastAsia="en-GB"/>
              </w:rPr>
              <w:t xml:space="preserve"> </w:t>
            </w:r>
            <w:r w:rsidRPr="00CA008C" w:rsidR="00CA008C">
              <w:rPr>
                <w:rFonts w:eastAsia="Times New Roman" w:cs="Arial"/>
                <w:sz w:val="20"/>
                <w:lang w:val="en-US" w:eastAsia="en-GB"/>
              </w:rPr>
              <w:t>= FALSE</w:t>
            </w:r>
          </w:p>
        </w:tc>
      </w:tr>
      <w:tr xmlns:wp14="http://schemas.microsoft.com/office/word/2010/wordml" w:rsidRPr="00CA008C" w:rsidR="00007645" w:rsidTr="257808B8" w14:paraId="44EAFD9C" wp14:textId="77777777">
        <w:trPr>
          <w:trHeight w:val="160"/>
        </w:trPr>
        <w:tc>
          <w:tcPr>
            <w:tcW w:w="0" w:type="auto"/>
            <w:tcBorders>
              <w:top w:val="single" w:color="A32020" w:themeColor="accent5" w:sz="8" w:space="0"/>
              <w:bottom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4B94D5A5" wp14:textId="77777777">
            <w:pPr>
              <w:rPr>
                <w:rFonts w:eastAsia="Arial" w:cs="Times New Roman"/>
                <w:sz w:val="20"/>
              </w:rPr>
            </w:pPr>
          </w:p>
        </w:tc>
        <w:tc>
          <w:tcPr>
            <w:tcW w:w="0" w:type="auto"/>
            <w:gridSpan w:val="3"/>
            <w:tcBorders>
              <w:top w:val="single" w:color="A32020" w:themeColor="accent5" w:sz="8" w:space="0"/>
              <w:bottom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3DEEC669" wp14:textId="77777777">
            <w:pPr>
              <w:rPr>
                <w:rFonts w:eastAsia="Arial" w:cs="Times New Roman"/>
                <w:sz w:val="20"/>
              </w:rPr>
            </w:pPr>
          </w:p>
        </w:tc>
      </w:tr>
      <w:tr xmlns:wp14="http://schemas.microsoft.com/office/word/2010/wordml" w:rsidRPr="00CA008C" w:rsidR="00007645" w:rsidTr="257808B8" w14:paraId="0B5A5007" wp14:textId="77777777">
        <w:trPr>
          <w:trHeight w:val="380"/>
        </w:trPr>
        <w:tc>
          <w:tcPr>
            <w:tcW w:w="0" w:type="auto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shd w:val="clear" w:color="auto" w:fill="A32020" w:themeFill="accent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6D8A1DEA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eastAsia="Times New Roman" w:cs="Arial"/>
                <w:b/>
                <w:bCs/>
                <w:i/>
                <w:iCs/>
                <w:color w:val="FFFFFF"/>
                <w:sz w:val="20"/>
                <w:lang w:eastAsia="en-GB"/>
              </w:rPr>
              <w:t>Rule Category:</w:t>
            </w:r>
          </w:p>
        </w:tc>
        <w:tc>
          <w:tcPr>
            <w:tcW w:w="3453" w:type="dxa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209E54BD" wp14:textId="77777777">
            <w:pPr>
              <w:spacing w:before="80" w:after="80"/>
              <w:rPr>
                <w:rFonts w:eastAsia="Times New Roman" w:cs="Times New Roman"/>
                <w:b/>
                <w:sz w:val="20"/>
                <w:lang w:eastAsia="en-GB"/>
              </w:rPr>
            </w:pPr>
            <w:r w:rsidRPr="00CA008C">
              <w:rPr>
                <w:rFonts w:eastAsia="Times New Roman" w:cs="Arial"/>
                <w:b/>
                <w:color w:val="000000"/>
                <w:sz w:val="20"/>
                <w:lang w:eastAsia="en-GB"/>
              </w:rPr>
              <w:t>GA-DB</w:t>
            </w:r>
          </w:p>
        </w:tc>
        <w:tc>
          <w:tcPr>
            <w:tcW w:w="2505" w:type="dxa"/>
            <w:vMerge w:val="restart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shd w:val="clear" w:color="auto" w:fill="A32020" w:themeFill="accent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67FE4400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eastAsia="Times New Roman" w:cs="Arial"/>
                <w:b/>
                <w:bCs/>
                <w:i/>
                <w:iCs/>
                <w:color w:val="FFFFFF"/>
                <w:sz w:val="20"/>
                <w:lang w:eastAsia="en-GB"/>
              </w:rPr>
              <w:t>Platform</w:t>
            </w:r>
          </w:p>
        </w:tc>
        <w:tc>
          <w:tcPr>
            <w:tcW w:w="2515" w:type="dxa"/>
            <w:vMerge w:val="restart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477F3EF1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☒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Windows</w:t>
            </w:r>
            <w:r w:rsidRPr="00CA008C">
              <w:rPr>
                <w:rFonts w:eastAsia="MS Gothic" w:cs="Arial"/>
                <w:color w:val="000000"/>
                <w:sz w:val="20"/>
                <w:lang w:eastAsia="en-GB"/>
              </w:rPr>
              <w:tab/>
            </w:r>
          </w:p>
          <w:p w:rsidRPr="00CA008C" w:rsidR="00CA008C" w:rsidP="00CA008C" w:rsidRDefault="00CA008C" w14:paraId="7EFCAB56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Mac OSX</w:t>
            </w:r>
            <w:r w:rsidRPr="00CA008C">
              <w:rPr>
                <w:rFonts w:eastAsia="MS Gothic" w:cs="Arial"/>
                <w:color w:val="000000"/>
                <w:sz w:val="20"/>
                <w:lang w:eastAsia="en-GB"/>
              </w:rPr>
              <w:tab/>
            </w:r>
          </w:p>
        </w:tc>
      </w:tr>
      <w:tr xmlns:wp14="http://schemas.microsoft.com/office/word/2010/wordml" w:rsidRPr="00CA008C" w:rsidR="00007645" w:rsidTr="257808B8" w14:paraId="697B27FA" wp14:textId="77777777">
        <w:trPr>
          <w:trHeight w:val="380"/>
        </w:trPr>
        <w:tc>
          <w:tcPr>
            <w:tcW w:w="0" w:type="auto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shd w:val="clear" w:color="auto" w:fill="A32020" w:themeFill="accent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5C4879D2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eastAsia="Times New Roman" w:cs="Arial"/>
                <w:b/>
                <w:bCs/>
                <w:i/>
                <w:iCs/>
                <w:color w:val="FFFFFF"/>
                <w:sz w:val="20"/>
                <w:lang w:eastAsia="en-GB"/>
              </w:rPr>
              <w:t>Location:</w:t>
            </w:r>
          </w:p>
        </w:tc>
        <w:tc>
          <w:tcPr>
            <w:tcW w:w="3453" w:type="dxa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42D6D9CB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eastAsia="Times New Roman" w:cs="Arial"/>
                <w:sz w:val="20"/>
                <w:lang w:val="en-US" w:eastAsia="en-GB"/>
              </w:rPr>
              <w:t>GA-DB</w:t>
            </w:r>
          </w:p>
        </w:tc>
        <w:tc>
          <w:tcPr>
            <w:tcW w:w="2505" w:type="dxa"/>
            <w:vMerge/>
            <w:tcBorders>
              <w:top w:val="single" w:color="A32020" w:sz="8" w:space="0"/>
              <w:left w:val="single" w:color="A32020" w:sz="8" w:space="0"/>
              <w:bottom w:val="single" w:color="A32020" w:sz="8" w:space="0"/>
              <w:right w:val="single" w:color="A32020" w:sz="8" w:space="0"/>
            </w:tcBorders>
            <w:vAlign w:val="center"/>
            <w:hideMark/>
          </w:tcPr>
          <w:p w:rsidRPr="00CA008C" w:rsidR="00CA008C" w:rsidP="00CA008C" w:rsidRDefault="00CA008C" w14:paraId="3656B9AB" wp14:textId="77777777">
            <w:pPr>
              <w:rPr>
                <w:rFonts w:eastAsia="Arial" w:cs="Times New Roman"/>
                <w:sz w:val="20"/>
              </w:rPr>
            </w:pPr>
          </w:p>
        </w:tc>
        <w:tc>
          <w:tcPr>
            <w:tcW w:w="2515" w:type="dxa"/>
            <w:vMerge/>
            <w:tcBorders>
              <w:top w:val="single" w:color="A32020" w:sz="8" w:space="0"/>
              <w:left w:val="single" w:color="A32020" w:sz="8" w:space="0"/>
              <w:bottom w:val="single" w:color="A32020" w:sz="8" w:space="0"/>
              <w:right w:val="single" w:color="A32020" w:sz="8" w:space="0"/>
            </w:tcBorders>
            <w:vAlign w:val="center"/>
            <w:hideMark/>
          </w:tcPr>
          <w:p w:rsidRPr="00CA008C" w:rsidR="00CA008C" w:rsidP="00CA008C" w:rsidRDefault="00CA008C" w14:paraId="45FB0818" wp14:textId="77777777">
            <w:pPr>
              <w:rPr>
                <w:rFonts w:eastAsia="Arial" w:cs="Times New Roman"/>
                <w:sz w:val="20"/>
              </w:rPr>
            </w:pPr>
          </w:p>
        </w:tc>
      </w:tr>
      <w:tr xmlns:wp14="http://schemas.microsoft.com/office/word/2010/wordml" w:rsidRPr="00CA008C" w:rsidR="00007645" w:rsidTr="257808B8" w14:paraId="049F31CB" wp14:textId="77777777">
        <w:trPr>
          <w:trHeight w:val="160"/>
        </w:trPr>
        <w:tc>
          <w:tcPr>
            <w:tcW w:w="0" w:type="auto"/>
            <w:tcBorders>
              <w:top w:val="single" w:color="A32020" w:themeColor="accent5" w:sz="8" w:space="0"/>
              <w:bottom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53128261" wp14:textId="77777777">
            <w:pPr>
              <w:rPr>
                <w:rFonts w:eastAsia="Arial" w:cs="Times New Roman"/>
                <w:sz w:val="20"/>
              </w:rPr>
            </w:pPr>
          </w:p>
        </w:tc>
        <w:tc>
          <w:tcPr>
            <w:tcW w:w="0" w:type="auto"/>
            <w:gridSpan w:val="3"/>
            <w:tcBorders>
              <w:top w:val="single" w:color="A32020" w:themeColor="accent5" w:sz="8" w:space="0"/>
              <w:bottom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62486C05" wp14:textId="77777777">
            <w:pPr>
              <w:rPr>
                <w:rFonts w:eastAsia="Arial" w:cs="Times New Roman"/>
                <w:sz w:val="20"/>
              </w:rPr>
            </w:pPr>
          </w:p>
        </w:tc>
      </w:tr>
      <w:tr xmlns:wp14="http://schemas.microsoft.com/office/word/2010/wordml" w:rsidRPr="00CA008C" w:rsidR="00007645" w:rsidTr="257808B8" w14:paraId="4101652C" wp14:textId="77777777">
        <w:trPr>
          <w:trHeight w:val="160"/>
        </w:trPr>
        <w:tc>
          <w:tcPr>
            <w:tcW w:w="0" w:type="auto"/>
            <w:tcBorders>
              <w:top w:val="single" w:color="A32020" w:themeColor="accent5" w:sz="8" w:space="0"/>
              <w:bottom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A008C" w:rsidR="00ED1FAA" w:rsidP="00CA008C" w:rsidRDefault="00ED1FAA" w14:paraId="4B99056E" wp14:textId="77777777">
            <w:pPr>
              <w:rPr>
                <w:rFonts w:eastAsia="Arial" w:cs="Times New Roman"/>
                <w:sz w:val="20"/>
              </w:rPr>
            </w:pPr>
          </w:p>
        </w:tc>
        <w:tc>
          <w:tcPr>
            <w:tcW w:w="0" w:type="auto"/>
            <w:gridSpan w:val="3"/>
            <w:tcBorders>
              <w:top w:val="single" w:color="A32020" w:themeColor="accent5" w:sz="8" w:space="0"/>
              <w:bottom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CA008C" w:rsidR="00ED1FAA" w:rsidP="00CA008C" w:rsidRDefault="00ED1FAA" w14:paraId="1299C43A" wp14:textId="77777777">
            <w:pPr>
              <w:rPr>
                <w:rFonts w:eastAsia="Arial" w:cs="Times New Roman"/>
                <w:sz w:val="20"/>
              </w:rPr>
            </w:pPr>
          </w:p>
        </w:tc>
      </w:tr>
      <w:tr xmlns:wp14="http://schemas.microsoft.com/office/word/2010/wordml" w:rsidRPr="00CA008C" w:rsidR="00007645" w:rsidTr="257808B8" w14:paraId="382BC734" wp14:textId="77777777">
        <w:trPr>
          <w:trHeight w:val="380"/>
        </w:trPr>
        <w:tc>
          <w:tcPr>
            <w:tcW w:w="0" w:type="auto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shd w:val="clear" w:color="auto" w:fill="A32020" w:themeFill="accent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3146B337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eastAsia="Times New Roman" w:cs="Arial"/>
                <w:b/>
                <w:bCs/>
                <w:i/>
                <w:iCs/>
                <w:color w:val="FFFFFF"/>
                <w:sz w:val="20"/>
                <w:lang w:eastAsia="en-GB"/>
              </w:rPr>
              <w:t>Criteria:</w:t>
            </w:r>
          </w:p>
        </w:tc>
        <w:tc>
          <w:tcPr>
            <w:tcW w:w="0" w:type="auto"/>
            <w:gridSpan w:val="3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7645" w:rsidP="00007645" w:rsidRDefault="00007645" w14:paraId="0182AEB0" wp14:textId="77777777">
            <w:pPr>
              <w:autoSpaceDE w:val="0"/>
              <w:autoSpaceDN w:val="0"/>
              <w:adjustRightInd w:val="0"/>
              <w:spacing w:after="0"/>
              <w:rPr>
                <w:sz w:val="20"/>
              </w:rPr>
            </w:pPr>
            <w:r>
              <w:rPr>
                <w:sz w:val="20"/>
              </w:rPr>
              <w:t>A block prompt will be presented and the action will blocked when:</w:t>
            </w:r>
            <w:r>
              <w:rPr>
                <w:sz w:val="20"/>
              </w:rPr>
              <w:br/>
            </w:r>
          </w:p>
          <w:p w:rsidR="00007645" w:rsidP="550FB133" w:rsidRDefault="00007645" w14:paraId="6629829A" w14:noSpellErr="1" wp14:textId="7C016FA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 w:after="0"/>
              <w:rPr>
                <w:sz w:val="20"/>
                <w:szCs w:val="20"/>
              </w:rPr>
            </w:pPr>
            <w:r w:rsidRPr="550FB133" w:rsidR="550FB133">
              <w:rPr>
                <w:sz w:val="20"/>
                <w:szCs w:val="20"/>
              </w:rPr>
              <w:t xml:space="preserve">A user attempts to send an email via Lotus Notes that contains an encrypted/password protected file to unapproved domains. The rule should block the file being sent to </w:t>
            </w:r>
            <w:r w:rsidRPr="550FB133" w:rsidR="550FB133">
              <w:rPr>
                <w:sz w:val="20"/>
                <w:szCs w:val="20"/>
              </w:rPr>
              <w:t xml:space="preserve">unapproved </w:t>
            </w:r>
            <w:r w:rsidRPr="550FB133" w:rsidR="550FB133">
              <w:rPr>
                <w:sz w:val="20"/>
                <w:szCs w:val="20"/>
              </w:rPr>
              <w:t>domain</w:t>
            </w:r>
            <w:r w:rsidRPr="550FB133" w:rsidR="550FB133">
              <w:rPr>
                <w:sz w:val="20"/>
                <w:szCs w:val="20"/>
              </w:rPr>
              <w:t xml:space="preserve">, if DG unable to content inspect a file.  </w:t>
            </w:r>
            <w:r>
              <w:br/>
            </w:r>
          </w:p>
          <w:p w:rsidRPr="00007645" w:rsidR="00007645" w:rsidP="550FB133" w:rsidRDefault="00007645" w14:paraId="3380EFFA" w14:noSpellErr="1" wp14:textId="377FCC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 w:after="0"/>
              <w:rPr>
                <w:sz w:val="20"/>
                <w:szCs w:val="20"/>
              </w:rPr>
            </w:pPr>
            <w:r w:rsidRPr="550FB133" w:rsidR="550FB133">
              <w:rPr>
                <w:sz w:val="20"/>
                <w:szCs w:val="20"/>
              </w:rPr>
              <w:t xml:space="preserve">A user attempts to send an email via Lotus Notes that contains client metadata </w:t>
            </w:r>
            <w:r w:rsidRPr="550FB133" w:rsidR="550FB133">
              <w:rPr>
                <w:sz w:val="20"/>
                <w:szCs w:val="20"/>
              </w:rPr>
              <w:t>(document property)</w:t>
            </w:r>
            <w:r w:rsidRPr="550FB133" w:rsidR="550FB133">
              <w:rPr>
                <w:sz w:val="20"/>
                <w:szCs w:val="20"/>
              </w:rPr>
              <w:t xml:space="preserve"> </w:t>
            </w:r>
            <w:r w:rsidRPr="550FB133" w:rsidR="550FB133">
              <w:rPr>
                <w:sz w:val="20"/>
                <w:szCs w:val="20"/>
              </w:rPr>
              <w:t xml:space="preserve">tagged </w:t>
            </w:r>
            <w:r w:rsidRPr="550FB133" w:rsidR="550FB133">
              <w:rPr>
                <w:sz w:val="20"/>
                <w:szCs w:val="20"/>
              </w:rPr>
              <w:t>file</w:t>
            </w:r>
            <w:r w:rsidRPr="550FB133" w:rsidR="550FB133">
              <w:rPr>
                <w:sz w:val="20"/>
                <w:szCs w:val="20"/>
              </w:rPr>
              <w:t>s</w:t>
            </w:r>
            <w:r w:rsidRPr="550FB133" w:rsidR="550FB133">
              <w:rPr>
                <w:sz w:val="20"/>
                <w:szCs w:val="20"/>
              </w:rPr>
              <w:t xml:space="preserve"> </w:t>
            </w:r>
            <w:r w:rsidRPr="550FB133" w:rsidR="550FB133">
              <w:rPr>
                <w:sz w:val="20"/>
                <w:szCs w:val="20"/>
              </w:rPr>
              <w:t xml:space="preserve">to unapproved domains. </w:t>
            </w:r>
          </w:p>
          <w:p w:rsidR="00007645" w:rsidP="00115099" w:rsidRDefault="00007645" w14:paraId="4DDBEF00" wp14:textId="77777777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  <w:p w:rsidR="00EB7F28" w:rsidP="00ED1FAA" w:rsidRDefault="00ED1FAA" w14:paraId="197EAD97" wp14:textId="77777777">
            <w:pPr>
              <w:autoSpaceDE w:val="0"/>
              <w:autoSpaceDN w:val="0"/>
              <w:adjustRightInd w:val="0"/>
              <w:spacing w:before="0" w:after="0"/>
              <w:rPr>
                <w:rFonts w:eastAsia="Arial" w:cs="Arial"/>
                <w:b/>
                <w:bCs/>
                <w:sz w:val="20"/>
                <w:lang w:val="en-US"/>
              </w:rPr>
            </w:pPr>
            <w:r w:rsidRPr="00CA008C">
              <w:rPr>
                <w:rFonts w:eastAsia="Arial" w:cs="Arial"/>
                <w:b/>
                <w:bCs/>
                <w:sz w:val="20"/>
                <w:lang w:val="en-US"/>
              </w:rPr>
              <w:t>GA-DB</w:t>
            </w:r>
            <w:r w:rsidR="00EB7F28">
              <w:rPr>
                <w:rFonts w:eastAsia="Arial" w:cs="Arial"/>
                <w:b/>
                <w:bCs/>
                <w:sz w:val="20"/>
                <w:lang w:val="en-US"/>
              </w:rPr>
              <w:t xml:space="preserve"> Metadata Tag: </w:t>
            </w:r>
          </w:p>
          <w:p w:rsidRPr="00CA008C" w:rsidR="00ED1FAA" w:rsidP="00ED1FAA" w:rsidRDefault="00EB7F28" w14:paraId="1972AF35" wp14:textId="77777777">
            <w:pPr>
              <w:autoSpaceDE w:val="0"/>
              <w:autoSpaceDN w:val="0"/>
              <w:adjustRightInd w:val="0"/>
              <w:spacing w:before="0" w:after="0"/>
              <w:rPr>
                <w:rFonts w:eastAsia="Arial" w:cs="ArialMT"/>
                <w:sz w:val="20"/>
                <w:lang w:val="en-US"/>
              </w:rPr>
            </w:pPr>
            <w:r w:rsidRPr="00CA008C">
              <w:rPr>
                <w:rFonts w:eastAsia="Arial" w:cs="ArialMT"/>
                <w:sz w:val="20"/>
                <w:lang w:val="en-US"/>
              </w:rPr>
              <w:t xml:space="preserve"> </w:t>
            </w:r>
            <w:r w:rsidRPr="00CA008C" w:rsidR="00ED1FAA">
              <w:rPr>
                <w:rFonts w:eastAsia="Arial" w:cs="ArialMT"/>
                <w:sz w:val="20"/>
                <w:lang w:val="en-US"/>
              </w:rPr>
              <w:t>“Deutsche Bank” (case insensitive)</w:t>
            </w:r>
          </w:p>
          <w:p w:rsidRPr="00CA008C" w:rsidR="00ED1FAA" w:rsidP="00ED1FAA" w:rsidRDefault="00ED1FAA" w14:paraId="3461D779" wp14:textId="77777777">
            <w:pPr>
              <w:autoSpaceDE w:val="0"/>
              <w:autoSpaceDN w:val="0"/>
              <w:adjustRightInd w:val="0"/>
              <w:spacing w:before="0" w:after="0"/>
              <w:rPr>
                <w:rFonts w:eastAsia="Arial" w:cs="Arial"/>
                <w:b/>
                <w:bCs/>
                <w:sz w:val="20"/>
                <w:lang w:val="en-US"/>
              </w:rPr>
            </w:pPr>
          </w:p>
          <w:p w:rsidRPr="00CA008C" w:rsidR="00ED1FAA" w:rsidP="00ED1FAA" w:rsidRDefault="00ED1FAA" w14:paraId="5371417B" wp14:textId="77777777">
            <w:pPr>
              <w:autoSpaceDE w:val="0"/>
              <w:autoSpaceDN w:val="0"/>
              <w:adjustRightInd w:val="0"/>
              <w:spacing w:before="0" w:after="0"/>
              <w:rPr>
                <w:rFonts w:eastAsia="Arial" w:cs="Arial"/>
                <w:b/>
                <w:bCs/>
                <w:sz w:val="20"/>
                <w:lang w:val="en-US"/>
              </w:rPr>
            </w:pPr>
            <w:r w:rsidRPr="00CA008C">
              <w:rPr>
                <w:rFonts w:eastAsia="Arial" w:cs="Arial"/>
                <w:b/>
                <w:bCs/>
                <w:sz w:val="20"/>
                <w:lang w:val="en-US"/>
              </w:rPr>
              <w:t>GA-DB Approved Domain</w:t>
            </w:r>
            <w:r w:rsidR="00EB7F28">
              <w:rPr>
                <w:rFonts w:eastAsia="Arial" w:cs="Arial"/>
                <w:b/>
                <w:bCs/>
                <w:sz w:val="20"/>
                <w:lang w:val="en-US"/>
              </w:rPr>
              <w:t>s</w:t>
            </w:r>
            <w:r w:rsidRPr="00CA008C">
              <w:rPr>
                <w:rFonts w:eastAsia="Arial" w:cs="Arial"/>
                <w:b/>
                <w:bCs/>
                <w:sz w:val="20"/>
                <w:lang w:val="en-US"/>
              </w:rPr>
              <w:t>:</w:t>
            </w:r>
          </w:p>
          <w:p w:rsidRPr="00CA008C" w:rsidR="00ED1FAA" w:rsidP="257808B8" w:rsidRDefault="00ED1FAA" w14:paraId="7AADD46A" w14:noSpellErr="1" wp14:textId="250D7727">
            <w:pPr>
              <w:spacing w:before="80" w:after="80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val="en-US" w:eastAsia="en-GB"/>
              </w:rPr>
            </w:pPr>
            <w:r w:rsidRPr="257808B8" w:rsidR="257808B8">
              <w:rPr>
                <w:sz w:val="20"/>
                <w:szCs w:val="20"/>
                <w:lang w:val="en-US" w:eastAsia="en-GB"/>
              </w:rPr>
              <w:t>-  *</w:t>
            </w:r>
            <w:r w:rsidRPr="257808B8" w:rsidR="257808B8">
              <w:rPr>
                <w:sz w:val="20"/>
                <w:szCs w:val="20"/>
                <w:lang w:val="en-US" w:eastAsia="en-GB"/>
              </w:rPr>
              <w:t>db.com</w:t>
            </w:r>
          </w:p>
          <w:p w:rsidRPr="00CA008C" w:rsidR="00CA008C" w:rsidP="56B35430" w:rsidRDefault="00ED1FAA" w14:paraId="73C5CCC7" w14:noSpellErr="1" wp14:textId="1C786381">
            <w:pPr>
              <w:spacing w:before="80" w:after="8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 w:rsidRPr="56B35430" w:rsidR="56B35430">
              <w:rPr>
                <w:sz w:val="20"/>
                <w:szCs w:val="20"/>
                <w:lang w:val="en-US" w:eastAsia="en-GB"/>
              </w:rPr>
              <w:t>-  *</w:t>
            </w:r>
            <w:r w:rsidRPr="56B35430" w:rsidR="56B35430">
              <w:rPr>
                <w:sz w:val="20"/>
                <w:szCs w:val="20"/>
                <w:lang w:val="en-US" w:eastAsia="en-GB"/>
              </w:rPr>
              <w:t>pwc.com</w:t>
            </w:r>
          </w:p>
        </w:tc>
      </w:tr>
      <w:tr xmlns:wp14="http://schemas.microsoft.com/office/word/2010/wordml" w:rsidRPr="00CA008C" w:rsidR="00007645" w:rsidTr="257808B8" w14:paraId="3CF2D8B6" wp14:textId="77777777">
        <w:trPr>
          <w:trHeight w:val="160"/>
        </w:trPr>
        <w:tc>
          <w:tcPr>
            <w:tcW w:w="0" w:type="auto"/>
            <w:tcBorders>
              <w:top w:val="single" w:color="A32020" w:themeColor="accent5" w:sz="8" w:space="0"/>
              <w:bottom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0FB78278" wp14:textId="77777777">
            <w:pPr>
              <w:rPr>
                <w:rFonts w:eastAsia="Arial" w:cs="Times New Roman"/>
                <w:sz w:val="20"/>
              </w:rPr>
            </w:pPr>
          </w:p>
        </w:tc>
        <w:tc>
          <w:tcPr>
            <w:tcW w:w="0" w:type="auto"/>
            <w:gridSpan w:val="3"/>
            <w:tcBorders>
              <w:top w:val="single" w:color="A32020" w:themeColor="accent5" w:sz="8" w:space="0"/>
              <w:bottom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1FC39945" wp14:textId="77777777">
            <w:pPr>
              <w:rPr>
                <w:rFonts w:eastAsia="Arial" w:cs="Times New Roman"/>
                <w:sz w:val="20"/>
              </w:rPr>
            </w:pPr>
          </w:p>
        </w:tc>
      </w:tr>
      <w:tr xmlns:wp14="http://schemas.microsoft.com/office/word/2010/wordml" w:rsidRPr="00CA008C" w:rsidR="00007645" w:rsidTr="257808B8" w14:paraId="5CD30105" wp14:textId="77777777">
        <w:trPr>
          <w:trHeight w:val="380"/>
        </w:trPr>
        <w:tc>
          <w:tcPr>
            <w:tcW w:w="0" w:type="auto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shd w:val="clear" w:color="auto" w:fill="A32020" w:themeFill="accent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09269FC2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eastAsia="Times New Roman" w:cs="Arial"/>
                <w:b/>
                <w:bCs/>
                <w:i/>
                <w:iCs/>
                <w:color w:val="FFFFFF"/>
                <w:sz w:val="20"/>
                <w:lang w:eastAsia="en-GB"/>
              </w:rPr>
              <w:t>Control / Rule Type:</w:t>
            </w:r>
          </w:p>
        </w:tc>
        <w:tc>
          <w:tcPr>
            <w:tcW w:w="3453" w:type="dxa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1144B1C2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☒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Prompt - Block</w:t>
            </w:r>
            <w:r w:rsidRPr="00CA008C">
              <w:rPr>
                <w:rFonts w:eastAsia="MS Gothic" w:cs="Arial"/>
                <w:color w:val="000000"/>
                <w:sz w:val="20"/>
                <w:lang w:eastAsia="en-GB"/>
              </w:rPr>
              <w:tab/>
            </w:r>
          </w:p>
          <w:p w:rsidRPr="00CA008C" w:rsidR="00CA008C" w:rsidP="00CA008C" w:rsidRDefault="00CA008C" w14:paraId="2A9A51D1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Prompt - Justify</w:t>
            </w:r>
            <w:r w:rsidRPr="00CA008C">
              <w:rPr>
                <w:rFonts w:eastAsia="MS Gothic" w:cs="Arial"/>
                <w:color w:val="000000"/>
                <w:sz w:val="20"/>
                <w:lang w:eastAsia="en-GB"/>
              </w:rPr>
              <w:tab/>
            </w:r>
          </w:p>
          <w:p w:rsidRPr="00CA008C" w:rsidR="00CA008C" w:rsidP="00CA008C" w:rsidRDefault="00CA008C" w14:paraId="77F6D1FC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Prompt – Warn</w:t>
            </w:r>
          </w:p>
        </w:tc>
        <w:tc>
          <w:tcPr>
            <w:tcW w:w="2505" w:type="dxa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077EFF07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Prompt - Warn</w:t>
            </w:r>
          </w:p>
          <w:p w:rsidRPr="00CA008C" w:rsidR="00CA008C" w:rsidP="00CA008C" w:rsidRDefault="00CA008C" w14:paraId="7FB4AE92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Prompt - Encrypt</w:t>
            </w:r>
          </w:p>
          <w:p w:rsidRPr="00CA008C" w:rsidR="00CA008C" w:rsidP="00CA008C" w:rsidRDefault="00CA008C" w14:paraId="2BADE2DC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Classify*</w:t>
            </w:r>
          </w:p>
        </w:tc>
        <w:tc>
          <w:tcPr>
            <w:tcW w:w="2515" w:type="dxa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6BBE5E3A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Block</w:t>
            </w:r>
            <w:r w:rsidRPr="00CA008C">
              <w:rPr>
                <w:rFonts w:eastAsia="MS Gothic" w:cs="Arial"/>
                <w:color w:val="000000"/>
                <w:sz w:val="20"/>
                <w:lang w:eastAsia="en-GB"/>
              </w:rPr>
              <w:tab/>
            </w:r>
          </w:p>
          <w:p w:rsidRPr="00CA008C" w:rsidR="00CA008C" w:rsidP="00CA008C" w:rsidRDefault="00CA008C" w14:paraId="538141F5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Monitor</w:t>
            </w:r>
            <w:r w:rsidRPr="00CA008C">
              <w:rPr>
                <w:rFonts w:eastAsia="MS Gothic" w:cs="Arial"/>
                <w:color w:val="000000"/>
                <w:sz w:val="20"/>
                <w:lang w:eastAsia="en-GB"/>
              </w:rPr>
              <w:tab/>
            </w:r>
          </w:p>
          <w:p w:rsidRPr="00CA008C" w:rsidR="00CA008C" w:rsidP="00CA008C" w:rsidRDefault="00CA008C" w14:paraId="6602D451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Encrypt</w:t>
            </w:r>
          </w:p>
        </w:tc>
      </w:tr>
      <w:tr xmlns:wp14="http://schemas.microsoft.com/office/word/2010/wordml" w:rsidRPr="00CA008C" w:rsidR="00007645" w:rsidTr="257808B8" w14:paraId="0562CB0E" wp14:textId="77777777">
        <w:trPr>
          <w:trHeight w:val="160"/>
        </w:trPr>
        <w:tc>
          <w:tcPr>
            <w:tcW w:w="0" w:type="auto"/>
            <w:tcBorders>
              <w:top w:val="single" w:color="A32020" w:themeColor="accent5" w:sz="8" w:space="0"/>
              <w:bottom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34CE0A41" wp14:textId="77777777">
            <w:pPr>
              <w:rPr>
                <w:rFonts w:eastAsia="Arial" w:cs="Times New Roman"/>
                <w:sz w:val="20"/>
              </w:rPr>
            </w:pPr>
          </w:p>
        </w:tc>
        <w:tc>
          <w:tcPr>
            <w:tcW w:w="0" w:type="auto"/>
            <w:gridSpan w:val="3"/>
            <w:tcBorders>
              <w:top w:val="single" w:color="A32020" w:themeColor="accent5" w:sz="8" w:space="0"/>
              <w:bottom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62EBF3C5" wp14:textId="77777777">
            <w:pPr>
              <w:rPr>
                <w:rFonts w:eastAsia="Arial" w:cs="Times New Roman"/>
                <w:sz w:val="20"/>
              </w:rPr>
            </w:pPr>
          </w:p>
        </w:tc>
      </w:tr>
      <w:tr xmlns:wp14="http://schemas.microsoft.com/office/word/2010/wordml" w:rsidRPr="00CA008C" w:rsidR="00007645" w:rsidTr="257808B8" w14:paraId="172BDAD5" wp14:textId="77777777">
        <w:trPr>
          <w:trHeight w:val="380"/>
        </w:trPr>
        <w:tc>
          <w:tcPr>
            <w:tcW w:w="0" w:type="auto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shd w:val="clear" w:color="auto" w:fill="A32020" w:themeFill="accent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2E243E9D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eastAsia="Times New Roman" w:cs="Arial"/>
                <w:b/>
                <w:bCs/>
                <w:i/>
                <w:iCs/>
                <w:color w:val="FFFFFF"/>
                <w:sz w:val="20"/>
                <w:lang w:eastAsia="en-GB"/>
              </w:rPr>
              <w:t>Prompt Selection:</w:t>
            </w:r>
          </w:p>
        </w:tc>
        <w:tc>
          <w:tcPr>
            <w:tcW w:w="0" w:type="auto"/>
            <w:gridSpan w:val="3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2D3AC4B4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Prompt #1</w:t>
            </w:r>
            <w:r w:rsidRPr="00CA008C">
              <w:rPr>
                <w:rFonts w:eastAsia="MS Gothic" w:cs="Arial"/>
                <w:color w:val="000000"/>
                <w:sz w:val="20"/>
                <w:lang w:eastAsia="en-GB"/>
              </w:rPr>
              <w:tab/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                  </w:t>
            </w: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Prompt #2               </w:t>
            </w: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Prompt #3</w:t>
            </w:r>
            <w:r w:rsidRPr="00CA008C">
              <w:rPr>
                <w:rFonts w:eastAsia="MS Gothic" w:cs="Arial"/>
                <w:color w:val="000000"/>
                <w:sz w:val="20"/>
                <w:lang w:eastAsia="en-GB"/>
              </w:rPr>
              <w:tab/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   </w:t>
            </w: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Prompt #4</w:t>
            </w:r>
          </w:p>
          <w:p w:rsidRPr="00CA008C" w:rsidR="00CA008C" w:rsidP="00CA008C" w:rsidRDefault="00CA008C" w14:paraId="43BE8EED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Prompt #5</w:t>
            </w:r>
            <w:r w:rsidRPr="00CA008C">
              <w:rPr>
                <w:rFonts w:eastAsia="MS Gothic" w:cs="Arial"/>
                <w:color w:val="000000"/>
                <w:sz w:val="20"/>
                <w:lang w:eastAsia="en-GB"/>
              </w:rPr>
              <w:tab/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                  </w:t>
            </w: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☒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 New Prompt Required   </w:t>
            </w: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New Language _______</w:t>
            </w:r>
          </w:p>
          <w:p w:rsidR="00EB7F28" w:rsidP="00CA008C" w:rsidRDefault="00EB7F28" w14:paraId="6D98A12B" wp14:textId="77777777">
            <w:pPr>
              <w:spacing w:before="80" w:after="80"/>
              <w:rPr>
                <w:rFonts w:eastAsia="Times New Roman" w:cs="Arial"/>
                <w:b/>
                <w:bCs/>
                <w:color w:val="000000"/>
                <w:sz w:val="20"/>
                <w:lang w:eastAsia="en-GB"/>
              </w:rPr>
            </w:pPr>
          </w:p>
          <w:p w:rsidRPr="00CA008C" w:rsidR="00CA008C" w:rsidP="3B24D65F" w:rsidRDefault="00CA008C" w14:paraId="12D400BD" wp14:textId="7DC3FE38">
            <w:pPr>
              <w:pStyle w:val="Normal"/>
              <w:spacing w:before="80" w:after="80"/>
              <w:rPr>
                <w:rFonts w:ascii="Times New Roman,Arial" w:hAnsi="Times New Roman,Arial" w:eastAsia="Times New Roman,Arial" w:cs="Times New Roman,Arial"/>
                <w:sz w:val="20"/>
                <w:szCs w:val="20"/>
              </w:rPr>
            </w:pPr>
            <w:r w:rsidRPr="3B24D65F" w:rsidR="3B24D65F">
              <w:rPr>
                <w:b w:val="1"/>
                <w:bCs w:val="1"/>
                <w:color w:val="000000" w:themeColor="text1" w:themeTint="FF" w:themeShade="FF"/>
                <w:sz w:val="20"/>
                <w:szCs w:val="20"/>
                <w:lang w:eastAsia="en-GB"/>
              </w:rPr>
              <w:t>Prompt Verbiage:</w:t>
            </w:r>
            <w:r w:rsidRPr="3B24D65F" w:rsidR="3B24D65F">
              <w:rPr>
                <w:rFonts w:ascii="Arial,Times New Roman" w:hAnsi="Arial,Times New Roman" w:eastAsia="Arial,Times New Roman" w:cs="Arial,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GB"/>
              </w:rPr>
              <w:t xml:space="preserve"> </w:t>
            </w:r>
          </w:p>
          <w:p w:rsidRPr="00CA008C" w:rsidR="00CA008C" w:rsidP="3B24D65F" w:rsidRDefault="00CA008C" w14:paraId="183F16C0" w14:noSpellErr="1" wp14:textId="7B0DF0F3">
            <w:pPr>
              <w:pStyle w:val="Normal"/>
              <w:spacing w:before="80" w:after="80"/>
              <w:rPr>
                <w:rFonts w:ascii="Times New Roman,Arial" w:hAnsi="Times New Roman,Arial" w:eastAsia="Times New Roman,Arial" w:cs="Times New Roman,Arial"/>
                <w:sz w:val="20"/>
                <w:szCs w:val="20"/>
              </w:rPr>
            </w:pPr>
            <w:r w:rsidRPr="3B24D65F" w:rsidR="3B24D65F">
              <w:rPr>
                <w:rFonts w:ascii="Georgia,,Arial" w:hAnsi="Georgia,,Arial" w:eastAsia="Georgia,,Arial" w:cs="Georgia,,Arial"/>
                <w:noProof w:val="0"/>
                <w:sz w:val="20"/>
                <w:szCs w:val="20"/>
                <w:lang w:val="en-GB"/>
              </w:rPr>
              <w:t xml:space="preserve">You have attempted to send an email containing </w:t>
            </w:r>
            <w:r w:rsidRPr="3B24D65F" w:rsidR="3B24D65F">
              <w:rPr>
                <w:rFonts w:ascii="Georgia,,Arial" w:hAnsi="Georgia,,Arial" w:eastAsia="Georgia,,Arial" w:cs="Georgia,,Arial"/>
                <w:noProof w:val="0"/>
                <w:sz w:val="20"/>
                <w:szCs w:val="20"/>
                <w:lang w:val="en-GB"/>
              </w:rPr>
              <w:t>Deutsche Bank</w:t>
            </w:r>
            <w:r w:rsidRPr="3B24D65F" w:rsidR="3B24D65F">
              <w:rPr>
                <w:rFonts w:ascii="Georgia,,Arial" w:hAnsi="Georgia,,Arial" w:eastAsia="Georgia,,Arial" w:cs="Georgia,,Arial"/>
                <w:noProof w:val="0"/>
                <w:sz w:val="20"/>
                <w:szCs w:val="20"/>
                <w:lang w:val="en-GB"/>
              </w:rPr>
              <w:t xml:space="preserve"> information to a </w:t>
            </w:r>
            <w:proofErr w:type="gramStart"/>
            <w:r w:rsidRPr="3B24D65F" w:rsidR="3B24D65F">
              <w:rPr>
                <w:rFonts w:ascii="Georgia,,Arial" w:hAnsi="Georgia,,Arial" w:eastAsia="Georgia,,Arial" w:cs="Georgia,,Arial"/>
                <w:noProof w:val="0"/>
                <w:sz w:val="20"/>
                <w:szCs w:val="20"/>
                <w:lang w:val="en-GB"/>
              </w:rPr>
              <w:t>non approved</w:t>
            </w:r>
            <w:proofErr w:type="gramEnd"/>
            <w:r w:rsidRPr="3B24D65F" w:rsidR="3B24D65F">
              <w:rPr>
                <w:rFonts w:ascii="Georgia,,Arial" w:hAnsi="Georgia,,Arial" w:eastAsia="Georgia,,Arial" w:cs="Georgia,,Arial"/>
                <w:noProof w:val="0"/>
                <w:sz w:val="20"/>
                <w:szCs w:val="20"/>
                <w:lang w:val="en-GB"/>
              </w:rPr>
              <w:t xml:space="preserve"> domain/s or this email </w:t>
            </w:r>
            <w:r w:rsidRPr="3B24D65F" w:rsidR="3B24D65F">
              <w:rPr>
                <w:rFonts w:ascii="Georgia,,Arial" w:hAnsi="Georgia,,Arial" w:eastAsia="Georgia,,Arial" w:cs="Georgia,,Arial"/>
                <w:noProof w:val="0"/>
                <w:sz w:val="20"/>
                <w:szCs w:val="20"/>
                <w:lang w:val="en-GB"/>
              </w:rPr>
              <w:t>violates this client's attachment encryption policy</w:t>
            </w:r>
            <w:r w:rsidRPr="3B24D65F" w:rsidR="3B24D65F">
              <w:rPr>
                <w:rFonts w:ascii="Georgia,,Arial" w:hAnsi="Georgia,,Arial" w:eastAsia="Georgia,,Arial" w:cs="Georgia,,Arial"/>
                <w:noProof w:val="0"/>
                <w:sz w:val="20"/>
                <w:szCs w:val="20"/>
                <w:lang w:val="en-GB"/>
              </w:rPr>
              <w:t>. Please contact the individuals on your engagement team responsible if you have more questions.</w:t>
            </w:r>
            <w:r w:rsidRPr="3B24D65F" w:rsidR="3B24D65F">
              <w:rPr>
                <w:rFonts w:ascii="Georgia,,Arial" w:hAnsi="Georgia,,Arial" w:eastAsia="Georgia,,Arial" w:cs="Georgia,,Arial"/>
                <w:noProof w:val="0"/>
                <w:sz w:val="20"/>
                <w:szCs w:val="20"/>
                <w:lang w:val="en-GB"/>
              </w:rPr>
              <w:t xml:space="preserve"> </w:t>
            </w:r>
          </w:p>
        </w:tc>
      </w:tr>
      <w:tr xmlns:wp14="http://schemas.microsoft.com/office/word/2010/wordml" w:rsidRPr="00CA008C" w:rsidR="00007645" w:rsidTr="257808B8" w14:paraId="2946DB82" wp14:textId="77777777">
        <w:trPr>
          <w:trHeight w:val="160"/>
        </w:trPr>
        <w:tc>
          <w:tcPr>
            <w:tcW w:w="0" w:type="auto"/>
            <w:tcBorders>
              <w:top w:val="single" w:color="A32020" w:themeColor="accent5" w:sz="8" w:space="0"/>
              <w:bottom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5997CC1D" wp14:textId="77777777">
            <w:pPr>
              <w:rPr>
                <w:rFonts w:eastAsia="Arial" w:cs="Times New Roman"/>
                <w:sz w:val="20"/>
              </w:rPr>
            </w:pPr>
          </w:p>
        </w:tc>
        <w:tc>
          <w:tcPr>
            <w:tcW w:w="0" w:type="auto"/>
            <w:gridSpan w:val="3"/>
            <w:tcBorders>
              <w:top w:val="single" w:color="A32020" w:themeColor="accent5" w:sz="8" w:space="0"/>
              <w:bottom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110FFD37" wp14:textId="77777777">
            <w:pPr>
              <w:rPr>
                <w:rFonts w:eastAsia="Arial" w:cs="Times New Roman"/>
                <w:sz w:val="20"/>
              </w:rPr>
            </w:pPr>
          </w:p>
        </w:tc>
      </w:tr>
      <w:tr xmlns:wp14="http://schemas.microsoft.com/office/word/2010/wordml" w:rsidRPr="00CA008C" w:rsidR="00007645" w:rsidTr="257808B8" w14:paraId="7AD5F9D7" wp14:textId="77777777">
        <w:trPr>
          <w:trHeight w:val="380"/>
        </w:trPr>
        <w:tc>
          <w:tcPr>
            <w:tcW w:w="0" w:type="auto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shd w:val="clear" w:color="auto" w:fill="A32020" w:themeFill="accent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75DCC000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eastAsia="Times New Roman" w:cs="Arial"/>
                <w:b/>
                <w:bCs/>
                <w:i/>
                <w:iCs/>
                <w:color w:val="FFFFFF"/>
                <w:sz w:val="20"/>
                <w:lang w:eastAsia="en-GB"/>
              </w:rPr>
              <w:lastRenderedPageBreak/>
              <w:t>Egress Channel:</w:t>
            </w:r>
          </w:p>
        </w:tc>
        <w:tc>
          <w:tcPr>
            <w:tcW w:w="3453" w:type="dxa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6AD2CF9D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☒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Email</w:t>
            </w:r>
            <w:r w:rsidRPr="00CA008C">
              <w:rPr>
                <w:rFonts w:eastAsia="MS Gothic" w:cs="Arial"/>
                <w:color w:val="000000"/>
                <w:sz w:val="20"/>
                <w:lang w:eastAsia="en-GB"/>
              </w:rPr>
              <w:tab/>
            </w:r>
          </w:p>
          <w:p w:rsidRPr="00CA008C" w:rsidR="00CA008C" w:rsidP="00CA008C" w:rsidRDefault="00CA008C" w14:paraId="1C7A466D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Network Upload</w:t>
            </w:r>
            <w:r w:rsidRPr="00CA008C">
              <w:rPr>
                <w:rFonts w:eastAsia="MS Gothic" w:cs="Arial"/>
                <w:color w:val="000000"/>
                <w:sz w:val="20"/>
                <w:lang w:eastAsia="en-GB"/>
              </w:rPr>
              <w:tab/>
            </w:r>
          </w:p>
          <w:p w:rsidRPr="00CA008C" w:rsidR="00CA008C" w:rsidP="00CA008C" w:rsidRDefault="00CA008C" w14:paraId="3D9CC173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Network Download</w:t>
            </w:r>
          </w:p>
        </w:tc>
        <w:tc>
          <w:tcPr>
            <w:tcW w:w="2505" w:type="dxa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4547C45B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Removable Media</w:t>
            </w:r>
          </w:p>
          <w:p w:rsidRPr="00CA008C" w:rsidR="00CA008C" w:rsidP="00CA008C" w:rsidRDefault="00CA008C" w14:paraId="3049B225" wp14:textId="77777777">
            <w:pPr>
              <w:spacing w:before="80" w:after="80"/>
              <w:ind w:left="12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CD/DVD</w:t>
            </w:r>
          </w:p>
          <w:p w:rsidRPr="00CA008C" w:rsidR="00CA008C" w:rsidP="00CA008C" w:rsidRDefault="00CA008C" w14:paraId="6723E176" wp14:textId="77777777">
            <w:pPr>
              <w:spacing w:before="80" w:after="80"/>
              <w:ind w:left="12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USB</w:t>
            </w:r>
          </w:p>
        </w:tc>
        <w:tc>
          <w:tcPr>
            <w:tcW w:w="2515" w:type="dxa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07906DC7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Print</w:t>
            </w:r>
          </w:p>
          <w:p w:rsidRPr="00CA008C" w:rsidR="00CA008C" w:rsidP="00CA008C" w:rsidRDefault="00CA008C" w14:paraId="4D891CFC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Times New Roman"/>
                <w:color w:val="000000"/>
                <w:sz w:val="20"/>
                <w:lang w:eastAsia="en-GB"/>
              </w:rPr>
              <w:t xml:space="preserve"> 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>ADE</w:t>
            </w:r>
          </w:p>
          <w:p w:rsidRPr="00CA008C" w:rsidR="00CA008C" w:rsidP="00CA008C" w:rsidRDefault="00CA008C" w14:paraId="3C2E4E48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Other: </w:t>
            </w:r>
          </w:p>
        </w:tc>
      </w:tr>
      <w:tr xmlns:wp14="http://schemas.microsoft.com/office/word/2010/wordml" w:rsidRPr="00CA008C" w:rsidR="00007645" w:rsidTr="257808B8" w14:paraId="6B699379" wp14:textId="77777777">
        <w:trPr>
          <w:trHeight w:val="160"/>
        </w:trPr>
        <w:tc>
          <w:tcPr>
            <w:tcW w:w="0" w:type="auto"/>
            <w:tcBorders>
              <w:top w:val="single" w:color="A32020" w:themeColor="accent5" w:sz="8" w:space="0"/>
              <w:bottom w:val="single" w:color="A32020" w:themeColor="accent5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3FE9F23F" wp14:textId="77777777">
            <w:pPr>
              <w:rPr>
                <w:rFonts w:eastAsia="Arial" w:cs="Times New Roman"/>
                <w:sz w:val="20"/>
              </w:rPr>
            </w:pPr>
          </w:p>
        </w:tc>
        <w:tc>
          <w:tcPr>
            <w:tcW w:w="0" w:type="auto"/>
            <w:gridSpan w:val="3"/>
            <w:tcBorders>
              <w:top w:val="single" w:color="A32020" w:themeColor="accent5" w:sz="8" w:space="0"/>
              <w:bottom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1F72F646" wp14:textId="77777777">
            <w:pPr>
              <w:rPr>
                <w:rFonts w:eastAsia="Arial" w:cs="Times New Roman"/>
                <w:sz w:val="20"/>
              </w:rPr>
            </w:pPr>
          </w:p>
        </w:tc>
      </w:tr>
      <w:tr xmlns:wp14="http://schemas.microsoft.com/office/word/2010/wordml" w:rsidRPr="00CA008C" w:rsidR="00007645" w:rsidTr="257808B8" w14:paraId="7E9CC568" wp14:textId="77777777">
        <w:trPr>
          <w:trHeight w:val="380"/>
        </w:trPr>
        <w:tc>
          <w:tcPr>
            <w:tcW w:w="0" w:type="auto"/>
            <w:tcBorders>
              <w:top w:val="single" w:color="A32020" w:themeColor="accent5" w:sz="4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4" w:space="0"/>
            </w:tcBorders>
            <w:shd w:val="clear" w:color="auto" w:fill="A32020" w:themeFill="accent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3F8A4738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eastAsia="Times New Roman" w:cs="Arial"/>
                <w:b/>
                <w:bCs/>
                <w:i/>
                <w:iCs/>
                <w:color w:val="FFFFFF"/>
                <w:sz w:val="20"/>
                <w:lang w:eastAsia="en-GB"/>
              </w:rPr>
              <w:t>Severity:</w:t>
            </w:r>
          </w:p>
        </w:tc>
        <w:tc>
          <w:tcPr>
            <w:tcW w:w="3453" w:type="dxa"/>
            <w:tcBorders>
              <w:top w:val="single" w:color="A32020" w:themeColor="accent5" w:sz="8" w:space="0"/>
              <w:left w:val="single" w:color="A32020" w:themeColor="accent5" w:sz="4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0F82AE63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Informational</w:t>
            </w:r>
          </w:p>
          <w:p w:rsidRPr="00CA008C" w:rsidR="00CA008C" w:rsidP="00CA008C" w:rsidRDefault="00CA008C" w14:paraId="29E2D0E5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Low</w:t>
            </w:r>
          </w:p>
        </w:tc>
        <w:tc>
          <w:tcPr>
            <w:tcW w:w="2505" w:type="dxa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3DDAAAE3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☒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Medium</w:t>
            </w:r>
          </w:p>
          <w:p w:rsidRPr="00CA008C" w:rsidR="00CA008C" w:rsidP="00CA008C" w:rsidRDefault="00CA008C" w14:paraId="24169186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High</w:t>
            </w:r>
          </w:p>
        </w:tc>
        <w:tc>
          <w:tcPr>
            <w:tcW w:w="2515" w:type="dxa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7DE0DC7A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Critical</w:t>
            </w:r>
          </w:p>
          <w:p w:rsidRPr="00CA008C" w:rsidR="00CA008C" w:rsidP="00CA008C" w:rsidRDefault="00CA008C" w14:paraId="26B220E9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*Expedited Rule</w:t>
            </w:r>
          </w:p>
        </w:tc>
      </w:tr>
      <w:tr xmlns:wp14="http://schemas.microsoft.com/office/word/2010/wordml" w:rsidRPr="00CA008C" w:rsidR="00007645" w:rsidTr="257808B8" w14:paraId="08CE6F91" wp14:textId="77777777">
        <w:trPr>
          <w:trHeight w:val="160"/>
        </w:trPr>
        <w:tc>
          <w:tcPr>
            <w:tcW w:w="0" w:type="auto"/>
            <w:tcBorders>
              <w:top w:val="single" w:color="A32020" w:themeColor="accent5" w:sz="8" w:space="0"/>
              <w:bottom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61CDCEAD" wp14:textId="77777777">
            <w:pPr>
              <w:rPr>
                <w:rFonts w:eastAsia="Arial" w:cs="Times New Roman"/>
                <w:sz w:val="20"/>
              </w:rPr>
            </w:pPr>
          </w:p>
        </w:tc>
        <w:tc>
          <w:tcPr>
            <w:tcW w:w="0" w:type="auto"/>
            <w:gridSpan w:val="3"/>
            <w:tcBorders>
              <w:top w:val="single" w:color="A32020" w:themeColor="accent5" w:sz="8" w:space="0"/>
              <w:bottom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6BB9E253" wp14:textId="77777777">
            <w:pPr>
              <w:rPr>
                <w:rFonts w:eastAsia="Arial" w:cs="Times New Roman"/>
                <w:sz w:val="20"/>
              </w:rPr>
            </w:pPr>
          </w:p>
        </w:tc>
      </w:tr>
      <w:tr xmlns:wp14="http://schemas.microsoft.com/office/word/2010/wordml" w:rsidRPr="00CA008C" w:rsidR="00007645" w:rsidTr="257808B8" w14:paraId="6EB4844E" wp14:textId="77777777">
        <w:trPr>
          <w:trHeight w:val="380"/>
        </w:trPr>
        <w:tc>
          <w:tcPr>
            <w:tcW w:w="0" w:type="auto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4" w:space="0"/>
            </w:tcBorders>
            <w:shd w:val="clear" w:color="auto" w:fill="A32020" w:themeFill="accent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6FBBFBF3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eastAsia="Times New Roman" w:cs="Arial"/>
                <w:b/>
                <w:bCs/>
                <w:i/>
                <w:iCs/>
                <w:color w:val="FFFFFF"/>
                <w:sz w:val="20"/>
                <w:lang w:eastAsia="en-GB"/>
              </w:rPr>
              <w:t>Alerting:</w:t>
            </w:r>
          </w:p>
        </w:tc>
        <w:tc>
          <w:tcPr>
            <w:tcW w:w="3453" w:type="dxa"/>
            <w:tcBorders>
              <w:top w:val="single" w:color="A32020" w:themeColor="accent5" w:sz="8" w:space="0"/>
              <w:left w:val="single" w:color="A32020" w:themeColor="accent5" w:sz="4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3AAFEBDC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☒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Alert &amp; Event</w:t>
            </w:r>
          </w:p>
        </w:tc>
        <w:tc>
          <w:tcPr>
            <w:tcW w:w="2505" w:type="dxa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127836D7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Event Only</w:t>
            </w:r>
          </w:p>
        </w:tc>
        <w:tc>
          <w:tcPr>
            <w:tcW w:w="2515" w:type="dxa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4ACAF76C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ascii="Segoe UI Symbol" w:hAnsi="Segoe UI Symbol" w:eastAsia="MS Gothic" w:cs="Segoe UI Symbol"/>
                <w:color w:val="000000"/>
                <w:sz w:val="20"/>
                <w:lang w:eastAsia="en-GB"/>
              </w:rPr>
              <w:t>☐</w:t>
            </w:r>
            <w:r w:rsidRPr="00CA008C">
              <w:rPr>
                <w:rFonts w:eastAsia="Times New Roman" w:cs="Arial"/>
                <w:color w:val="000000"/>
                <w:sz w:val="20"/>
                <w:lang w:eastAsia="en-GB"/>
              </w:rPr>
              <w:t xml:space="preserve"> None</w:t>
            </w:r>
          </w:p>
        </w:tc>
      </w:tr>
      <w:tr xmlns:wp14="http://schemas.microsoft.com/office/word/2010/wordml" w:rsidRPr="00CA008C" w:rsidR="00007645" w:rsidTr="257808B8" w14:paraId="23DE523C" wp14:textId="77777777">
        <w:trPr>
          <w:trHeight w:val="160"/>
        </w:trPr>
        <w:tc>
          <w:tcPr>
            <w:tcW w:w="0" w:type="auto"/>
            <w:tcBorders>
              <w:top w:val="single" w:color="A32020" w:themeColor="accent5" w:sz="8" w:space="0"/>
              <w:bottom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52E56223" wp14:textId="77777777">
            <w:pPr>
              <w:rPr>
                <w:rFonts w:eastAsia="Arial" w:cs="Times New Roman"/>
                <w:sz w:val="20"/>
              </w:rPr>
            </w:pPr>
          </w:p>
        </w:tc>
        <w:tc>
          <w:tcPr>
            <w:tcW w:w="0" w:type="auto"/>
            <w:gridSpan w:val="3"/>
            <w:tcBorders>
              <w:top w:val="single" w:color="A32020" w:themeColor="accent5" w:sz="8" w:space="0"/>
              <w:bottom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07547A01" wp14:textId="77777777">
            <w:pPr>
              <w:rPr>
                <w:rFonts w:eastAsia="Arial" w:cs="Times New Roman"/>
                <w:sz w:val="20"/>
              </w:rPr>
            </w:pPr>
          </w:p>
        </w:tc>
      </w:tr>
      <w:tr xmlns:wp14="http://schemas.microsoft.com/office/word/2010/wordml" w:rsidRPr="00CA008C" w:rsidR="00007645" w:rsidTr="257808B8" w14:paraId="1C0CE4D6" wp14:textId="77777777">
        <w:trPr>
          <w:trHeight w:val="380"/>
        </w:trPr>
        <w:tc>
          <w:tcPr>
            <w:tcW w:w="0" w:type="auto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shd w:val="clear" w:color="auto" w:fill="A32020" w:themeFill="accent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CA008C" w:rsidR="00CA008C" w:rsidP="00CA008C" w:rsidRDefault="00CA008C" w14:paraId="5CD3207E" wp14:textId="77777777">
            <w:pPr>
              <w:spacing w:before="80" w:after="80"/>
              <w:rPr>
                <w:rFonts w:eastAsia="Times New Roman" w:cs="Times New Roman"/>
                <w:sz w:val="20"/>
                <w:lang w:eastAsia="en-GB"/>
              </w:rPr>
            </w:pPr>
            <w:r w:rsidRPr="00CA008C">
              <w:rPr>
                <w:rFonts w:eastAsia="Times New Roman" w:cs="Arial"/>
                <w:b/>
                <w:bCs/>
                <w:i/>
                <w:iCs/>
                <w:color w:val="FFFFFF"/>
                <w:sz w:val="20"/>
                <w:lang w:eastAsia="en-GB"/>
              </w:rPr>
              <w:t>Full Description:</w:t>
            </w:r>
          </w:p>
        </w:tc>
        <w:tc>
          <w:tcPr>
            <w:tcW w:w="0" w:type="auto"/>
            <w:gridSpan w:val="3"/>
            <w:tcBorders>
              <w:top w:val="single" w:color="A32020" w:themeColor="accent5" w:sz="8" w:space="0"/>
              <w:left w:val="single" w:color="A32020" w:themeColor="accent5" w:sz="8" w:space="0"/>
              <w:bottom w:val="single" w:color="A32020" w:themeColor="accent5" w:sz="8" w:space="0"/>
              <w:right w:val="single" w:color="A32020" w:themeColor="accent5" w:sz="8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B7F28" w:rsidP="00EB7F28" w:rsidRDefault="00EB7F28" w14:paraId="4BC67B8E" wp14:textId="77777777">
            <w:pPr>
              <w:autoSpaceDE w:val="0"/>
              <w:autoSpaceDN w:val="0"/>
              <w:adjustRightInd w:val="0"/>
              <w:spacing w:after="0"/>
              <w:rPr>
                <w:sz w:val="20"/>
              </w:rPr>
            </w:pPr>
            <w:r>
              <w:rPr>
                <w:sz w:val="20"/>
              </w:rPr>
              <w:t>A block prompt will be presented and the action will blocked when:</w:t>
            </w:r>
            <w:r>
              <w:rPr>
                <w:sz w:val="20"/>
              </w:rPr>
              <w:br/>
            </w:r>
          </w:p>
          <w:p w:rsidR="00EB7F28" w:rsidP="550FB133" w:rsidRDefault="00EB7F28" w14:paraId="716B20F7" w14:noSpellErr="1" wp14:textId="5B00AE1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 w:after="0"/>
              <w:rPr>
                <w:sz w:val="20"/>
                <w:szCs w:val="20"/>
              </w:rPr>
            </w:pPr>
            <w:r w:rsidRPr="550FB133" w:rsidR="550FB133">
              <w:rPr>
                <w:sz w:val="20"/>
                <w:szCs w:val="20"/>
              </w:rPr>
              <w:t xml:space="preserve">A user attempts to send an email via Lotus Notes that contains an encrypted/password protected file to unapproved domains. The rule should block the file being sent to </w:t>
            </w:r>
            <w:r w:rsidRPr="550FB133" w:rsidR="550FB133">
              <w:rPr>
                <w:sz w:val="20"/>
                <w:szCs w:val="20"/>
              </w:rPr>
              <w:t>unapproved</w:t>
            </w:r>
            <w:r w:rsidRPr="550FB133" w:rsidR="550FB133">
              <w:rPr>
                <w:sz w:val="20"/>
                <w:szCs w:val="20"/>
              </w:rPr>
              <w:t xml:space="preserve"> domain</w:t>
            </w:r>
            <w:r w:rsidRPr="550FB133" w:rsidR="550FB133">
              <w:rPr>
                <w:sz w:val="20"/>
                <w:szCs w:val="20"/>
              </w:rPr>
              <w:t xml:space="preserve">, if DG unable to content inspect a file.  </w:t>
            </w:r>
            <w:r>
              <w:br/>
            </w:r>
          </w:p>
          <w:p w:rsidRPr="00007645" w:rsidR="00EB7F28" w:rsidP="550FB133" w:rsidRDefault="00EB7F28" w14:paraId="46167ECA" w14:noSpellErr="1" wp14:textId="4B80861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 w:after="0"/>
              <w:rPr>
                <w:sz w:val="20"/>
                <w:szCs w:val="20"/>
              </w:rPr>
            </w:pPr>
            <w:r w:rsidRPr="550FB133" w:rsidR="550FB133">
              <w:rPr>
                <w:sz w:val="20"/>
                <w:szCs w:val="20"/>
              </w:rPr>
              <w:t xml:space="preserve">A user attempts to send an email via Lotus Notes that contains client metadata </w:t>
            </w:r>
            <w:r w:rsidRPr="550FB133" w:rsidR="550FB133">
              <w:rPr>
                <w:sz w:val="20"/>
                <w:szCs w:val="20"/>
              </w:rPr>
              <w:t>(document property)</w:t>
            </w:r>
            <w:r w:rsidRPr="550FB133" w:rsidR="550FB133">
              <w:rPr>
                <w:sz w:val="20"/>
                <w:szCs w:val="20"/>
              </w:rPr>
              <w:t xml:space="preserve"> </w:t>
            </w:r>
            <w:r w:rsidRPr="550FB133" w:rsidR="550FB133">
              <w:rPr>
                <w:sz w:val="20"/>
                <w:szCs w:val="20"/>
              </w:rPr>
              <w:t xml:space="preserve">tagged </w:t>
            </w:r>
            <w:r w:rsidRPr="550FB133" w:rsidR="550FB133">
              <w:rPr>
                <w:sz w:val="20"/>
                <w:szCs w:val="20"/>
              </w:rPr>
              <w:t xml:space="preserve">files </w:t>
            </w:r>
            <w:r w:rsidRPr="550FB133" w:rsidR="550FB133">
              <w:rPr>
                <w:sz w:val="20"/>
                <w:szCs w:val="20"/>
              </w:rPr>
              <w:t>to unapproved domain</w:t>
            </w:r>
            <w:r w:rsidRPr="550FB133" w:rsidR="550FB133">
              <w:rPr>
                <w:sz w:val="20"/>
                <w:szCs w:val="20"/>
              </w:rPr>
              <w:t>s</w:t>
            </w:r>
            <w:r w:rsidRPr="550FB133" w:rsidR="550FB133">
              <w:rPr>
                <w:sz w:val="20"/>
                <w:szCs w:val="20"/>
              </w:rPr>
              <w:t xml:space="preserve">. </w:t>
            </w:r>
          </w:p>
          <w:p w:rsidR="00EB7F28" w:rsidP="00EB7F28" w:rsidRDefault="00EB7F28" w14:paraId="5043CB0F" wp14:textId="77777777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  <w:p w:rsidR="00EB7F28" w:rsidP="00EB7F28" w:rsidRDefault="00EB7F28" w14:paraId="7C406CB1" wp14:textId="77777777">
            <w:pPr>
              <w:autoSpaceDE w:val="0"/>
              <w:autoSpaceDN w:val="0"/>
              <w:adjustRightInd w:val="0"/>
              <w:spacing w:before="0" w:after="0"/>
              <w:rPr>
                <w:rFonts w:eastAsia="Arial" w:cs="Arial"/>
                <w:b/>
                <w:bCs/>
                <w:sz w:val="20"/>
                <w:lang w:val="en-US"/>
              </w:rPr>
            </w:pPr>
            <w:r w:rsidRPr="00CA008C">
              <w:rPr>
                <w:rFonts w:eastAsia="Arial" w:cs="Arial"/>
                <w:b/>
                <w:bCs/>
                <w:sz w:val="20"/>
                <w:lang w:val="en-US"/>
              </w:rPr>
              <w:t>GA-DB</w:t>
            </w:r>
            <w:r>
              <w:rPr>
                <w:rFonts w:eastAsia="Arial" w:cs="Arial"/>
                <w:b/>
                <w:bCs/>
                <w:sz w:val="20"/>
                <w:lang w:val="en-US"/>
              </w:rPr>
              <w:t xml:space="preserve"> Metadata Tag: </w:t>
            </w:r>
          </w:p>
          <w:p w:rsidRPr="00CA008C" w:rsidR="00EB7F28" w:rsidP="00EB7F28" w:rsidRDefault="00EB7F28" w14:paraId="2FF8AB30" wp14:textId="77777777">
            <w:pPr>
              <w:autoSpaceDE w:val="0"/>
              <w:autoSpaceDN w:val="0"/>
              <w:adjustRightInd w:val="0"/>
              <w:spacing w:before="0" w:after="0"/>
              <w:rPr>
                <w:rFonts w:eastAsia="Arial" w:cs="ArialMT"/>
                <w:sz w:val="20"/>
                <w:lang w:val="en-US"/>
              </w:rPr>
            </w:pPr>
            <w:r w:rsidRPr="00CA008C">
              <w:rPr>
                <w:rFonts w:eastAsia="Arial" w:cs="ArialMT"/>
                <w:sz w:val="20"/>
                <w:lang w:val="en-US"/>
              </w:rPr>
              <w:t xml:space="preserve"> “Deutsche Bank” (case insensitive)</w:t>
            </w:r>
          </w:p>
          <w:p w:rsidRPr="00CA008C" w:rsidR="00EB7F28" w:rsidP="00EB7F28" w:rsidRDefault="00EB7F28" w14:paraId="07459315" wp14:textId="77777777">
            <w:pPr>
              <w:autoSpaceDE w:val="0"/>
              <w:autoSpaceDN w:val="0"/>
              <w:adjustRightInd w:val="0"/>
              <w:spacing w:before="0" w:after="0"/>
              <w:rPr>
                <w:rFonts w:eastAsia="Arial" w:cs="Arial"/>
                <w:b/>
                <w:bCs/>
                <w:sz w:val="20"/>
                <w:lang w:val="en-US"/>
              </w:rPr>
            </w:pPr>
          </w:p>
          <w:p w:rsidRPr="00CA008C" w:rsidR="00EB7F28" w:rsidP="00EB7F28" w:rsidRDefault="00EB7F28" w14:paraId="595C3587" wp14:textId="77777777">
            <w:pPr>
              <w:autoSpaceDE w:val="0"/>
              <w:autoSpaceDN w:val="0"/>
              <w:adjustRightInd w:val="0"/>
              <w:spacing w:before="0" w:after="0"/>
              <w:rPr>
                <w:rFonts w:eastAsia="Arial" w:cs="Arial"/>
                <w:b/>
                <w:bCs/>
                <w:sz w:val="20"/>
                <w:lang w:val="en-US"/>
              </w:rPr>
            </w:pPr>
            <w:r w:rsidRPr="00CA008C">
              <w:rPr>
                <w:rFonts w:eastAsia="Arial" w:cs="Arial"/>
                <w:b/>
                <w:bCs/>
                <w:sz w:val="20"/>
                <w:lang w:val="en-US"/>
              </w:rPr>
              <w:t>GA-DB Approved Domain</w:t>
            </w:r>
            <w:r>
              <w:rPr>
                <w:rFonts w:eastAsia="Arial" w:cs="Arial"/>
                <w:b/>
                <w:bCs/>
                <w:sz w:val="20"/>
                <w:lang w:val="en-US"/>
              </w:rPr>
              <w:t>s</w:t>
            </w:r>
            <w:r w:rsidRPr="00CA008C">
              <w:rPr>
                <w:rFonts w:eastAsia="Arial" w:cs="Arial"/>
                <w:b/>
                <w:bCs/>
                <w:sz w:val="20"/>
                <w:lang w:val="en-US"/>
              </w:rPr>
              <w:t>:</w:t>
            </w:r>
          </w:p>
          <w:p w:rsidRPr="00CA008C" w:rsidR="00EB7F28" w:rsidP="257808B8" w:rsidRDefault="00EB7F28" w14:paraId="1E27C98A" w14:noSpellErr="1" wp14:textId="676B23FD">
            <w:pPr>
              <w:spacing w:before="80" w:after="80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val="en-US" w:eastAsia="en-GB"/>
              </w:rPr>
            </w:pPr>
            <w:r w:rsidRPr="257808B8" w:rsidR="257808B8">
              <w:rPr>
                <w:sz w:val="20"/>
                <w:szCs w:val="20"/>
                <w:lang w:val="en-US" w:eastAsia="en-GB"/>
              </w:rPr>
              <w:t>-  *</w:t>
            </w:r>
            <w:r w:rsidRPr="257808B8" w:rsidR="257808B8">
              <w:rPr>
                <w:sz w:val="20"/>
                <w:szCs w:val="20"/>
                <w:lang w:val="en-US" w:eastAsia="en-GB"/>
              </w:rPr>
              <w:t>db.com</w:t>
            </w:r>
          </w:p>
          <w:p w:rsidRPr="00CA008C" w:rsidR="00ED1FAA" w:rsidP="56B35430" w:rsidRDefault="00EB7F28" w14:paraId="6CCA1881" w14:noSpellErr="1" wp14:textId="0E40EA8E">
            <w:pPr>
              <w:spacing w:before="80" w:after="8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 w:rsidRPr="56B35430" w:rsidR="56B35430">
              <w:rPr>
                <w:sz w:val="20"/>
                <w:szCs w:val="20"/>
                <w:lang w:val="en-US" w:eastAsia="en-GB"/>
              </w:rPr>
              <w:t>-  *</w:t>
            </w:r>
            <w:r w:rsidRPr="56B35430" w:rsidR="56B35430">
              <w:rPr>
                <w:sz w:val="20"/>
                <w:szCs w:val="20"/>
                <w:lang w:val="en-US" w:eastAsia="en-GB"/>
              </w:rPr>
              <w:t>pwc.com</w:t>
            </w:r>
          </w:p>
        </w:tc>
      </w:tr>
    </w:tbl>
    <w:p xmlns:wp14="http://schemas.microsoft.com/office/word/2010/wordml" w:rsidR="00CA008C" w:rsidRDefault="00CA008C" w14:paraId="6537F28F" wp14:textId="77777777">
      <w:pPr>
        <w:rPr>
          <w:sz w:val="20"/>
        </w:rPr>
      </w:pPr>
    </w:p>
    <w:p xmlns:wp14="http://schemas.microsoft.com/office/word/2010/wordml" w:rsidRPr="00815BE4" w:rsidR="00CA008C" w:rsidRDefault="00CA008C" w14:paraId="6DFB9E20" wp14:textId="77777777">
      <w:pPr>
        <w:rPr>
          <w:sz w:val="20"/>
        </w:rPr>
      </w:pPr>
    </w:p>
    <w:sectPr w:rsidRPr="00815BE4" w:rsidR="00CA00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E2F09"/>
    <w:multiLevelType w:val="hybridMultilevel"/>
    <w:tmpl w:val="7D1AE7F6"/>
    <w:lvl w:ilvl="0" w:tplc="4B56AC36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  <w:color w:val="A320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D2315"/>
    <w:multiLevelType w:val="hybridMultilevel"/>
    <w:tmpl w:val="4252B3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9AB0B2A"/>
    <w:multiLevelType w:val="hybridMultilevel"/>
    <w:tmpl w:val="D5EA22BC"/>
    <w:lvl w:ilvl="0" w:tplc="2DA8EFFA">
      <w:start w:val="2"/>
      <w:numFmt w:val="decimal"/>
      <w:lvlText w:val="%1."/>
      <w:lvlJc w:val="left"/>
      <w:pPr>
        <w:ind w:left="1080" w:hanging="360"/>
      </w:pPr>
      <w:rPr>
        <w:rFonts w:hint="default"/>
        <w:i/>
        <w:color w:val="A320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8C"/>
    <w:rsid w:val="00007645"/>
    <w:rsid w:val="000472E5"/>
    <w:rsid w:val="000A5CAC"/>
    <w:rsid w:val="000E5A25"/>
    <w:rsid w:val="00115099"/>
    <w:rsid w:val="00244332"/>
    <w:rsid w:val="002E0B76"/>
    <w:rsid w:val="00310271"/>
    <w:rsid w:val="003B2C54"/>
    <w:rsid w:val="003C23D7"/>
    <w:rsid w:val="00506D77"/>
    <w:rsid w:val="0062140E"/>
    <w:rsid w:val="006B3110"/>
    <w:rsid w:val="006B3990"/>
    <w:rsid w:val="00734CDE"/>
    <w:rsid w:val="00784DF2"/>
    <w:rsid w:val="007A1A56"/>
    <w:rsid w:val="007A5916"/>
    <w:rsid w:val="00813FB3"/>
    <w:rsid w:val="00815BE4"/>
    <w:rsid w:val="00833182"/>
    <w:rsid w:val="00835696"/>
    <w:rsid w:val="00897C03"/>
    <w:rsid w:val="008D2FB6"/>
    <w:rsid w:val="009831AD"/>
    <w:rsid w:val="009F2B60"/>
    <w:rsid w:val="00A57221"/>
    <w:rsid w:val="00A7118D"/>
    <w:rsid w:val="00A82565"/>
    <w:rsid w:val="00AE0EFF"/>
    <w:rsid w:val="00B5784B"/>
    <w:rsid w:val="00BA26CD"/>
    <w:rsid w:val="00C94666"/>
    <w:rsid w:val="00CA008C"/>
    <w:rsid w:val="00D12C05"/>
    <w:rsid w:val="00D17805"/>
    <w:rsid w:val="00D47CCD"/>
    <w:rsid w:val="00D565C3"/>
    <w:rsid w:val="00D85E5E"/>
    <w:rsid w:val="00E31022"/>
    <w:rsid w:val="00EA1934"/>
    <w:rsid w:val="00EB7F28"/>
    <w:rsid w:val="00ED1FAA"/>
    <w:rsid w:val="00FC5311"/>
    <w:rsid w:val="257808B8"/>
    <w:rsid w:val="3B24D65F"/>
    <w:rsid w:val="550FB133"/>
    <w:rsid w:val="56B3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08E2"/>
  <w15:chartTrackingRefBased/>
  <w15:docId w15:val="{314D4AC6-63F1-4A73-ACD3-F7683584ED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99"/>
    <w:qFormat/>
    <w:rsid w:val="00CA008C"/>
    <w:pPr>
      <w:spacing w:before="120" w:after="120" w:line="240" w:lineRule="auto"/>
    </w:pPr>
    <w:rPr>
      <w:rFonts w:ascii="Georgia" w:hAnsi="Georgia"/>
      <w:szCs w:val="2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uniqueID xmlns="http://schemas.ionic.com/officePlugin" id="C:\Users\ksherwani008\Downloads\GA-DB - DG DLP Rule Request Appendix A.docx"/>
</file>

<file path=customXml/itemProps1.xml><?xml version="1.0" encoding="utf-8"?>
<ds:datastoreItem xmlns:ds="http://schemas.openxmlformats.org/officeDocument/2006/customXml" ds:itemID="{4529EBB4-C9E1-40C8-9E3B-42E3DA35511E}">
  <ds:schemaRefs>
    <ds:schemaRef ds:uri="http://schemas.ionic.com/officePlugin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PricewaterhouseCoopers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Priyojit Banerjee</dc:creator>
  <keywords/>
  <dc:description/>
  <lastModifiedBy>Guest User</lastModifiedBy>
  <revision>59</revision>
  <dcterms:created xsi:type="dcterms:W3CDTF">2018-06-25T16:17:00.0000000Z</dcterms:created>
  <dcterms:modified xsi:type="dcterms:W3CDTF">2018-07-11T16:23:41.1272511Z</dcterms:modified>
</coreProperties>
</file>