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project(quadruped_driver)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Compile as C++11, supported in ROS Kinetic and newer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add_compile_options(-std=c++11)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if COMPONENTS list like find_package(catkin REQUIRED COMPONENTS xyz)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 used, also find other catkin packages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 before the closing parenthesis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roscpp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rospy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std_msgs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message_generation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System dependencies are found with CMake's conventions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find_package(Boost REQUIRED COMPONENTS system)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Uncomment this if the package has a setup.py. This macro ensures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modules and global scripts declared therein get installed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http://ros.org/doc/api/catkin/html/user_guide/setup_dot_py.html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catkin_python_setup()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messages, services and actions ##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messages, services or actions from within this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Let MSG_DEP_SET be the set of packages whose message types you use 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your messages/services/actions (e.g. std_msgs, actionlib_msgs, ...).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tag for "message_generation"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each package in MSG_DEP_SET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If MSG_DEP_SET isn't empty the following dependency has been pulled in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but can be declared for certainty nonetheless: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* add a exec_depend tag for "message_runtime"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"message_generation" and every package in MSG_DEP_SET 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"message_runtime" and every package in MSG_DEP_SET 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catkin_package(CATKIN_DEPENDS ...)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add_*_files sections below as needed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.msg/.srv/.action file to be processed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generate_messages entry below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every package in MSG_DEP_SET to generate_messages(DEPENDENCIES ...)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messages in the 'msg' folder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add_message_files(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LegState.msg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services in the 'srv' folder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add_service_files(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Service1.srv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Service2.srv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actions in the 'action' folder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add_action_files(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Action1.action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Action2.action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added messages and services with any dependencies listed here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generate_messages(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DEPENDENCIES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std_msgs  # Or other packages containing msgs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ROS dynamic reconfigure parameters ##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To declare and build dynamic reconfigure parameters within this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package, follow these steps: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the file package.xml: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a build_depend and a exec_depend tag for "dynamic_reconfigure"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* In this file (CMakeLists.txt):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add "dynamic_reconfigure" to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find_package(catkin REQUIRED COMPONENTS ...)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* uncomment the "generate_dynamic_reconfigure_options" section below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and list every .cfg file to be processed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Generate dynamic reconfigure parameters in the 'cfg' folder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generate_dynamic_reconfigure_options(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cfg/DynReconf1.cfg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cfg/DynReconf2.cfg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INCLUDE_DIRS include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quadruped_driver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CATKIN_DEPENDS message_runtime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${catkin_INCLUDE_DIRS}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library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add_library(${PROJECT_NAME}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src/${PROJECT_NAME}/quadruped_driver.cpp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library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 an example, code may need to be generated before libraries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either from message generation or dynamic reconfigure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 ${${PROJECT_NAME}_EXPORTED_TARGETS} ${catkin_EXPORTED_TARGETS})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C++ executable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With catkin_make all packages are built within a single CMake context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recommended prefix ensures that target names across packages don't collide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add_executable(${PROJECT_NAME}_node src/quadruped_driver_node.cpp)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Rename C++ executable without prefix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above recommended prefix causes long target names, the following renames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target back to the shorter version for ease of user use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e.g. "rosrun someones_pkg node" instead of "rosrun someones_pkg someones_pkg_node"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set_target_properties(${PROJECT_NAME}_node PROPERTIES OUTPUT_NAME node PREFIX "")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cmake target dependencies of the executable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same as for the library above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add_dependencies(${PROJECT_NAME}_node ${${PROJECT_NAME}_EXPORTED_TARGETS} ${catkin_EXPORTED_TARGETS})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target_link_libraries(${PROJECT_NAME}_node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${catkin_LIBRARIES}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install targets should use catkin DESTINATION variables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http://ros.org/doc/api/catkin/html/adv_user_guide/variables.html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 scripts (Python etc.) for installation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 contrast to setup.py, you can choose the destination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install(PROGRAMS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scripts/my_python_script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${CATKIN_PACKAGE_BIN_DESTINATION}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executables for installation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http://docs.ros.org/melodic/api/catkin/html/howto/format1/building_executables.html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${PROJECT_NAME}_node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${CATKIN_PACKAGE_BIN_DESTINATION}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libraries for installation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See http://docs.ros.org/melodic/api/catkin/html/howto/format1/building_libraries.html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install(TARGETS ${PROJECT_NAME}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ARCHIVE DESTINATION ${CATKIN_PACKAGE_LIB_DESTINATION}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LIBRARY DESTINATION ${CATKIN_PACKAGE_LIB_DESTINATION}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RUNTIME DESTINATION ${CATKIN_GLOBAL_BIN_DESTINATION}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cpp header files for installation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install(DIRECTORY include/${PROJECT_NAME}/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${CATKIN_PACKAGE_INCLUDE_DESTINATION}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FILES_MATCHING PATTERN "*.h"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PATTERN ".svn" EXCLUDE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Mark other files for installation (e.g. launch and bag files, etc.)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install(FILES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# myfile2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DESTINATION ${CATKIN_PACKAGE_SHARE_DESTINATION}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gtest based cpp test target and link libraries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catkin_add_gtest(${PROJECT_NAME}-test test/test_quadruped_driver.cpp)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if(TARGET ${PROJECT_NAME}-test)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target_link_libraries(${PROJECT_NAME}-test ${PROJECT_NAME})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endif()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folders to be run by python nosetests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catkin_add_nosetests(test)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