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3F8B9F" w14:textId="43DAF140" w:rsidR="00943615" w:rsidRPr="00481C34" w:rsidRDefault="00943615" w:rsidP="00F32709">
      <w:pPr>
        <w:ind w:left="-284"/>
        <w:rPr>
          <w:rFonts w:ascii="Garamond" w:hAnsi="Garamond" w:cs="Calibri"/>
          <w:b/>
          <w:color w:val="000000" w:themeColor="text1"/>
          <w:sz w:val="22"/>
          <w:szCs w:val="22"/>
          <w:lang w:val="en-GB"/>
        </w:rPr>
      </w:pPr>
      <w:r w:rsidRPr="00481C34">
        <w:rPr>
          <w:rFonts w:ascii="Garamond" w:hAnsi="Garamond" w:cs="Calibri"/>
          <w:b/>
          <w:color w:val="000000" w:themeColor="text1"/>
          <w:sz w:val="22"/>
          <w:szCs w:val="22"/>
          <w:lang w:val="en-GB"/>
        </w:rPr>
        <w:t>NST – Psychology</w:t>
      </w:r>
    </w:p>
    <w:p w14:paraId="7FBD9670" w14:textId="77777777" w:rsidR="00943615" w:rsidRPr="00481C34" w:rsidRDefault="00943615" w:rsidP="00F32709">
      <w:pPr>
        <w:ind w:left="-284"/>
        <w:rPr>
          <w:rFonts w:ascii="Garamond" w:hAnsi="Garamond" w:cs="Calibri"/>
          <w:b/>
          <w:color w:val="000000" w:themeColor="text1"/>
          <w:sz w:val="22"/>
          <w:szCs w:val="22"/>
          <w:lang w:val="en-GB"/>
        </w:rPr>
      </w:pPr>
    </w:p>
    <w:p w14:paraId="242568AE" w14:textId="4165F6E5" w:rsidR="00C66522" w:rsidRPr="00481C34" w:rsidRDefault="00C66522" w:rsidP="00F32709">
      <w:pPr>
        <w:ind w:left="-284"/>
        <w:rPr>
          <w:rFonts w:ascii="Garamond" w:hAnsi="Garamond" w:cs="Calibri"/>
          <w:b/>
          <w:color w:val="000000" w:themeColor="text1"/>
          <w:sz w:val="22"/>
          <w:szCs w:val="22"/>
          <w:lang w:val="en-GB"/>
        </w:rPr>
      </w:pPr>
      <w:r w:rsidRPr="00481C34">
        <w:rPr>
          <w:rFonts w:ascii="Garamond" w:hAnsi="Garamond" w:cs="Calibri"/>
          <w:b/>
          <w:color w:val="000000" w:themeColor="text1"/>
          <w:sz w:val="22"/>
          <w:szCs w:val="22"/>
          <w:lang w:val="en-GB"/>
        </w:rPr>
        <w:t>ADOLESCENCE</w:t>
      </w:r>
    </w:p>
    <w:p w14:paraId="3D67C0C9" w14:textId="77777777" w:rsidR="00AC3B47" w:rsidRDefault="00943615" w:rsidP="00AC3B47">
      <w:pPr>
        <w:ind w:left="-284"/>
        <w:rPr>
          <w:rFonts w:ascii="Garamond" w:hAnsi="Garamond" w:cs="Calibri"/>
          <w:b/>
          <w:color w:val="000000" w:themeColor="text1"/>
          <w:sz w:val="22"/>
          <w:szCs w:val="22"/>
          <w:lang w:val="en-GB"/>
        </w:rPr>
      </w:pPr>
      <w:r w:rsidRPr="00481C34">
        <w:rPr>
          <w:rFonts w:ascii="Garamond" w:hAnsi="Garamond" w:cs="Calibri"/>
          <w:b/>
          <w:color w:val="000000" w:themeColor="text1"/>
          <w:sz w:val="22"/>
          <w:szCs w:val="22"/>
          <w:lang w:val="en-GB"/>
        </w:rPr>
        <w:t>Sarah-Jayne Blakemore</w:t>
      </w:r>
    </w:p>
    <w:p w14:paraId="6BA14CA4" w14:textId="6C86D9F7" w:rsidR="00AC3B47" w:rsidRDefault="00AC3B47" w:rsidP="00AC3B47">
      <w:pPr>
        <w:ind w:left="-284"/>
        <w:rPr>
          <w:rFonts w:ascii="Garamond" w:hAnsi="Garamond" w:cs="Calibri"/>
          <w:b/>
          <w:color w:val="000000" w:themeColor="text1"/>
          <w:sz w:val="22"/>
          <w:szCs w:val="22"/>
          <w:lang w:val="en-GB"/>
        </w:rPr>
      </w:pPr>
    </w:p>
    <w:p w14:paraId="0C64CDD9" w14:textId="75D06701" w:rsidR="00AC3B47" w:rsidRDefault="00AC3B47" w:rsidP="00AC3B47">
      <w:pPr>
        <w:ind w:left="-284"/>
        <w:rPr>
          <w:rFonts w:ascii="Garamond" w:hAnsi="Garamond" w:cs="Calibri"/>
          <w:b/>
          <w:color w:val="000000" w:themeColor="text1"/>
          <w:sz w:val="22"/>
          <w:szCs w:val="22"/>
          <w:lang w:val="en-GB"/>
        </w:rPr>
      </w:pPr>
      <w:r>
        <w:rPr>
          <w:rFonts w:ascii="Garamond" w:hAnsi="Garamond" w:cs="Calibri"/>
          <w:b/>
          <w:color w:val="000000" w:themeColor="text1"/>
          <w:sz w:val="22"/>
          <w:szCs w:val="22"/>
          <w:lang w:val="en-GB"/>
        </w:rPr>
        <w:t>Wednesdays at 12-1pm</w:t>
      </w:r>
    </w:p>
    <w:p w14:paraId="43974CE6" w14:textId="77777777" w:rsidR="00F56080" w:rsidRDefault="00AC3B47" w:rsidP="00F56080">
      <w:pPr>
        <w:ind w:left="-284"/>
        <w:rPr>
          <w:rFonts w:ascii="Garamond" w:hAnsi="Garamond" w:cs="Calibri"/>
          <w:b/>
          <w:color w:val="000000" w:themeColor="text1"/>
          <w:sz w:val="22"/>
          <w:szCs w:val="22"/>
          <w:lang w:val="en-GB"/>
        </w:rPr>
      </w:pPr>
      <w:r>
        <w:rPr>
          <w:rFonts w:ascii="Garamond" w:hAnsi="Garamond" w:cs="Calibri"/>
          <w:b/>
          <w:color w:val="000000" w:themeColor="text1"/>
          <w:sz w:val="22"/>
          <w:szCs w:val="22"/>
          <w:lang w:val="en-GB"/>
        </w:rPr>
        <w:t>20</w:t>
      </w:r>
      <w:r w:rsidRPr="00AC3B47">
        <w:rPr>
          <w:rFonts w:ascii="Garamond" w:hAnsi="Garamond" w:cs="Calibri"/>
          <w:b/>
          <w:color w:val="000000" w:themeColor="text1"/>
          <w:sz w:val="22"/>
          <w:szCs w:val="22"/>
          <w:vertAlign w:val="superscript"/>
          <w:lang w:val="en-GB"/>
        </w:rPr>
        <w:t>th</w:t>
      </w:r>
      <w:r>
        <w:rPr>
          <w:rFonts w:ascii="Garamond" w:hAnsi="Garamond" w:cs="Calibri"/>
          <w:b/>
          <w:color w:val="000000" w:themeColor="text1"/>
          <w:sz w:val="22"/>
          <w:szCs w:val="22"/>
          <w:lang w:val="en-GB"/>
        </w:rPr>
        <w:t xml:space="preserve"> January - </w:t>
      </w:r>
      <w:r w:rsidRPr="00AC3B47">
        <w:rPr>
          <w:rFonts w:ascii="Garamond" w:hAnsi="Garamond" w:cs="Calibri"/>
          <w:b/>
          <w:color w:val="000000" w:themeColor="text1"/>
          <w:sz w:val="22"/>
          <w:szCs w:val="22"/>
          <w:lang w:val="en-GB"/>
        </w:rPr>
        <w:t>17</w:t>
      </w:r>
      <w:r w:rsidRPr="00AC3B47">
        <w:rPr>
          <w:rFonts w:ascii="Garamond" w:hAnsi="Garamond" w:cs="Calibri"/>
          <w:b/>
          <w:color w:val="000000" w:themeColor="text1"/>
          <w:sz w:val="22"/>
          <w:szCs w:val="22"/>
          <w:vertAlign w:val="superscript"/>
          <w:lang w:val="en-GB"/>
        </w:rPr>
        <w:t>th</w:t>
      </w:r>
      <w:r w:rsidRPr="00AC3B47">
        <w:rPr>
          <w:rFonts w:ascii="Garamond" w:hAnsi="Garamond" w:cs="Calibri"/>
          <w:b/>
          <w:color w:val="000000" w:themeColor="text1"/>
          <w:sz w:val="22"/>
          <w:szCs w:val="22"/>
          <w:lang w:val="en-GB"/>
        </w:rPr>
        <w:t xml:space="preserve"> March 2021</w:t>
      </w:r>
    </w:p>
    <w:p w14:paraId="7A41ACF9" w14:textId="4CB3A23A" w:rsidR="00F56080" w:rsidRDefault="00F56080" w:rsidP="00F56080">
      <w:pPr>
        <w:ind w:left="-284"/>
        <w:rPr>
          <w:rFonts w:ascii="Garamond" w:hAnsi="Garamond" w:cs="Calibri"/>
          <w:b/>
          <w:color w:val="000000" w:themeColor="text1"/>
          <w:sz w:val="22"/>
          <w:szCs w:val="22"/>
          <w:lang w:val="en-GB"/>
        </w:rPr>
      </w:pPr>
    </w:p>
    <w:p w14:paraId="226378EB" w14:textId="77777777" w:rsidR="00F56080" w:rsidRDefault="00F56080" w:rsidP="00F56080">
      <w:pPr>
        <w:ind w:left="-284"/>
        <w:rPr>
          <w:rFonts w:ascii="Garamond" w:hAnsi="Garamond" w:cs="Calibri"/>
          <w:b/>
          <w:color w:val="000000" w:themeColor="text1"/>
          <w:sz w:val="22"/>
          <w:szCs w:val="22"/>
          <w:lang w:val="en-GB"/>
        </w:rPr>
      </w:pPr>
    </w:p>
    <w:p w14:paraId="7B5870AE" w14:textId="2169F5B9" w:rsidR="00104F6C" w:rsidRPr="00481C34" w:rsidRDefault="003A5E3B" w:rsidP="00F56080">
      <w:pPr>
        <w:ind w:left="-284"/>
        <w:rPr>
          <w:rFonts w:ascii="Garamond" w:hAnsi="Garamond" w:cs="Calibri"/>
          <w:b/>
          <w:color w:val="000000" w:themeColor="text1"/>
          <w:sz w:val="22"/>
          <w:szCs w:val="22"/>
          <w:lang w:val="en-GB"/>
        </w:rPr>
      </w:pPr>
      <w:r w:rsidRPr="00481C34">
        <w:rPr>
          <w:rFonts w:ascii="Garamond" w:hAnsi="Garamond" w:cs="Calibri"/>
          <w:b/>
          <w:color w:val="000000" w:themeColor="text1"/>
          <w:sz w:val="22"/>
          <w:szCs w:val="22"/>
          <w:lang w:val="en-GB"/>
        </w:rPr>
        <w:t>Lecture 1</w:t>
      </w:r>
      <w:r w:rsidR="006F4A17" w:rsidRPr="00481C34">
        <w:rPr>
          <w:rFonts w:ascii="Garamond" w:hAnsi="Garamond" w:cs="Calibri"/>
          <w:b/>
          <w:color w:val="000000" w:themeColor="text1"/>
          <w:sz w:val="22"/>
          <w:szCs w:val="22"/>
          <w:lang w:val="en-GB"/>
        </w:rPr>
        <w:t>:</w:t>
      </w:r>
      <w:r w:rsidR="00B730CE" w:rsidRPr="00481C34">
        <w:rPr>
          <w:rFonts w:ascii="Garamond" w:hAnsi="Garamond" w:cs="Calibri"/>
          <w:b/>
          <w:color w:val="000000" w:themeColor="text1"/>
          <w:sz w:val="22"/>
          <w:szCs w:val="22"/>
          <w:lang w:val="en-GB"/>
        </w:rPr>
        <w:t xml:space="preserve"> </w:t>
      </w:r>
      <w:r w:rsidR="006928FB">
        <w:rPr>
          <w:rFonts w:ascii="Garamond" w:hAnsi="Garamond" w:cs="Calibri"/>
          <w:b/>
          <w:color w:val="000000" w:themeColor="text1"/>
          <w:sz w:val="22"/>
          <w:szCs w:val="22"/>
          <w:lang w:val="en-GB"/>
        </w:rPr>
        <w:t>Adolescence: an overview</w:t>
      </w:r>
      <w:r w:rsidR="002E119A" w:rsidRPr="00481C34">
        <w:rPr>
          <w:rFonts w:ascii="Garamond" w:hAnsi="Garamond" w:cs="Calibri"/>
          <w:b/>
          <w:color w:val="000000" w:themeColor="text1"/>
          <w:sz w:val="22"/>
          <w:szCs w:val="22"/>
          <w:lang w:val="en-GB"/>
        </w:rPr>
        <w:t xml:space="preserve">. </w:t>
      </w:r>
      <w:r w:rsidR="00CC56A1" w:rsidRPr="00481C34">
        <w:rPr>
          <w:rFonts w:ascii="Garamond" w:hAnsi="Garamond" w:cs="Calibri"/>
          <w:b/>
          <w:color w:val="000000" w:themeColor="text1"/>
          <w:sz w:val="22"/>
          <w:szCs w:val="22"/>
          <w:lang w:val="en-GB"/>
        </w:rPr>
        <w:t>[</w:t>
      </w:r>
      <w:r w:rsidR="002E119A" w:rsidRPr="00481C34">
        <w:rPr>
          <w:rFonts w:ascii="Garamond" w:hAnsi="Garamond" w:cs="Calibri"/>
          <w:b/>
          <w:color w:val="000000" w:themeColor="text1"/>
          <w:sz w:val="22"/>
          <w:szCs w:val="22"/>
          <w:lang w:val="en-GB"/>
        </w:rPr>
        <w:t>SJB</w:t>
      </w:r>
      <w:r w:rsidR="00CC56A1" w:rsidRPr="00481C34">
        <w:rPr>
          <w:rFonts w:ascii="Garamond" w:hAnsi="Garamond" w:cs="Calibri"/>
          <w:b/>
          <w:color w:val="000000" w:themeColor="text1"/>
          <w:sz w:val="22"/>
          <w:szCs w:val="22"/>
          <w:lang w:val="en-GB"/>
        </w:rPr>
        <w:t>]</w:t>
      </w:r>
    </w:p>
    <w:p w14:paraId="43199A31" w14:textId="4AE22DDF" w:rsidR="002E119A" w:rsidRDefault="00CA251A" w:rsidP="00F32709">
      <w:pPr>
        <w:ind w:left="-284"/>
        <w:rPr>
          <w:rFonts w:ascii="Garamond" w:hAnsi="Garamond" w:cs="Calibri"/>
          <w:color w:val="000000" w:themeColor="text1"/>
          <w:sz w:val="22"/>
          <w:szCs w:val="22"/>
          <w:lang w:val="en-GB"/>
        </w:rPr>
      </w:pPr>
      <w:r w:rsidRPr="00481C34">
        <w:rPr>
          <w:rFonts w:ascii="Garamond" w:hAnsi="Garamond" w:cs="Calibri"/>
          <w:color w:val="000000" w:themeColor="text1"/>
          <w:sz w:val="22"/>
          <w:szCs w:val="22"/>
          <w:lang w:val="en-GB"/>
        </w:rPr>
        <w:t>Wednesday 20</w:t>
      </w:r>
      <w:r w:rsidRPr="00481C34">
        <w:rPr>
          <w:rFonts w:ascii="Garamond" w:hAnsi="Garamond" w:cs="Calibri"/>
          <w:color w:val="000000" w:themeColor="text1"/>
          <w:sz w:val="22"/>
          <w:szCs w:val="22"/>
          <w:vertAlign w:val="superscript"/>
          <w:lang w:val="en-GB"/>
        </w:rPr>
        <w:t>th</w:t>
      </w:r>
      <w:r w:rsidRPr="00481C34">
        <w:rPr>
          <w:rFonts w:ascii="Garamond" w:hAnsi="Garamond" w:cs="Calibri"/>
          <w:color w:val="000000" w:themeColor="text1"/>
          <w:sz w:val="22"/>
          <w:szCs w:val="22"/>
          <w:lang w:val="en-GB"/>
        </w:rPr>
        <w:t xml:space="preserve"> January 2021, 12-1</w:t>
      </w:r>
    </w:p>
    <w:p w14:paraId="6206B0A8" w14:textId="77777777" w:rsidR="00FC272A" w:rsidRPr="00481C34" w:rsidRDefault="00FC272A" w:rsidP="00F32709">
      <w:pPr>
        <w:ind w:left="-284"/>
        <w:rPr>
          <w:rFonts w:ascii="Garamond" w:hAnsi="Garamond" w:cs="Calibri"/>
          <w:color w:val="000000" w:themeColor="text1"/>
          <w:sz w:val="22"/>
          <w:szCs w:val="22"/>
          <w:lang w:val="en-GB"/>
        </w:rPr>
      </w:pPr>
    </w:p>
    <w:p w14:paraId="3FEDB72E" w14:textId="23B2EB8D" w:rsidR="00F56080" w:rsidRPr="00FC272A" w:rsidRDefault="00FC272A" w:rsidP="00FC272A">
      <w:pPr>
        <w:ind w:left="-284"/>
        <w:rPr>
          <w:rFonts w:ascii="Garamond" w:hAnsi="Garamond" w:cs="Calibri"/>
          <w:color w:val="000000" w:themeColor="text1"/>
          <w:sz w:val="22"/>
          <w:szCs w:val="22"/>
          <w:lang w:val="en-GB"/>
        </w:rPr>
      </w:pPr>
      <w:r w:rsidRPr="00FC272A">
        <w:rPr>
          <w:rFonts w:ascii="Garamond" w:hAnsi="Garamond" w:cs="Calibri"/>
          <w:color w:val="000000" w:themeColor="text1"/>
          <w:sz w:val="22"/>
          <w:szCs w:val="22"/>
          <w:lang w:val="en-GB"/>
        </w:rPr>
        <w:t>Adolescence is defined as the period of life between 10 and 24 years.</w:t>
      </w:r>
      <w:r>
        <w:rPr>
          <w:rFonts w:ascii="Garamond" w:hAnsi="Garamond" w:cs="Calibri"/>
          <w:color w:val="000000" w:themeColor="text1"/>
          <w:sz w:val="22"/>
          <w:szCs w:val="22"/>
          <w:lang w:val="en-GB"/>
        </w:rPr>
        <w:t xml:space="preserve"> This lecture will give an overview of adolescent development across history, species and culture, and the developmental changes that occur during this period of life in the brain, cognition and behaviour. </w:t>
      </w:r>
    </w:p>
    <w:p w14:paraId="56B723B8" w14:textId="77777777" w:rsidR="00FC272A" w:rsidRDefault="00FC272A" w:rsidP="00BA51C3">
      <w:pPr>
        <w:ind w:left="436" w:hanging="720"/>
        <w:rPr>
          <w:rFonts w:ascii="Garamond" w:hAnsi="Garamond" w:cs="Calibri"/>
          <w:color w:val="000000" w:themeColor="text1"/>
          <w:sz w:val="22"/>
          <w:szCs w:val="22"/>
          <w:u w:val="single"/>
          <w:lang w:val="en-GB"/>
        </w:rPr>
      </w:pPr>
    </w:p>
    <w:p w14:paraId="35293A0F" w14:textId="77777777" w:rsidR="00FC272A" w:rsidRDefault="00FC272A" w:rsidP="00BA51C3">
      <w:pPr>
        <w:ind w:left="436" w:hanging="720"/>
        <w:rPr>
          <w:rFonts w:ascii="Garamond" w:hAnsi="Garamond" w:cs="Calibri"/>
          <w:color w:val="000000" w:themeColor="text1"/>
          <w:sz w:val="22"/>
          <w:szCs w:val="22"/>
          <w:u w:val="single"/>
          <w:lang w:val="en-GB"/>
        </w:rPr>
      </w:pPr>
    </w:p>
    <w:p w14:paraId="01817625" w14:textId="42B17BBA" w:rsidR="002E119A" w:rsidRPr="00481C34" w:rsidRDefault="002D223A" w:rsidP="00BA51C3">
      <w:pPr>
        <w:ind w:left="436" w:hanging="720"/>
        <w:rPr>
          <w:rFonts w:ascii="Garamond" w:hAnsi="Garamond" w:cs="Calibri"/>
          <w:color w:val="000000" w:themeColor="text1"/>
          <w:sz w:val="22"/>
          <w:szCs w:val="22"/>
          <w:lang w:val="en-GB"/>
        </w:rPr>
      </w:pPr>
      <w:r w:rsidRPr="00481C34">
        <w:rPr>
          <w:rFonts w:ascii="Garamond" w:hAnsi="Garamond" w:cs="Calibri"/>
          <w:b/>
          <w:color w:val="000000" w:themeColor="text1"/>
          <w:sz w:val="22"/>
          <w:szCs w:val="22"/>
          <w:lang w:val="en-GB"/>
        </w:rPr>
        <w:t xml:space="preserve">Lecture </w:t>
      </w:r>
      <w:r w:rsidR="0040053C" w:rsidRPr="00481C34">
        <w:rPr>
          <w:rFonts w:ascii="Garamond" w:hAnsi="Garamond" w:cs="Calibri"/>
          <w:b/>
          <w:color w:val="000000" w:themeColor="text1"/>
          <w:sz w:val="22"/>
          <w:szCs w:val="22"/>
          <w:lang w:val="en-GB"/>
        </w:rPr>
        <w:t>2</w:t>
      </w:r>
      <w:r w:rsidRPr="00481C34">
        <w:rPr>
          <w:rFonts w:ascii="Garamond" w:hAnsi="Garamond" w:cs="Calibri"/>
          <w:b/>
          <w:color w:val="000000" w:themeColor="text1"/>
          <w:sz w:val="22"/>
          <w:szCs w:val="22"/>
          <w:lang w:val="en-GB"/>
        </w:rPr>
        <w:t xml:space="preserve">: </w:t>
      </w:r>
      <w:r w:rsidR="00205428">
        <w:rPr>
          <w:rFonts w:ascii="Garamond" w:hAnsi="Garamond" w:cs="Calibri"/>
          <w:b/>
          <w:color w:val="000000" w:themeColor="text1"/>
          <w:sz w:val="22"/>
          <w:szCs w:val="22"/>
          <w:lang w:val="en-GB"/>
        </w:rPr>
        <w:t>S</w:t>
      </w:r>
      <w:r w:rsidR="002E119A" w:rsidRPr="00481C34">
        <w:rPr>
          <w:rFonts w:ascii="Garamond" w:hAnsi="Garamond" w:cs="Calibri"/>
          <w:b/>
          <w:color w:val="000000" w:themeColor="text1"/>
          <w:sz w:val="22"/>
          <w:szCs w:val="22"/>
          <w:lang w:val="en-GB"/>
        </w:rPr>
        <w:t>tructural brain development</w:t>
      </w:r>
      <w:r w:rsidR="00205428">
        <w:rPr>
          <w:rFonts w:ascii="Garamond" w:hAnsi="Garamond" w:cs="Calibri"/>
          <w:b/>
          <w:color w:val="000000" w:themeColor="text1"/>
          <w:sz w:val="22"/>
          <w:szCs w:val="22"/>
          <w:lang w:val="en-GB"/>
        </w:rPr>
        <w:t xml:space="preserve"> in adolescence</w:t>
      </w:r>
      <w:r w:rsidR="002E119A" w:rsidRPr="00481C34">
        <w:rPr>
          <w:rFonts w:ascii="Garamond" w:hAnsi="Garamond" w:cs="Calibri"/>
          <w:b/>
          <w:color w:val="000000" w:themeColor="text1"/>
          <w:sz w:val="22"/>
          <w:szCs w:val="22"/>
          <w:lang w:val="en-GB"/>
        </w:rPr>
        <w:t xml:space="preserve">. </w:t>
      </w:r>
      <w:r w:rsidR="00CC56A1" w:rsidRPr="00481C34">
        <w:rPr>
          <w:rFonts w:ascii="Garamond" w:hAnsi="Garamond" w:cs="Calibri"/>
          <w:b/>
          <w:color w:val="000000" w:themeColor="text1"/>
          <w:sz w:val="22"/>
          <w:szCs w:val="22"/>
          <w:lang w:val="en-GB"/>
        </w:rPr>
        <w:t>[</w:t>
      </w:r>
      <w:r w:rsidR="002E119A" w:rsidRPr="00481C34">
        <w:rPr>
          <w:rFonts w:ascii="Garamond" w:hAnsi="Garamond" w:cs="Calibri"/>
          <w:b/>
          <w:color w:val="000000" w:themeColor="text1"/>
          <w:sz w:val="22"/>
          <w:szCs w:val="22"/>
          <w:lang w:val="en-GB"/>
        </w:rPr>
        <w:t>SJB</w:t>
      </w:r>
      <w:r w:rsidR="00CC56A1" w:rsidRPr="00481C34">
        <w:rPr>
          <w:rFonts w:ascii="Garamond" w:hAnsi="Garamond" w:cs="Calibri"/>
          <w:b/>
          <w:color w:val="000000" w:themeColor="text1"/>
          <w:sz w:val="22"/>
          <w:szCs w:val="22"/>
          <w:lang w:val="en-GB"/>
        </w:rPr>
        <w:t>]</w:t>
      </w:r>
    </w:p>
    <w:p w14:paraId="5ADDFC90" w14:textId="27AA6B92" w:rsidR="00CA251A" w:rsidRPr="00481C34" w:rsidRDefault="00CA251A" w:rsidP="00F32709">
      <w:pPr>
        <w:ind w:left="-284"/>
        <w:rPr>
          <w:rFonts w:ascii="Garamond" w:hAnsi="Garamond" w:cs="Calibri"/>
          <w:color w:val="000000" w:themeColor="text1"/>
          <w:sz w:val="22"/>
          <w:szCs w:val="22"/>
          <w:lang w:val="en-GB"/>
        </w:rPr>
      </w:pPr>
      <w:r w:rsidRPr="00481C34">
        <w:rPr>
          <w:rFonts w:ascii="Garamond" w:hAnsi="Garamond" w:cs="Calibri"/>
          <w:color w:val="000000" w:themeColor="text1"/>
          <w:sz w:val="22"/>
          <w:szCs w:val="22"/>
          <w:lang w:val="en-GB"/>
        </w:rPr>
        <w:t>Wednesday 27</w:t>
      </w:r>
      <w:r w:rsidRPr="00481C34">
        <w:rPr>
          <w:rFonts w:ascii="Garamond" w:hAnsi="Garamond" w:cs="Calibri"/>
          <w:color w:val="000000" w:themeColor="text1"/>
          <w:sz w:val="22"/>
          <w:szCs w:val="22"/>
          <w:vertAlign w:val="superscript"/>
          <w:lang w:val="en-GB"/>
        </w:rPr>
        <w:t>th</w:t>
      </w:r>
      <w:r w:rsidRPr="00481C34">
        <w:rPr>
          <w:rFonts w:ascii="Garamond" w:hAnsi="Garamond" w:cs="Calibri"/>
          <w:color w:val="000000" w:themeColor="text1"/>
          <w:sz w:val="22"/>
          <w:szCs w:val="22"/>
          <w:lang w:val="en-GB"/>
        </w:rPr>
        <w:t xml:space="preserve"> January 2021, 12-1</w:t>
      </w:r>
    </w:p>
    <w:p w14:paraId="67CFC652" w14:textId="22033593" w:rsidR="002E119A" w:rsidRDefault="002E119A" w:rsidP="00F32709">
      <w:pPr>
        <w:ind w:left="-284"/>
        <w:rPr>
          <w:rFonts w:ascii="Garamond" w:hAnsi="Garamond" w:cs="Calibri"/>
          <w:b/>
          <w:color w:val="000000" w:themeColor="text1"/>
          <w:sz w:val="22"/>
          <w:szCs w:val="22"/>
          <w:lang w:val="en-GB"/>
        </w:rPr>
      </w:pPr>
    </w:p>
    <w:p w14:paraId="702B0877" w14:textId="3491D233" w:rsidR="00FC272A" w:rsidRPr="00FC272A" w:rsidRDefault="00FC272A" w:rsidP="00F32709">
      <w:pPr>
        <w:ind w:left="-284"/>
        <w:rPr>
          <w:rFonts w:ascii="Garamond" w:hAnsi="Garamond" w:cs="Calibri"/>
          <w:bCs/>
          <w:color w:val="000000" w:themeColor="text1"/>
          <w:sz w:val="22"/>
          <w:szCs w:val="22"/>
          <w:lang w:val="en-GB"/>
        </w:rPr>
      </w:pPr>
      <w:r w:rsidRPr="00FC272A">
        <w:rPr>
          <w:rFonts w:ascii="Garamond" w:hAnsi="Garamond" w:cs="Calibri"/>
          <w:bCs/>
          <w:color w:val="000000" w:themeColor="text1"/>
          <w:sz w:val="22"/>
          <w:szCs w:val="22"/>
          <w:lang w:val="en-GB"/>
        </w:rPr>
        <w:t>This lecture will focus on the past two decades of research o</w:t>
      </w:r>
      <w:r>
        <w:rPr>
          <w:rFonts w:ascii="Garamond" w:hAnsi="Garamond" w:cs="Calibri"/>
          <w:bCs/>
          <w:color w:val="000000" w:themeColor="text1"/>
          <w:sz w:val="22"/>
          <w:szCs w:val="22"/>
          <w:lang w:val="en-GB"/>
        </w:rPr>
        <w:t>f developmental MRI studies showing changes in grey matter and white matter during puberty and adolescence, and the proposed underlying cellular and synaptic developmental processes.</w:t>
      </w:r>
    </w:p>
    <w:p w14:paraId="077419C8" w14:textId="2272CFA3" w:rsidR="00FC272A" w:rsidRDefault="00FC272A" w:rsidP="00F32709">
      <w:pPr>
        <w:ind w:left="-284"/>
        <w:rPr>
          <w:rFonts w:ascii="Garamond" w:hAnsi="Garamond" w:cs="Calibri"/>
          <w:b/>
          <w:color w:val="000000" w:themeColor="text1"/>
          <w:sz w:val="22"/>
          <w:szCs w:val="22"/>
          <w:lang w:val="en-GB"/>
        </w:rPr>
      </w:pPr>
    </w:p>
    <w:p w14:paraId="29945E1C" w14:textId="77777777" w:rsidR="00FC272A" w:rsidRPr="00481C34" w:rsidRDefault="00FC272A" w:rsidP="00F32709">
      <w:pPr>
        <w:ind w:left="-284"/>
        <w:rPr>
          <w:rFonts w:ascii="Garamond" w:hAnsi="Garamond" w:cs="Calibri"/>
          <w:b/>
          <w:color w:val="000000" w:themeColor="text1"/>
          <w:sz w:val="22"/>
          <w:szCs w:val="22"/>
          <w:lang w:val="en-GB"/>
        </w:rPr>
      </w:pPr>
    </w:p>
    <w:p w14:paraId="5CB2C58E" w14:textId="518976A1" w:rsidR="002E119A" w:rsidRPr="00481C34" w:rsidRDefault="00F56080" w:rsidP="00F32709">
      <w:pPr>
        <w:ind w:left="-284"/>
        <w:rPr>
          <w:rFonts w:ascii="Garamond" w:hAnsi="Garamond" w:cs="Calibri"/>
          <w:b/>
          <w:color w:val="000000" w:themeColor="text1"/>
          <w:sz w:val="22"/>
          <w:szCs w:val="22"/>
          <w:lang w:val="en-GB"/>
        </w:rPr>
      </w:pPr>
      <w:r w:rsidRPr="00481C34">
        <w:rPr>
          <w:rFonts w:ascii="Garamond" w:hAnsi="Garamond" w:cs="Calibri"/>
          <w:b/>
          <w:color w:val="000000" w:themeColor="text1"/>
          <w:sz w:val="22"/>
          <w:szCs w:val="22"/>
          <w:lang w:val="en-GB"/>
        </w:rPr>
        <w:t xml:space="preserve">Lecture </w:t>
      </w:r>
      <w:r w:rsidR="002E119A" w:rsidRPr="00481C34">
        <w:rPr>
          <w:rFonts w:ascii="Garamond" w:hAnsi="Garamond" w:cs="Calibri"/>
          <w:b/>
          <w:color w:val="000000" w:themeColor="text1"/>
          <w:sz w:val="22"/>
          <w:szCs w:val="22"/>
          <w:lang w:val="en-GB"/>
        </w:rPr>
        <w:t>3</w:t>
      </w:r>
      <w:r w:rsidR="00951FE3">
        <w:rPr>
          <w:rFonts w:ascii="Garamond" w:hAnsi="Garamond" w:cs="Calibri"/>
          <w:b/>
          <w:color w:val="000000" w:themeColor="text1"/>
          <w:sz w:val="22"/>
          <w:szCs w:val="22"/>
          <w:lang w:val="en-GB"/>
        </w:rPr>
        <w:t>:</w:t>
      </w:r>
      <w:r w:rsidR="002E119A" w:rsidRPr="00481C34">
        <w:rPr>
          <w:rFonts w:ascii="Garamond" w:hAnsi="Garamond" w:cs="Calibri"/>
          <w:b/>
          <w:color w:val="000000" w:themeColor="text1"/>
          <w:sz w:val="22"/>
          <w:szCs w:val="22"/>
          <w:lang w:val="en-GB"/>
        </w:rPr>
        <w:t xml:space="preserve"> </w:t>
      </w:r>
      <w:r w:rsidR="00943615" w:rsidRPr="00481C34">
        <w:rPr>
          <w:rFonts w:ascii="Garamond" w:hAnsi="Garamond" w:cs="Calibri"/>
          <w:b/>
          <w:color w:val="000000" w:themeColor="text1"/>
          <w:sz w:val="22"/>
          <w:szCs w:val="22"/>
          <w:lang w:val="en-GB"/>
        </w:rPr>
        <w:t xml:space="preserve"> Development of e</w:t>
      </w:r>
      <w:r w:rsidR="00943DC5" w:rsidRPr="00481C34">
        <w:rPr>
          <w:rFonts w:ascii="Garamond" w:hAnsi="Garamond" w:cs="Calibri"/>
          <w:b/>
          <w:color w:val="000000" w:themeColor="text1"/>
          <w:sz w:val="22"/>
          <w:szCs w:val="22"/>
          <w:lang w:val="en-GB"/>
        </w:rPr>
        <w:t>xecutive function</w:t>
      </w:r>
      <w:r w:rsidR="00943615" w:rsidRPr="00481C34">
        <w:rPr>
          <w:rFonts w:ascii="Garamond" w:hAnsi="Garamond" w:cs="Calibri"/>
          <w:b/>
          <w:color w:val="000000" w:themeColor="text1"/>
          <w:sz w:val="22"/>
          <w:szCs w:val="22"/>
          <w:lang w:val="en-GB"/>
        </w:rPr>
        <w:t>s in adolescence: brain and behaviour</w:t>
      </w:r>
      <w:r w:rsidR="002E119A" w:rsidRPr="00481C34">
        <w:rPr>
          <w:rFonts w:ascii="Garamond" w:hAnsi="Garamond" w:cs="Calibri"/>
          <w:b/>
          <w:color w:val="000000" w:themeColor="text1"/>
          <w:sz w:val="22"/>
          <w:szCs w:val="22"/>
          <w:lang w:val="en-GB"/>
        </w:rPr>
        <w:t xml:space="preserve"> </w:t>
      </w:r>
      <w:r w:rsidR="00D0134D" w:rsidRPr="00481C34">
        <w:rPr>
          <w:rFonts w:ascii="Garamond" w:hAnsi="Garamond" w:cs="Calibri"/>
          <w:b/>
          <w:color w:val="000000" w:themeColor="text1"/>
          <w:sz w:val="22"/>
          <w:szCs w:val="22"/>
          <w:lang w:val="en-GB"/>
        </w:rPr>
        <w:t>[</w:t>
      </w:r>
      <w:r w:rsidR="002E119A" w:rsidRPr="00481C34">
        <w:rPr>
          <w:rFonts w:ascii="Garamond" w:hAnsi="Garamond" w:cs="Calibri"/>
          <w:b/>
          <w:color w:val="000000" w:themeColor="text1"/>
          <w:sz w:val="22"/>
          <w:szCs w:val="22"/>
          <w:lang w:val="en-GB"/>
        </w:rPr>
        <w:t>SJB</w:t>
      </w:r>
      <w:r w:rsidR="00B66CE6">
        <w:rPr>
          <w:rFonts w:ascii="Garamond" w:hAnsi="Garamond" w:cs="Calibri"/>
          <w:b/>
          <w:color w:val="000000" w:themeColor="text1"/>
          <w:sz w:val="22"/>
          <w:szCs w:val="22"/>
          <w:lang w:val="en-GB"/>
        </w:rPr>
        <w:t xml:space="preserve"> and Dr Duncan </w:t>
      </w:r>
      <w:proofErr w:type="spellStart"/>
      <w:r w:rsidR="00B66CE6">
        <w:rPr>
          <w:rFonts w:ascii="Garamond" w:hAnsi="Garamond" w:cs="Calibri"/>
          <w:b/>
          <w:color w:val="000000" w:themeColor="text1"/>
          <w:sz w:val="22"/>
          <w:szCs w:val="22"/>
          <w:lang w:val="en-GB"/>
        </w:rPr>
        <w:t>Astle</w:t>
      </w:r>
      <w:proofErr w:type="spellEnd"/>
      <w:r w:rsidR="00B66CE6">
        <w:rPr>
          <w:rFonts w:ascii="Garamond" w:hAnsi="Garamond" w:cs="Calibri"/>
          <w:b/>
          <w:color w:val="000000" w:themeColor="text1"/>
          <w:sz w:val="22"/>
          <w:szCs w:val="22"/>
          <w:lang w:val="en-GB"/>
        </w:rPr>
        <w:t>, MRC CBU, Cambridge</w:t>
      </w:r>
      <w:r w:rsidR="00D0134D" w:rsidRPr="00481C34">
        <w:rPr>
          <w:rFonts w:ascii="Garamond" w:hAnsi="Garamond" w:cs="Calibri"/>
          <w:b/>
          <w:color w:val="000000" w:themeColor="text1"/>
          <w:sz w:val="22"/>
          <w:szCs w:val="22"/>
          <w:lang w:val="en-GB"/>
        </w:rPr>
        <w:t>]</w:t>
      </w:r>
    </w:p>
    <w:p w14:paraId="4FED9588" w14:textId="75529403" w:rsidR="00CA251A" w:rsidRDefault="00CA251A" w:rsidP="00F32709">
      <w:pPr>
        <w:ind w:left="-284"/>
        <w:rPr>
          <w:rFonts w:ascii="Garamond" w:hAnsi="Garamond" w:cs="Calibri"/>
          <w:color w:val="000000" w:themeColor="text1"/>
          <w:sz w:val="22"/>
          <w:szCs w:val="22"/>
          <w:lang w:val="en-GB"/>
        </w:rPr>
      </w:pPr>
      <w:r w:rsidRPr="00481C34">
        <w:rPr>
          <w:rFonts w:ascii="Garamond" w:hAnsi="Garamond" w:cs="Calibri"/>
          <w:color w:val="000000" w:themeColor="text1"/>
          <w:sz w:val="22"/>
          <w:szCs w:val="22"/>
          <w:lang w:val="en-GB"/>
        </w:rPr>
        <w:t>Wednesday 3</w:t>
      </w:r>
      <w:r w:rsidRPr="00481C34">
        <w:rPr>
          <w:rFonts w:ascii="Garamond" w:hAnsi="Garamond" w:cs="Calibri"/>
          <w:color w:val="000000" w:themeColor="text1"/>
          <w:sz w:val="22"/>
          <w:szCs w:val="22"/>
          <w:vertAlign w:val="superscript"/>
          <w:lang w:val="en-GB"/>
        </w:rPr>
        <w:t>rd</w:t>
      </w:r>
      <w:r w:rsidRPr="00481C34">
        <w:rPr>
          <w:rFonts w:ascii="Garamond" w:hAnsi="Garamond" w:cs="Calibri"/>
          <w:color w:val="000000" w:themeColor="text1"/>
          <w:sz w:val="22"/>
          <w:szCs w:val="22"/>
          <w:lang w:val="en-GB"/>
        </w:rPr>
        <w:t xml:space="preserve"> February 2021, 12-1</w:t>
      </w:r>
    </w:p>
    <w:p w14:paraId="7C051D97" w14:textId="6B4D1646" w:rsidR="00FC272A" w:rsidRDefault="00FC272A" w:rsidP="00F32709">
      <w:pPr>
        <w:ind w:left="-284"/>
        <w:rPr>
          <w:rFonts w:ascii="Garamond" w:hAnsi="Garamond" w:cs="Calibri"/>
          <w:color w:val="000000" w:themeColor="text1"/>
          <w:sz w:val="22"/>
          <w:szCs w:val="22"/>
          <w:lang w:val="en-GB"/>
        </w:rPr>
      </w:pPr>
    </w:p>
    <w:p w14:paraId="2DEC4B9E" w14:textId="54D7C6AE" w:rsidR="005808F6" w:rsidRPr="005808F6" w:rsidRDefault="00FC272A" w:rsidP="005808F6">
      <w:pPr>
        <w:ind w:left="-284"/>
        <w:rPr>
          <w:rFonts w:ascii="Garamond" w:hAnsi="Garamond" w:cs="Calibri"/>
          <w:color w:val="000000" w:themeColor="text1"/>
          <w:sz w:val="22"/>
          <w:szCs w:val="22"/>
          <w:lang w:val="en-GB"/>
        </w:rPr>
      </w:pPr>
      <w:r>
        <w:rPr>
          <w:rFonts w:ascii="Garamond" w:hAnsi="Garamond" w:cs="Calibri"/>
          <w:color w:val="000000" w:themeColor="text1"/>
          <w:sz w:val="22"/>
          <w:szCs w:val="22"/>
          <w:lang w:val="en-GB"/>
        </w:rPr>
        <w:t xml:space="preserve">Executive functions are </w:t>
      </w:r>
      <w:r w:rsidR="005808F6" w:rsidRPr="005808F6">
        <w:rPr>
          <w:rFonts w:ascii="Garamond" w:hAnsi="Garamond" w:cs="Calibri"/>
          <w:color w:val="000000" w:themeColor="text1"/>
          <w:sz w:val="22"/>
          <w:szCs w:val="22"/>
          <w:lang w:val="en-GB"/>
        </w:rPr>
        <w:t>a set of mental skills that include working memory, flexible thinking</w:t>
      </w:r>
      <w:r w:rsidR="005808F6">
        <w:rPr>
          <w:rFonts w:ascii="Garamond" w:hAnsi="Garamond" w:cs="Calibri"/>
          <w:color w:val="000000" w:themeColor="text1"/>
          <w:sz w:val="22"/>
          <w:szCs w:val="22"/>
          <w:lang w:val="en-GB"/>
        </w:rPr>
        <w:t xml:space="preserve"> (set shifting)</w:t>
      </w:r>
      <w:r w:rsidR="005808F6" w:rsidRPr="005808F6">
        <w:rPr>
          <w:rFonts w:ascii="Garamond" w:hAnsi="Garamond" w:cs="Calibri"/>
          <w:color w:val="000000" w:themeColor="text1"/>
          <w:sz w:val="22"/>
          <w:szCs w:val="22"/>
          <w:lang w:val="en-GB"/>
        </w:rPr>
        <w:t xml:space="preserve"> and self-control</w:t>
      </w:r>
      <w:r w:rsidR="005808F6">
        <w:rPr>
          <w:rFonts w:ascii="Garamond" w:hAnsi="Garamond" w:cs="Calibri"/>
          <w:color w:val="000000" w:themeColor="text1"/>
          <w:sz w:val="22"/>
          <w:szCs w:val="22"/>
          <w:lang w:val="en-GB"/>
        </w:rPr>
        <w:t xml:space="preserve"> (including inhibition)</w:t>
      </w:r>
      <w:r w:rsidR="005808F6" w:rsidRPr="005808F6">
        <w:rPr>
          <w:rFonts w:ascii="Garamond" w:hAnsi="Garamond" w:cs="Calibri"/>
          <w:color w:val="000000" w:themeColor="text1"/>
          <w:sz w:val="22"/>
          <w:szCs w:val="22"/>
          <w:lang w:val="en-GB"/>
        </w:rPr>
        <w:t xml:space="preserve">. We use these skills every day to learn, </w:t>
      </w:r>
      <w:r w:rsidR="005808F6">
        <w:rPr>
          <w:rFonts w:ascii="Garamond" w:hAnsi="Garamond" w:cs="Calibri"/>
          <w:color w:val="000000" w:themeColor="text1"/>
          <w:sz w:val="22"/>
          <w:szCs w:val="22"/>
          <w:lang w:val="en-GB"/>
        </w:rPr>
        <w:t>plan, achieve goals</w:t>
      </w:r>
      <w:r w:rsidR="005808F6" w:rsidRPr="005808F6">
        <w:rPr>
          <w:rFonts w:ascii="Garamond" w:hAnsi="Garamond" w:cs="Calibri"/>
          <w:color w:val="000000" w:themeColor="text1"/>
          <w:sz w:val="22"/>
          <w:szCs w:val="22"/>
          <w:lang w:val="en-GB"/>
        </w:rPr>
        <w:t xml:space="preserve"> and manage daily life</w:t>
      </w:r>
      <w:r w:rsidR="005808F6">
        <w:rPr>
          <w:rFonts w:ascii="Garamond" w:hAnsi="Garamond" w:cs="Calibri"/>
          <w:color w:val="000000" w:themeColor="text1"/>
          <w:sz w:val="22"/>
          <w:szCs w:val="22"/>
          <w:lang w:val="en-GB"/>
        </w:rPr>
        <w:t xml:space="preserve">. </w:t>
      </w:r>
      <w:r w:rsidR="00FE2540">
        <w:rPr>
          <w:rFonts w:ascii="Garamond" w:hAnsi="Garamond" w:cs="Calibri"/>
          <w:color w:val="000000" w:themeColor="text1"/>
          <w:sz w:val="22"/>
          <w:szCs w:val="22"/>
          <w:lang w:val="en-GB"/>
        </w:rPr>
        <w:t xml:space="preserve">This lecture will focus on the </w:t>
      </w:r>
      <w:r w:rsidR="00E240CF">
        <w:rPr>
          <w:rFonts w:ascii="Garamond" w:hAnsi="Garamond" w:cs="Calibri"/>
          <w:color w:val="000000" w:themeColor="text1"/>
          <w:sz w:val="22"/>
          <w:szCs w:val="22"/>
          <w:lang w:val="en-GB"/>
        </w:rPr>
        <w:t xml:space="preserve">behavioural </w:t>
      </w:r>
      <w:r w:rsidR="00FE2540">
        <w:rPr>
          <w:rFonts w:ascii="Garamond" w:hAnsi="Garamond" w:cs="Calibri"/>
          <w:color w:val="000000" w:themeColor="text1"/>
          <w:sz w:val="22"/>
          <w:szCs w:val="22"/>
          <w:lang w:val="en-GB"/>
        </w:rPr>
        <w:t xml:space="preserve">development of executive functions across adolescence and </w:t>
      </w:r>
      <w:r w:rsidR="00E240CF">
        <w:rPr>
          <w:rFonts w:ascii="Garamond" w:hAnsi="Garamond" w:cs="Calibri"/>
          <w:color w:val="000000" w:themeColor="text1"/>
          <w:sz w:val="22"/>
          <w:szCs w:val="22"/>
          <w:lang w:val="en-GB"/>
        </w:rPr>
        <w:t>the development of the brain regions that underlie these processes.</w:t>
      </w:r>
      <w:r w:rsidR="00A44A45">
        <w:rPr>
          <w:rFonts w:ascii="Garamond" w:hAnsi="Garamond" w:cs="Calibri"/>
          <w:color w:val="000000" w:themeColor="text1"/>
          <w:sz w:val="22"/>
          <w:szCs w:val="22"/>
          <w:lang w:val="en-GB"/>
        </w:rPr>
        <w:t xml:space="preserve"> We will contrast different ways of measuring changes in executive functions, including laboratory</w:t>
      </w:r>
      <w:r w:rsidR="00357DD0">
        <w:rPr>
          <w:rFonts w:ascii="Garamond" w:hAnsi="Garamond" w:cs="Calibri"/>
          <w:color w:val="000000" w:themeColor="text1"/>
          <w:sz w:val="22"/>
          <w:szCs w:val="22"/>
          <w:lang w:val="en-GB"/>
        </w:rPr>
        <w:t>-</w:t>
      </w:r>
      <w:r w:rsidR="00A44A45">
        <w:rPr>
          <w:rFonts w:ascii="Garamond" w:hAnsi="Garamond" w:cs="Calibri"/>
          <w:color w:val="000000" w:themeColor="text1"/>
          <w:sz w:val="22"/>
          <w:szCs w:val="22"/>
          <w:lang w:val="en-GB"/>
        </w:rPr>
        <w:t>based tasks and behaviour checklists, and explore the potential role that executive functions might play in neurodevelopmental disorders like ADHD.</w:t>
      </w:r>
    </w:p>
    <w:p w14:paraId="4179F2F9" w14:textId="77777777" w:rsidR="00FC272A" w:rsidRPr="00481C34" w:rsidRDefault="00FC272A" w:rsidP="002D340A">
      <w:pPr>
        <w:rPr>
          <w:rFonts w:ascii="Garamond" w:hAnsi="Garamond" w:cs="Calibri"/>
          <w:color w:val="000000" w:themeColor="text1"/>
          <w:sz w:val="22"/>
          <w:szCs w:val="22"/>
          <w:lang w:val="en-GB"/>
        </w:rPr>
      </w:pPr>
    </w:p>
    <w:p w14:paraId="2731D93C" w14:textId="77777777" w:rsidR="00CA251A" w:rsidRPr="00481C34" w:rsidRDefault="00CA251A" w:rsidP="00F32709">
      <w:pPr>
        <w:ind w:left="-284"/>
        <w:rPr>
          <w:rFonts w:ascii="Garamond" w:hAnsi="Garamond" w:cs="Calibri"/>
          <w:b/>
          <w:color w:val="000000" w:themeColor="text1"/>
          <w:sz w:val="22"/>
          <w:szCs w:val="22"/>
          <w:lang w:val="en-GB"/>
        </w:rPr>
      </w:pPr>
    </w:p>
    <w:p w14:paraId="66EC5634" w14:textId="3A6AC274" w:rsidR="002E119A" w:rsidRPr="00481C34" w:rsidRDefault="00F56080" w:rsidP="00F32709">
      <w:pPr>
        <w:ind w:left="-284"/>
        <w:rPr>
          <w:rFonts w:ascii="Garamond" w:hAnsi="Garamond" w:cs="Calibri"/>
          <w:b/>
          <w:color w:val="000000" w:themeColor="text1"/>
          <w:sz w:val="22"/>
          <w:szCs w:val="22"/>
          <w:lang w:val="en-GB"/>
        </w:rPr>
      </w:pPr>
      <w:r w:rsidRPr="00481C34">
        <w:rPr>
          <w:rFonts w:ascii="Garamond" w:hAnsi="Garamond" w:cs="Calibri"/>
          <w:b/>
          <w:color w:val="000000" w:themeColor="text1"/>
          <w:sz w:val="22"/>
          <w:szCs w:val="22"/>
          <w:lang w:val="en-GB"/>
        </w:rPr>
        <w:t xml:space="preserve">Lecture </w:t>
      </w:r>
      <w:r w:rsidR="002E119A" w:rsidRPr="00481C34">
        <w:rPr>
          <w:rFonts w:ascii="Garamond" w:hAnsi="Garamond" w:cs="Calibri"/>
          <w:b/>
          <w:color w:val="000000" w:themeColor="text1"/>
          <w:sz w:val="22"/>
          <w:szCs w:val="22"/>
          <w:lang w:val="en-GB"/>
        </w:rPr>
        <w:t>4</w:t>
      </w:r>
      <w:r w:rsidR="00951FE3">
        <w:rPr>
          <w:rFonts w:ascii="Garamond" w:hAnsi="Garamond" w:cs="Calibri"/>
          <w:b/>
          <w:color w:val="000000" w:themeColor="text1"/>
          <w:sz w:val="22"/>
          <w:szCs w:val="22"/>
          <w:lang w:val="en-GB"/>
        </w:rPr>
        <w:t>:</w:t>
      </w:r>
      <w:r w:rsidR="002E119A" w:rsidRPr="00481C34">
        <w:rPr>
          <w:rFonts w:ascii="Garamond" w:hAnsi="Garamond" w:cs="Calibri"/>
          <w:b/>
          <w:color w:val="000000" w:themeColor="text1"/>
          <w:sz w:val="22"/>
          <w:szCs w:val="22"/>
          <w:lang w:val="en-GB"/>
        </w:rPr>
        <w:t xml:space="preserve"> Adolescent social development</w:t>
      </w:r>
      <w:r w:rsidR="00BC4B8C">
        <w:rPr>
          <w:rFonts w:ascii="Garamond" w:hAnsi="Garamond" w:cs="Calibri"/>
          <w:b/>
          <w:color w:val="000000" w:themeColor="text1"/>
          <w:sz w:val="22"/>
          <w:szCs w:val="22"/>
          <w:lang w:val="en-GB"/>
        </w:rPr>
        <w:t>:</w:t>
      </w:r>
      <w:r w:rsidR="00943615" w:rsidRPr="00481C34">
        <w:rPr>
          <w:rFonts w:ascii="Garamond" w:hAnsi="Garamond" w:cs="Calibri"/>
          <w:b/>
          <w:color w:val="000000" w:themeColor="text1"/>
          <w:sz w:val="22"/>
          <w:szCs w:val="22"/>
          <w:lang w:val="en-GB"/>
        </w:rPr>
        <w:t xml:space="preserve"> brain and behaviour</w:t>
      </w:r>
      <w:r w:rsidR="002E119A" w:rsidRPr="00481C34">
        <w:rPr>
          <w:rFonts w:ascii="Garamond" w:hAnsi="Garamond" w:cs="Calibri"/>
          <w:b/>
          <w:color w:val="000000" w:themeColor="text1"/>
          <w:sz w:val="22"/>
          <w:szCs w:val="22"/>
          <w:lang w:val="en-GB"/>
        </w:rPr>
        <w:t xml:space="preserve"> </w:t>
      </w:r>
      <w:r w:rsidR="00D0134D" w:rsidRPr="00481C34">
        <w:rPr>
          <w:rFonts w:ascii="Garamond" w:hAnsi="Garamond" w:cs="Calibri"/>
          <w:b/>
          <w:color w:val="000000" w:themeColor="text1"/>
          <w:sz w:val="22"/>
          <w:szCs w:val="22"/>
          <w:lang w:val="en-GB"/>
        </w:rPr>
        <w:t>[</w:t>
      </w:r>
      <w:r w:rsidR="002E119A" w:rsidRPr="00481C34">
        <w:rPr>
          <w:rFonts w:ascii="Garamond" w:hAnsi="Garamond" w:cs="Calibri"/>
          <w:b/>
          <w:color w:val="000000" w:themeColor="text1"/>
          <w:sz w:val="22"/>
          <w:szCs w:val="22"/>
          <w:lang w:val="en-GB"/>
        </w:rPr>
        <w:t>SJB</w:t>
      </w:r>
      <w:r w:rsidR="00D0134D" w:rsidRPr="00481C34">
        <w:rPr>
          <w:rFonts w:ascii="Garamond" w:hAnsi="Garamond" w:cs="Calibri"/>
          <w:b/>
          <w:color w:val="000000" w:themeColor="text1"/>
          <w:sz w:val="22"/>
          <w:szCs w:val="22"/>
          <w:lang w:val="en-GB"/>
        </w:rPr>
        <w:t>]</w:t>
      </w:r>
    </w:p>
    <w:p w14:paraId="2CBE56D8" w14:textId="77777777" w:rsidR="00F56080" w:rsidRDefault="006073CF" w:rsidP="00F56080">
      <w:pPr>
        <w:ind w:left="-284"/>
        <w:rPr>
          <w:rFonts w:ascii="Garamond" w:hAnsi="Garamond" w:cs="Calibri"/>
          <w:color w:val="000000" w:themeColor="text1"/>
          <w:sz w:val="22"/>
          <w:szCs w:val="22"/>
          <w:lang w:val="en-GB"/>
        </w:rPr>
      </w:pPr>
      <w:r w:rsidRPr="00481C34">
        <w:rPr>
          <w:rFonts w:ascii="Garamond" w:hAnsi="Garamond" w:cs="Calibri"/>
          <w:color w:val="000000" w:themeColor="text1"/>
          <w:sz w:val="22"/>
          <w:szCs w:val="22"/>
          <w:lang w:val="en-GB"/>
        </w:rPr>
        <w:t xml:space="preserve">Wednesday </w:t>
      </w:r>
      <w:r>
        <w:rPr>
          <w:rFonts w:ascii="Garamond" w:hAnsi="Garamond" w:cs="Calibri"/>
          <w:color w:val="000000" w:themeColor="text1"/>
          <w:sz w:val="22"/>
          <w:szCs w:val="22"/>
          <w:lang w:val="en-GB"/>
        </w:rPr>
        <w:t>10</w:t>
      </w:r>
      <w:r w:rsidRPr="006073CF">
        <w:rPr>
          <w:rFonts w:ascii="Garamond" w:hAnsi="Garamond" w:cs="Calibri"/>
          <w:color w:val="000000" w:themeColor="text1"/>
          <w:sz w:val="22"/>
          <w:szCs w:val="22"/>
          <w:vertAlign w:val="superscript"/>
          <w:lang w:val="en-GB"/>
        </w:rPr>
        <w:t>th</w:t>
      </w:r>
      <w:r w:rsidRPr="00481C34">
        <w:rPr>
          <w:rFonts w:ascii="Garamond" w:hAnsi="Garamond" w:cs="Calibri"/>
          <w:color w:val="000000" w:themeColor="text1"/>
          <w:sz w:val="22"/>
          <w:szCs w:val="22"/>
          <w:lang w:val="en-GB"/>
        </w:rPr>
        <w:t xml:space="preserve"> February 2021, 12-1</w:t>
      </w:r>
    </w:p>
    <w:p w14:paraId="00B192CA" w14:textId="10F9A4FE" w:rsidR="00F56080" w:rsidRDefault="00F56080" w:rsidP="00F56080">
      <w:pPr>
        <w:ind w:left="-284"/>
        <w:rPr>
          <w:rFonts w:ascii="Garamond" w:hAnsi="Garamond" w:cs="Calibri"/>
          <w:b/>
          <w:color w:val="000000" w:themeColor="text1"/>
          <w:sz w:val="22"/>
          <w:szCs w:val="22"/>
          <w:lang w:val="en-GB"/>
        </w:rPr>
      </w:pPr>
    </w:p>
    <w:p w14:paraId="543B5D71" w14:textId="1396C980" w:rsidR="00FB6B88" w:rsidRDefault="00FB6B88" w:rsidP="00F56080">
      <w:pPr>
        <w:ind w:left="-284"/>
        <w:rPr>
          <w:rFonts w:ascii="Garamond" w:hAnsi="Garamond" w:cs="Calibri"/>
          <w:bCs/>
          <w:color w:val="000000" w:themeColor="text1"/>
          <w:sz w:val="22"/>
          <w:szCs w:val="22"/>
          <w:lang w:val="en-GB"/>
        </w:rPr>
      </w:pPr>
      <w:r w:rsidRPr="00FB6B88">
        <w:rPr>
          <w:rFonts w:ascii="Garamond" w:hAnsi="Garamond" w:cs="Calibri"/>
          <w:bCs/>
          <w:color w:val="000000" w:themeColor="text1"/>
          <w:sz w:val="22"/>
          <w:szCs w:val="22"/>
          <w:lang w:val="en-GB"/>
        </w:rPr>
        <w:t>The social brain is defined as the network of brain regions that are involved in understanding other people.</w:t>
      </w:r>
      <w:r>
        <w:rPr>
          <w:rFonts w:ascii="Garamond" w:hAnsi="Garamond" w:cs="Calibri"/>
          <w:bCs/>
          <w:color w:val="000000" w:themeColor="text1"/>
          <w:sz w:val="22"/>
          <w:szCs w:val="22"/>
          <w:lang w:val="en-GB"/>
        </w:rPr>
        <w:t xml:space="preserve"> This lecture will mostly focus on mentalising, the ability to understand others’ minds (their mental states and emotions) and predict their behaviour. Certain aspects of mentalising develop across adolescence and the social brain develops in terms of </w:t>
      </w:r>
      <w:r w:rsidR="00337E34">
        <w:rPr>
          <w:rFonts w:ascii="Garamond" w:hAnsi="Garamond" w:cs="Calibri"/>
          <w:bCs/>
          <w:color w:val="000000" w:themeColor="text1"/>
          <w:sz w:val="22"/>
          <w:szCs w:val="22"/>
          <w:lang w:val="en-GB"/>
        </w:rPr>
        <w:t xml:space="preserve">both </w:t>
      </w:r>
      <w:r>
        <w:rPr>
          <w:rFonts w:ascii="Garamond" w:hAnsi="Garamond" w:cs="Calibri"/>
          <w:bCs/>
          <w:color w:val="000000" w:themeColor="text1"/>
          <w:sz w:val="22"/>
          <w:szCs w:val="22"/>
          <w:lang w:val="en-GB"/>
        </w:rPr>
        <w:t>structure and function.</w:t>
      </w:r>
      <w:r w:rsidRPr="00FB6B88">
        <w:rPr>
          <w:rFonts w:ascii="Garamond" w:hAnsi="Garamond" w:cs="Calibri"/>
          <w:bCs/>
          <w:color w:val="000000" w:themeColor="text1"/>
          <w:sz w:val="22"/>
          <w:szCs w:val="22"/>
          <w:lang w:val="en-GB"/>
        </w:rPr>
        <w:t xml:space="preserve"> </w:t>
      </w:r>
    </w:p>
    <w:p w14:paraId="05986937" w14:textId="77777777" w:rsidR="00FB6B88" w:rsidRPr="00FB6B88" w:rsidRDefault="00FB6B88" w:rsidP="00F56080">
      <w:pPr>
        <w:ind w:left="-284"/>
        <w:rPr>
          <w:rFonts w:ascii="Garamond" w:hAnsi="Garamond" w:cs="Calibri"/>
          <w:bCs/>
          <w:color w:val="000000" w:themeColor="text1"/>
          <w:sz w:val="22"/>
          <w:szCs w:val="22"/>
          <w:lang w:val="en-GB"/>
        </w:rPr>
      </w:pPr>
    </w:p>
    <w:p w14:paraId="54FD4CB6" w14:textId="77777777" w:rsidR="00FB6B88" w:rsidRDefault="00FB6B88" w:rsidP="00F56080">
      <w:pPr>
        <w:ind w:left="-284"/>
        <w:rPr>
          <w:rFonts w:ascii="Garamond" w:hAnsi="Garamond" w:cs="Calibri"/>
          <w:b/>
          <w:color w:val="000000" w:themeColor="text1"/>
          <w:sz w:val="22"/>
          <w:szCs w:val="22"/>
          <w:lang w:val="en-GB"/>
        </w:rPr>
      </w:pPr>
    </w:p>
    <w:p w14:paraId="4653F63C" w14:textId="4C0EBB02" w:rsidR="00F56080" w:rsidRDefault="00E87B37" w:rsidP="00F56080">
      <w:pPr>
        <w:ind w:left="-284"/>
        <w:rPr>
          <w:rFonts w:ascii="Garamond" w:hAnsi="Garamond" w:cs="Calibri"/>
          <w:color w:val="000000" w:themeColor="text1"/>
          <w:sz w:val="22"/>
          <w:szCs w:val="22"/>
          <w:lang w:val="en-GB"/>
        </w:rPr>
      </w:pPr>
      <w:r>
        <w:rPr>
          <w:rFonts w:ascii="Garamond" w:hAnsi="Garamond" w:cs="Calibri"/>
          <w:b/>
          <w:color w:val="000000" w:themeColor="text1"/>
          <w:sz w:val="22"/>
          <w:szCs w:val="22"/>
          <w:lang w:val="en-GB"/>
        </w:rPr>
        <w:t>READING WEEK – 1</w:t>
      </w:r>
      <w:r w:rsidR="00F16A4F">
        <w:rPr>
          <w:rFonts w:ascii="Garamond" w:hAnsi="Garamond" w:cs="Calibri"/>
          <w:b/>
          <w:color w:val="000000" w:themeColor="text1"/>
          <w:sz w:val="22"/>
          <w:szCs w:val="22"/>
          <w:lang w:val="en-GB"/>
        </w:rPr>
        <w:t>7</w:t>
      </w:r>
      <w:r w:rsidRPr="00E87B37">
        <w:rPr>
          <w:rFonts w:ascii="Garamond" w:hAnsi="Garamond" w:cs="Calibri"/>
          <w:b/>
          <w:color w:val="000000" w:themeColor="text1"/>
          <w:sz w:val="22"/>
          <w:szCs w:val="22"/>
          <w:vertAlign w:val="superscript"/>
          <w:lang w:val="en-GB"/>
        </w:rPr>
        <w:t>TH</w:t>
      </w:r>
      <w:r>
        <w:rPr>
          <w:rFonts w:ascii="Garamond" w:hAnsi="Garamond" w:cs="Calibri"/>
          <w:b/>
          <w:color w:val="000000" w:themeColor="text1"/>
          <w:sz w:val="22"/>
          <w:szCs w:val="22"/>
          <w:lang w:val="en-GB"/>
        </w:rPr>
        <w:t xml:space="preserve"> FEBRUARY 2021</w:t>
      </w:r>
    </w:p>
    <w:p w14:paraId="6E7D0067" w14:textId="77777777" w:rsidR="00F56080" w:rsidRDefault="00F56080" w:rsidP="00F56080">
      <w:pPr>
        <w:ind w:left="-284"/>
        <w:rPr>
          <w:rFonts w:ascii="Garamond" w:hAnsi="Garamond" w:cs="Calibri"/>
          <w:b/>
          <w:color w:val="000000" w:themeColor="text1"/>
          <w:sz w:val="22"/>
          <w:szCs w:val="22"/>
          <w:lang w:val="en-GB"/>
        </w:rPr>
      </w:pPr>
    </w:p>
    <w:p w14:paraId="7879D51F" w14:textId="77777777" w:rsidR="00F56080" w:rsidRDefault="00DB3F8E" w:rsidP="00F56080">
      <w:pPr>
        <w:ind w:left="-284"/>
        <w:rPr>
          <w:rFonts w:ascii="Garamond" w:hAnsi="Garamond" w:cs="Calibri"/>
          <w:color w:val="000000" w:themeColor="text1"/>
          <w:sz w:val="22"/>
          <w:szCs w:val="22"/>
          <w:lang w:val="en-GB"/>
        </w:rPr>
      </w:pPr>
      <w:r w:rsidRPr="00F56080">
        <w:rPr>
          <w:rFonts w:ascii="Garamond" w:hAnsi="Garamond" w:cs="Calibri"/>
          <w:b/>
          <w:color w:val="000000" w:themeColor="text1"/>
          <w:sz w:val="22"/>
          <w:szCs w:val="22"/>
          <w:lang w:val="en-GB"/>
        </w:rPr>
        <w:t xml:space="preserve">Lecture </w:t>
      </w:r>
      <w:r w:rsidR="00E87B37" w:rsidRPr="00F56080">
        <w:rPr>
          <w:rFonts w:ascii="Garamond" w:hAnsi="Garamond" w:cs="Calibri"/>
          <w:b/>
          <w:color w:val="000000" w:themeColor="text1"/>
          <w:sz w:val="22"/>
          <w:szCs w:val="22"/>
          <w:lang w:val="en-GB"/>
        </w:rPr>
        <w:t>5</w:t>
      </w:r>
      <w:r w:rsidRPr="00F56080">
        <w:rPr>
          <w:rFonts w:ascii="Garamond" w:hAnsi="Garamond" w:cs="Calibri"/>
          <w:b/>
          <w:color w:val="000000" w:themeColor="text1"/>
          <w:sz w:val="22"/>
          <w:szCs w:val="22"/>
          <w:lang w:val="en-GB"/>
        </w:rPr>
        <w:t xml:space="preserve">. Social media and adolescence </w:t>
      </w:r>
      <w:r w:rsidR="000C414B" w:rsidRPr="00F56080">
        <w:rPr>
          <w:rFonts w:ascii="Garamond" w:hAnsi="Garamond" w:cs="Calibri"/>
          <w:b/>
          <w:color w:val="000000" w:themeColor="text1"/>
          <w:sz w:val="22"/>
          <w:szCs w:val="22"/>
          <w:lang w:val="en-GB"/>
        </w:rPr>
        <w:t>[</w:t>
      </w:r>
      <w:r w:rsidRPr="00F56080">
        <w:rPr>
          <w:rFonts w:ascii="Garamond" w:hAnsi="Garamond" w:cs="Calibri"/>
          <w:b/>
          <w:color w:val="000000" w:themeColor="text1"/>
          <w:sz w:val="22"/>
          <w:szCs w:val="22"/>
          <w:lang w:val="en-GB"/>
        </w:rPr>
        <w:t xml:space="preserve">Dr Amy </w:t>
      </w:r>
      <w:proofErr w:type="spellStart"/>
      <w:r w:rsidRPr="00F56080">
        <w:rPr>
          <w:rFonts w:ascii="Garamond" w:hAnsi="Garamond" w:cs="Calibri"/>
          <w:b/>
          <w:color w:val="000000" w:themeColor="text1"/>
          <w:sz w:val="22"/>
          <w:szCs w:val="22"/>
          <w:lang w:val="en-GB"/>
        </w:rPr>
        <w:t>Orben</w:t>
      </w:r>
      <w:proofErr w:type="spellEnd"/>
      <w:r w:rsidRPr="00F56080">
        <w:rPr>
          <w:rFonts w:ascii="Garamond" w:hAnsi="Garamond" w:cs="Calibri"/>
          <w:b/>
          <w:color w:val="000000" w:themeColor="text1"/>
          <w:sz w:val="22"/>
          <w:szCs w:val="22"/>
          <w:lang w:val="en-GB"/>
        </w:rPr>
        <w:t>, MRC CBU, Cambridge</w:t>
      </w:r>
      <w:r w:rsidR="000C414B" w:rsidRPr="00F56080">
        <w:rPr>
          <w:rFonts w:ascii="Garamond" w:hAnsi="Garamond" w:cs="Calibri"/>
          <w:b/>
          <w:color w:val="000000" w:themeColor="text1"/>
          <w:sz w:val="22"/>
          <w:szCs w:val="22"/>
          <w:lang w:val="en-GB"/>
        </w:rPr>
        <w:t>]</w:t>
      </w:r>
    </w:p>
    <w:p w14:paraId="0E8448B0" w14:textId="77777777" w:rsidR="00F56080" w:rsidRDefault="00DB3F8E" w:rsidP="00F56080">
      <w:pPr>
        <w:ind w:left="-284"/>
        <w:rPr>
          <w:rFonts w:ascii="Garamond" w:hAnsi="Garamond" w:cs="Calibri"/>
          <w:color w:val="000000" w:themeColor="text1"/>
          <w:sz w:val="22"/>
          <w:szCs w:val="22"/>
          <w:lang w:val="en-GB"/>
        </w:rPr>
      </w:pPr>
      <w:r w:rsidRPr="00481C34">
        <w:rPr>
          <w:rFonts w:ascii="Garamond" w:hAnsi="Garamond" w:cs="Calibri"/>
          <w:color w:val="000000" w:themeColor="text1"/>
          <w:sz w:val="22"/>
          <w:szCs w:val="22"/>
          <w:lang w:val="en-GB"/>
        </w:rPr>
        <w:t>Wednesday 24</w:t>
      </w:r>
      <w:r w:rsidRPr="00481C34">
        <w:rPr>
          <w:rFonts w:ascii="Garamond" w:hAnsi="Garamond" w:cs="Calibri"/>
          <w:color w:val="000000" w:themeColor="text1"/>
          <w:sz w:val="22"/>
          <w:szCs w:val="22"/>
          <w:vertAlign w:val="superscript"/>
          <w:lang w:val="en-GB"/>
        </w:rPr>
        <w:t>th</w:t>
      </w:r>
      <w:r w:rsidRPr="00481C34">
        <w:rPr>
          <w:rFonts w:ascii="Garamond" w:hAnsi="Garamond" w:cs="Calibri"/>
          <w:color w:val="000000" w:themeColor="text1"/>
          <w:sz w:val="22"/>
          <w:szCs w:val="22"/>
          <w:lang w:val="en-GB"/>
        </w:rPr>
        <w:t xml:space="preserve"> February 2021, 12-1</w:t>
      </w:r>
    </w:p>
    <w:p w14:paraId="0B5363A1" w14:textId="74EDE28A" w:rsidR="00F56080" w:rsidRDefault="00F56080" w:rsidP="00F56080">
      <w:pPr>
        <w:ind w:left="-284"/>
        <w:rPr>
          <w:rFonts w:ascii="Garamond" w:hAnsi="Garamond" w:cs="Calibri"/>
          <w:b/>
          <w:color w:val="000000" w:themeColor="text1"/>
          <w:sz w:val="22"/>
          <w:szCs w:val="22"/>
          <w:lang w:val="en-GB"/>
        </w:rPr>
      </w:pPr>
    </w:p>
    <w:p w14:paraId="51F0F1F1" w14:textId="175CDF81" w:rsidR="00357DD0" w:rsidRDefault="00357DD0" w:rsidP="00357DD0">
      <w:pPr>
        <w:ind w:left="-284"/>
        <w:rPr>
          <w:rFonts w:ascii="Garamond" w:hAnsi="Garamond" w:cs="Calibri"/>
          <w:bCs/>
          <w:color w:val="000000" w:themeColor="text1"/>
          <w:sz w:val="22"/>
          <w:szCs w:val="22"/>
          <w:lang w:val="en-GB"/>
        </w:rPr>
      </w:pPr>
      <w:r w:rsidRPr="00357DD0">
        <w:rPr>
          <w:rFonts w:ascii="Garamond" w:hAnsi="Garamond" w:cs="Calibri"/>
          <w:bCs/>
          <w:color w:val="000000" w:themeColor="text1"/>
          <w:sz w:val="22"/>
          <w:szCs w:val="22"/>
          <w:lang w:val="en-GB"/>
        </w:rPr>
        <w:t>45% of US adolescents now state that they are “almost constantly” online. This lecture will examine how online platforms such as social media fit into the developmental process of adolescence. We will discuss what might make adolescents more susceptible to certain aspects of online social life, and how this might be addressed in future.</w:t>
      </w:r>
    </w:p>
    <w:p w14:paraId="60F71C45" w14:textId="77777777" w:rsidR="00357DD0" w:rsidRPr="00357DD0" w:rsidRDefault="00357DD0" w:rsidP="00357DD0">
      <w:pPr>
        <w:ind w:left="-284"/>
        <w:rPr>
          <w:rFonts w:ascii="Garamond" w:hAnsi="Garamond" w:cs="Calibri"/>
          <w:bCs/>
          <w:color w:val="000000" w:themeColor="text1"/>
          <w:sz w:val="22"/>
          <w:szCs w:val="22"/>
          <w:lang w:val="en-GB"/>
        </w:rPr>
      </w:pPr>
    </w:p>
    <w:p w14:paraId="6518C676" w14:textId="77777777" w:rsidR="00357DD0" w:rsidRDefault="00357DD0" w:rsidP="00F56080">
      <w:pPr>
        <w:ind w:left="-284"/>
        <w:rPr>
          <w:rFonts w:ascii="Garamond" w:hAnsi="Garamond" w:cs="Calibri"/>
          <w:b/>
          <w:color w:val="000000" w:themeColor="text1"/>
          <w:sz w:val="22"/>
          <w:szCs w:val="22"/>
          <w:lang w:val="en-GB"/>
        </w:rPr>
      </w:pPr>
    </w:p>
    <w:p w14:paraId="2C483A8D" w14:textId="77777777" w:rsidR="00F56080" w:rsidRDefault="00DB3F8E" w:rsidP="00F56080">
      <w:pPr>
        <w:ind w:left="-284"/>
        <w:rPr>
          <w:rFonts w:ascii="Garamond" w:hAnsi="Garamond" w:cs="Calibri"/>
          <w:color w:val="000000" w:themeColor="text1"/>
          <w:sz w:val="22"/>
          <w:szCs w:val="22"/>
          <w:lang w:val="en-GB"/>
        </w:rPr>
      </w:pPr>
      <w:r w:rsidRPr="00F56080">
        <w:rPr>
          <w:rFonts w:ascii="Garamond" w:hAnsi="Garamond" w:cs="Calibri"/>
          <w:b/>
          <w:color w:val="000000" w:themeColor="text1"/>
          <w:sz w:val="22"/>
          <w:szCs w:val="22"/>
          <w:lang w:val="en-GB"/>
        </w:rPr>
        <w:lastRenderedPageBreak/>
        <w:t xml:space="preserve">Lecture </w:t>
      </w:r>
      <w:r w:rsidR="00E87B37" w:rsidRPr="00F56080">
        <w:rPr>
          <w:rFonts w:ascii="Garamond" w:hAnsi="Garamond" w:cs="Calibri"/>
          <w:b/>
          <w:color w:val="000000" w:themeColor="text1"/>
          <w:sz w:val="22"/>
          <w:szCs w:val="22"/>
          <w:lang w:val="en-GB"/>
        </w:rPr>
        <w:t>6</w:t>
      </w:r>
      <w:r w:rsidRPr="00F56080">
        <w:rPr>
          <w:rFonts w:ascii="Garamond" w:hAnsi="Garamond" w:cs="Calibri"/>
          <w:b/>
          <w:color w:val="000000" w:themeColor="text1"/>
          <w:sz w:val="22"/>
          <w:szCs w:val="22"/>
          <w:lang w:val="en-GB"/>
        </w:rPr>
        <w:t xml:space="preserve">: Adolescent mental health </w:t>
      </w:r>
      <w:r w:rsidR="005F5992" w:rsidRPr="00F56080">
        <w:rPr>
          <w:rFonts w:ascii="Garamond" w:hAnsi="Garamond" w:cs="Calibri"/>
          <w:b/>
          <w:color w:val="000000" w:themeColor="text1"/>
          <w:sz w:val="22"/>
          <w:szCs w:val="22"/>
          <w:lang w:val="en-GB"/>
        </w:rPr>
        <w:t>[</w:t>
      </w:r>
      <w:r w:rsidRPr="00F56080">
        <w:rPr>
          <w:rFonts w:ascii="Garamond" w:hAnsi="Garamond" w:cs="Calibri"/>
          <w:b/>
          <w:color w:val="000000" w:themeColor="text1"/>
          <w:sz w:val="22"/>
          <w:szCs w:val="22"/>
          <w:lang w:val="en-GB"/>
        </w:rPr>
        <w:t>Prof Tamsin Ford, Psychiatry, Cambridge</w:t>
      </w:r>
      <w:r w:rsidR="005F5992" w:rsidRPr="00F56080">
        <w:rPr>
          <w:rFonts w:ascii="Garamond" w:hAnsi="Garamond" w:cs="Calibri"/>
          <w:b/>
          <w:color w:val="000000" w:themeColor="text1"/>
          <w:sz w:val="22"/>
          <w:szCs w:val="22"/>
          <w:lang w:val="en-GB"/>
        </w:rPr>
        <w:t>]</w:t>
      </w:r>
    </w:p>
    <w:p w14:paraId="4A7DE322" w14:textId="77777777" w:rsidR="00F56080" w:rsidRDefault="00DB3F8E" w:rsidP="00F56080">
      <w:pPr>
        <w:ind w:left="-284"/>
        <w:rPr>
          <w:rFonts w:ascii="Garamond" w:hAnsi="Garamond" w:cs="Calibri"/>
          <w:color w:val="000000" w:themeColor="text1"/>
          <w:sz w:val="22"/>
          <w:szCs w:val="22"/>
          <w:lang w:val="en-GB"/>
        </w:rPr>
      </w:pPr>
      <w:r w:rsidRPr="00481C34">
        <w:rPr>
          <w:rFonts w:ascii="Garamond" w:hAnsi="Garamond" w:cs="Calibri"/>
          <w:color w:val="000000" w:themeColor="text1"/>
          <w:sz w:val="22"/>
          <w:szCs w:val="22"/>
          <w:lang w:val="en-GB"/>
        </w:rPr>
        <w:t>Wednesday 3</w:t>
      </w:r>
      <w:r w:rsidRPr="00481C34">
        <w:rPr>
          <w:rFonts w:ascii="Garamond" w:hAnsi="Garamond" w:cs="Calibri"/>
          <w:color w:val="000000" w:themeColor="text1"/>
          <w:sz w:val="22"/>
          <w:szCs w:val="22"/>
          <w:vertAlign w:val="superscript"/>
          <w:lang w:val="en-GB"/>
        </w:rPr>
        <w:t>rd</w:t>
      </w:r>
      <w:r w:rsidRPr="00481C34">
        <w:rPr>
          <w:rFonts w:ascii="Garamond" w:hAnsi="Garamond" w:cs="Calibri"/>
          <w:color w:val="000000" w:themeColor="text1"/>
          <w:sz w:val="22"/>
          <w:szCs w:val="22"/>
          <w:lang w:val="en-GB"/>
        </w:rPr>
        <w:t xml:space="preserve"> March 2021, 12-1</w:t>
      </w:r>
    </w:p>
    <w:p w14:paraId="651B8CA9" w14:textId="3CDCEDC9" w:rsidR="00F56080" w:rsidRDefault="00F56080" w:rsidP="00F56080">
      <w:pPr>
        <w:ind w:left="-284"/>
        <w:rPr>
          <w:rFonts w:ascii="Garamond" w:hAnsi="Garamond" w:cs="Calibri"/>
          <w:b/>
          <w:color w:val="000000" w:themeColor="text1"/>
          <w:sz w:val="22"/>
          <w:szCs w:val="22"/>
          <w:lang w:val="en-GB"/>
        </w:rPr>
      </w:pPr>
    </w:p>
    <w:p w14:paraId="4FACC93D" w14:textId="5EB8579C" w:rsidR="00A0486D" w:rsidRPr="00A0486D" w:rsidRDefault="00A0486D" w:rsidP="00A0486D">
      <w:pPr>
        <w:ind w:left="-284"/>
        <w:rPr>
          <w:rFonts w:ascii="Garamond" w:hAnsi="Garamond" w:cs="Calibri"/>
          <w:bCs/>
          <w:color w:val="000000" w:themeColor="text1"/>
          <w:sz w:val="22"/>
          <w:szCs w:val="22"/>
          <w:lang w:val="en-GB"/>
        </w:rPr>
      </w:pPr>
      <w:r w:rsidRPr="00A0486D">
        <w:rPr>
          <w:rFonts w:ascii="Garamond" w:hAnsi="Garamond" w:cs="Calibri"/>
          <w:bCs/>
          <w:color w:val="000000" w:themeColor="text1"/>
          <w:sz w:val="22"/>
          <w:szCs w:val="22"/>
          <w:lang w:val="en-GB"/>
        </w:rPr>
        <w:t xml:space="preserve">This lecture will describe the types of mental health condition that are common among children and young people and how they vary in terms of age and gender. The epidemiology will be placed in the context of how methods influence study results and we obviously need to talk about the impact of </w:t>
      </w:r>
      <w:r w:rsidR="00B77C43">
        <w:rPr>
          <w:rFonts w:ascii="Garamond" w:hAnsi="Garamond" w:cs="Calibri"/>
          <w:bCs/>
          <w:color w:val="000000" w:themeColor="text1"/>
          <w:sz w:val="22"/>
          <w:szCs w:val="22"/>
          <w:lang w:val="en-GB"/>
        </w:rPr>
        <w:t>C</w:t>
      </w:r>
      <w:r w:rsidRPr="00A0486D">
        <w:rPr>
          <w:rFonts w:ascii="Garamond" w:hAnsi="Garamond" w:cs="Calibri"/>
          <w:bCs/>
          <w:color w:val="000000" w:themeColor="text1"/>
          <w:sz w:val="22"/>
          <w:szCs w:val="22"/>
          <w:lang w:val="en-GB"/>
        </w:rPr>
        <w:t>ovid-19 on the mental health of children and young people</w:t>
      </w:r>
    </w:p>
    <w:p w14:paraId="32B0F789" w14:textId="77777777" w:rsidR="00A0486D" w:rsidRPr="00A0486D" w:rsidRDefault="00A0486D" w:rsidP="00A0486D">
      <w:pPr>
        <w:ind w:left="-284"/>
        <w:rPr>
          <w:rFonts w:ascii="Garamond" w:hAnsi="Garamond" w:cs="Calibri"/>
          <w:b/>
          <w:color w:val="000000" w:themeColor="text1"/>
          <w:sz w:val="22"/>
          <w:szCs w:val="22"/>
          <w:lang w:val="en-GB"/>
        </w:rPr>
      </w:pPr>
    </w:p>
    <w:p w14:paraId="029B087F" w14:textId="77777777" w:rsidR="00A0486D" w:rsidRDefault="00A0486D" w:rsidP="00F56080">
      <w:pPr>
        <w:ind w:left="-284"/>
        <w:rPr>
          <w:rFonts w:ascii="Garamond" w:hAnsi="Garamond" w:cs="Calibri"/>
          <w:b/>
          <w:color w:val="000000" w:themeColor="text1"/>
          <w:sz w:val="22"/>
          <w:szCs w:val="22"/>
          <w:lang w:val="en-GB"/>
        </w:rPr>
      </w:pPr>
    </w:p>
    <w:p w14:paraId="7917AE04" w14:textId="77777777" w:rsidR="00F56080" w:rsidRDefault="00097922" w:rsidP="00F56080">
      <w:pPr>
        <w:ind w:left="-284"/>
        <w:rPr>
          <w:rFonts w:ascii="Garamond" w:hAnsi="Garamond" w:cs="Calibri"/>
          <w:color w:val="000000" w:themeColor="text1"/>
          <w:sz w:val="22"/>
          <w:szCs w:val="22"/>
          <w:lang w:val="en-GB"/>
        </w:rPr>
      </w:pPr>
      <w:r w:rsidRPr="00F56080">
        <w:rPr>
          <w:rFonts w:ascii="Garamond" w:hAnsi="Garamond" w:cs="Calibri"/>
          <w:b/>
          <w:color w:val="000000" w:themeColor="text1"/>
          <w:sz w:val="22"/>
          <w:szCs w:val="22"/>
          <w:lang w:val="en-GB"/>
        </w:rPr>
        <w:t>Lecture 7</w:t>
      </w:r>
      <w:r w:rsidR="00F56080">
        <w:rPr>
          <w:rFonts w:ascii="Garamond" w:hAnsi="Garamond" w:cs="Calibri"/>
          <w:b/>
          <w:color w:val="000000" w:themeColor="text1"/>
          <w:sz w:val="22"/>
          <w:szCs w:val="22"/>
          <w:lang w:val="en-GB"/>
        </w:rPr>
        <w:t>:</w:t>
      </w:r>
      <w:r w:rsidRPr="00F56080">
        <w:rPr>
          <w:rFonts w:ascii="Garamond" w:hAnsi="Garamond" w:cs="Calibri"/>
          <w:b/>
          <w:color w:val="000000" w:themeColor="text1"/>
          <w:sz w:val="22"/>
          <w:szCs w:val="22"/>
          <w:lang w:val="en-GB"/>
        </w:rPr>
        <w:t xml:space="preserve"> Adolescence from an evolutionary anthropological perspective [Dr Emily Emmott, UCL] </w:t>
      </w:r>
    </w:p>
    <w:p w14:paraId="2AD3C27F" w14:textId="77777777" w:rsidR="00F56080" w:rsidRDefault="00097922" w:rsidP="00F56080">
      <w:pPr>
        <w:ind w:left="-284"/>
        <w:rPr>
          <w:rFonts w:ascii="Garamond" w:hAnsi="Garamond" w:cs="Calibri"/>
          <w:color w:val="000000" w:themeColor="text1"/>
          <w:sz w:val="22"/>
          <w:szCs w:val="22"/>
          <w:lang w:val="en-GB"/>
        </w:rPr>
      </w:pPr>
      <w:r w:rsidRPr="00481C34">
        <w:rPr>
          <w:rFonts w:ascii="Garamond" w:hAnsi="Garamond" w:cs="Calibri"/>
          <w:color w:val="000000" w:themeColor="text1"/>
          <w:sz w:val="22"/>
          <w:szCs w:val="22"/>
          <w:lang w:val="en-GB"/>
        </w:rPr>
        <w:t xml:space="preserve">Wednesday </w:t>
      </w:r>
      <w:r>
        <w:rPr>
          <w:rFonts w:ascii="Garamond" w:hAnsi="Garamond" w:cs="Calibri"/>
          <w:color w:val="000000" w:themeColor="text1"/>
          <w:sz w:val="22"/>
          <w:szCs w:val="22"/>
          <w:lang w:val="en-GB"/>
        </w:rPr>
        <w:t>10</w:t>
      </w:r>
      <w:r w:rsidRPr="00097922">
        <w:rPr>
          <w:rFonts w:ascii="Garamond" w:hAnsi="Garamond" w:cs="Calibri"/>
          <w:color w:val="000000" w:themeColor="text1"/>
          <w:sz w:val="22"/>
          <w:szCs w:val="22"/>
          <w:vertAlign w:val="superscript"/>
          <w:lang w:val="en-GB"/>
        </w:rPr>
        <w:t>th</w:t>
      </w:r>
      <w:r>
        <w:rPr>
          <w:rFonts w:ascii="Garamond" w:hAnsi="Garamond" w:cs="Calibri"/>
          <w:color w:val="000000" w:themeColor="text1"/>
          <w:sz w:val="22"/>
          <w:szCs w:val="22"/>
          <w:lang w:val="en-GB"/>
        </w:rPr>
        <w:t xml:space="preserve"> March</w:t>
      </w:r>
      <w:r w:rsidRPr="00481C34">
        <w:rPr>
          <w:rFonts w:ascii="Garamond" w:hAnsi="Garamond" w:cs="Calibri"/>
          <w:color w:val="000000" w:themeColor="text1"/>
          <w:sz w:val="22"/>
          <w:szCs w:val="22"/>
          <w:lang w:val="en-GB"/>
        </w:rPr>
        <w:t xml:space="preserve"> 2021, 12-1</w:t>
      </w:r>
    </w:p>
    <w:p w14:paraId="650F1E79" w14:textId="5873A1BD" w:rsidR="00F56080" w:rsidRDefault="00F56080" w:rsidP="00F56080">
      <w:pPr>
        <w:ind w:left="-284"/>
        <w:rPr>
          <w:rFonts w:ascii="Garamond" w:hAnsi="Garamond" w:cs="Calibri"/>
          <w:b/>
          <w:color w:val="000000" w:themeColor="text1"/>
          <w:sz w:val="22"/>
          <w:szCs w:val="22"/>
          <w:lang w:val="en-GB"/>
        </w:rPr>
      </w:pPr>
    </w:p>
    <w:p w14:paraId="7115A19D" w14:textId="2D268078" w:rsidR="00A907D0" w:rsidRPr="00A907D0" w:rsidRDefault="00A907D0" w:rsidP="00A907D0">
      <w:pPr>
        <w:ind w:left="-284"/>
        <w:rPr>
          <w:rFonts w:ascii="Garamond" w:hAnsi="Garamond" w:cs="Calibri"/>
          <w:bCs/>
          <w:color w:val="000000" w:themeColor="text1"/>
          <w:sz w:val="22"/>
          <w:szCs w:val="22"/>
          <w:lang w:val="en-GB"/>
        </w:rPr>
      </w:pPr>
      <w:r w:rsidRPr="00A907D0">
        <w:rPr>
          <w:rFonts w:ascii="Garamond" w:hAnsi="Garamond" w:cs="Calibri"/>
          <w:bCs/>
          <w:color w:val="000000" w:themeColor="text1"/>
          <w:sz w:val="22"/>
          <w:szCs w:val="22"/>
          <w:lang w:val="en-GB"/>
        </w:rPr>
        <w:t xml:space="preserve">Is human adolescence </w:t>
      </w:r>
      <w:r>
        <w:rPr>
          <w:rFonts w:ascii="Garamond" w:hAnsi="Garamond" w:cs="Calibri"/>
          <w:bCs/>
          <w:color w:val="000000" w:themeColor="text1"/>
          <w:sz w:val="22"/>
          <w:szCs w:val="22"/>
          <w:lang w:val="en-GB"/>
        </w:rPr>
        <w:t>‘</w:t>
      </w:r>
      <w:r w:rsidRPr="00A907D0">
        <w:rPr>
          <w:rFonts w:ascii="Garamond" w:hAnsi="Garamond" w:cs="Calibri"/>
          <w:bCs/>
          <w:color w:val="000000" w:themeColor="text1"/>
          <w:sz w:val="22"/>
          <w:szCs w:val="22"/>
          <w:lang w:val="en-GB"/>
        </w:rPr>
        <w:t>special</w:t>
      </w:r>
      <w:r>
        <w:rPr>
          <w:rFonts w:ascii="Garamond" w:hAnsi="Garamond" w:cs="Calibri"/>
          <w:bCs/>
          <w:color w:val="000000" w:themeColor="text1"/>
          <w:sz w:val="22"/>
          <w:szCs w:val="22"/>
          <w:lang w:val="en-GB"/>
        </w:rPr>
        <w:t>’</w:t>
      </w:r>
      <w:r w:rsidRPr="00A907D0">
        <w:rPr>
          <w:rFonts w:ascii="Garamond" w:hAnsi="Garamond" w:cs="Calibri"/>
          <w:bCs/>
          <w:color w:val="000000" w:themeColor="text1"/>
          <w:sz w:val="22"/>
          <w:szCs w:val="22"/>
          <w:lang w:val="en-GB"/>
        </w:rPr>
        <w:t>? We will examine this question from an evolutionary anthropological perspective, considering the evolutionary history of adolescence (the past), contemporary adolescence across cultures (the present), and the function of adolescence (why does adolescence exist?). Students will be introduced to some key frameworks and theories in evolutionary anthropology, guiding them to understand the ultimate explanations behind human adolescence.</w:t>
      </w:r>
    </w:p>
    <w:p w14:paraId="65E5E4EA" w14:textId="77777777" w:rsidR="00A907D0" w:rsidRPr="00A907D0" w:rsidRDefault="00A907D0" w:rsidP="00A907D0">
      <w:pPr>
        <w:ind w:left="-284"/>
        <w:rPr>
          <w:rFonts w:ascii="Garamond" w:hAnsi="Garamond" w:cs="Calibri"/>
          <w:b/>
          <w:color w:val="000000" w:themeColor="text1"/>
          <w:sz w:val="22"/>
          <w:szCs w:val="22"/>
          <w:lang w:val="en-GB"/>
        </w:rPr>
      </w:pPr>
    </w:p>
    <w:p w14:paraId="6710B915" w14:textId="77777777" w:rsidR="00A907D0" w:rsidRDefault="00A907D0" w:rsidP="00F56080">
      <w:pPr>
        <w:ind w:left="-284"/>
        <w:rPr>
          <w:rFonts w:ascii="Garamond" w:hAnsi="Garamond" w:cs="Calibri"/>
          <w:b/>
          <w:color w:val="000000" w:themeColor="text1"/>
          <w:sz w:val="22"/>
          <w:szCs w:val="22"/>
          <w:lang w:val="en-GB"/>
        </w:rPr>
      </w:pPr>
    </w:p>
    <w:p w14:paraId="641C8DDF" w14:textId="3E4C7B31" w:rsidR="00F56080" w:rsidRDefault="00DB3F8E" w:rsidP="00F56080">
      <w:pPr>
        <w:ind w:left="-284"/>
        <w:rPr>
          <w:rFonts w:ascii="Garamond" w:hAnsi="Garamond" w:cs="Calibri"/>
          <w:color w:val="000000" w:themeColor="text1"/>
          <w:sz w:val="22"/>
          <w:szCs w:val="22"/>
          <w:lang w:val="en-GB"/>
        </w:rPr>
      </w:pPr>
      <w:r w:rsidRPr="00481C34">
        <w:rPr>
          <w:rFonts w:ascii="Garamond" w:hAnsi="Garamond" w:cs="Calibri"/>
          <w:b/>
          <w:color w:val="000000" w:themeColor="text1"/>
          <w:sz w:val="22"/>
          <w:szCs w:val="22"/>
          <w:lang w:val="en-GB"/>
        </w:rPr>
        <w:t>Lecture 8</w:t>
      </w:r>
      <w:r w:rsidR="00F56080">
        <w:rPr>
          <w:rFonts w:ascii="Garamond" w:hAnsi="Garamond" w:cs="Calibri"/>
          <w:b/>
          <w:color w:val="000000" w:themeColor="text1"/>
          <w:sz w:val="22"/>
          <w:szCs w:val="22"/>
          <w:lang w:val="en-GB"/>
        </w:rPr>
        <w:t>:</w:t>
      </w:r>
      <w:r w:rsidR="002E119A" w:rsidRPr="00481C34">
        <w:rPr>
          <w:rFonts w:ascii="Garamond" w:hAnsi="Garamond" w:cs="Calibri"/>
          <w:b/>
          <w:color w:val="000000" w:themeColor="text1"/>
          <w:sz w:val="22"/>
          <w:szCs w:val="22"/>
          <w:lang w:val="en-GB"/>
        </w:rPr>
        <w:t xml:space="preserve"> </w:t>
      </w:r>
      <w:r w:rsidR="00F405CA" w:rsidRPr="00481C34">
        <w:rPr>
          <w:rFonts w:ascii="Garamond" w:hAnsi="Garamond" w:cs="Calibri"/>
          <w:b/>
          <w:color w:val="000000" w:themeColor="text1"/>
          <w:sz w:val="22"/>
          <w:szCs w:val="22"/>
          <w:lang w:val="en-GB"/>
        </w:rPr>
        <w:t>R</w:t>
      </w:r>
      <w:r w:rsidR="009D2277" w:rsidRPr="00481C34">
        <w:rPr>
          <w:rFonts w:ascii="Garamond" w:hAnsi="Garamond" w:cs="Calibri"/>
          <w:b/>
          <w:color w:val="000000" w:themeColor="text1"/>
          <w:sz w:val="22"/>
          <w:szCs w:val="22"/>
          <w:lang w:val="en-GB"/>
        </w:rPr>
        <w:t>isk-taking and peer influence</w:t>
      </w:r>
      <w:r w:rsidR="00F405CA" w:rsidRPr="00481C34">
        <w:rPr>
          <w:rFonts w:ascii="Garamond" w:hAnsi="Garamond" w:cs="Calibri"/>
          <w:b/>
          <w:color w:val="000000" w:themeColor="text1"/>
          <w:sz w:val="22"/>
          <w:szCs w:val="22"/>
          <w:lang w:val="en-GB"/>
        </w:rPr>
        <w:t xml:space="preserve"> in adolescence</w:t>
      </w:r>
      <w:r w:rsidR="009D2277" w:rsidRPr="00481C34">
        <w:rPr>
          <w:rFonts w:ascii="Garamond" w:hAnsi="Garamond" w:cs="Calibri"/>
          <w:b/>
          <w:color w:val="000000" w:themeColor="text1"/>
          <w:sz w:val="22"/>
          <w:szCs w:val="22"/>
          <w:lang w:val="en-GB"/>
        </w:rPr>
        <w:t xml:space="preserve"> </w:t>
      </w:r>
      <w:r w:rsidR="00481C34" w:rsidRPr="00481C34">
        <w:rPr>
          <w:rFonts w:ascii="Garamond" w:hAnsi="Garamond" w:cs="Calibri"/>
          <w:b/>
          <w:color w:val="000000" w:themeColor="text1"/>
          <w:sz w:val="22"/>
          <w:szCs w:val="22"/>
          <w:lang w:val="en-GB"/>
        </w:rPr>
        <w:t>[</w:t>
      </w:r>
      <w:r w:rsidR="002E119A" w:rsidRPr="00481C34">
        <w:rPr>
          <w:rFonts w:ascii="Garamond" w:hAnsi="Garamond" w:cs="Calibri"/>
          <w:b/>
          <w:color w:val="000000" w:themeColor="text1"/>
          <w:sz w:val="22"/>
          <w:szCs w:val="22"/>
          <w:lang w:val="en-GB"/>
        </w:rPr>
        <w:t>SJB</w:t>
      </w:r>
      <w:r w:rsidR="00481C34" w:rsidRPr="00481C34">
        <w:rPr>
          <w:rFonts w:ascii="Garamond" w:hAnsi="Garamond" w:cs="Calibri"/>
          <w:b/>
          <w:color w:val="000000" w:themeColor="text1"/>
          <w:sz w:val="22"/>
          <w:szCs w:val="22"/>
          <w:lang w:val="en-GB"/>
        </w:rPr>
        <w:t>]</w:t>
      </w:r>
    </w:p>
    <w:p w14:paraId="5239346C" w14:textId="182C97D2" w:rsidR="00DB3F8E" w:rsidRDefault="00DB3F8E" w:rsidP="00F56080">
      <w:pPr>
        <w:ind w:left="-284"/>
        <w:rPr>
          <w:rFonts w:ascii="Garamond" w:hAnsi="Garamond" w:cs="Calibri"/>
          <w:color w:val="000000" w:themeColor="text1"/>
          <w:sz w:val="22"/>
          <w:szCs w:val="22"/>
          <w:lang w:val="en-GB"/>
        </w:rPr>
      </w:pPr>
      <w:r w:rsidRPr="00481C34">
        <w:rPr>
          <w:rFonts w:ascii="Garamond" w:hAnsi="Garamond" w:cs="Calibri"/>
          <w:color w:val="000000" w:themeColor="text1"/>
          <w:sz w:val="22"/>
          <w:szCs w:val="22"/>
          <w:lang w:val="en-GB"/>
        </w:rPr>
        <w:t xml:space="preserve">Wednesday </w:t>
      </w:r>
      <w:r w:rsidR="00154955" w:rsidRPr="00481C34">
        <w:rPr>
          <w:rFonts w:ascii="Garamond" w:hAnsi="Garamond" w:cs="Calibri"/>
          <w:color w:val="000000" w:themeColor="text1"/>
          <w:sz w:val="22"/>
          <w:szCs w:val="22"/>
          <w:lang w:val="en-GB"/>
        </w:rPr>
        <w:t>1</w:t>
      </w:r>
      <w:r w:rsidR="00097922">
        <w:rPr>
          <w:rFonts w:ascii="Garamond" w:hAnsi="Garamond" w:cs="Calibri"/>
          <w:color w:val="000000" w:themeColor="text1"/>
          <w:sz w:val="22"/>
          <w:szCs w:val="22"/>
          <w:lang w:val="en-GB"/>
        </w:rPr>
        <w:t>7</w:t>
      </w:r>
      <w:r w:rsidR="00154955" w:rsidRPr="00481C34">
        <w:rPr>
          <w:rFonts w:ascii="Garamond" w:hAnsi="Garamond" w:cs="Calibri"/>
          <w:color w:val="000000" w:themeColor="text1"/>
          <w:sz w:val="22"/>
          <w:szCs w:val="22"/>
          <w:vertAlign w:val="superscript"/>
          <w:lang w:val="en-GB"/>
        </w:rPr>
        <w:t>th</w:t>
      </w:r>
      <w:r w:rsidRPr="00481C34">
        <w:rPr>
          <w:rFonts w:ascii="Garamond" w:hAnsi="Garamond" w:cs="Calibri"/>
          <w:color w:val="000000" w:themeColor="text1"/>
          <w:sz w:val="22"/>
          <w:szCs w:val="22"/>
          <w:lang w:val="en-GB"/>
        </w:rPr>
        <w:t xml:space="preserve"> March 2021, 12-1</w:t>
      </w:r>
    </w:p>
    <w:p w14:paraId="01C9045F" w14:textId="77777777" w:rsidR="009020D7" w:rsidRPr="00481C34" w:rsidRDefault="009020D7" w:rsidP="00F56080">
      <w:pPr>
        <w:ind w:left="-284"/>
        <w:rPr>
          <w:rFonts w:ascii="Garamond" w:hAnsi="Garamond" w:cs="Calibri"/>
          <w:color w:val="000000" w:themeColor="text1"/>
          <w:sz w:val="22"/>
          <w:szCs w:val="22"/>
          <w:lang w:val="en-GB"/>
        </w:rPr>
      </w:pPr>
    </w:p>
    <w:p w14:paraId="4BA1AA77" w14:textId="6B11B5D8" w:rsidR="00C26C8F" w:rsidRPr="00481C34" w:rsidRDefault="003B0B45" w:rsidP="00481C34">
      <w:pPr>
        <w:pStyle w:val="ListParagraph"/>
        <w:ind w:left="-284"/>
        <w:rPr>
          <w:rFonts w:ascii="Garamond" w:hAnsi="Garamond" w:cs="Calibri"/>
          <w:color w:val="000000" w:themeColor="text1"/>
          <w:sz w:val="22"/>
          <w:szCs w:val="22"/>
          <w:lang w:val="en-GB"/>
        </w:rPr>
      </w:pPr>
      <w:r>
        <w:rPr>
          <w:rFonts w:ascii="Garamond" w:hAnsi="Garamond" w:cs="Calibri"/>
          <w:color w:val="000000" w:themeColor="text1"/>
          <w:sz w:val="22"/>
          <w:szCs w:val="22"/>
          <w:lang w:val="en-GB"/>
        </w:rPr>
        <w:t xml:space="preserve">It is well known that risk-taking increases in adolescence, particular in the presence of friends. This lecture will focus on social influence on risk taking and the </w:t>
      </w:r>
      <w:r w:rsidR="002C5F6F">
        <w:rPr>
          <w:rFonts w:ascii="Garamond" w:hAnsi="Garamond" w:cs="Calibri"/>
          <w:color w:val="000000" w:themeColor="text1"/>
          <w:sz w:val="22"/>
          <w:szCs w:val="22"/>
          <w:lang w:val="en-GB"/>
        </w:rPr>
        <w:t>theory</w:t>
      </w:r>
      <w:r>
        <w:rPr>
          <w:rFonts w:ascii="Garamond" w:hAnsi="Garamond" w:cs="Calibri"/>
          <w:color w:val="000000" w:themeColor="text1"/>
          <w:sz w:val="22"/>
          <w:szCs w:val="22"/>
          <w:lang w:val="en-GB"/>
        </w:rPr>
        <w:t xml:space="preserve"> that adolescents </w:t>
      </w:r>
      <w:r w:rsidR="00B4134D">
        <w:rPr>
          <w:rFonts w:ascii="Garamond" w:hAnsi="Garamond" w:cs="Calibri"/>
          <w:color w:val="000000" w:themeColor="text1"/>
          <w:sz w:val="22"/>
          <w:szCs w:val="22"/>
          <w:lang w:val="en-GB"/>
        </w:rPr>
        <w:t>tend to</w:t>
      </w:r>
      <w:r>
        <w:rPr>
          <w:rFonts w:ascii="Garamond" w:hAnsi="Garamond" w:cs="Calibri"/>
          <w:color w:val="000000" w:themeColor="text1"/>
          <w:sz w:val="22"/>
          <w:szCs w:val="22"/>
          <w:lang w:val="en-GB"/>
        </w:rPr>
        <w:t xml:space="preserve"> be </w:t>
      </w:r>
      <w:r w:rsidR="00CC4DC0">
        <w:rPr>
          <w:rFonts w:ascii="Garamond" w:hAnsi="Garamond" w:cs="Calibri"/>
          <w:color w:val="000000" w:themeColor="text1"/>
          <w:sz w:val="22"/>
          <w:szCs w:val="22"/>
          <w:lang w:val="en-GB"/>
        </w:rPr>
        <w:t>risk-averse when it comes to social risk taking.</w:t>
      </w:r>
      <w:r>
        <w:rPr>
          <w:rFonts w:ascii="Garamond" w:hAnsi="Garamond" w:cs="Calibri"/>
          <w:color w:val="000000" w:themeColor="text1"/>
          <w:sz w:val="22"/>
          <w:szCs w:val="22"/>
          <w:lang w:val="en-GB"/>
        </w:rPr>
        <w:t xml:space="preserve"> </w:t>
      </w:r>
    </w:p>
    <w:sectPr w:rsidR="00C26C8F" w:rsidRPr="00481C34" w:rsidSect="0040053C">
      <w:footerReference w:type="even" r:id="rId8"/>
      <w:footerReference w:type="default" r:id="rId9"/>
      <w:pgSz w:w="11906" w:h="16838"/>
      <w:pgMar w:top="1440" w:right="1440" w:bottom="1185"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AC3538" w14:textId="77777777" w:rsidR="0088003B" w:rsidRDefault="0088003B" w:rsidP="00C66522">
      <w:r>
        <w:separator/>
      </w:r>
    </w:p>
  </w:endnote>
  <w:endnote w:type="continuationSeparator" w:id="0">
    <w:p w14:paraId="7E1102D9" w14:textId="77777777" w:rsidR="0088003B" w:rsidRDefault="0088003B" w:rsidP="00C665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00000003" w:usb1="00000000" w:usb2="00000000" w:usb3="00000000" w:csb0="00000001" w:csb1="00000000"/>
  </w:font>
  <w:font w:name="Cambria">
    <w:panose1 w:val="02040503050406030204"/>
    <w:charset w:val="00"/>
    <w:family w:val="roman"/>
    <w:pitch w:val="variable"/>
    <w:sig w:usb0="00000003" w:usb1="00000000" w:usb2="00000000" w:usb3="00000000" w:csb0="00000001" w:csb1="00000000"/>
  </w:font>
  <w:font w:name="Garamond">
    <w:panose1 w:val="02020404030301010803"/>
    <w:charset w:val="00"/>
    <w:family w:val="roman"/>
    <w:pitch w:val="variable"/>
    <w:sig w:usb0="00000287" w:usb1="00000002"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2913190"/>
      <w:docPartObj>
        <w:docPartGallery w:val="Page Numbers (Bottom of Page)"/>
        <w:docPartUnique/>
      </w:docPartObj>
    </w:sdtPr>
    <w:sdtEndPr>
      <w:rPr>
        <w:rStyle w:val="PageNumber"/>
      </w:rPr>
    </w:sdtEndPr>
    <w:sdtContent>
      <w:p w14:paraId="08929D72" w14:textId="7B7AC561" w:rsidR="00D032CB" w:rsidRDefault="00D032CB" w:rsidP="00963C8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0103374" w14:textId="77777777" w:rsidR="00D032CB" w:rsidRDefault="00D032CB" w:rsidP="00C6652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740242060"/>
      <w:docPartObj>
        <w:docPartGallery w:val="Page Numbers (Bottom of Page)"/>
        <w:docPartUnique/>
      </w:docPartObj>
    </w:sdtPr>
    <w:sdtEndPr>
      <w:rPr>
        <w:rStyle w:val="PageNumber"/>
      </w:rPr>
    </w:sdtEndPr>
    <w:sdtContent>
      <w:p w14:paraId="43AB8B64" w14:textId="66A52CDC" w:rsidR="00D032CB" w:rsidRDefault="00D032CB" w:rsidP="00963C8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A44A45">
          <w:rPr>
            <w:rStyle w:val="PageNumber"/>
            <w:noProof/>
          </w:rPr>
          <w:t>1</w:t>
        </w:r>
        <w:r>
          <w:rPr>
            <w:rStyle w:val="PageNumber"/>
          </w:rPr>
          <w:fldChar w:fldCharType="end"/>
        </w:r>
      </w:p>
    </w:sdtContent>
  </w:sdt>
  <w:p w14:paraId="3C1D1B42" w14:textId="77777777" w:rsidR="00D032CB" w:rsidRDefault="00D032CB" w:rsidP="00C6652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5FA1CF" w14:textId="77777777" w:rsidR="0088003B" w:rsidRDefault="0088003B" w:rsidP="00C66522">
      <w:r>
        <w:separator/>
      </w:r>
    </w:p>
  </w:footnote>
  <w:footnote w:type="continuationSeparator" w:id="0">
    <w:p w14:paraId="0A39FA2D" w14:textId="77777777" w:rsidR="0088003B" w:rsidRDefault="0088003B" w:rsidP="00C665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2028A"/>
    <w:multiLevelType w:val="multilevel"/>
    <w:tmpl w:val="53E85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C7E11"/>
    <w:multiLevelType w:val="multilevel"/>
    <w:tmpl w:val="4F8E5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1A5F84"/>
    <w:multiLevelType w:val="multilevel"/>
    <w:tmpl w:val="0A9E9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2B4EF1"/>
    <w:multiLevelType w:val="hybridMultilevel"/>
    <w:tmpl w:val="32CE6890"/>
    <w:lvl w:ilvl="0" w:tplc="E63ACBF0">
      <w:start w:val="1"/>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C0B4EA1"/>
    <w:multiLevelType w:val="hybridMultilevel"/>
    <w:tmpl w:val="8514DDF8"/>
    <w:lvl w:ilvl="0" w:tplc="788E53FC">
      <w:start w:val="1"/>
      <w:numFmt w:val="bullet"/>
      <w:lvlText w:val="-"/>
      <w:lvlJc w:val="left"/>
      <w:pPr>
        <w:ind w:left="720" w:hanging="360"/>
      </w:pPr>
      <w:rPr>
        <w:rFonts w:ascii="Cambria" w:eastAsiaTheme="minorHAnsi" w:hAnsi="Cambria"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EAF1FAB"/>
    <w:multiLevelType w:val="hybridMultilevel"/>
    <w:tmpl w:val="3072E7AA"/>
    <w:lvl w:ilvl="0" w:tplc="8A3C957C">
      <w:start w:val="4"/>
      <w:numFmt w:val="bullet"/>
      <w:lvlText w:val="-"/>
      <w:lvlJc w:val="left"/>
      <w:pPr>
        <w:ind w:left="76" w:hanging="360"/>
      </w:pPr>
      <w:rPr>
        <w:rFonts w:ascii="Garamond" w:eastAsia="Times New Roman" w:hAnsi="Garamond" w:cs="Calibri" w:hint="default"/>
      </w:rPr>
    </w:lvl>
    <w:lvl w:ilvl="1" w:tplc="04090003" w:tentative="1">
      <w:start w:val="1"/>
      <w:numFmt w:val="bullet"/>
      <w:lvlText w:val="o"/>
      <w:lvlJc w:val="left"/>
      <w:pPr>
        <w:ind w:left="796" w:hanging="360"/>
      </w:pPr>
      <w:rPr>
        <w:rFonts w:ascii="Courier New" w:hAnsi="Courier New" w:cs="Courier New" w:hint="default"/>
      </w:rPr>
    </w:lvl>
    <w:lvl w:ilvl="2" w:tplc="04090005" w:tentative="1">
      <w:start w:val="1"/>
      <w:numFmt w:val="bullet"/>
      <w:lvlText w:val=""/>
      <w:lvlJc w:val="left"/>
      <w:pPr>
        <w:ind w:left="1516" w:hanging="360"/>
      </w:pPr>
      <w:rPr>
        <w:rFonts w:ascii="Wingdings" w:hAnsi="Wingdings" w:hint="default"/>
      </w:rPr>
    </w:lvl>
    <w:lvl w:ilvl="3" w:tplc="04090001" w:tentative="1">
      <w:start w:val="1"/>
      <w:numFmt w:val="bullet"/>
      <w:lvlText w:val=""/>
      <w:lvlJc w:val="left"/>
      <w:pPr>
        <w:ind w:left="2236" w:hanging="360"/>
      </w:pPr>
      <w:rPr>
        <w:rFonts w:ascii="Symbol" w:hAnsi="Symbol" w:hint="default"/>
      </w:rPr>
    </w:lvl>
    <w:lvl w:ilvl="4" w:tplc="04090003" w:tentative="1">
      <w:start w:val="1"/>
      <w:numFmt w:val="bullet"/>
      <w:lvlText w:val="o"/>
      <w:lvlJc w:val="left"/>
      <w:pPr>
        <w:ind w:left="2956" w:hanging="360"/>
      </w:pPr>
      <w:rPr>
        <w:rFonts w:ascii="Courier New" w:hAnsi="Courier New" w:cs="Courier New" w:hint="default"/>
      </w:rPr>
    </w:lvl>
    <w:lvl w:ilvl="5" w:tplc="04090005" w:tentative="1">
      <w:start w:val="1"/>
      <w:numFmt w:val="bullet"/>
      <w:lvlText w:val=""/>
      <w:lvlJc w:val="left"/>
      <w:pPr>
        <w:ind w:left="3676" w:hanging="360"/>
      </w:pPr>
      <w:rPr>
        <w:rFonts w:ascii="Wingdings" w:hAnsi="Wingdings" w:hint="default"/>
      </w:rPr>
    </w:lvl>
    <w:lvl w:ilvl="6" w:tplc="04090001" w:tentative="1">
      <w:start w:val="1"/>
      <w:numFmt w:val="bullet"/>
      <w:lvlText w:val=""/>
      <w:lvlJc w:val="left"/>
      <w:pPr>
        <w:ind w:left="4396" w:hanging="360"/>
      </w:pPr>
      <w:rPr>
        <w:rFonts w:ascii="Symbol" w:hAnsi="Symbol" w:hint="default"/>
      </w:rPr>
    </w:lvl>
    <w:lvl w:ilvl="7" w:tplc="04090003" w:tentative="1">
      <w:start w:val="1"/>
      <w:numFmt w:val="bullet"/>
      <w:lvlText w:val="o"/>
      <w:lvlJc w:val="left"/>
      <w:pPr>
        <w:ind w:left="5116" w:hanging="360"/>
      </w:pPr>
      <w:rPr>
        <w:rFonts w:ascii="Courier New" w:hAnsi="Courier New" w:cs="Courier New" w:hint="default"/>
      </w:rPr>
    </w:lvl>
    <w:lvl w:ilvl="8" w:tplc="04090005" w:tentative="1">
      <w:start w:val="1"/>
      <w:numFmt w:val="bullet"/>
      <w:lvlText w:val=""/>
      <w:lvlJc w:val="left"/>
      <w:pPr>
        <w:ind w:left="5836" w:hanging="360"/>
      </w:pPr>
      <w:rPr>
        <w:rFonts w:ascii="Wingdings" w:hAnsi="Wingdings" w:hint="default"/>
      </w:rPr>
    </w:lvl>
  </w:abstractNum>
  <w:abstractNum w:abstractNumId="6" w15:restartNumberingAfterBreak="0">
    <w:nsid w:val="361B5650"/>
    <w:multiLevelType w:val="multilevel"/>
    <w:tmpl w:val="ED765F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0041BB"/>
    <w:multiLevelType w:val="hybridMultilevel"/>
    <w:tmpl w:val="D6DC6B9A"/>
    <w:lvl w:ilvl="0" w:tplc="15A84DF2">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4AF3F52"/>
    <w:multiLevelType w:val="hybridMultilevel"/>
    <w:tmpl w:val="CA3C14C6"/>
    <w:lvl w:ilvl="0" w:tplc="81FE4CFC">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BD2794B"/>
    <w:multiLevelType w:val="multilevel"/>
    <w:tmpl w:val="E774E9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0E7AE3"/>
    <w:multiLevelType w:val="multilevel"/>
    <w:tmpl w:val="7038A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4"/>
  </w:num>
  <w:num w:numId="3">
    <w:abstractNumId w:val="7"/>
  </w:num>
  <w:num w:numId="4">
    <w:abstractNumId w:val="9"/>
  </w:num>
  <w:num w:numId="5">
    <w:abstractNumId w:val="6"/>
  </w:num>
  <w:num w:numId="6">
    <w:abstractNumId w:val="3"/>
  </w:num>
  <w:num w:numId="7">
    <w:abstractNumId w:val="2"/>
  </w:num>
  <w:num w:numId="8">
    <w:abstractNumId w:val="1"/>
  </w:num>
  <w:num w:numId="9">
    <w:abstractNumId w:val="10"/>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5466"/>
    <w:rsid w:val="00001DB2"/>
    <w:rsid w:val="0000327E"/>
    <w:rsid w:val="0000775C"/>
    <w:rsid w:val="000109F7"/>
    <w:rsid w:val="00012351"/>
    <w:rsid w:val="000128ED"/>
    <w:rsid w:val="00012F41"/>
    <w:rsid w:val="00021D29"/>
    <w:rsid w:val="00025836"/>
    <w:rsid w:val="000317AC"/>
    <w:rsid w:val="000352FA"/>
    <w:rsid w:val="00035A29"/>
    <w:rsid w:val="000363EE"/>
    <w:rsid w:val="00042FF7"/>
    <w:rsid w:val="00043323"/>
    <w:rsid w:val="00044603"/>
    <w:rsid w:val="00046BB7"/>
    <w:rsid w:val="000474C3"/>
    <w:rsid w:val="000519DF"/>
    <w:rsid w:val="00051C52"/>
    <w:rsid w:val="00057895"/>
    <w:rsid w:val="00061A12"/>
    <w:rsid w:val="00062770"/>
    <w:rsid w:val="00063EEA"/>
    <w:rsid w:val="000644B4"/>
    <w:rsid w:val="00065E8A"/>
    <w:rsid w:val="000662B3"/>
    <w:rsid w:val="0007088F"/>
    <w:rsid w:val="000720AE"/>
    <w:rsid w:val="0007279C"/>
    <w:rsid w:val="00075A2A"/>
    <w:rsid w:val="00075A70"/>
    <w:rsid w:val="000810CF"/>
    <w:rsid w:val="00083F50"/>
    <w:rsid w:val="000930A6"/>
    <w:rsid w:val="00096B45"/>
    <w:rsid w:val="00097922"/>
    <w:rsid w:val="000A1B18"/>
    <w:rsid w:val="000A3FD9"/>
    <w:rsid w:val="000A3FF8"/>
    <w:rsid w:val="000A5361"/>
    <w:rsid w:val="000A6438"/>
    <w:rsid w:val="000A77B8"/>
    <w:rsid w:val="000B26D9"/>
    <w:rsid w:val="000B5FBC"/>
    <w:rsid w:val="000B6F6F"/>
    <w:rsid w:val="000C414B"/>
    <w:rsid w:val="000C6514"/>
    <w:rsid w:val="000C6D4C"/>
    <w:rsid w:val="000D16D0"/>
    <w:rsid w:val="000D2F32"/>
    <w:rsid w:val="000D5101"/>
    <w:rsid w:val="000D52C5"/>
    <w:rsid w:val="000D6B3D"/>
    <w:rsid w:val="000E1597"/>
    <w:rsid w:val="000E492C"/>
    <w:rsid w:val="000E7BF1"/>
    <w:rsid w:val="000F1270"/>
    <w:rsid w:val="00101239"/>
    <w:rsid w:val="00101401"/>
    <w:rsid w:val="00104F6C"/>
    <w:rsid w:val="001179D7"/>
    <w:rsid w:val="00120DB9"/>
    <w:rsid w:val="00122DC0"/>
    <w:rsid w:val="00131FCF"/>
    <w:rsid w:val="00135451"/>
    <w:rsid w:val="00137E45"/>
    <w:rsid w:val="00140A8E"/>
    <w:rsid w:val="0014283D"/>
    <w:rsid w:val="00143318"/>
    <w:rsid w:val="0014639D"/>
    <w:rsid w:val="00150687"/>
    <w:rsid w:val="00152CAF"/>
    <w:rsid w:val="00154955"/>
    <w:rsid w:val="00156D1E"/>
    <w:rsid w:val="00156F5F"/>
    <w:rsid w:val="001621BF"/>
    <w:rsid w:val="00162F10"/>
    <w:rsid w:val="00165DCF"/>
    <w:rsid w:val="00167F1B"/>
    <w:rsid w:val="00167F56"/>
    <w:rsid w:val="001707D3"/>
    <w:rsid w:val="00177563"/>
    <w:rsid w:val="00180D68"/>
    <w:rsid w:val="00181842"/>
    <w:rsid w:val="0018519E"/>
    <w:rsid w:val="00185D0A"/>
    <w:rsid w:val="001860B7"/>
    <w:rsid w:val="00192EFA"/>
    <w:rsid w:val="00194C3A"/>
    <w:rsid w:val="00195905"/>
    <w:rsid w:val="00195FF8"/>
    <w:rsid w:val="001A331C"/>
    <w:rsid w:val="001A5189"/>
    <w:rsid w:val="001A52D7"/>
    <w:rsid w:val="001B0A67"/>
    <w:rsid w:val="001B13C2"/>
    <w:rsid w:val="001B5EAC"/>
    <w:rsid w:val="001B6D61"/>
    <w:rsid w:val="001C1766"/>
    <w:rsid w:val="001D1C5C"/>
    <w:rsid w:val="001D5842"/>
    <w:rsid w:val="001D7C99"/>
    <w:rsid w:val="001E117C"/>
    <w:rsid w:val="001E28DD"/>
    <w:rsid w:val="001E3B1F"/>
    <w:rsid w:val="001E4F43"/>
    <w:rsid w:val="001E64F1"/>
    <w:rsid w:val="001F4A6D"/>
    <w:rsid w:val="001F609E"/>
    <w:rsid w:val="001F60FB"/>
    <w:rsid w:val="001F72ED"/>
    <w:rsid w:val="00203378"/>
    <w:rsid w:val="00203D89"/>
    <w:rsid w:val="00205428"/>
    <w:rsid w:val="00206117"/>
    <w:rsid w:val="00206221"/>
    <w:rsid w:val="002072C5"/>
    <w:rsid w:val="00207B4E"/>
    <w:rsid w:val="00207F69"/>
    <w:rsid w:val="0021427E"/>
    <w:rsid w:val="00214B73"/>
    <w:rsid w:val="002247E8"/>
    <w:rsid w:val="00241F73"/>
    <w:rsid w:val="00242981"/>
    <w:rsid w:val="00243469"/>
    <w:rsid w:val="002463E1"/>
    <w:rsid w:val="00246AA5"/>
    <w:rsid w:val="00254D26"/>
    <w:rsid w:val="002611C7"/>
    <w:rsid w:val="002637EF"/>
    <w:rsid w:val="00264C18"/>
    <w:rsid w:val="002722B1"/>
    <w:rsid w:val="002743C6"/>
    <w:rsid w:val="00276F3F"/>
    <w:rsid w:val="00283411"/>
    <w:rsid w:val="00286199"/>
    <w:rsid w:val="002879A2"/>
    <w:rsid w:val="00290AFA"/>
    <w:rsid w:val="00290D91"/>
    <w:rsid w:val="00296480"/>
    <w:rsid w:val="00296B33"/>
    <w:rsid w:val="002A378B"/>
    <w:rsid w:val="002A7191"/>
    <w:rsid w:val="002B2619"/>
    <w:rsid w:val="002B3297"/>
    <w:rsid w:val="002C4771"/>
    <w:rsid w:val="002C5F0C"/>
    <w:rsid w:val="002C5F6F"/>
    <w:rsid w:val="002C60A9"/>
    <w:rsid w:val="002C6C7D"/>
    <w:rsid w:val="002D223A"/>
    <w:rsid w:val="002D2DFC"/>
    <w:rsid w:val="002D340A"/>
    <w:rsid w:val="002D48F8"/>
    <w:rsid w:val="002D5242"/>
    <w:rsid w:val="002E0183"/>
    <w:rsid w:val="002E119A"/>
    <w:rsid w:val="002E12F3"/>
    <w:rsid w:val="002E1E5B"/>
    <w:rsid w:val="002E2511"/>
    <w:rsid w:val="002E26F7"/>
    <w:rsid w:val="002E41A5"/>
    <w:rsid w:val="002F1B09"/>
    <w:rsid w:val="002F517C"/>
    <w:rsid w:val="002F65C7"/>
    <w:rsid w:val="002F781A"/>
    <w:rsid w:val="002F78B6"/>
    <w:rsid w:val="00300257"/>
    <w:rsid w:val="00301EEE"/>
    <w:rsid w:val="0031018B"/>
    <w:rsid w:val="003154B8"/>
    <w:rsid w:val="003154D4"/>
    <w:rsid w:val="00317862"/>
    <w:rsid w:val="00324996"/>
    <w:rsid w:val="0033398D"/>
    <w:rsid w:val="003352FF"/>
    <w:rsid w:val="00337E34"/>
    <w:rsid w:val="003421B9"/>
    <w:rsid w:val="00351C17"/>
    <w:rsid w:val="00357DD0"/>
    <w:rsid w:val="00365B30"/>
    <w:rsid w:val="00375CCF"/>
    <w:rsid w:val="003760D5"/>
    <w:rsid w:val="00380A03"/>
    <w:rsid w:val="00385473"/>
    <w:rsid w:val="0038675F"/>
    <w:rsid w:val="00387266"/>
    <w:rsid w:val="003A1B9A"/>
    <w:rsid w:val="003A23D8"/>
    <w:rsid w:val="003A5E3B"/>
    <w:rsid w:val="003A5FE6"/>
    <w:rsid w:val="003A6ABC"/>
    <w:rsid w:val="003B0B45"/>
    <w:rsid w:val="003B3D37"/>
    <w:rsid w:val="003B51A4"/>
    <w:rsid w:val="003B6A8D"/>
    <w:rsid w:val="003C3B5E"/>
    <w:rsid w:val="003C3D33"/>
    <w:rsid w:val="003C5D78"/>
    <w:rsid w:val="003D1618"/>
    <w:rsid w:val="003D338E"/>
    <w:rsid w:val="003D5EA4"/>
    <w:rsid w:val="003D63E5"/>
    <w:rsid w:val="003D665B"/>
    <w:rsid w:val="003D720C"/>
    <w:rsid w:val="003E0600"/>
    <w:rsid w:val="003E2C36"/>
    <w:rsid w:val="003E7DA9"/>
    <w:rsid w:val="003F43D9"/>
    <w:rsid w:val="003F5EAE"/>
    <w:rsid w:val="003F711D"/>
    <w:rsid w:val="0040053C"/>
    <w:rsid w:val="00401A2B"/>
    <w:rsid w:val="004059EB"/>
    <w:rsid w:val="00407508"/>
    <w:rsid w:val="00407C1E"/>
    <w:rsid w:val="0041049F"/>
    <w:rsid w:val="004127DF"/>
    <w:rsid w:val="004131FF"/>
    <w:rsid w:val="00417F3E"/>
    <w:rsid w:val="004200EC"/>
    <w:rsid w:val="0042261D"/>
    <w:rsid w:val="0042485B"/>
    <w:rsid w:val="00427B08"/>
    <w:rsid w:val="00430DCD"/>
    <w:rsid w:val="00434B75"/>
    <w:rsid w:val="00436F20"/>
    <w:rsid w:val="00437F87"/>
    <w:rsid w:val="00441F9F"/>
    <w:rsid w:val="00442212"/>
    <w:rsid w:val="004443EA"/>
    <w:rsid w:val="00444DC4"/>
    <w:rsid w:val="00445720"/>
    <w:rsid w:val="00450B82"/>
    <w:rsid w:val="00451D20"/>
    <w:rsid w:val="00452A8C"/>
    <w:rsid w:val="00452B85"/>
    <w:rsid w:val="004547F0"/>
    <w:rsid w:val="0046476C"/>
    <w:rsid w:val="004653AF"/>
    <w:rsid w:val="00465933"/>
    <w:rsid w:val="004663A1"/>
    <w:rsid w:val="0047275F"/>
    <w:rsid w:val="00472C96"/>
    <w:rsid w:val="00472E0B"/>
    <w:rsid w:val="00481C34"/>
    <w:rsid w:val="0048256A"/>
    <w:rsid w:val="00483986"/>
    <w:rsid w:val="00484BA3"/>
    <w:rsid w:val="004930FE"/>
    <w:rsid w:val="0049499C"/>
    <w:rsid w:val="00494E43"/>
    <w:rsid w:val="004960AB"/>
    <w:rsid w:val="004A0D7A"/>
    <w:rsid w:val="004A135D"/>
    <w:rsid w:val="004A4B9C"/>
    <w:rsid w:val="004A6D92"/>
    <w:rsid w:val="004A7038"/>
    <w:rsid w:val="004A776D"/>
    <w:rsid w:val="004A7857"/>
    <w:rsid w:val="004B23C1"/>
    <w:rsid w:val="004B3593"/>
    <w:rsid w:val="004B4F9A"/>
    <w:rsid w:val="004B797E"/>
    <w:rsid w:val="004C00BF"/>
    <w:rsid w:val="004C6FC4"/>
    <w:rsid w:val="004D2639"/>
    <w:rsid w:val="004D32C3"/>
    <w:rsid w:val="004D4D34"/>
    <w:rsid w:val="004E3660"/>
    <w:rsid w:val="004E4061"/>
    <w:rsid w:val="004E7A5C"/>
    <w:rsid w:val="004F1891"/>
    <w:rsid w:val="004F65E9"/>
    <w:rsid w:val="004F73B3"/>
    <w:rsid w:val="00505DF9"/>
    <w:rsid w:val="005153CD"/>
    <w:rsid w:val="00521961"/>
    <w:rsid w:val="005237AE"/>
    <w:rsid w:val="00526F3E"/>
    <w:rsid w:val="00530AD4"/>
    <w:rsid w:val="0053176C"/>
    <w:rsid w:val="00531A04"/>
    <w:rsid w:val="005321D6"/>
    <w:rsid w:val="00532D9D"/>
    <w:rsid w:val="0053500C"/>
    <w:rsid w:val="00537551"/>
    <w:rsid w:val="00545B8E"/>
    <w:rsid w:val="00546354"/>
    <w:rsid w:val="00551419"/>
    <w:rsid w:val="00553F83"/>
    <w:rsid w:val="005543B0"/>
    <w:rsid w:val="005546E0"/>
    <w:rsid w:val="00554E5C"/>
    <w:rsid w:val="005642DC"/>
    <w:rsid w:val="00564CDA"/>
    <w:rsid w:val="0056786F"/>
    <w:rsid w:val="0057045B"/>
    <w:rsid w:val="00570907"/>
    <w:rsid w:val="0057252A"/>
    <w:rsid w:val="00572988"/>
    <w:rsid w:val="00575816"/>
    <w:rsid w:val="00577419"/>
    <w:rsid w:val="005808F6"/>
    <w:rsid w:val="00592EF8"/>
    <w:rsid w:val="00594442"/>
    <w:rsid w:val="00594E2F"/>
    <w:rsid w:val="005A3FFB"/>
    <w:rsid w:val="005A5724"/>
    <w:rsid w:val="005A58BF"/>
    <w:rsid w:val="005A6697"/>
    <w:rsid w:val="005B37A9"/>
    <w:rsid w:val="005C1D7A"/>
    <w:rsid w:val="005C333A"/>
    <w:rsid w:val="005C45E5"/>
    <w:rsid w:val="005C5269"/>
    <w:rsid w:val="005C69B1"/>
    <w:rsid w:val="005D1CEF"/>
    <w:rsid w:val="005D32BC"/>
    <w:rsid w:val="005D37B6"/>
    <w:rsid w:val="005D442B"/>
    <w:rsid w:val="005D45C3"/>
    <w:rsid w:val="005D5560"/>
    <w:rsid w:val="005D5BBE"/>
    <w:rsid w:val="005D6E4A"/>
    <w:rsid w:val="005E17E1"/>
    <w:rsid w:val="005E404C"/>
    <w:rsid w:val="005E6333"/>
    <w:rsid w:val="005F0C6E"/>
    <w:rsid w:val="005F2E9B"/>
    <w:rsid w:val="005F421F"/>
    <w:rsid w:val="005F5992"/>
    <w:rsid w:val="005F7395"/>
    <w:rsid w:val="005F7FC0"/>
    <w:rsid w:val="00603278"/>
    <w:rsid w:val="00603462"/>
    <w:rsid w:val="006073CF"/>
    <w:rsid w:val="00612A7F"/>
    <w:rsid w:val="006151DE"/>
    <w:rsid w:val="0061529C"/>
    <w:rsid w:val="00616813"/>
    <w:rsid w:val="00621BB8"/>
    <w:rsid w:val="00625EF9"/>
    <w:rsid w:val="00626547"/>
    <w:rsid w:val="00631973"/>
    <w:rsid w:val="0063304A"/>
    <w:rsid w:val="006338B3"/>
    <w:rsid w:val="00633A47"/>
    <w:rsid w:val="006346AA"/>
    <w:rsid w:val="00635476"/>
    <w:rsid w:val="00636342"/>
    <w:rsid w:val="006415B0"/>
    <w:rsid w:val="00643179"/>
    <w:rsid w:val="00643773"/>
    <w:rsid w:val="00644CBC"/>
    <w:rsid w:val="0064570B"/>
    <w:rsid w:val="00646498"/>
    <w:rsid w:val="00650087"/>
    <w:rsid w:val="0065562B"/>
    <w:rsid w:val="006563BD"/>
    <w:rsid w:val="00656A77"/>
    <w:rsid w:val="00661982"/>
    <w:rsid w:val="0066563A"/>
    <w:rsid w:val="006661FC"/>
    <w:rsid w:val="00666839"/>
    <w:rsid w:val="006670F5"/>
    <w:rsid w:val="0067430C"/>
    <w:rsid w:val="00676759"/>
    <w:rsid w:val="0067735C"/>
    <w:rsid w:val="006816AD"/>
    <w:rsid w:val="00683B10"/>
    <w:rsid w:val="00690418"/>
    <w:rsid w:val="00690E85"/>
    <w:rsid w:val="006928FB"/>
    <w:rsid w:val="006A0390"/>
    <w:rsid w:val="006A0C17"/>
    <w:rsid w:val="006B104F"/>
    <w:rsid w:val="006B1F9A"/>
    <w:rsid w:val="006C0855"/>
    <w:rsid w:val="006C102E"/>
    <w:rsid w:val="006C56F4"/>
    <w:rsid w:val="006C609E"/>
    <w:rsid w:val="006D2A84"/>
    <w:rsid w:val="006D3CA6"/>
    <w:rsid w:val="006D57FB"/>
    <w:rsid w:val="006E02DC"/>
    <w:rsid w:val="006E16F1"/>
    <w:rsid w:val="006E1A4F"/>
    <w:rsid w:val="006E2B17"/>
    <w:rsid w:val="006E3EA9"/>
    <w:rsid w:val="006E57A9"/>
    <w:rsid w:val="006F18A5"/>
    <w:rsid w:val="006F255A"/>
    <w:rsid w:val="006F4A17"/>
    <w:rsid w:val="007003B3"/>
    <w:rsid w:val="00704113"/>
    <w:rsid w:val="00704917"/>
    <w:rsid w:val="00705EA5"/>
    <w:rsid w:val="00711013"/>
    <w:rsid w:val="00716C38"/>
    <w:rsid w:val="007205BC"/>
    <w:rsid w:val="0072573F"/>
    <w:rsid w:val="0073024D"/>
    <w:rsid w:val="007318C3"/>
    <w:rsid w:val="007404AA"/>
    <w:rsid w:val="0074073D"/>
    <w:rsid w:val="0074264D"/>
    <w:rsid w:val="00742E91"/>
    <w:rsid w:val="00754C78"/>
    <w:rsid w:val="00754F54"/>
    <w:rsid w:val="00755951"/>
    <w:rsid w:val="00760606"/>
    <w:rsid w:val="00760AAE"/>
    <w:rsid w:val="00761469"/>
    <w:rsid w:val="00762B9E"/>
    <w:rsid w:val="00763927"/>
    <w:rsid w:val="00766CCC"/>
    <w:rsid w:val="00771625"/>
    <w:rsid w:val="007717DB"/>
    <w:rsid w:val="007749E7"/>
    <w:rsid w:val="007807D3"/>
    <w:rsid w:val="00785014"/>
    <w:rsid w:val="00786434"/>
    <w:rsid w:val="00787799"/>
    <w:rsid w:val="007913EA"/>
    <w:rsid w:val="00791454"/>
    <w:rsid w:val="007916B0"/>
    <w:rsid w:val="00792770"/>
    <w:rsid w:val="007A0134"/>
    <w:rsid w:val="007A4054"/>
    <w:rsid w:val="007B2528"/>
    <w:rsid w:val="007C0422"/>
    <w:rsid w:val="007C1EF0"/>
    <w:rsid w:val="007C59D3"/>
    <w:rsid w:val="007C6821"/>
    <w:rsid w:val="007D3D46"/>
    <w:rsid w:val="007D5C6B"/>
    <w:rsid w:val="007E24C8"/>
    <w:rsid w:val="007E4855"/>
    <w:rsid w:val="007E50E0"/>
    <w:rsid w:val="007F0E48"/>
    <w:rsid w:val="007F2BB2"/>
    <w:rsid w:val="007F2F35"/>
    <w:rsid w:val="007F34FE"/>
    <w:rsid w:val="007F3592"/>
    <w:rsid w:val="007F5213"/>
    <w:rsid w:val="007F71AD"/>
    <w:rsid w:val="007F72B5"/>
    <w:rsid w:val="00801AAF"/>
    <w:rsid w:val="00802D0F"/>
    <w:rsid w:val="00804D6D"/>
    <w:rsid w:val="00814770"/>
    <w:rsid w:val="00816587"/>
    <w:rsid w:val="00816B10"/>
    <w:rsid w:val="00822527"/>
    <w:rsid w:val="00822835"/>
    <w:rsid w:val="00824B1B"/>
    <w:rsid w:val="0083109C"/>
    <w:rsid w:val="00833972"/>
    <w:rsid w:val="0084295B"/>
    <w:rsid w:val="008470DC"/>
    <w:rsid w:val="00850854"/>
    <w:rsid w:val="0085792B"/>
    <w:rsid w:val="008602F8"/>
    <w:rsid w:val="00861B9A"/>
    <w:rsid w:val="00866E78"/>
    <w:rsid w:val="00867F3C"/>
    <w:rsid w:val="008725FA"/>
    <w:rsid w:val="0087263F"/>
    <w:rsid w:val="00872EB5"/>
    <w:rsid w:val="0087432F"/>
    <w:rsid w:val="0087556B"/>
    <w:rsid w:val="00875D93"/>
    <w:rsid w:val="0088003B"/>
    <w:rsid w:val="00880B25"/>
    <w:rsid w:val="00882739"/>
    <w:rsid w:val="0088348B"/>
    <w:rsid w:val="00884E15"/>
    <w:rsid w:val="00886BB7"/>
    <w:rsid w:val="00891D53"/>
    <w:rsid w:val="008956DB"/>
    <w:rsid w:val="008A1EBC"/>
    <w:rsid w:val="008A2733"/>
    <w:rsid w:val="008A3530"/>
    <w:rsid w:val="008A4736"/>
    <w:rsid w:val="008A67FF"/>
    <w:rsid w:val="008B11F0"/>
    <w:rsid w:val="008B141D"/>
    <w:rsid w:val="008B1E0D"/>
    <w:rsid w:val="008B2AA6"/>
    <w:rsid w:val="008B3262"/>
    <w:rsid w:val="008B4DCB"/>
    <w:rsid w:val="008B50F4"/>
    <w:rsid w:val="008C0010"/>
    <w:rsid w:val="008C0883"/>
    <w:rsid w:val="008C2521"/>
    <w:rsid w:val="008C451C"/>
    <w:rsid w:val="008C4964"/>
    <w:rsid w:val="008D1BEF"/>
    <w:rsid w:val="008D5011"/>
    <w:rsid w:val="008D5B42"/>
    <w:rsid w:val="008D5DD2"/>
    <w:rsid w:val="008D60F4"/>
    <w:rsid w:val="008D760C"/>
    <w:rsid w:val="008D76B2"/>
    <w:rsid w:val="008E5978"/>
    <w:rsid w:val="008F0C54"/>
    <w:rsid w:val="008F19A9"/>
    <w:rsid w:val="008F1E82"/>
    <w:rsid w:val="008F78FC"/>
    <w:rsid w:val="00900FBC"/>
    <w:rsid w:val="00901816"/>
    <w:rsid w:val="009020D7"/>
    <w:rsid w:val="0091695E"/>
    <w:rsid w:val="00920D1F"/>
    <w:rsid w:val="00921277"/>
    <w:rsid w:val="00925579"/>
    <w:rsid w:val="0092768B"/>
    <w:rsid w:val="00930672"/>
    <w:rsid w:val="0093492F"/>
    <w:rsid w:val="00934C66"/>
    <w:rsid w:val="00936BD7"/>
    <w:rsid w:val="00936F84"/>
    <w:rsid w:val="00942333"/>
    <w:rsid w:val="00943615"/>
    <w:rsid w:val="009439A4"/>
    <w:rsid w:val="00943DC5"/>
    <w:rsid w:val="009442C7"/>
    <w:rsid w:val="0095119C"/>
    <w:rsid w:val="00951CD1"/>
    <w:rsid w:val="00951FE3"/>
    <w:rsid w:val="00961A5F"/>
    <w:rsid w:val="00962EA8"/>
    <w:rsid w:val="00963C0B"/>
    <w:rsid w:val="00963C82"/>
    <w:rsid w:val="009665CB"/>
    <w:rsid w:val="00967D2F"/>
    <w:rsid w:val="00973BDC"/>
    <w:rsid w:val="00976491"/>
    <w:rsid w:val="009775AE"/>
    <w:rsid w:val="009836E5"/>
    <w:rsid w:val="00984486"/>
    <w:rsid w:val="009851AB"/>
    <w:rsid w:val="009869BD"/>
    <w:rsid w:val="00987DB8"/>
    <w:rsid w:val="009902F7"/>
    <w:rsid w:val="00990BE9"/>
    <w:rsid w:val="0099449C"/>
    <w:rsid w:val="0099501E"/>
    <w:rsid w:val="009969A6"/>
    <w:rsid w:val="009A2B76"/>
    <w:rsid w:val="009B35EE"/>
    <w:rsid w:val="009B5F9F"/>
    <w:rsid w:val="009B6A52"/>
    <w:rsid w:val="009C019B"/>
    <w:rsid w:val="009C17A3"/>
    <w:rsid w:val="009D2277"/>
    <w:rsid w:val="009D2BD9"/>
    <w:rsid w:val="009D3B85"/>
    <w:rsid w:val="009D4CEC"/>
    <w:rsid w:val="009E00E7"/>
    <w:rsid w:val="009E5304"/>
    <w:rsid w:val="009E6B1A"/>
    <w:rsid w:val="009E7810"/>
    <w:rsid w:val="009F7164"/>
    <w:rsid w:val="009F7316"/>
    <w:rsid w:val="00A0050B"/>
    <w:rsid w:val="00A02FDD"/>
    <w:rsid w:val="00A04841"/>
    <w:rsid w:val="00A0486D"/>
    <w:rsid w:val="00A11876"/>
    <w:rsid w:val="00A14FBA"/>
    <w:rsid w:val="00A16A5E"/>
    <w:rsid w:val="00A16AA4"/>
    <w:rsid w:val="00A223C2"/>
    <w:rsid w:val="00A22743"/>
    <w:rsid w:val="00A22F5A"/>
    <w:rsid w:val="00A25EA9"/>
    <w:rsid w:val="00A311D4"/>
    <w:rsid w:val="00A32FBB"/>
    <w:rsid w:val="00A36184"/>
    <w:rsid w:val="00A4007C"/>
    <w:rsid w:val="00A44A45"/>
    <w:rsid w:val="00A46AD7"/>
    <w:rsid w:val="00A560FB"/>
    <w:rsid w:val="00A56B20"/>
    <w:rsid w:val="00A5701B"/>
    <w:rsid w:val="00A61FAF"/>
    <w:rsid w:val="00A6205E"/>
    <w:rsid w:val="00A63172"/>
    <w:rsid w:val="00A63269"/>
    <w:rsid w:val="00A6361D"/>
    <w:rsid w:val="00A7280D"/>
    <w:rsid w:val="00A7480A"/>
    <w:rsid w:val="00A74853"/>
    <w:rsid w:val="00A75E9B"/>
    <w:rsid w:val="00A762F1"/>
    <w:rsid w:val="00A838B7"/>
    <w:rsid w:val="00A9042F"/>
    <w:rsid w:val="00A907D0"/>
    <w:rsid w:val="00A94391"/>
    <w:rsid w:val="00A94742"/>
    <w:rsid w:val="00AA28B0"/>
    <w:rsid w:val="00AA366E"/>
    <w:rsid w:val="00AA373F"/>
    <w:rsid w:val="00AA48E7"/>
    <w:rsid w:val="00AA6299"/>
    <w:rsid w:val="00AA75EF"/>
    <w:rsid w:val="00AB393D"/>
    <w:rsid w:val="00AB3B89"/>
    <w:rsid w:val="00AB3E8B"/>
    <w:rsid w:val="00AC0084"/>
    <w:rsid w:val="00AC1026"/>
    <w:rsid w:val="00AC1F63"/>
    <w:rsid w:val="00AC295D"/>
    <w:rsid w:val="00AC3B47"/>
    <w:rsid w:val="00AC4200"/>
    <w:rsid w:val="00AC557A"/>
    <w:rsid w:val="00AC5B29"/>
    <w:rsid w:val="00AD07C2"/>
    <w:rsid w:val="00AD1424"/>
    <w:rsid w:val="00AD25CC"/>
    <w:rsid w:val="00AD5363"/>
    <w:rsid w:val="00AE1C37"/>
    <w:rsid w:val="00AF1A1C"/>
    <w:rsid w:val="00AF59FD"/>
    <w:rsid w:val="00AF6AED"/>
    <w:rsid w:val="00B0488C"/>
    <w:rsid w:val="00B07478"/>
    <w:rsid w:val="00B10A74"/>
    <w:rsid w:val="00B124E3"/>
    <w:rsid w:val="00B203E7"/>
    <w:rsid w:val="00B21AC8"/>
    <w:rsid w:val="00B238BF"/>
    <w:rsid w:val="00B24A84"/>
    <w:rsid w:val="00B311E9"/>
    <w:rsid w:val="00B343FF"/>
    <w:rsid w:val="00B35A66"/>
    <w:rsid w:val="00B35C5A"/>
    <w:rsid w:val="00B37E84"/>
    <w:rsid w:val="00B4134D"/>
    <w:rsid w:val="00B41FA8"/>
    <w:rsid w:val="00B428D7"/>
    <w:rsid w:val="00B45CCB"/>
    <w:rsid w:val="00B46B43"/>
    <w:rsid w:val="00B502A1"/>
    <w:rsid w:val="00B52565"/>
    <w:rsid w:val="00B52C9F"/>
    <w:rsid w:val="00B5344A"/>
    <w:rsid w:val="00B60B85"/>
    <w:rsid w:val="00B634E9"/>
    <w:rsid w:val="00B6687E"/>
    <w:rsid w:val="00B66CE6"/>
    <w:rsid w:val="00B67258"/>
    <w:rsid w:val="00B70B2B"/>
    <w:rsid w:val="00B730CE"/>
    <w:rsid w:val="00B77BAC"/>
    <w:rsid w:val="00B77C43"/>
    <w:rsid w:val="00B923D0"/>
    <w:rsid w:val="00B92E5A"/>
    <w:rsid w:val="00B93F02"/>
    <w:rsid w:val="00B97957"/>
    <w:rsid w:val="00BA2D36"/>
    <w:rsid w:val="00BA3ECB"/>
    <w:rsid w:val="00BA51C3"/>
    <w:rsid w:val="00BB33B6"/>
    <w:rsid w:val="00BB72B4"/>
    <w:rsid w:val="00BB7D94"/>
    <w:rsid w:val="00BC4B8C"/>
    <w:rsid w:val="00BC4D34"/>
    <w:rsid w:val="00BC5330"/>
    <w:rsid w:val="00BC56AC"/>
    <w:rsid w:val="00BD00A6"/>
    <w:rsid w:val="00BD1369"/>
    <w:rsid w:val="00BD1501"/>
    <w:rsid w:val="00BD17EB"/>
    <w:rsid w:val="00BD249C"/>
    <w:rsid w:val="00BD58AD"/>
    <w:rsid w:val="00BD6465"/>
    <w:rsid w:val="00BE3B10"/>
    <w:rsid w:val="00BE6F1B"/>
    <w:rsid w:val="00BF1468"/>
    <w:rsid w:val="00BF3E08"/>
    <w:rsid w:val="00BF4E55"/>
    <w:rsid w:val="00BF5452"/>
    <w:rsid w:val="00BF709A"/>
    <w:rsid w:val="00BF7D0F"/>
    <w:rsid w:val="00C10DB5"/>
    <w:rsid w:val="00C11FE4"/>
    <w:rsid w:val="00C147B1"/>
    <w:rsid w:val="00C16536"/>
    <w:rsid w:val="00C16941"/>
    <w:rsid w:val="00C20965"/>
    <w:rsid w:val="00C26B93"/>
    <w:rsid w:val="00C26C8F"/>
    <w:rsid w:val="00C27C5C"/>
    <w:rsid w:val="00C33E5D"/>
    <w:rsid w:val="00C34178"/>
    <w:rsid w:val="00C356CB"/>
    <w:rsid w:val="00C40B44"/>
    <w:rsid w:val="00C423A5"/>
    <w:rsid w:val="00C43D7F"/>
    <w:rsid w:val="00C443C7"/>
    <w:rsid w:val="00C51204"/>
    <w:rsid w:val="00C5338F"/>
    <w:rsid w:val="00C5791F"/>
    <w:rsid w:val="00C57B63"/>
    <w:rsid w:val="00C657A7"/>
    <w:rsid w:val="00C66522"/>
    <w:rsid w:val="00C7141C"/>
    <w:rsid w:val="00C76282"/>
    <w:rsid w:val="00C77845"/>
    <w:rsid w:val="00C82667"/>
    <w:rsid w:val="00C82E5F"/>
    <w:rsid w:val="00C8323A"/>
    <w:rsid w:val="00C8347F"/>
    <w:rsid w:val="00C8699E"/>
    <w:rsid w:val="00C9305F"/>
    <w:rsid w:val="00C973E9"/>
    <w:rsid w:val="00C97C1D"/>
    <w:rsid w:val="00CA08C8"/>
    <w:rsid w:val="00CA0F99"/>
    <w:rsid w:val="00CA251A"/>
    <w:rsid w:val="00CA2987"/>
    <w:rsid w:val="00CA371B"/>
    <w:rsid w:val="00CA42E9"/>
    <w:rsid w:val="00CA6842"/>
    <w:rsid w:val="00CA6AAE"/>
    <w:rsid w:val="00CB5C76"/>
    <w:rsid w:val="00CB7289"/>
    <w:rsid w:val="00CC13FC"/>
    <w:rsid w:val="00CC4DC0"/>
    <w:rsid w:val="00CC5066"/>
    <w:rsid w:val="00CC5590"/>
    <w:rsid w:val="00CC56A1"/>
    <w:rsid w:val="00CC651B"/>
    <w:rsid w:val="00CD0822"/>
    <w:rsid w:val="00CD1978"/>
    <w:rsid w:val="00CD1F3E"/>
    <w:rsid w:val="00CD4AA7"/>
    <w:rsid w:val="00CD703D"/>
    <w:rsid w:val="00CD71C7"/>
    <w:rsid w:val="00CE057F"/>
    <w:rsid w:val="00CE48FF"/>
    <w:rsid w:val="00D009A7"/>
    <w:rsid w:val="00D0134D"/>
    <w:rsid w:val="00D01A87"/>
    <w:rsid w:val="00D03234"/>
    <w:rsid w:val="00D032CB"/>
    <w:rsid w:val="00D03424"/>
    <w:rsid w:val="00D06C81"/>
    <w:rsid w:val="00D1017E"/>
    <w:rsid w:val="00D175AE"/>
    <w:rsid w:val="00D20E29"/>
    <w:rsid w:val="00D225AD"/>
    <w:rsid w:val="00D27F3A"/>
    <w:rsid w:val="00D30301"/>
    <w:rsid w:val="00D31CBD"/>
    <w:rsid w:val="00D363A9"/>
    <w:rsid w:val="00D36B5A"/>
    <w:rsid w:val="00D36D35"/>
    <w:rsid w:val="00D42D81"/>
    <w:rsid w:val="00D44497"/>
    <w:rsid w:val="00D45C0B"/>
    <w:rsid w:val="00D55523"/>
    <w:rsid w:val="00D57808"/>
    <w:rsid w:val="00D62805"/>
    <w:rsid w:val="00D67876"/>
    <w:rsid w:val="00D67AA4"/>
    <w:rsid w:val="00D74F09"/>
    <w:rsid w:val="00D7652F"/>
    <w:rsid w:val="00D77079"/>
    <w:rsid w:val="00D80777"/>
    <w:rsid w:val="00D823BD"/>
    <w:rsid w:val="00D90935"/>
    <w:rsid w:val="00D92EF2"/>
    <w:rsid w:val="00DA3541"/>
    <w:rsid w:val="00DB0B4B"/>
    <w:rsid w:val="00DB20F3"/>
    <w:rsid w:val="00DB2C44"/>
    <w:rsid w:val="00DB3F8E"/>
    <w:rsid w:val="00DB4164"/>
    <w:rsid w:val="00DB70D4"/>
    <w:rsid w:val="00DC0B83"/>
    <w:rsid w:val="00DC5125"/>
    <w:rsid w:val="00DC5F72"/>
    <w:rsid w:val="00DD0CE3"/>
    <w:rsid w:val="00DD2090"/>
    <w:rsid w:val="00DD251C"/>
    <w:rsid w:val="00DD5649"/>
    <w:rsid w:val="00DD6A91"/>
    <w:rsid w:val="00DD6FEB"/>
    <w:rsid w:val="00DD76B4"/>
    <w:rsid w:val="00DE00AC"/>
    <w:rsid w:val="00DE3B02"/>
    <w:rsid w:val="00DE52FD"/>
    <w:rsid w:val="00DF0AE3"/>
    <w:rsid w:val="00DF2A56"/>
    <w:rsid w:val="00DF2F00"/>
    <w:rsid w:val="00DF7522"/>
    <w:rsid w:val="00E02F1E"/>
    <w:rsid w:val="00E030E1"/>
    <w:rsid w:val="00E03185"/>
    <w:rsid w:val="00E05B81"/>
    <w:rsid w:val="00E13617"/>
    <w:rsid w:val="00E139F9"/>
    <w:rsid w:val="00E165E6"/>
    <w:rsid w:val="00E20999"/>
    <w:rsid w:val="00E22C70"/>
    <w:rsid w:val="00E24040"/>
    <w:rsid w:val="00E240CF"/>
    <w:rsid w:val="00E25439"/>
    <w:rsid w:val="00E26A0A"/>
    <w:rsid w:val="00E27709"/>
    <w:rsid w:val="00E27DF6"/>
    <w:rsid w:val="00E32407"/>
    <w:rsid w:val="00E3252C"/>
    <w:rsid w:val="00E40EF0"/>
    <w:rsid w:val="00E41348"/>
    <w:rsid w:val="00E424E3"/>
    <w:rsid w:val="00E42D85"/>
    <w:rsid w:val="00E43F37"/>
    <w:rsid w:val="00E4469A"/>
    <w:rsid w:val="00E45279"/>
    <w:rsid w:val="00E46BA5"/>
    <w:rsid w:val="00E47BD4"/>
    <w:rsid w:val="00E5208C"/>
    <w:rsid w:val="00E52AAE"/>
    <w:rsid w:val="00E56325"/>
    <w:rsid w:val="00E63C30"/>
    <w:rsid w:val="00E64FAA"/>
    <w:rsid w:val="00E65602"/>
    <w:rsid w:val="00E6583B"/>
    <w:rsid w:val="00E70554"/>
    <w:rsid w:val="00E70C8C"/>
    <w:rsid w:val="00E73333"/>
    <w:rsid w:val="00E8109A"/>
    <w:rsid w:val="00E82905"/>
    <w:rsid w:val="00E86172"/>
    <w:rsid w:val="00E872B5"/>
    <w:rsid w:val="00E87B37"/>
    <w:rsid w:val="00E97C01"/>
    <w:rsid w:val="00EA0F1E"/>
    <w:rsid w:val="00EA197F"/>
    <w:rsid w:val="00EA2BC7"/>
    <w:rsid w:val="00EA2D0B"/>
    <w:rsid w:val="00EA2FF2"/>
    <w:rsid w:val="00EA32E9"/>
    <w:rsid w:val="00EA67A0"/>
    <w:rsid w:val="00EB3A79"/>
    <w:rsid w:val="00EB62F1"/>
    <w:rsid w:val="00EC34F4"/>
    <w:rsid w:val="00EC4D60"/>
    <w:rsid w:val="00EC670F"/>
    <w:rsid w:val="00EC6BC9"/>
    <w:rsid w:val="00ED14B3"/>
    <w:rsid w:val="00ED178B"/>
    <w:rsid w:val="00ED48FF"/>
    <w:rsid w:val="00EE1F46"/>
    <w:rsid w:val="00EE6072"/>
    <w:rsid w:val="00EE6589"/>
    <w:rsid w:val="00EF350D"/>
    <w:rsid w:val="00F071C7"/>
    <w:rsid w:val="00F07B29"/>
    <w:rsid w:val="00F107AB"/>
    <w:rsid w:val="00F11C31"/>
    <w:rsid w:val="00F12607"/>
    <w:rsid w:val="00F13D2D"/>
    <w:rsid w:val="00F15545"/>
    <w:rsid w:val="00F15980"/>
    <w:rsid w:val="00F16A4F"/>
    <w:rsid w:val="00F30659"/>
    <w:rsid w:val="00F30AED"/>
    <w:rsid w:val="00F30CCA"/>
    <w:rsid w:val="00F32709"/>
    <w:rsid w:val="00F3274B"/>
    <w:rsid w:val="00F36AB7"/>
    <w:rsid w:val="00F4015E"/>
    <w:rsid w:val="00F405CA"/>
    <w:rsid w:val="00F407F7"/>
    <w:rsid w:val="00F444AC"/>
    <w:rsid w:val="00F44BBB"/>
    <w:rsid w:val="00F45513"/>
    <w:rsid w:val="00F46AB8"/>
    <w:rsid w:val="00F53BBA"/>
    <w:rsid w:val="00F54AF2"/>
    <w:rsid w:val="00F55C31"/>
    <w:rsid w:val="00F56080"/>
    <w:rsid w:val="00F5726C"/>
    <w:rsid w:val="00F574A8"/>
    <w:rsid w:val="00F61D9E"/>
    <w:rsid w:val="00F62380"/>
    <w:rsid w:val="00F65A26"/>
    <w:rsid w:val="00F66169"/>
    <w:rsid w:val="00F7069B"/>
    <w:rsid w:val="00F7080E"/>
    <w:rsid w:val="00F7317B"/>
    <w:rsid w:val="00F74A7D"/>
    <w:rsid w:val="00F839C9"/>
    <w:rsid w:val="00F846B4"/>
    <w:rsid w:val="00F87AE2"/>
    <w:rsid w:val="00F90245"/>
    <w:rsid w:val="00F91877"/>
    <w:rsid w:val="00F93895"/>
    <w:rsid w:val="00F94EDB"/>
    <w:rsid w:val="00F955A6"/>
    <w:rsid w:val="00F95AE0"/>
    <w:rsid w:val="00F9628A"/>
    <w:rsid w:val="00FA0E58"/>
    <w:rsid w:val="00FA1233"/>
    <w:rsid w:val="00FA71B6"/>
    <w:rsid w:val="00FA73A7"/>
    <w:rsid w:val="00FA7818"/>
    <w:rsid w:val="00FB45D7"/>
    <w:rsid w:val="00FB4A2F"/>
    <w:rsid w:val="00FB6B88"/>
    <w:rsid w:val="00FC04DD"/>
    <w:rsid w:val="00FC272A"/>
    <w:rsid w:val="00FC2A0A"/>
    <w:rsid w:val="00FC4080"/>
    <w:rsid w:val="00FC6B37"/>
    <w:rsid w:val="00FD0758"/>
    <w:rsid w:val="00FD160B"/>
    <w:rsid w:val="00FD222F"/>
    <w:rsid w:val="00FE121D"/>
    <w:rsid w:val="00FE2540"/>
    <w:rsid w:val="00FE65C4"/>
    <w:rsid w:val="00FE6E45"/>
    <w:rsid w:val="00FF0769"/>
    <w:rsid w:val="00FF0C06"/>
    <w:rsid w:val="00FF1E14"/>
    <w:rsid w:val="00FF4472"/>
    <w:rsid w:val="00FF4F65"/>
    <w:rsid w:val="00FF5466"/>
    <w:rsid w:val="00FF6714"/>
    <w:rsid w:val="00FF6A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69888"/>
  <w15:docId w15:val="{FA0D2A2D-CABB-42B9-BA02-3F2D8F266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48E7"/>
    <w:pPr>
      <w:spacing w:after="0" w:line="240" w:lineRule="auto"/>
    </w:pPr>
    <w:rPr>
      <w:rFonts w:ascii="Times New Roman" w:eastAsia="Times New Roman" w:hAnsi="Times New Roman" w:cs="Times New Roman"/>
      <w:sz w:val="24"/>
      <w:szCs w:val="24"/>
      <w:lang w:val="ca-ES"/>
    </w:rPr>
  </w:style>
  <w:style w:type="paragraph" w:styleId="Heading1">
    <w:name w:val="heading 1"/>
    <w:basedOn w:val="Normal"/>
    <w:next w:val="Normal"/>
    <w:link w:val="Heading1Char"/>
    <w:uiPriority w:val="9"/>
    <w:qFormat/>
    <w:rsid w:val="0056786F"/>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5E3B"/>
    <w:pPr>
      <w:ind w:left="720"/>
      <w:contextualSpacing/>
    </w:pPr>
  </w:style>
  <w:style w:type="character" w:styleId="Hyperlink">
    <w:name w:val="Hyperlink"/>
    <w:basedOn w:val="DefaultParagraphFont"/>
    <w:uiPriority w:val="99"/>
    <w:unhideWhenUsed/>
    <w:rsid w:val="001B13C2"/>
    <w:rPr>
      <w:color w:val="0000FF" w:themeColor="hyperlink"/>
      <w:u w:val="single"/>
    </w:rPr>
  </w:style>
  <w:style w:type="paragraph" w:styleId="NormalWeb">
    <w:name w:val="Normal (Web)"/>
    <w:basedOn w:val="Normal"/>
    <w:uiPriority w:val="99"/>
    <w:semiHidden/>
    <w:unhideWhenUsed/>
    <w:rsid w:val="00F66169"/>
    <w:pPr>
      <w:spacing w:before="100" w:beforeAutospacing="1" w:after="100" w:afterAutospacing="1"/>
    </w:pPr>
    <w:rPr>
      <w:lang w:eastAsia="en-GB"/>
    </w:rPr>
  </w:style>
  <w:style w:type="character" w:customStyle="1" w:styleId="apple-converted-space">
    <w:name w:val="apple-converted-space"/>
    <w:basedOn w:val="DefaultParagraphFont"/>
    <w:rsid w:val="00F66169"/>
  </w:style>
  <w:style w:type="character" w:styleId="Strong">
    <w:name w:val="Strong"/>
    <w:basedOn w:val="DefaultParagraphFont"/>
    <w:uiPriority w:val="22"/>
    <w:qFormat/>
    <w:rsid w:val="00A4007C"/>
    <w:rPr>
      <w:b/>
      <w:bCs/>
    </w:rPr>
  </w:style>
  <w:style w:type="character" w:styleId="Emphasis">
    <w:name w:val="Emphasis"/>
    <w:basedOn w:val="DefaultParagraphFont"/>
    <w:uiPriority w:val="20"/>
    <w:qFormat/>
    <w:rsid w:val="009E7810"/>
    <w:rPr>
      <w:i/>
      <w:iCs/>
    </w:rPr>
  </w:style>
  <w:style w:type="character" w:styleId="CommentReference">
    <w:name w:val="annotation reference"/>
    <w:basedOn w:val="DefaultParagraphFont"/>
    <w:uiPriority w:val="99"/>
    <w:semiHidden/>
    <w:unhideWhenUsed/>
    <w:rsid w:val="002A378B"/>
    <w:rPr>
      <w:sz w:val="16"/>
      <w:szCs w:val="16"/>
    </w:rPr>
  </w:style>
  <w:style w:type="paragraph" w:styleId="CommentText">
    <w:name w:val="annotation text"/>
    <w:basedOn w:val="Normal"/>
    <w:link w:val="CommentTextChar"/>
    <w:uiPriority w:val="99"/>
    <w:semiHidden/>
    <w:unhideWhenUsed/>
    <w:rsid w:val="002A378B"/>
    <w:rPr>
      <w:sz w:val="20"/>
      <w:szCs w:val="20"/>
    </w:rPr>
  </w:style>
  <w:style w:type="character" w:customStyle="1" w:styleId="CommentTextChar">
    <w:name w:val="Comment Text Char"/>
    <w:basedOn w:val="DefaultParagraphFont"/>
    <w:link w:val="CommentText"/>
    <w:uiPriority w:val="99"/>
    <w:semiHidden/>
    <w:rsid w:val="002A378B"/>
    <w:rPr>
      <w:sz w:val="20"/>
      <w:szCs w:val="20"/>
    </w:rPr>
  </w:style>
  <w:style w:type="paragraph" w:styleId="CommentSubject">
    <w:name w:val="annotation subject"/>
    <w:basedOn w:val="CommentText"/>
    <w:next w:val="CommentText"/>
    <w:link w:val="CommentSubjectChar"/>
    <w:uiPriority w:val="99"/>
    <w:semiHidden/>
    <w:unhideWhenUsed/>
    <w:rsid w:val="002A378B"/>
    <w:rPr>
      <w:b/>
      <w:bCs/>
    </w:rPr>
  </w:style>
  <w:style w:type="character" w:customStyle="1" w:styleId="CommentSubjectChar">
    <w:name w:val="Comment Subject Char"/>
    <w:basedOn w:val="CommentTextChar"/>
    <w:link w:val="CommentSubject"/>
    <w:uiPriority w:val="99"/>
    <w:semiHidden/>
    <w:rsid w:val="002A378B"/>
    <w:rPr>
      <w:b/>
      <w:bCs/>
      <w:sz w:val="20"/>
      <w:szCs w:val="20"/>
    </w:rPr>
  </w:style>
  <w:style w:type="paragraph" w:styleId="BalloonText">
    <w:name w:val="Balloon Text"/>
    <w:basedOn w:val="Normal"/>
    <w:link w:val="BalloonTextChar"/>
    <w:uiPriority w:val="99"/>
    <w:semiHidden/>
    <w:unhideWhenUsed/>
    <w:rsid w:val="002A378B"/>
    <w:rPr>
      <w:rFonts w:ascii="Tahoma" w:hAnsi="Tahoma" w:cs="Tahoma"/>
      <w:sz w:val="16"/>
      <w:szCs w:val="16"/>
    </w:rPr>
  </w:style>
  <w:style w:type="character" w:customStyle="1" w:styleId="BalloonTextChar">
    <w:name w:val="Balloon Text Char"/>
    <w:basedOn w:val="DefaultParagraphFont"/>
    <w:link w:val="BalloonText"/>
    <w:uiPriority w:val="99"/>
    <w:semiHidden/>
    <w:rsid w:val="002A378B"/>
    <w:rPr>
      <w:rFonts w:ascii="Tahoma" w:hAnsi="Tahoma" w:cs="Tahoma"/>
      <w:sz w:val="16"/>
      <w:szCs w:val="16"/>
    </w:rPr>
  </w:style>
  <w:style w:type="character" w:customStyle="1" w:styleId="UnresolvedMention1">
    <w:name w:val="Unresolved Mention1"/>
    <w:basedOn w:val="DefaultParagraphFont"/>
    <w:uiPriority w:val="99"/>
    <w:semiHidden/>
    <w:unhideWhenUsed/>
    <w:rsid w:val="00C66522"/>
    <w:rPr>
      <w:color w:val="605E5C"/>
      <w:shd w:val="clear" w:color="auto" w:fill="E1DFDD"/>
    </w:rPr>
  </w:style>
  <w:style w:type="paragraph" w:styleId="Footer">
    <w:name w:val="footer"/>
    <w:basedOn w:val="Normal"/>
    <w:link w:val="FooterChar"/>
    <w:uiPriority w:val="99"/>
    <w:unhideWhenUsed/>
    <w:rsid w:val="00C66522"/>
    <w:pPr>
      <w:tabs>
        <w:tab w:val="center" w:pos="4513"/>
        <w:tab w:val="right" w:pos="9026"/>
      </w:tabs>
    </w:pPr>
  </w:style>
  <w:style w:type="character" w:customStyle="1" w:styleId="FooterChar">
    <w:name w:val="Footer Char"/>
    <w:basedOn w:val="DefaultParagraphFont"/>
    <w:link w:val="Footer"/>
    <w:uiPriority w:val="99"/>
    <w:rsid w:val="00C66522"/>
  </w:style>
  <w:style w:type="character" w:styleId="PageNumber">
    <w:name w:val="page number"/>
    <w:basedOn w:val="DefaultParagraphFont"/>
    <w:uiPriority w:val="99"/>
    <w:semiHidden/>
    <w:unhideWhenUsed/>
    <w:rsid w:val="00C66522"/>
  </w:style>
  <w:style w:type="character" w:styleId="FollowedHyperlink">
    <w:name w:val="FollowedHyperlink"/>
    <w:basedOn w:val="DefaultParagraphFont"/>
    <w:uiPriority w:val="99"/>
    <w:semiHidden/>
    <w:unhideWhenUsed/>
    <w:rsid w:val="0056786F"/>
    <w:rPr>
      <w:color w:val="800080" w:themeColor="followedHyperlink"/>
      <w:u w:val="single"/>
    </w:rPr>
  </w:style>
  <w:style w:type="character" w:customStyle="1" w:styleId="Heading1Char">
    <w:name w:val="Heading 1 Char"/>
    <w:basedOn w:val="DefaultParagraphFont"/>
    <w:link w:val="Heading1"/>
    <w:uiPriority w:val="9"/>
    <w:rsid w:val="0056786F"/>
    <w:rPr>
      <w:rFonts w:asciiTheme="majorHAnsi" w:eastAsiaTheme="majorEastAsia" w:hAnsiTheme="majorHAnsi" w:cstheme="majorBidi"/>
      <w:color w:val="365F91" w:themeColor="accent1" w:themeShade="BF"/>
      <w:sz w:val="32"/>
      <w:szCs w:val="32"/>
    </w:rPr>
  </w:style>
  <w:style w:type="character" w:customStyle="1" w:styleId="sr-only">
    <w:name w:val="sr-only"/>
    <w:basedOn w:val="DefaultParagraphFont"/>
    <w:rsid w:val="00E86172"/>
  </w:style>
  <w:style w:type="character" w:customStyle="1" w:styleId="text">
    <w:name w:val="text"/>
    <w:basedOn w:val="DefaultParagraphFont"/>
    <w:rsid w:val="00E86172"/>
  </w:style>
  <w:style w:type="character" w:customStyle="1" w:styleId="author-ref">
    <w:name w:val="author-ref"/>
    <w:basedOn w:val="DefaultParagraphFont"/>
    <w:rsid w:val="00E86172"/>
  </w:style>
  <w:style w:type="paragraph" w:styleId="Revision">
    <w:name w:val="Revision"/>
    <w:hidden/>
    <w:uiPriority w:val="99"/>
    <w:semiHidden/>
    <w:rsid w:val="00B238B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530726">
      <w:bodyDiv w:val="1"/>
      <w:marLeft w:val="0"/>
      <w:marRight w:val="0"/>
      <w:marTop w:val="0"/>
      <w:marBottom w:val="0"/>
      <w:divBdr>
        <w:top w:val="none" w:sz="0" w:space="0" w:color="auto"/>
        <w:left w:val="none" w:sz="0" w:space="0" w:color="auto"/>
        <w:bottom w:val="none" w:sz="0" w:space="0" w:color="auto"/>
        <w:right w:val="none" w:sz="0" w:space="0" w:color="auto"/>
      </w:divBdr>
    </w:div>
    <w:div w:id="98911491">
      <w:bodyDiv w:val="1"/>
      <w:marLeft w:val="0"/>
      <w:marRight w:val="0"/>
      <w:marTop w:val="0"/>
      <w:marBottom w:val="0"/>
      <w:divBdr>
        <w:top w:val="none" w:sz="0" w:space="0" w:color="auto"/>
        <w:left w:val="none" w:sz="0" w:space="0" w:color="auto"/>
        <w:bottom w:val="none" w:sz="0" w:space="0" w:color="auto"/>
        <w:right w:val="none" w:sz="0" w:space="0" w:color="auto"/>
      </w:divBdr>
    </w:div>
    <w:div w:id="106462087">
      <w:bodyDiv w:val="1"/>
      <w:marLeft w:val="0"/>
      <w:marRight w:val="0"/>
      <w:marTop w:val="0"/>
      <w:marBottom w:val="0"/>
      <w:divBdr>
        <w:top w:val="none" w:sz="0" w:space="0" w:color="auto"/>
        <w:left w:val="none" w:sz="0" w:space="0" w:color="auto"/>
        <w:bottom w:val="none" w:sz="0" w:space="0" w:color="auto"/>
        <w:right w:val="none" w:sz="0" w:space="0" w:color="auto"/>
      </w:divBdr>
      <w:divsChild>
        <w:div w:id="1150902996">
          <w:marLeft w:val="0"/>
          <w:marRight w:val="0"/>
          <w:marTop w:val="0"/>
          <w:marBottom w:val="0"/>
          <w:divBdr>
            <w:top w:val="none" w:sz="0" w:space="0" w:color="auto"/>
            <w:left w:val="none" w:sz="0" w:space="0" w:color="auto"/>
            <w:bottom w:val="none" w:sz="0" w:space="0" w:color="auto"/>
            <w:right w:val="none" w:sz="0" w:space="0" w:color="auto"/>
          </w:divBdr>
        </w:div>
        <w:div w:id="1943762473">
          <w:marLeft w:val="0"/>
          <w:marRight w:val="0"/>
          <w:marTop w:val="0"/>
          <w:marBottom w:val="0"/>
          <w:divBdr>
            <w:top w:val="none" w:sz="0" w:space="0" w:color="auto"/>
            <w:left w:val="none" w:sz="0" w:space="0" w:color="auto"/>
            <w:bottom w:val="none" w:sz="0" w:space="0" w:color="auto"/>
            <w:right w:val="none" w:sz="0" w:space="0" w:color="auto"/>
          </w:divBdr>
        </w:div>
        <w:div w:id="1530073032">
          <w:marLeft w:val="0"/>
          <w:marRight w:val="0"/>
          <w:marTop w:val="0"/>
          <w:marBottom w:val="0"/>
          <w:divBdr>
            <w:top w:val="none" w:sz="0" w:space="0" w:color="auto"/>
            <w:left w:val="none" w:sz="0" w:space="0" w:color="auto"/>
            <w:bottom w:val="none" w:sz="0" w:space="0" w:color="auto"/>
            <w:right w:val="none" w:sz="0" w:space="0" w:color="auto"/>
          </w:divBdr>
          <w:divsChild>
            <w:div w:id="95363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60565">
      <w:bodyDiv w:val="1"/>
      <w:marLeft w:val="0"/>
      <w:marRight w:val="0"/>
      <w:marTop w:val="0"/>
      <w:marBottom w:val="0"/>
      <w:divBdr>
        <w:top w:val="none" w:sz="0" w:space="0" w:color="auto"/>
        <w:left w:val="none" w:sz="0" w:space="0" w:color="auto"/>
        <w:bottom w:val="none" w:sz="0" w:space="0" w:color="auto"/>
        <w:right w:val="none" w:sz="0" w:space="0" w:color="auto"/>
      </w:divBdr>
    </w:div>
    <w:div w:id="112480995">
      <w:bodyDiv w:val="1"/>
      <w:marLeft w:val="0"/>
      <w:marRight w:val="0"/>
      <w:marTop w:val="0"/>
      <w:marBottom w:val="0"/>
      <w:divBdr>
        <w:top w:val="none" w:sz="0" w:space="0" w:color="auto"/>
        <w:left w:val="none" w:sz="0" w:space="0" w:color="auto"/>
        <w:bottom w:val="none" w:sz="0" w:space="0" w:color="auto"/>
        <w:right w:val="none" w:sz="0" w:space="0" w:color="auto"/>
      </w:divBdr>
    </w:div>
    <w:div w:id="146822048">
      <w:bodyDiv w:val="1"/>
      <w:marLeft w:val="0"/>
      <w:marRight w:val="0"/>
      <w:marTop w:val="0"/>
      <w:marBottom w:val="0"/>
      <w:divBdr>
        <w:top w:val="none" w:sz="0" w:space="0" w:color="auto"/>
        <w:left w:val="none" w:sz="0" w:space="0" w:color="auto"/>
        <w:bottom w:val="none" w:sz="0" w:space="0" w:color="auto"/>
        <w:right w:val="none" w:sz="0" w:space="0" w:color="auto"/>
      </w:divBdr>
    </w:div>
    <w:div w:id="153835554">
      <w:bodyDiv w:val="1"/>
      <w:marLeft w:val="0"/>
      <w:marRight w:val="0"/>
      <w:marTop w:val="0"/>
      <w:marBottom w:val="0"/>
      <w:divBdr>
        <w:top w:val="none" w:sz="0" w:space="0" w:color="auto"/>
        <w:left w:val="none" w:sz="0" w:space="0" w:color="auto"/>
        <w:bottom w:val="none" w:sz="0" w:space="0" w:color="auto"/>
        <w:right w:val="none" w:sz="0" w:space="0" w:color="auto"/>
      </w:divBdr>
    </w:div>
    <w:div w:id="207181448">
      <w:bodyDiv w:val="1"/>
      <w:marLeft w:val="0"/>
      <w:marRight w:val="0"/>
      <w:marTop w:val="0"/>
      <w:marBottom w:val="0"/>
      <w:divBdr>
        <w:top w:val="none" w:sz="0" w:space="0" w:color="auto"/>
        <w:left w:val="none" w:sz="0" w:space="0" w:color="auto"/>
        <w:bottom w:val="none" w:sz="0" w:space="0" w:color="auto"/>
        <w:right w:val="none" w:sz="0" w:space="0" w:color="auto"/>
      </w:divBdr>
      <w:divsChild>
        <w:div w:id="1080904656">
          <w:marLeft w:val="0"/>
          <w:marRight w:val="0"/>
          <w:marTop w:val="0"/>
          <w:marBottom w:val="0"/>
          <w:divBdr>
            <w:top w:val="none" w:sz="0" w:space="0" w:color="auto"/>
            <w:left w:val="none" w:sz="0" w:space="0" w:color="auto"/>
            <w:bottom w:val="none" w:sz="0" w:space="0" w:color="auto"/>
            <w:right w:val="none" w:sz="0" w:space="0" w:color="auto"/>
          </w:divBdr>
        </w:div>
      </w:divsChild>
    </w:div>
    <w:div w:id="216402336">
      <w:bodyDiv w:val="1"/>
      <w:marLeft w:val="0"/>
      <w:marRight w:val="0"/>
      <w:marTop w:val="0"/>
      <w:marBottom w:val="0"/>
      <w:divBdr>
        <w:top w:val="none" w:sz="0" w:space="0" w:color="auto"/>
        <w:left w:val="none" w:sz="0" w:space="0" w:color="auto"/>
        <w:bottom w:val="none" w:sz="0" w:space="0" w:color="auto"/>
        <w:right w:val="none" w:sz="0" w:space="0" w:color="auto"/>
      </w:divBdr>
    </w:div>
    <w:div w:id="326978818">
      <w:bodyDiv w:val="1"/>
      <w:marLeft w:val="0"/>
      <w:marRight w:val="0"/>
      <w:marTop w:val="0"/>
      <w:marBottom w:val="0"/>
      <w:divBdr>
        <w:top w:val="none" w:sz="0" w:space="0" w:color="auto"/>
        <w:left w:val="none" w:sz="0" w:space="0" w:color="auto"/>
        <w:bottom w:val="none" w:sz="0" w:space="0" w:color="auto"/>
        <w:right w:val="none" w:sz="0" w:space="0" w:color="auto"/>
      </w:divBdr>
    </w:div>
    <w:div w:id="371927985">
      <w:bodyDiv w:val="1"/>
      <w:marLeft w:val="0"/>
      <w:marRight w:val="0"/>
      <w:marTop w:val="0"/>
      <w:marBottom w:val="0"/>
      <w:divBdr>
        <w:top w:val="none" w:sz="0" w:space="0" w:color="auto"/>
        <w:left w:val="none" w:sz="0" w:space="0" w:color="auto"/>
        <w:bottom w:val="none" w:sz="0" w:space="0" w:color="auto"/>
        <w:right w:val="none" w:sz="0" w:space="0" w:color="auto"/>
      </w:divBdr>
    </w:div>
    <w:div w:id="407389385">
      <w:bodyDiv w:val="1"/>
      <w:marLeft w:val="0"/>
      <w:marRight w:val="0"/>
      <w:marTop w:val="0"/>
      <w:marBottom w:val="0"/>
      <w:divBdr>
        <w:top w:val="none" w:sz="0" w:space="0" w:color="auto"/>
        <w:left w:val="none" w:sz="0" w:space="0" w:color="auto"/>
        <w:bottom w:val="none" w:sz="0" w:space="0" w:color="auto"/>
        <w:right w:val="none" w:sz="0" w:space="0" w:color="auto"/>
      </w:divBdr>
      <w:divsChild>
        <w:div w:id="314335680">
          <w:marLeft w:val="0"/>
          <w:marRight w:val="0"/>
          <w:marTop w:val="0"/>
          <w:marBottom w:val="0"/>
          <w:divBdr>
            <w:top w:val="none" w:sz="0" w:space="0" w:color="auto"/>
            <w:left w:val="none" w:sz="0" w:space="0" w:color="auto"/>
            <w:bottom w:val="none" w:sz="0" w:space="0" w:color="auto"/>
            <w:right w:val="none" w:sz="0" w:space="0" w:color="auto"/>
          </w:divBdr>
        </w:div>
      </w:divsChild>
    </w:div>
    <w:div w:id="633564898">
      <w:bodyDiv w:val="1"/>
      <w:marLeft w:val="0"/>
      <w:marRight w:val="0"/>
      <w:marTop w:val="0"/>
      <w:marBottom w:val="0"/>
      <w:divBdr>
        <w:top w:val="none" w:sz="0" w:space="0" w:color="auto"/>
        <w:left w:val="none" w:sz="0" w:space="0" w:color="auto"/>
        <w:bottom w:val="none" w:sz="0" w:space="0" w:color="auto"/>
        <w:right w:val="none" w:sz="0" w:space="0" w:color="auto"/>
      </w:divBdr>
    </w:div>
    <w:div w:id="721059567">
      <w:bodyDiv w:val="1"/>
      <w:marLeft w:val="0"/>
      <w:marRight w:val="0"/>
      <w:marTop w:val="0"/>
      <w:marBottom w:val="0"/>
      <w:divBdr>
        <w:top w:val="none" w:sz="0" w:space="0" w:color="auto"/>
        <w:left w:val="none" w:sz="0" w:space="0" w:color="auto"/>
        <w:bottom w:val="none" w:sz="0" w:space="0" w:color="auto"/>
        <w:right w:val="none" w:sz="0" w:space="0" w:color="auto"/>
      </w:divBdr>
    </w:div>
    <w:div w:id="728724237">
      <w:bodyDiv w:val="1"/>
      <w:marLeft w:val="0"/>
      <w:marRight w:val="0"/>
      <w:marTop w:val="0"/>
      <w:marBottom w:val="0"/>
      <w:divBdr>
        <w:top w:val="none" w:sz="0" w:space="0" w:color="auto"/>
        <w:left w:val="none" w:sz="0" w:space="0" w:color="auto"/>
        <w:bottom w:val="none" w:sz="0" w:space="0" w:color="auto"/>
        <w:right w:val="none" w:sz="0" w:space="0" w:color="auto"/>
      </w:divBdr>
    </w:div>
    <w:div w:id="730618329">
      <w:bodyDiv w:val="1"/>
      <w:marLeft w:val="0"/>
      <w:marRight w:val="0"/>
      <w:marTop w:val="0"/>
      <w:marBottom w:val="0"/>
      <w:divBdr>
        <w:top w:val="none" w:sz="0" w:space="0" w:color="auto"/>
        <w:left w:val="none" w:sz="0" w:space="0" w:color="auto"/>
        <w:bottom w:val="none" w:sz="0" w:space="0" w:color="auto"/>
        <w:right w:val="none" w:sz="0" w:space="0" w:color="auto"/>
      </w:divBdr>
    </w:div>
    <w:div w:id="732001357">
      <w:bodyDiv w:val="1"/>
      <w:marLeft w:val="0"/>
      <w:marRight w:val="0"/>
      <w:marTop w:val="0"/>
      <w:marBottom w:val="0"/>
      <w:divBdr>
        <w:top w:val="none" w:sz="0" w:space="0" w:color="auto"/>
        <w:left w:val="none" w:sz="0" w:space="0" w:color="auto"/>
        <w:bottom w:val="none" w:sz="0" w:space="0" w:color="auto"/>
        <w:right w:val="none" w:sz="0" w:space="0" w:color="auto"/>
      </w:divBdr>
      <w:divsChild>
        <w:div w:id="1911035880">
          <w:marLeft w:val="0"/>
          <w:marRight w:val="0"/>
          <w:marTop w:val="0"/>
          <w:marBottom w:val="0"/>
          <w:divBdr>
            <w:top w:val="none" w:sz="0" w:space="0" w:color="auto"/>
            <w:left w:val="none" w:sz="0" w:space="0" w:color="auto"/>
            <w:bottom w:val="none" w:sz="0" w:space="0" w:color="auto"/>
            <w:right w:val="none" w:sz="0" w:space="0" w:color="auto"/>
          </w:divBdr>
        </w:div>
      </w:divsChild>
    </w:div>
    <w:div w:id="748961903">
      <w:bodyDiv w:val="1"/>
      <w:marLeft w:val="0"/>
      <w:marRight w:val="0"/>
      <w:marTop w:val="0"/>
      <w:marBottom w:val="0"/>
      <w:divBdr>
        <w:top w:val="none" w:sz="0" w:space="0" w:color="auto"/>
        <w:left w:val="none" w:sz="0" w:space="0" w:color="auto"/>
        <w:bottom w:val="none" w:sz="0" w:space="0" w:color="auto"/>
        <w:right w:val="none" w:sz="0" w:space="0" w:color="auto"/>
      </w:divBdr>
    </w:div>
    <w:div w:id="775830682">
      <w:bodyDiv w:val="1"/>
      <w:marLeft w:val="0"/>
      <w:marRight w:val="0"/>
      <w:marTop w:val="0"/>
      <w:marBottom w:val="0"/>
      <w:divBdr>
        <w:top w:val="none" w:sz="0" w:space="0" w:color="auto"/>
        <w:left w:val="none" w:sz="0" w:space="0" w:color="auto"/>
        <w:bottom w:val="none" w:sz="0" w:space="0" w:color="auto"/>
        <w:right w:val="none" w:sz="0" w:space="0" w:color="auto"/>
      </w:divBdr>
      <w:divsChild>
        <w:div w:id="1602951381">
          <w:marLeft w:val="0"/>
          <w:marRight w:val="0"/>
          <w:marTop w:val="0"/>
          <w:marBottom w:val="0"/>
          <w:divBdr>
            <w:top w:val="none" w:sz="0" w:space="0" w:color="auto"/>
            <w:left w:val="none" w:sz="0" w:space="0" w:color="auto"/>
            <w:bottom w:val="none" w:sz="0" w:space="0" w:color="auto"/>
            <w:right w:val="none" w:sz="0" w:space="0" w:color="auto"/>
          </w:divBdr>
        </w:div>
      </w:divsChild>
    </w:div>
    <w:div w:id="810489141">
      <w:bodyDiv w:val="1"/>
      <w:marLeft w:val="0"/>
      <w:marRight w:val="0"/>
      <w:marTop w:val="0"/>
      <w:marBottom w:val="0"/>
      <w:divBdr>
        <w:top w:val="none" w:sz="0" w:space="0" w:color="auto"/>
        <w:left w:val="none" w:sz="0" w:space="0" w:color="auto"/>
        <w:bottom w:val="none" w:sz="0" w:space="0" w:color="auto"/>
        <w:right w:val="none" w:sz="0" w:space="0" w:color="auto"/>
      </w:divBdr>
      <w:divsChild>
        <w:div w:id="1601527389">
          <w:marLeft w:val="0"/>
          <w:marRight w:val="0"/>
          <w:marTop w:val="0"/>
          <w:marBottom w:val="0"/>
          <w:divBdr>
            <w:top w:val="none" w:sz="0" w:space="0" w:color="auto"/>
            <w:left w:val="none" w:sz="0" w:space="0" w:color="auto"/>
            <w:bottom w:val="none" w:sz="0" w:space="0" w:color="auto"/>
            <w:right w:val="none" w:sz="0" w:space="0" w:color="auto"/>
          </w:divBdr>
        </w:div>
      </w:divsChild>
    </w:div>
    <w:div w:id="853229272">
      <w:bodyDiv w:val="1"/>
      <w:marLeft w:val="0"/>
      <w:marRight w:val="0"/>
      <w:marTop w:val="0"/>
      <w:marBottom w:val="0"/>
      <w:divBdr>
        <w:top w:val="none" w:sz="0" w:space="0" w:color="auto"/>
        <w:left w:val="none" w:sz="0" w:space="0" w:color="auto"/>
        <w:bottom w:val="none" w:sz="0" w:space="0" w:color="auto"/>
        <w:right w:val="none" w:sz="0" w:space="0" w:color="auto"/>
      </w:divBdr>
    </w:div>
    <w:div w:id="873466294">
      <w:bodyDiv w:val="1"/>
      <w:marLeft w:val="0"/>
      <w:marRight w:val="0"/>
      <w:marTop w:val="0"/>
      <w:marBottom w:val="0"/>
      <w:divBdr>
        <w:top w:val="none" w:sz="0" w:space="0" w:color="auto"/>
        <w:left w:val="none" w:sz="0" w:space="0" w:color="auto"/>
        <w:bottom w:val="none" w:sz="0" w:space="0" w:color="auto"/>
        <w:right w:val="none" w:sz="0" w:space="0" w:color="auto"/>
      </w:divBdr>
    </w:div>
    <w:div w:id="893806982">
      <w:bodyDiv w:val="1"/>
      <w:marLeft w:val="0"/>
      <w:marRight w:val="0"/>
      <w:marTop w:val="0"/>
      <w:marBottom w:val="0"/>
      <w:divBdr>
        <w:top w:val="none" w:sz="0" w:space="0" w:color="auto"/>
        <w:left w:val="none" w:sz="0" w:space="0" w:color="auto"/>
        <w:bottom w:val="none" w:sz="0" w:space="0" w:color="auto"/>
        <w:right w:val="none" w:sz="0" w:space="0" w:color="auto"/>
      </w:divBdr>
    </w:div>
    <w:div w:id="909193442">
      <w:bodyDiv w:val="1"/>
      <w:marLeft w:val="0"/>
      <w:marRight w:val="0"/>
      <w:marTop w:val="0"/>
      <w:marBottom w:val="0"/>
      <w:divBdr>
        <w:top w:val="none" w:sz="0" w:space="0" w:color="auto"/>
        <w:left w:val="none" w:sz="0" w:space="0" w:color="auto"/>
        <w:bottom w:val="none" w:sz="0" w:space="0" w:color="auto"/>
        <w:right w:val="none" w:sz="0" w:space="0" w:color="auto"/>
      </w:divBdr>
      <w:divsChild>
        <w:div w:id="1706637186">
          <w:marLeft w:val="0"/>
          <w:marRight w:val="0"/>
          <w:marTop w:val="0"/>
          <w:marBottom w:val="0"/>
          <w:divBdr>
            <w:top w:val="none" w:sz="0" w:space="0" w:color="auto"/>
            <w:left w:val="none" w:sz="0" w:space="0" w:color="auto"/>
            <w:bottom w:val="none" w:sz="0" w:space="0" w:color="auto"/>
            <w:right w:val="none" w:sz="0" w:space="0" w:color="auto"/>
          </w:divBdr>
          <w:divsChild>
            <w:div w:id="1896549299">
              <w:marLeft w:val="0"/>
              <w:marRight w:val="0"/>
              <w:marTop w:val="0"/>
              <w:marBottom w:val="0"/>
              <w:divBdr>
                <w:top w:val="none" w:sz="0" w:space="0" w:color="auto"/>
                <w:left w:val="none" w:sz="0" w:space="0" w:color="auto"/>
                <w:bottom w:val="none" w:sz="0" w:space="0" w:color="auto"/>
                <w:right w:val="none" w:sz="0" w:space="0" w:color="auto"/>
              </w:divBdr>
              <w:divsChild>
                <w:div w:id="1170220514">
                  <w:marLeft w:val="0"/>
                  <w:marRight w:val="0"/>
                  <w:marTop w:val="0"/>
                  <w:marBottom w:val="0"/>
                  <w:divBdr>
                    <w:top w:val="none" w:sz="0" w:space="0" w:color="auto"/>
                    <w:left w:val="none" w:sz="0" w:space="0" w:color="auto"/>
                    <w:bottom w:val="none" w:sz="0" w:space="0" w:color="auto"/>
                    <w:right w:val="none" w:sz="0" w:space="0" w:color="auto"/>
                  </w:divBdr>
                  <w:divsChild>
                    <w:div w:id="75432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666173">
          <w:marLeft w:val="0"/>
          <w:marRight w:val="0"/>
          <w:marTop w:val="0"/>
          <w:marBottom w:val="0"/>
          <w:divBdr>
            <w:top w:val="none" w:sz="0" w:space="0" w:color="auto"/>
            <w:left w:val="none" w:sz="0" w:space="0" w:color="auto"/>
            <w:bottom w:val="none" w:sz="0" w:space="0" w:color="auto"/>
            <w:right w:val="none" w:sz="0" w:space="0" w:color="auto"/>
          </w:divBdr>
          <w:divsChild>
            <w:div w:id="312106965">
              <w:marLeft w:val="0"/>
              <w:marRight w:val="0"/>
              <w:marTop w:val="0"/>
              <w:marBottom w:val="0"/>
              <w:divBdr>
                <w:top w:val="none" w:sz="0" w:space="0" w:color="auto"/>
                <w:left w:val="none" w:sz="0" w:space="0" w:color="auto"/>
                <w:bottom w:val="none" w:sz="0" w:space="0" w:color="auto"/>
                <w:right w:val="none" w:sz="0" w:space="0" w:color="auto"/>
              </w:divBdr>
              <w:divsChild>
                <w:div w:id="6542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976870">
      <w:bodyDiv w:val="1"/>
      <w:marLeft w:val="0"/>
      <w:marRight w:val="0"/>
      <w:marTop w:val="0"/>
      <w:marBottom w:val="0"/>
      <w:divBdr>
        <w:top w:val="none" w:sz="0" w:space="0" w:color="auto"/>
        <w:left w:val="none" w:sz="0" w:space="0" w:color="auto"/>
        <w:bottom w:val="none" w:sz="0" w:space="0" w:color="auto"/>
        <w:right w:val="none" w:sz="0" w:space="0" w:color="auto"/>
      </w:divBdr>
      <w:divsChild>
        <w:div w:id="1784106818">
          <w:marLeft w:val="0"/>
          <w:marRight w:val="0"/>
          <w:marTop w:val="0"/>
          <w:marBottom w:val="0"/>
          <w:divBdr>
            <w:top w:val="none" w:sz="0" w:space="0" w:color="auto"/>
            <w:left w:val="none" w:sz="0" w:space="0" w:color="auto"/>
            <w:bottom w:val="none" w:sz="0" w:space="0" w:color="auto"/>
            <w:right w:val="none" w:sz="0" w:space="0" w:color="auto"/>
          </w:divBdr>
        </w:div>
      </w:divsChild>
    </w:div>
    <w:div w:id="917405389">
      <w:bodyDiv w:val="1"/>
      <w:marLeft w:val="0"/>
      <w:marRight w:val="0"/>
      <w:marTop w:val="0"/>
      <w:marBottom w:val="0"/>
      <w:divBdr>
        <w:top w:val="none" w:sz="0" w:space="0" w:color="auto"/>
        <w:left w:val="none" w:sz="0" w:space="0" w:color="auto"/>
        <w:bottom w:val="none" w:sz="0" w:space="0" w:color="auto"/>
        <w:right w:val="none" w:sz="0" w:space="0" w:color="auto"/>
      </w:divBdr>
    </w:div>
    <w:div w:id="940257343">
      <w:bodyDiv w:val="1"/>
      <w:marLeft w:val="0"/>
      <w:marRight w:val="0"/>
      <w:marTop w:val="0"/>
      <w:marBottom w:val="0"/>
      <w:divBdr>
        <w:top w:val="none" w:sz="0" w:space="0" w:color="auto"/>
        <w:left w:val="none" w:sz="0" w:space="0" w:color="auto"/>
        <w:bottom w:val="none" w:sz="0" w:space="0" w:color="auto"/>
        <w:right w:val="none" w:sz="0" w:space="0" w:color="auto"/>
      </w:divBdr>
    </w:div>
    <w:div w:id="972642220">
      <w:bodyDiv w:val="1"/>
      <w:marLeft w:val="0"/>
      <w:marRight w:val="0"/>
      <w:marTop w:val="0"/>
      <w:marBottom w:val="0"/>
      <w:divBdr>
        <w:top w:val="none" w:sz="0" w:space="0" w:color="auto"/>
        <w:left w:val="none" w:sz="0" w:space="0" w:color="auto"/>
        <w:bottom w:val="none" w:sz="0" w:space="0" w:color="auto"/>
        <w:right w:val="none" w:sz="0" w:space="0" w:color="auto"/>
      </w:divBdr>
    </w:div>
    <w:div w:id="1000503167">
      <w:bodyDiv w:val="1"/>
      <w:marLeft w:val="0"/>
      <w:marRight w:val="0"/>
      <w:marTop w:val="0"/>
      <w:marBottom w:val="0"/>
      <w:divBdr>
        <w:top w:val="none" w:sz="0" w:space="0" w:color="auto"/>
        <w:left w:val="none" w:sz="0" w:space="0" w:color="auto"/>
        <w:bottom w:val="none" w:sz="0" w:space="0" w:color="auto"/>
        <w:right w:val="none" w:sz="0" w:space="0" w:color="auto"/>
      </w:divBdr>
    </w:div>
    <w:div w:id="1035811795">
      <w:bodyDiv w:val="1"/>
      <w:marLeft w:val="0"/>
      <w:marRight w:val="0"/>
      <w:marTop w:val="0"/>
      <w:marBottom w:val="0"/>
      <w:divBdr>
        <w:top w:val="none" w:sz="0" w:space="0" w:color="auto"/>
        <w:left w:val="none" w:sz="0" w:space="0" w:color="auto"/>
        <w:bottom w:val="none" w:sz="0" w:space="0" w:color="auto"/>
        <w:right w:val="none" w:sz="0" w:space="0" w:color="auto"/>
      </w:divBdr>
    </w:div>
    <w:div w:id="1051155220">
      <w:bodyDiv w:val="1"/>
      <w:marLeft w:val="0"/>
      <w:marRight w:val="0"/>
      <w:marTop w:val="0"/>
      <w:marBottom w:val="0"/>
      <w:divBdr>
        <w:top w:val="none" w:sz="0" w:space="0" w:color="auto"/>
        <w:left w:val="none" w:sz="0" w:space="0" w:color="auto"/>
        <w:bottom w:val="none" w:sz="0" w:space="0" w:color="auto"/>
        <w:right w:val="none" w:sz="0" w:space="0" w:color="auto"/>
      </w:divBdr>
    </w:div>
    <w:div w:id="1086683230">
      <w:bodyDiv w:val="1"/>
      <w:marLeft w:val="0"/>
      <w:marRight w:val="0"/>
      <w:marTop w:val="0"/>
      <w:marBottom w:val="0"/>
      <w:divBdr>
        <w:top w:val="none" w:sz="0" w:space="0" w:color="auto"/>
        <w:left w:val="none" w:sz="0" w:space="0" w:color="auto"/>
        <w:bottom w:val="none" w:sz="0" w:space="0" w:color="auto"/>
        <w:right w:val="none" w:sz="0" w:space="0" w:color="auto"/>
      </w:divBdr>
    </w:div>
    <w:div w:id="1098015599">
      <w:bodyDiv w:val="1"/>
      <w:marLeft w:val="0"/>
      <w:marRight w:val="0"/>
      <w:marTop w:val="0"/>
      <w:marBottom w:val="0"/>
      <w:divBdr>
        <w:top w:val="none" w:sz="0" w:space="0" w:color="auto"/>
        <w:left w:val="none" w:sz="0" w:space="0" w:color="auto"/>
        <w:bottom w:val="none" w:sz="0" w:space="0" w:color="auto"/>
        <w:right w:val="none" w:sz="0" w:space="0" w:color="auto"/>
      </w:divBdr>
    </w:div>
    <w:div w:id="1112819134">
      <w:bodyDiv w:val="1"/>
      <w:marLeft w:val="0"/>
      <w:marRight w:val="0"/>
      <w:marTop w:val="0"/>
      <w:marBottom w:val="0"/>
      <w:divBdr>
        <w:top w:val="none" w:sz="0" w:space="0" w:color="auto"/>
        <w:left w:val="none" w:sz="0" w:space="0" w:color="auto"/>
        <w:bottom w:val="none" w:sz="0" w:space="0" w:color="auto"/>
        <w:right w:val="none" w:sz="0" w:space="0" w:color="auto"/>
      </w:divBdr>
    </w:div>
    <w:div w:id="1123040213">
      <w:bodyDiv w:val="1"/>
      <w:marLeft w:val="0"/>
      <w:marRight w:val="0"/>
      <w:marTop w:val="0"/>
      <w:marBottom w:val="0"/>
      <w:divBdr>
        <w:top w:val="none" w:sz="0" w:space="0" w:color="auto"/>
        <w:left w:val="none" w:sz="0" w:space="0" w:color="auto"/>
        <w:bottom w:val="none" w:sz="0" w:space="0" w:color="auto"/>
        <w:right w:val="none" w:sz="0" w:space="0" w:color="auto"/>
      </w:divBdr>
    </w:div>
    <w:div w:id="1154029642">
      <w:bodyDiv w:val="1"/>
      <w:marLeft w:val="0"/>
      <w:marRight w:val="0"/>
      <w:marTop w:val="0"/>
      <w:marBottom w:val="0"/>
      <w:divBdr>
        <w:top w:val="none" w:sz="0" w:space="0" w:color="auto"/>
        <w:left w:val="none" w:sz="0" w:space="0" w:color="auto"/>
        <w:bottom w:val="none" w:sz="0" w:space="0" w:color="auto"/>
        <w:right w:val="none" w:sz="0" w:space="0" w:color="auto"/>
      </w:divBdr>
    </w:div>
    <w:div w:id="1229419334">
      <w:bodyDiv w:val="1"/>
      <w:marLeft w:val="0"/>
      <w:marRight w:val="0"/>
      <w:marTop w:val="0"/>
      <w:marBottom w:val="0"/>
      <w:divBdr>
        <w:top w:val="none" w:sz="0" w:space="0" w:color="auto"/>
        <w:left w:val="none" w:sz="0" w:space="0" w:color="auto"/>
        <w:bottom w:val="none" w:sz="0" w:space="0" w:color="auto"/>
        <w:right w:val="none" w:sz="0" w:space="0" w:color="auto"/>
      </w:divBdr>
    </w:div>
    <w:div w:id="1245147690">
      <w:bodyDiv w:val="1"/>
      <w:marLeft w:val="0"/>
      <w:marRight w:val="0"/>
      <w:marTop w:val="0"/>
      <w:marBottom w:val="0"/>
      <w:divBdr>
        <w:top w:val="none" w:sz="0" w:space="0" w:color="auto"/>
        <w:left w:val="none" w:sz="0" w:space="0" w:color="auto"/>
        <w:bottom w:val="none" w:sz="0" w:space="0" w:color="auto"/>
        <w:right w:val="none" w:sz="0" w:space="0" w:color="auto"/>
      </w:divBdr>
    </w:div>
    <w:div w:id="1261139644">
      <w:bodyDiv w:val="1"/>
      <w:marLeft w:val="0"/>
      <w:marRight w:val="0"/>
      <w:marTop w:val="0"/>
      <w:marBottom w:val="0"/>
      <w:divBdr>
        <w:top w:val="none" w:sz="0" w:space="0" w:color="auto"/>
        <w:left w:val="none" w:sz="0" w:space="0" w:color="auto"/>
        <w:bottom w:val="none" w:sz="0" w:space="0" w:color="auto"/>
        <w:right w:val="none" w:sz="0" w:space="0" w:color="auto"/>
      </w:divBdr>
    </w:div>
    <w:div w:id="1335840811">
      <w:bodyDiv w:val="1"/>
      <w:marLeft w:val="0"/>
      <w:marRight w:val="0"/>
      <w:marTop w:val="0"/>
      <w:marBottom w:val="0"/>
      <w:divBdr>
        <w:top w:val="none" w:sz="0" w:space="0" w:color="auto"/>
        <w:left w:val="none" w:sz="0" w:space="0" w:color="auto"/>
        <w:bottom w:val="none" w:sz="0" w:space="0" w:color="auto"/>
        <w:right w:val="none" w:sz="0" w:space="0" w:color="auto"/>
      </w:divBdr>
    </w:div>
    <w:div w:id="1364554719">
      <w:bodyDiv w:val="1"/>
      <w:marLeft w:val="0"/>
      <w:marRight w:val="0"/>
      <w:marTop w:val="0"/>
      <w:marBottom w:val="0"/>
      <w:divBdr>
        <w:top w:val="none" w:sz="0" w:space="0" w:color="auto"/>
        <w:left w:val="none" w:sz="0" w:space="0" w:color="auto"/>
        <w:bottom w:val="none" w:sz="0" w:space="0" w:color="auto"/>
        <w:right w:val="none" w:sz="0" w:space="0" w:color="auto"/>
      </w:divBdr>
    </w:div>
    <w:div w:id="1383597315">
      <w:bodyDiv w:val="1"/>
      <w:marLeft w:val="0"/>
      <w:marRight w:val="0"/>
      <w:marTop w:val="0"/>
      <w:marBottom w:val="0"/>
      <w:divBdr>
        <w:top w:val="none" w:sz="0" w:space="0" w:color="auto"/>
        <w:left w:val="none" w:sz="0" w:space="0" w:color="auto"/>
        <w:bottom w:val="none" w:sz="0" w:space="0" w:color="auto"/>
        <w:right w:val="none" w:sz="0" w:space="0" w:color="auto"/>
      </w:divBdr>
    </w:div>
    <w:div w:id="1421559298">
      <w:bodyDiv w:val="1"/>
      <w:marLeft w:val="0"/>
      <w:marRight w:val="0"/>
      <w:marTop w:val="0"/>
      <w:marBottom w:val="0"/>
      <w:divBdr>
        <w:top w:val="none" w:sz="0" w:space="0" w:color="auto"/>
        <w:left w:val="none" w:sz="0" w:space="0" w:color="auto"/>
        <w:bottom w:val="none" w:sz="0" w:space="0" w:color="auto"/>
        <w:right w:val="none" w:sz="0" w:space="0" w:color="auto"/>
      </w:divBdr>
    </w:div>
    <w:div w:id="1442527335">
      <w:bodyDiv w:val="1"/>
      <w:marLeft w:val="0"/>
      <w:marRight w:val="0"/>
      <w:marTop w:val="0"/>
      <w:marBottom w:val="0"/>
      <w:divBdr>
        <w:top w:val="none" w:sz="0" w:space="0" w:color="auto"/>
        <w:left w:val="none" w:sz="0" w:space="0" w:color="auto"/>
        <w:bottom w:val="none" w:sz="0" w:space="0" w:color="auto"/>
        <w:right w:val="none" w:sz="0" w:space="0" w:color="auto"/>
      </w:divBdr>
    </w:div>
    <w:div w:id="1448546939">
      <w:bodyDiv w:val="1"/>
      <w:marLeft w:val="0"/>
      <w:marRight w:val="0"/>
      <w:marTop w:val="0"/>
      <w:marBottom w:val="0"/>
      <w:divBdr>
        <w:top w:val="none" w:sz="0" w:space="0" w:color="auto"/>
        <w:left w:val="none" w:sz="0" w:space="0" w:color="auto"/>
        <w:bottom w:val="none" w:sz="0" w:space="0" w:color="auto"/>
        <w:right w:val="none" w:sz="0" w:space="0" w:color="auto"/>
      </w:divBdr>
    </w:div>
    <w:div w:id="1452481676">
      <w:bodyDiv w:val="1"/>
      <w:marLeft w:val="0"/>
      <w:marRight w:val="0"/>
      <w:marTop w:val="0"/>
      <w:marBottom w:val="0"/>
      <w:divBdr>
        <w:top w:val="none" w:sz="0" w:space="0" w:color="auto"/>
        <w:left w:val="none" w:sz="0" w:space="0" w:color="auto"/>
        <w:bottom w:val="none" w:sz="0" w:space="0" w:color="auto"/>
        <w:right w:val="none" w:sz="0" w:space="0" w:color="auto"/>
      </w:divBdr>
    </w:div>
    <w:div w:id="1514030414">
      <w:bodyDiv w:val="1"/>
      <w:marLeft w:val="0"/>
      <w:marRight w:val="0"/>
      <w:marTop w:val="0"/>
      <w:marBottom w:val="0"/>
      <w:divBdr>
        <w:top w:val="none" w:sz="0" w:space="0" w:color="auto"/>
        <w:left w:val="none" w:sz="0" w:space="0" w:color="auto"/>
        <w:bottom w:val="none" w:sz="0" w:space="0" w:color="auto"/>
        <w:right w:val="none" w:sz="0" w:space="0" w:color="auto"/>
      </w:divBdr>
      <w:divsChild>
        <w:div w:id="1465079896">
          <w:marLeft w:val="480"/>
          <w:marRight w:val="0"/>
          <w:marTop w:val="0"/>
          <w:marBottom w:val="0"/>
          <w:divBdr>
            <w:top w:val="none" w:sz="0" w:space="0" w:color="auto"/>
            <w:left w:val="none" w:sz="0" w:space="0" w:color="auto"/>
            <w:bottom w:val="none" w:sz="0" w:space="0" w:color="auto"/>
            <w:right w:val="none" w:sz="0" w:space="0" w:color="auto"/>
          </w:divBdr>
          <w:divsChild>
            <w:div w:id="133217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000017">
      <w:bodyDiv w:val="1"/>
      <w:marLeft w:val="0"/>
      <w:marRight w:val="0"/>
      <w:marTop w:val="0"/>
      <w:marBottom w:val="0"/>
      <w:divBdr>
        <w:top w:val="none" w:sz="0" w:space="0" w:color="auto"/>
        <w:left w:val="none" w:sz="0" w:space="0" w:color="auto"/>
        <w:bottom w:val="none" w:sz="0" w:space="0" w:color="auto"/>
        <w:right w:val="none" w:sz="0" w:space="0" w:color="auto"/>
      </w:divBdr>
    </w:div>
    <w:div w:id="1521551227">
      <w:bodyDiv w:val="1"/>
      <w:marLeft w:val="0"/>
      <w:marRight w:val="0"/>
      <w:marTop w:val="0"/>
      <w:marBottom w:val="0"/>
      <w:divBdr>
        <w:top w:val="none" w:sz="0" w:space="0" w:color="auto"/>
        <w:left w:val="none" w:sz="0" w:space="0" w:color="auto"/>
        <w:bottom w:val="none" w:sz="0" w:space="0" w:color="auto"/>
        <w:right w:val="none" w:sz="0" w:space="0" w:color="auto"/>
      </w:divBdr>
    </w:div>
    <w:div w:id="1524783509">
      <w:bodyDiv w:val="1"/>
      <w:marLeft w:val="0"/>
      <w:marRight w:val="0"/>
      <w:marTop w:val="0"/>
      <w:marBottom w:val="0"/>
      <w:divBdr>
        <w:top w:val="none" w:sz="0" w:space="0" w:color="auto"/>
        <w:left w:val="none" w:sz="0" w:space="0" w:color="auto"/>
        <w:bottom w:val="none" w:sz="0" w:space="0" w:color="auto"/>
        <w:right w:val="none" w:sz="0" w:space="0" w:color="auto"/>
      </w:divBdr>
    </w:div>
    <w:div w:id="1535773960">
      <w:bodyDiv w:val="1"/>
      <w:marLeft w:val="0"/>
      <w:marRight w:val="0"/>
      <w:marTop w:val="0"/>
      <w:marBottom w:val="0"/>
      <w:divBdr>
        <w:top w:val="none" w:sz="0" w:space="0" w:color="auto"/>
        <w:left w:val="none" w:sz="0" w:space="0" w:color="auto"/>
        <w:bottom w:val="none" w:sz="0" w:space="0" w:color="auto"/>
        <w:right w:val="none" w:sz="0" w:space="0" w:color="auto"/>
      </w:divBdr>
    </w:div>
    <w:div w:id="1538617449">
      <w:bodyDiv w:val="1"/>
      <w:marLeft w:val="0"/>
      <w:marRight w:val="0"/>
      <w:marTop w:val="0"/>
      <w:marBottom w:val="0"/>
      <w:divBdr>
        <w:top w:val="none" w:sz="0" w:space="0" w:color="auto"/>
        <w:left w:val="none" w:sz="0" w:space="0" w:color="auto"/>
        <w:bottom w:val="none" w:sz="0" w:space="0" w:color="auto"/>
        <w:right w:val="none" w:sz="0" w:space="0" w:color="auto"/>
      </w:divBdr>
    </w:div>
    <w:div w:id="1555660446">
      <w:bodyDiv w:val="1"/>
      <w:marLeft w:val="0"/>
      <w:marRight w:val="0"/>
      <w:marTop w:val="0"/>
      <w:marBottom w:val="0"/>
      <w:divBdr>
        <w:top w:val="none" w:sz="0" w:space="0" w:color="auto"/>
        <w:left w:val="none" w:sz="0" w:space="0" w:color="auto"/>
        <w:bottom w:val="none" w:sz="0" w:space="0" w:color="auto"/>
        <w:right w:val="none" w:sz="0" w:space="0" w:color="auto"/>
      </w:divBdr>
    </w:div>
    <w:div w:id="1562790094">
      <w:bodyDiv w:val="1"/>
      <w:marLeft w:val="0"/>
      <w:marRight w:val="0"/>
      <w:marTop w:val="0"/>
      <w:marBottom w:val="0"/>
      <w:divBdr>
        <w:top w:val="none" w:sz="0" w:space="0" w:color="auto"/>
        <w:left w:val="none" w:sz="0" w:space="0" w:color="auto"/>
        <w:bottom w:val="none" w:sz="0" w:space="0" w:color="auto"/>
        <w:right w:val="none" w:sz="0" w:space="0" w:color="auto"/>
      </w:divBdr>
    </w:div>
    <w:div w:id="1566256137">
      <w:bodyDiv w:val="1"/>
      <w:marLeft w:val="0"/>
      <w:marRight w:val="0"/>
      <w:marTop w:val="0"/>
      <w:marBottom w:val="0"/>
      <w:divBdr>
        <w:top w:val="none" w:sz="0" w:space="0" w:color="auto"/>
        <w:left w:val="none" w:sz="0" w:space="0" w:color="auto"/>
        <w:bottom w:val="none" w:sz="0" w:space="0" w:color="auto"/>
        <w:right w:val="none" w:sz="0" w:space="0" w:color="auto"/>
      </w:divBdr>
    </w:div>
    <w:div w:id="1596667727">
      <w:bodyDiv w:val="1"/>
      <w:marLeft w:val="0"/>
      <w:marRight w:val="0"/>
      <w:marTop w:val="0"/>
      <w:marBottom w:val="0"/>
      <w:divBdr>
        <w:top w:val="none" w:sz="0" w:space="0" w:color="auto"/>
        <w:left w:val="none" w:sz="0" w:space="0" w:color="auto"/>
        <w:bottom w:val="none" w:sz="0" w:space="0" w:color="auto"/>
        <w:right w:val="none" w:sz="0" w:space="0" w:color="auto"/>
      </w:divBdr>
    </w:div>
    <w:div w:id="1597784018">
      <w:bodyDiv w:val="1"/>
      <w:marLeft w:val="0"/>
      <w:marRight w:val="0"/>
      <w:marTop w:val="0"/>
      <w:marBottom w:val="0"/>
      <w:divBdr>
        <w:top w:val="none" w:sz="0" w:space="0" w:color="auto"/>
        <w:left w:val="none" w:sz="0" w:space="0" w:color="auto"/>
        <w:bottom w:val="none" w:sz="0" w:space="0" w:color="auto"/>
        <w:right w:val="none" w:sz="0" w:space="0" w:color="auto"/>
      </w:divBdr>
      <w:divsChild>
        <w:div w:id="1961259586">
          <w:marLeft w:val="0"/>
          <w:marRight w:val="0"/>
          <w:marTop w:val="0"/>
          <w:marBottom w:val="0"/>
          <w:divBdr>
            <w:top w:val="none" w:sz="0" w:space="0" w:color="auto"/>
            <w:left w:val="none" w:sz="0" w:space="0" w:color="auto"/>
            <w:bottom w:val="none" w:sz="0" w:space="0" w:color="auto"/>
            <w:right w:val="none" w:sz="0" w:space="0" w:color="auto"/>
          </w:divBdr>
        </w:div>
        <w:div w:id="1190340316">
          <w:marLeft w:val="0"/>
          <w:marRight w:val="0"/>
          <w:marTop w:val="0"/>
          <w:marBottom w:val="0"/>
          <w:divBdr>
            <w:top w:val="none" w:sz="0" w:space="0" w:color="auto"/>
            <w:left w:val="none" w:sz="0" w:space="0" w:color="auto"/>
            <w:bottom w:val="none" w:sz="0" w:space="0" w:color="auto"/>
            <w:right w:val="none" w:sz="0" w:space="0" w:color="auto"/>
          </w:divBdr>
        </w:div>
        <w:div w:id="1602881907">
          <w:marLeft w:val="0"/>
          <w:marRight w:val="0"/>
          <w:marTop w:val="0"/>
          <w:marBottom w:val="0"/>
          <w:divBdr>
            <w:top w:val="none" w:sz="0" w:space="0" w:color="auto"/>
            <w:left w:val="none" w:sz="0" w:space="0" w:color="auto"/>
            <w:bottom w:val="none" w:sz="0" w:space="0" w:color="auto"/>
            <w:right w:val="none" w:sz="0" w:space="0" w:color="auto"/>
          </w:divBdr>
        </w:div>
        <w:div w:id="903105318">
          <w:marLeft w:val="0"/>
          <w:marRight w:val="0"/>
          <w:marTop w:val="0"/>
          <w:marBottom w:val="0"/>
          <w:divBdr>
            <w:top w:val="none" w:sz="0" w:space="0" w:color="auto"/>
            <w:left w:val="none" w:sz="0" w:space="0" w:color="auto"/>
            <w:bottom w:val="none" w:sz="0" w:space="0" w:color="auto"/>
            <w:right w:val="none" w:sz="0" w:space="0" w:color="auto"/>
          </w:divBdr>
        </w:div>
        <w:div w:id="393891672">
          <w:marLeft w:val="0"/>
          <w:marRight w:val="0"/>
          <w:marTop w:val="0"/>
          <w:marBottom w:val="0"/>
          <w:divBdr>
            <w:top w:val="none" w:sz="0" w:space="0" w:color="auto"/>
            <w:left w:val="none" w:sz="0" w:space="0" w:color="auto"/>
            <w:bottom w:val="none" w:sz="0" w:space="0" w:color="auto"/>
            <w:right w:val="none" w:sz="0" w:space="0" w:color="auto"/>
          </w:divBdr>
        </w:div>
        <w:div w:id="20786208">
          <w:marLeft w:val="0"/>
          <w:marRight w:val="0"/>
          <w:marTop w:val="0"/>
          <w:marBottom w:val="0"/>
          <w:divBdr>
            <w:top w:val="none" w:sz="0" w:space="0" w:color="auto"/>
            <w:left w:val="none" w:sz="0" w:space="0" w:color="auto"/>
            <w:bottom w:val="none" w:sz="0" w:space="0" w:color="auto"/>
            <w:right w:val="none" w:sz="0" w:space="0" w:color="auto"/>
          </w:divBdr>
        </w:div>
      </w:divsChild>
    </w:div>
    <w:div w:id="1609771098">
      <w:bodyDiv w:val="1"/>
      <w:marLeft w:val="0"/>
      <w:marRight w:val="0"/>
      <w:marTop w:val="0"/>
      <w:marBottom w:val="0"/>
      <w:divBdr>
        <w:top w:val="none" w:sz="0" w:space="0" w:color="auto"/>
        <w:left w:val="none" w:sz="0" w:space="0" w:color="auto"/>
        <w:bottom w:val="none" w:sz="0" w:space="0" w:color="auto"/>
        <w:right w:val="none" w:sz="0" w:space="0" w:color="auto"/>
      </w:divBdr>
    </w:div>
    <w:div w:id="1620182361">
      <w:bodyDiv w:val="1"/>
      <w:marLeft w:val="0"/>
      <w:marRight w:val="0"/>
      <w:marTop w:val="0"/>
      <w:marBottom w:val="0"/>
      <w:divBdr>
        <w:top w:val="none" w:sz="0" w:space="0" w:color="auto"/>
        <w:left w:val="none" w:sz="0" w:space="0" w:color="auto"/>
        <w:bottom w:val="none" w:sz="0" w:space="0" w:color="auto"/>
        <w:right w:val="none" w:sz="0" w:space="0" w:color="auto"/>
      </w:divBdr>
    </w:div>
    <w:div w:id="1626426699">
      <w:bodyDiv w:val="1"/>
      <w:marLeft w:val="0"/>
      <w:marRight w:val="0"/>
      <w:marTop w:val="0"/>
      <w:marBottom w:val="0"/>
      <w:divBdr>
        <w:top w:val="none" w:sz="0" w:space="0" w:color="auto"/>
        <w:left w:val="none" w:sz="0" w:space="0" w:color="auto"/>
        <w:bottom w:val="none" w:sz="0" w:space="0" w:color="auto"/>
        <w:right w:val="none" w:sz="0" w:space="0" w:color="auto"/>
      </w:divBdr>
    </w:div>
    <w:div w:id="1630012803">
      <w:bodyDiv w:val="1"/>
      <w:marLeft w:val="0"/>
      <w:marRight w:val="0"/>
      <w:marTop w:val="0"/>
      <w:marBottom w:val="0"/>
      <w:divBdr>
        <w:top w:val="none" w:sz="0" w:space="0" w:color="auto"/>
        <w:left w:val="none" w:sz="0" w:space="0" w:color="auto"/>
        <w:bottom w:val="none" w:sz="0" w:space="0" w:color="auto"/>
        <w:right w:val="none" w:sz="0" w:space="0" w:color="auto"/>
      </w:divBdr>
      <w:divsChild>
        <w:div w:id="1727025847">
          <w:marLeft w:val="480"/>
          <w:marRight w:val="0"/>
          <w:marTop w:val="0"/>
          <w:marBottom w:val="0"/>
          <w:divBdr>
            <w:top w:val="none" w:sz="0" w:space="0" w:color="auto"/>
            <w:left w:val="none" w:sz="0" w:space="0" w:color="auto"/>
            <w:bottom w:val="none" w:sz="0" w:space="0" w:color="auto"/>
            <w:right w:val="none" w:sz="0" w:space="0" w:color="auto"/>
          </w:divBdr>
          <w:divsChild>
            <w:div w:id="198707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860856">
      <w:bodyDiv w:val="1"/>
      <w:marLeft w:val="0"/>
      <w:marRight w:val="0"/>
      <w:marTop w:val="0"/>
      <w:marBottom w:val="0"/>
      <w:divBdr>
        <w:top w:val="none" w:sz="0" w:space="0" w:color="auto"/>
        <w:left w:val="none" w:sz="0" w:space="0" w:color="auto"/>
        <w:bottom w:val="none" w:sz="0" w:space="0" w:color="auto"/>
        <w:right w:val="none" w:sz="0" w:space="0" w:color="auto"/>
      </w:divBdr>
    </w:div>
    <w:div w:id="1661227237">
      <w:bodyDiv w:val="1"/>
      <w:marLeft w:val="0"/>
      <w:marRight w:val="0"/>
      <w:marTop w:val="0"/>
      <w:marBottom w:val="0"/>
      <w:divBdr>
        <w:top w:val="none" w:sz="0" w:space="0" w:color="auto"/>
        <w:left w:val="none" w:sz="0" w:space="0" w:color="auto"/>
        <w:bottom w:val="none" w:sz="0" w:space="0" w:color="auto"/>
        <w:right w:val="none" w:sz="0" w:space="0" w:color="auto"/>
      </w:divBdr>
    </w:div>
    <w:div w:id="1759516648">
      <w:bodyDiv w:val="1"/>
      <w:marLeft w:val="0"/>
      <w:marRight w:val="0"/>
      <w:marTop w:val="0"/>
      <w:marBottom w:val="0"/>
      <w:divBdr>
        <w:top w:val="none" w:sz="0" w:space="0" w:color="auto"/>
        <w:left w:val="none" w:sz="0" w:space="0" w:color="auto"/>
        <w:bottom w:val="none" w:sz="0" w:space="0" w:color="auto"/>
        <w:right w:val="none" w:sz="0" w:space="0" w:color="auto"/>
      </w:divBdr>
      <w:divsChild>
        <w:div w:id="912549456">
          <w:marLeft w:val="0"/>
          <w:marRight w:val="0"/>
          <w:marTop w:val="0"/>
          <w:marBottom w:val="0"/>
          <w:divBdr>
            <w:top w:val="none" w:sz="0" w:space="0" w:color="auto"/>
            <w:left w:val="none" w:sz="0" w:space="0" w:color="auto"/>
            <w:bottom w:val="none" w:sz="0" w:space="0" w:color="auto"/>
            <w:right w:val="none" w:sz="0" w:space="0" w:color="auto"/>
          </w:divBdr>
          <w:divsChild>
            <w:div w:id="614597804">
              <w:marLeft w:val="0"/>
              <w:marRight w:val="0"/>
              <w:marTop w:val="0"/>
              <w:marBottom w:val="0"/>
              <w:divBdr>
                <w:top w:val="none" w:sz="0" w:space="0" w:color="auto"/>
                <w:left w:val="none" w:sz="0" w:space="0" w:color="auto"/>
                <w:bottom w:val="none" w:sz="0" w:space="0" w:color="auto"/>
                <w:right w:val="none" w:sz="0" w:space="0" w:color="auto"/>
              </w:divBdr>
            </w:div>
          </w:divsChild>
        </w:div>
        <w:div w:id="1055738294">
          <w:marLeft w:val="0"/>
          <w:marRight w:val="0"/>
          <w:marTop w:val="0"/>
          <w:marBottom w:val="0"/>
          <w:divBdr>
            <w:top w:val="none" w:sz="0" w:space="0" w:color="auto"/>
            <w:left w:val="none" w:sz="0" w:space="0" w:color="auto"/>
            <w:bottom w:val="none" w:sz="0" w:space="0" w:color="auto"/>
            <w:right w:val="none" w:sz="0" w:space="0" w:color="auto"/>
          </w:divBdr>
        </w:div>
      </w:divsChild>
    </w:div>
    <w:div w:id="1860771516">
      <w:bodyDiv w:val="1"/>
      <w:marLeft w:val="0"/>
      <w:marRight w:val="0"/>
      <w:marTop w:val="0"/>
      <w:marBottom w:val="0"/>
      <w:divBdr>
        <w:top w:val="none" w:sz="0" w:space="0" w:color="auto"/>
        <w:left w:val="none" w:sz="0" w:space="0" w:color="auto"/>
        <w:bottom w:val="none" w:sz="0" w:space="0" w:color="auto"/>
        <w:right w:val="none" w:sz="0" w:space="0" w:color="auto"/>
      </w:divBdr>
    </w:div>
    <w:div w:id="1862816340">
      <w:bodyDiv w:val="1"/>
      <w:marLeft w:val="0"/>
      <w:marRight w:val="0"/>
      <w:marTop w:val="0"/>
      <w:marBottom w:val="0"/>
      <w:divBdr>
        <w:top w:val="none" w:sz="0" w:space="0" w:color="auto"/>
        <w:left w:val="none" w:sz="0" w:space="0" w:color="auto"/>
        <w:bottom w:val="none" w:sz="0" w:space="0" w:color="auto"/>
        <w:right w:val="none" w:sz="0" w:space="0" w:color="auto"/>
      </w:divBdr>
    </w:div>
    <w:div w:id="1905993864">
      <w:bodyDiv w:val="1"/>
      <w:marLeft w:val="0"/>
      <w:marRight w:val="0"/>
      <w:marTop w:val="0"/>
      <w:marBottom w:val="0"/>
      <w:divBdr>
        <w:top w:val="none" w:sz="0" w:space="0" w:color="auto"/>
        <w:left w:val="none" w:sz="0" w:space="0" w:color="auto"/>
        <w:bottom w:val="none" w:sz="0" w:space="0" w:color="auto"/>
        <w:right w:val="none" w:sz="0" w:space="0" w:color="auto"/>
      </w:divBdr>
    </w:div>
    <w:div w:id="1906795844">
      <w:bodyDiv w:val="1"/>
      <w:marLeft w:val="0"/>
      <w:marRight w:val="0"/>
      <w:marTop w:val="0"/>
      <w:marBottom w:val="0"/>
      <w:divBdr>
        <w:top w:val="none" w:sz="0" w:space="0" w:color="auto"/>
        <w:left w:val="none" w:sz="0" w:space="0" w:color="auto"/>
        <w:bottom w:val="none" w:sz="0" w:space="0" w:color="auto"/>
        <w:right w:val="none" w:sz="0" w:space="0" w:color="auto"/>
      </w:divBdr>
    </w:div>
    <w:div w:id="1907959823">
      <w:bodyDiv w:val="1"/>
      <w:marLeft w:val="0"/>
      <w:marRight w:val="0"/>
      <w:marTop w:val="0"/>
      <w:marBottom w:val="0"/>
      <w:divBdr>
        <w:top w:val="none" w:sz="0" w:space="0" w:color="auto"/>
        <w:left w:val="none" w:sz="0" w:space="0" w:color="auto"/>
        <w:bottom w:val="none" w:sz="0" w:space="0" w:color="auto"/>
        <w:right w:val="none" w:sz="0" w:space="0" w:color="auto"/>
      </w:divBdr>
    </w:div>
    <w:div w:id="1921401534">
      <w:bodyDiv w:val="1"/>
      <w:marLeft w:val="0"/>
      <w:marRight w:val="0"/>
      <w:marTop w:val="0"/>
      <w:marBottom w:val="0"/>
      <w:divBdr>
        <w:top w:val="none" w:sz="0" w:space="0" w:color="auto"/>
        <w:left w:val="none" w:sz="0" w:space="0" w:color="auto"/>
        <w:bottom w:val="none" w:sz="0" w:space="0" w:color="auto"/>
        <w:right w:val="none" w:sz="0" w:space="0" w:color="auto"/>
      </w:divBdr>
    </w:div>
    <w:div w:id="1966617991">
      <w:bodyDiv w:val="1"/>
      <w:marLeft w:val="0"/>
      <w:marRight w:val="0"/>
      <w:marTop w:val="0"/>
      <w:marBottom w:val="0"/>
      <w:divBdr>
        <w:top w:val="none" w:sz="0" w:space="0" w:color="auto"/>
        <w:left w:val="none" w:sz="0" w:space="0" w:color="auto"/>
        <w:bottom w:val="none" w:sz="0" w:space="0" w:color="auto"/>
        <w:right w:val="none" w:sz="0" w:space="0" w:color="auto"/>
      </w:divBdr>
    </w:div>
    <w:div w:id="2000426527">
      <w:bodyDiv w:val="1"/>
      <w:marLeft w:val="0"/>
      <w:marRight w:val="0"/>
      <w:marTop w:val="0"/>
      <w:marBottom w:val="0"/>
      <w:divBdr>
        <w:top w:val="none" w:sz="0" w:space="0" w:color="auto"/>
        <w:left w:val="none" w:sz="0" w:space="0" w:color="auto"/>
        <w:bottom w:val="none" w:sz="0" w:space="0" w:color="auto"/>
        <w:right w:val="none" w:sz="0" w:space="0" w:color="auto"/>
      </w:divBdr>
      <w:divsChild>
        <w:div w:id="230507440">
          <w:marLeft w:val="0"/>
          <w:marRight w:val="0"/>
          <w:marTop w:val="0"/>
          <w:marBottom w:val="0"/>
          <w:divBdr>
            <w:top w:val="none" w:sz="0" w:space="0" w:color="auto"/>
            <w:left w:val="none" w:sz="0" w:space="0" w:color="auto"/>
            <w:bottom w:val="none" w:sz="0" w:space="0" w:color="auto"/>
            <w:right w:val="none" w:sz="0" w:space="0" w:color="auto"/>
          </w:divBdr>
        </w:div>
        <w:div w:id="1486122055">
          <w:marLeft w:val="0"/>
          <w:marRight w:val="0"/>
          <w:marTop w:val="0"/>
          <w:marBottom w:val="0"/>
          <w:divBdr>
            <w:top w:val="none" w:sz="0" w:space="0" w:color="auto"/>
            <w:left w:val="none" w:sz="0" w:space="0" w:color="auto"/>
            <w:bottom w:val="none" w:sz="0" w:space="0" w:color="auto"/>
            <w:right w:val="none" w:sz="0" w:space="0" w:color="auto"/>
          </w:divBdr>
        </w:div>
      </w:divsChild>
    </w:div>
    <w:div w:id="2009942877">
      <w:bodyDiv w:val="1"/>
      <w:marLeft w:val="0"/>
      <w:marRight w:val="0"/>
      <w:marTop w:val="0"/>
      <w:marBottom w:val="0"/>
      <w:divBdr>
        <w:top w:val="none" w:sz="0" w:space="0" w:color="auto"/>
        <w:left w:val="none" w:sz="0" w:space="0" w:color="auto"/>
        <w:bottom w:val="none" w:sz="0" w:space="0" w:color="auto"/>
        <w:right w:val="none" w:sz="0" w:space="0" w:color="auto"/>
      </w:divBdr>
      <w:divsChild>
        <w:div w:id="151416296">
          <w:marLeft w:val="0"/>
          <w:marRight w:val="0"/>
          <w:marTop w:val="0"/>
          <w:marBottom w:val="0"/>
          <w:divBdr>
            <w:top w:val="none" w:sz="0" w:space="0" w:color="auto"/>
            <w:left w:val="none" w:sz="0" w:space="0" w:color="auto"/>
            <w:bottom w:val="none" w:sz="0" w:space="0" w:color="auto"/>
            <w:right w:val="none" w:sz="0" w:space="0" w:color="auto"/>
          </w:divBdr>
          <w:divsChild>
            <w:div w:id="1809085078">
              <w:marLeft w:val="0"/>
              <w:marRight w:val="0"/>
              <w:marTop w:val="0"/>
              <w:marBottom w:val="0"/>
              <w:divBdr>
                <w:top w:val="none" w:sz="0" w:space="0" w:color="auto"/>
                <w:left w:val="none" w:sz="0" w:space="0" w:color="auto"/>
                <w:bottom w:val="none" w:sz="0" w:space="0" w:color="auto"/>
                <w:right w:val="none" w:sz="0" w:space="0" w:color="auto"/>
              </w:divBdr>
              <w:divsChild>
                <w:div w:id="438258689">
                  <w:marLeft w:val="0"/>
                  <w:marRight w:val="0"/>
                  <w:marTop w:val="0"/>
                  <w:marBottom w:val="0"/>
                  <w:divBdr>
                    <w:top w:val="none" w:sz="0" w:space="0" w:color="auto"/>
                    <w:left w:val="none" w:sz="0" w:space="0" w:color="auto"/>
                    <w:bottom w:val="none" w:sz="0" w:space="0" w:color="auto"/>
                    <w:right w:val="none" w:sz="0" w:space="0" w:color="auto"/>
                  </w:divBdr>
                  <w:divsChild>
                    <w:div w:id="50699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748420">
          <w:marLeft w:val="0"/>
          <w:marRight w:val="0"/>
          <w:marTop w:val="0"/>
          <w:marBottom w:val="0"/>
          <w:divBdr>
            <w:top w:val="none" w:sz="0" w:space="0" w:color="auto"/>
            <w:left w:val="none" w:sz="0" w:space="0" w:color="auto"/>
            <w:bottom w:val="none" w:sz="0" w:space="0" w:color="auto"/>
            <w:right w:val="none" w:sz="0" w:space="0" w:color="auto"/>
          </w:divBdr>
          <w:divsChild>
            <w:div w:id="956452870">
              <w:marLeft w:val="0"/>
              <w:marRight w:val="0"/>
              <w:marTop w:val="0"/>
              <w:marBottom w:val="0"/>
              <w:divBdr>
                <w:top w:val="none" w:sz="0" w:space="0" w:color="auto"/>
                <w:left w:val="none" w:sz="0" w:space="0" w:color="auto"/>
                <w:bottom w:val="none" w:sz="0" w:space="0" w:color="auto"/>
                <w:right w:val="none" w:sz="0" w:space="0" w:color="auto"/>
              </w:divBdr>
              <w:divsChild>
                <w:div w:id="1104886503">
                  <w:marLeft w:val="0"/>
                  <w:marRight w:val="0"/>
                  <w:marTop w:val="0"/>
                  <w:marBottom w:val="0"/>
                  <w:divBdr>
                    <w:top w:val="none" w:sz="0" w:space="0" w:color="auto"/>
                    <w:left w:val="none" w:sz="0" w:space="0" w:color="auto"/>
                    <w:bottom w:val="none" w:sz="0" w:space="0" w:color="auto"/>
                    <w:right w:val="none" w:sz="0" w:space="0" w:color="auto"/>
                  </w:divBdr>
                  <w:divsChild>
                    <w:div w:id="8854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617560">
          <w:marLeft w:val="0"/>
          <w:marRight w:val="0"/>
          <w:marTop w:val="0"/>
          <w:marBottom w:val="0"/>
          <w:divBdr>
            <w:top w:val="none" w:sz="0" w:space="0" w:color="auto"/>
            <w:left w:val="none" w:sz="0" w:space="0" w:color="auto"/>
            <w:bottom w:val="none" w:sz="0" w:space="0" w:color="auto"/>
            <w:right w:val="none" w:sz="0" w:space="0" w:color="auto"/>
          </w:divBdr>
          <w:divsChild>
            <w:div w:id="692805988">
              <w:marLeft w:val="0"/>
              <w:marRight w:val="0"/>
              <w:marTop w:val="0"/>
              <w:marBottom w:val="0"/>
              <w:divBdr>
                <w:top w:val="none" w:sz="0" w:space="0" w:color="auto"/>
                <w:left w:val="none" w:sz="0" w:space="0" w:color="auto"/>
                <w:bottom w:val="none" w:sz="0" w:space="0" w:color="auto"/>
                <w:right w:val="none" w:sz="0" w:space="0" w:color="auto"/>
              </w:divBdr>
              <w:divsChild>
                <w:div w:id="100955482">
                  <w:marLeft w:val="0"/>
                  <w:marRight w:val="0"/>
                  <w:marTop w:val="0"/>
                  <w:marBottom w:val="0"/>
                  <w:divBdr>
                    <w:top w:val="none" w:sz="0" w:space="0" w:color="auto"/>
                    <w:left w:val="none" w:sz="0" w:space="0" w:color="auto"/>
                    <w:bottom w:val="none" w:sz="0" w:space="0" w:color="auto"/>
                    <w:right w:val="none" w:sz="0" w:space="0" w:color="auto"/>
                  </w:divBdr>
                  <w:divsChild>
                    <w:div w:id="60800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036835">
          <w:marLeft w:val="0"/>
          <w:marRight w:val="0"/>
          <w:marTop w:val="0"/>
          <w:marBottom w:val="0"/>
          <w:divBdr>
            <w:top w:val="none" w:sz="0" w:space="0" w:color="auto"/>
            <w:left w:val="none" w:sz="0" w:space="0" w:color="auto"/>
            <w:bottom w:val="none" w:sz="0" w:space="0" w:color="auto"/>
            <w:right w:val="none" w:sz="0" w:space="0" w:color="auto"/>
          </w:divBdr>
          <w:divsChild>
            <w:div w:id="1495995046">
              <w:marLeft w:val="0"/>
              <w:marRight w:val="0"/>
              <w:marTop w:val="0"/>
              <w:marBottom w:val="0"/>
              <w:divBdr>
                <w:top w:val="none" w:sz="0" w:space="0" w:color="auto"/>
                <w:left w:val="none" w:sz="0" w:space="0" w:color="auto"/>
                <w:bottom w:val="none" w:sz="0" w:space="0" w:color="auto"/>
                <w:right w:val="none" w:sz="0" w:space="0" w:color="auto"/>
              </w:divBdr>
              <w:divsChild>
                <w:div w:id="1537350417">
                  <w:marLeft w:val="0"/>
                  <w:marRight w:val="0"/>
                  <w:marTop w:val="0"/>
                  <w:marBottom w:val="0"/>
                  <w:divBdr>
                    <w:top w:val="none" w:sz="0" w:space="0" w:color="auto"/>
                    <w:left w:val="none" w:sz="0" w:space="0" w:color="auto"/>
                    <w:bottom w:val="none" w:sz="0" w:space="0" w:color="auto"/>
                    <w:right w:val="none" w:sz="0" w:space="0" w:color="auto"/>
                  </w:divBdr>
                  <w:divsChild>
                    <w:div w:id="126052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056789">
          <w:marLeft w:val="0"/>
          <w:marRight w:val="0"/>
          <w:marTop w:val="0"/>
          <w:marBottom w:val="0"/>
          <w:divBdr>
            <w:top w:val="none" w:sz="0" w:space="0" w:color="auto"/>
            <w:left w:val="none" w:sz="0" w:space="0" w:color="auto"/>
            <w:bottom w:val="none" w:sz="0" w:space="0" w:color="auto"/>
            <w:right w:val="none" w:sz="0" w:space="0" w:color="auto"/>
          </w:divBdr>
          <w:divsChild>
            <w:div w:id="267473316">
              <w:marLeft w:val="0"/>
              <w:marRight w:val="0"/>
              <w:marTop w:val="0"/>
              <w:marBottom w:val="0"/>
              <w:divBdr>
                <w:top w:val="none" w:sz="0" w:space="0" w:color="auto"/>
                <w:left w:val="none" w:sz="0" w:space="0" w:color="auto"/>
                <w:bottom w:val="none" w:sz="0" w:space="0" w:color="auto"/>
                <w:right w:val="none" w:sz="0" w:space="0" w:color="auto"/>
              </w:divBdr>
              <w:divsChild>
                <w:div w:id="404954912">
                  <w:marLeft w:val="0"/>
                  <w:marRight w:val="0"/>
                  <w:marTop w:val="0"/>
                  <w:marBottom w:val="0"/>
                  <w:divBdr>
                    <w:top w:val="none" w:sz="0" w:space="0" w:color="auto"/>
                    <w:left w:val="none" w:sz="0" w:space="0" w:color="auto"/>
                    <w:bottom w:val="none" w:sz="0" w:space="0" w:color="auto"/>
                    <w:right w:val="none" w:sz="0" w:space="0" w:color="auto"/>
                  </w:divBdr>
                  <w:divsChild>
                    <w:div w:id="202285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9576808">
      <w:bodyDiv w:val="1"/>
      <w:marLeft w:val="0"/>
      <w:marRight w:val="0"/>
      <w:marTop w:val="0"/>
      <w:marBottom w:val="0"/>
      <w:divBdr>
        <w:top w:val="none" w:sz="0" w:space="0" w:color="auto"/>
        <w:left w:val="none" w:sz="0" w:space="0" w:color="auto"/>
        <w:bottom w:val="none" w:sz="0" w:space="0" w:color="auto"/>
        <w:right w:val="none" w:sz="0" w:space="0" w:color="auto"/>
      </w:divBdr>
    </w:div>
    <w:div w:id="2087218059">
      <w:bodyDiv w:val="1"/>
      <w:marLeft w:val="0"/>
      <w:marRight w:val="0"/>
      <w:marTop w:val="0"/>
      <w:marBottom w:val="0"/>
      <w:divBdr>
        <w:top w:val="none" w:sz="0" w:space="0" w:color="auto"/>
        <w:left w:val="none" w:sz="0" w:space="0" w:color="auto"/>
        <w:bottom w:val="none" w:sz="0" w:space="0" w:color="auto"/>
        <w:right w:val="none" w:sz="0" w:space="0" w:color="auto"/>
      </w:divBdr>
    </w:div>
    <w:div w:id="2100058288">
      <w:bodyDiv w:val="1"/>
      <w:marLeft w:val="0"/>
      <w:marRight w:val="0"/>
      <w:marTop w:val="0"/>
      <w:marBottom w:val="0"/>
      <w:divBdr>
        <w:top w:val="none" w:sz="0" w:space="0" w:color="auto"/>
        <w:left w:val="none" w:sz="0" w:space="0" w:color="auto"/>
        <w:bottom w:val="none" w:sz="0" w:space="0" w:color="auto"/>
        <w:right w:val="none" w:sz="0" w:space="0" w:color="auto"/>
      </w:divBdr>
    </w:div>
    <w:div w:id="2124880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76B7CA-5063-4A81-9928-7BB99205D1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599</Words>
  <Characters>3415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Birmingham</Company>
  <LinksUpToDate>false</LinksUpToDate>
  <CharactersWithSpaces>4006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Stephanie Burnett Heyes</dc:creator>
  <cp:lastModifiedBy>Sarah-Jayne Blakemore</cp:lastModifiedBy>
  <cp:revision>7</cp:revision>
  <dcterms:created xsi:type="dcterms:W3CDTF">2021-01-12T15:54:00Z</dcterms:created>
  <dcterms:modified xsi:type="dcterms:W3CDTF">2021-01-17T14:57:00Z</dcterms:modified>
</cp:coreProperties>
</file>