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  <w:sz w:val="32"/>
          <w:szCs w:val="32"/>
        </w:rPr>
      </w:pPr>
      <w:bookmarkStart w:colFirst="0" w:colLast="0" w:name="_hkfgnu6mjic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План тестирования интернет-магазина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</w:rPr>
      </w:pPr>
      <w:bookmarkStart w:colFirst="0" w:colLast="0" w:name="_xoge85olmi52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Объекты тестирования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Авторизация/регистрация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 с каталогом товаров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 корзины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Оформление заказов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Отзывы и рейтинги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Панель управления (для менеджеров)</w:t>
      </w:r>
    </w:p>
    <w:p w:rsidR="00000000" w:rsidDel="00000000" w:rsidP="00000000" w:rsidRDefault="00000000" w:rsidRPr="00000000" w14:paraId="0000000A">
      <w:pPr>
        <w:pStyle w:val="Heading4"/>
        <w:rPr>
          <w:b w:val="1"/>
          <w:color w:val="000000"/>
        </w:rPr>
      </w:pPr>
      <w:bookmarkStart w:colFirst="0" w:colLast="0" w:name="_y7amnza36v0l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Виды тестирования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Функциональное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Юзабилити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</w:rPr>
      </w:pPr>
      <w:bookmarkStart w:colFirst="0" w:colLast="0" w:name="_rlhhce8laie9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Детальные тест-кейсы</w:t>
      </w:r>
    </w:p>
    <w:p w:rsidR="00000000" w:rsidDel="00000000" w:rsidP="00000000" w:rsidRDefault="00000000" w:rsidRPr="00000000" w14:paraId="00000011">
      <w:pPr>
        <w:pStyle w:val="Heading4"/>
        <w:rPr>
          <w:color w:val="000000"/>
          <w:u w:val="single"/>
        </w:rPr>
      </w:pPr>
      <w:bookmarkStart w:colFirst="0" w:colLast="0" w:name="_le07gncs4ngu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1</w:t>
      </w:r>
      <w:r w:rsidDel="00000000" w:rsidR="00000000" w:rsidRPr="00000000">
        <w:rPr>
          <w:color w:val="000000"/>
          <w:u w:val="single"/>
          <w:rtl w:val="0"/>
        </w:rPr>
        <w:t xml:space="preserve">.1 Авторизация/регистрация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9.7708432883885"/>
        <w:gridCol w:w="3048.193962562068"/>
        <w:gridCol w:w="3238.706085222197"/>
        <w:gridCol w:w="1428.8409199509692"/>
        <w:tblGridChange w:id="0">
          <w:tblGrid>
            <w:gridCol w:w="1309.7708432883885"/>
            <w:gridCol w:w="3048.193962562068"/>
            <w:gridCol w:w="3238.706085222197"/>
            <w:gridCol w:w="1428.8409199509692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нового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Создается аккаунт с балансом 1000₽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существующего логина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с валидными данными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Успешная авторизация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с неверным паролем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об ошибке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rPr>
          <w:color w:val="000000"/>
        </w:rPr>
      </w:pPr>
      <w:bookmarkStart w:colFirst="0" w:colLast="0" w:name="_od1vpr9crv5x" w:id="5"/>
      <w:bookmarkEnd w:id="5"/>
      <w:r w:rsidDel="00000000" w:rsidR="00000000" w:rsidRPr="00000000">
        <w:rPr>
          <w:color w:val="000000"/>
          <w:rtl w:val="0"/>
        </w:rPr>
        <w:t xml:space="preserve">3.2 Работа с товарами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.727711455423"/>
        <w:gridCol w:w="2633.54376890572"/>
        <w:gridCol w:w="3348.173736347473"/>
        <w:gridCol w:w="1588.0665943150073"/>
        <w:tblGridChange w:id="0">
          <w:tblGrid>
            <w:gridCol w:w="1455.727711455423"/>
            <w:gridCol w:w="2633.54376890572"/>
            <w:gridCol w:w="3348.173736347473"/>
            <w:gridCol w:w="1588.066594315007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Корректная фильтрация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деталей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всех характеристик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 корзину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появляется в корзине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4"/>
        <w:rPr>
          <w:color w:val="000000"/>
          <w:u w:val="single"/>
        </w:rPr>
      </w:pPr>
      <w:bookmarkStart w:colFirst="0" w:colLast="0" w:name="_l5xaduc22jlr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1.2 Корзина и заказы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7.2440944881891"/>
        <w:gridCol w:w="3446.9291338582684"/>
        <w:gridCol w:w="2970.708661417323"/>
        <w:gridCol w:w="1360.6299212598426"/>
        <w:tblGridChange w:id="0">
          <w:tblGrid>
            <w:gridCol w:w="1247.2440944881891"/>
            <w:gridCol w:w="3446.9291338582684"/>
            <w:gridCol w:w="2970.708661417323"/>
            <w:gridCol w:w="1360.6299212598426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количества товаров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Пересчет суммы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Применение промокода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пополнение баланса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с недостаточным балансом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Блокировка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заказа, списание средств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rPr>
          <w:color w:val="000000"/>
          <w:u w:val="single"/>
        </w:rPr>
      </w:pPr>
      <w:bookmarkStart w:colFirst="0" w:colLast="0" w:name="_s8hvoj8roosx" w:id="7"/>
      <w:bookmarkEnd w:id="7"/>
      <w:r w:rsidDel="00000000" w:rsidR="00000000" w:rsidRPr="00000000">
        <w:rPr>
          <w:color w:val="000000"/>
          <w:u w:val="single"/>
          <w:rtl w:val="0"/>
        </w:rPr>
        <w:t xml:space="preserve">1.3 Отзывы и рейтинги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2.2422463906096"/>
        <w:gridCol w:w="2978.547283296558"/>
        <w:gridCol w:w="3094.094376183063"/>
        <w:gridCol w:w="1540.6279051533922"/>
        <w:tblGridChange w:id="0">
          <w:tblGrid>
            <w:gridCol w:w="1412.2422463906096"/>
            <w:gridCol w:w="2978.547283296558"/>
            <w:gridCol w:w="3094.094376183063"/>
            <w:gridCol w:w="1540.6279051533922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комментария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Появление в списке отзывов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Обновление среднего рейтинга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своего комментария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только своих отзывов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4"/>
        <w:rPr>
          <w:color w:val="000000"/>
        </w:rPr>
      </w:pPr>
      <w:bookmarkStart w:colFirst="0" w:colLast="0" w:name="_dfp3ciukyks4" w:id="8"/>
      <w:bookmarkEnd w:id="8"/>
      <w:r w:rsidDel="00000000" w:rsidR="00000000" w:rsidRPr="00000000">
        <w:rPr>
          <w:color w:val="000000"/>
          <w:rtl w:val="0"/>
        </w:rPr>
        <w:t xml:space="preserve">1.4 Панель управления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2.2422463906096"/>
        <w:gridCol w:w="3209.6414690695674"/>
        <w:gridCol w:w="2863.0001904100536"/>
        <w:gridCol w:w="1540.6279051533922"/>
        <w:tblGridChange w:id="0">
          <w:tblGrid>
            <w:gridCol w:w="1412.2422463906096"/>
            <w:gridCol w:w="3209.6414690695674"/>
            <w:gridCol w:w="2863.0001904100536"/>
            <w:gridCol w:w="1540.6279051533922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менеджером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Появление в каталоге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Исчезновение из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Корректные графики продаж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j59uvks9hfhv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Нефункциональное тестирование</w:t>
      </w:r>
    </w:p>
    <w:p w:rsidR="00000000" w:rsidDel="00000000" w:rsidP="00000000" w:rsidRDefault="00000000" w:rsidRPr="00000000" w14:paraId="00000070">
      <w:pPr>
        <w:pStyle w:val="Heading4"/>
        <w:rPr>
          <w:color w:val="000000"/>
        </w:rPr>
      </w:pPr>
      <w:bookmarkStart w:colFirst="0" w:colLast="0" w:name="_x272fdnvyjl3" w:id="10"/>
      <w:bookmarkEnd w:id="10"/>
      <w:r w:rsidDel="00000000" w:rsidR="00000000" w:rsidRPr="00000000">
        <w:rPr>
          <w:color w:val="000000"/>
          <w:rtl w:val="0"/>
        </w:rPr>
        <w:t xml:space="preserve">4.1 Производительность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отклика при 10+ одновременных пользователей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Нагрузка при генерации отчетов</w:t>
      </w:r>
    </w:p>
    <w:p w:rsidR="00000000" w:rsidDel="00000000" w:rsidP="00000000" w:rsidRDefault="00000000" w:rsidRPr="00000000" w14:paraId="00000073">
      <w:pPr>
        <w:pStyle w:val="Heading4"/>
        <w:rPr>
          <w:color w:val="000000"/>
        </w:rPr>
      </w:pPr>
      <w:bookmarkStart w:colFirst="0" w:colLast="0" w:name="_2ddx6gaurz6x" w:id="11"/>
      <w:bookmarkEnd w:id="11"/>
      <w:r w:rsidDel="00000000" w:rsidR="00000000" w:rsidRPr="00000000">
        <w:rPr>
          <w:color w:val="000000"/>
          <w:rtl w:val="0"/>
        </w:rPr>
        <w:t xml:space="preserve">4.2 Безопасность</w:t>
      </w:r>
    </w:p>
    <w:tbl>
      <w:tblPr>
        <w:tblStyle w:val="Table6"/>
        <w:tblW w:w="8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195"/>
        <w:gridCol w:w="3495"/>
        <w:tblGridChange w:id="0">
          <w:tblGrid>
            <w:gridCol w:w="1650"/>
            <w:gridCol w:w="3195"/>
            <w:gridCol w:w="34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XSS-инъекции в отзывах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Фильтрация скриптов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 к /manager без прав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Редирект на главную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SQL-инъекции в поиске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8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Блокировка опасных запросов</w:t>
            </w:r>
          </w:p>
        </w:tc>
      </w:tr>
    </w:tbl>
    <w:p w:rsidR="00000000" w:rsidDel="00000000" w:rsidP="00000000" w:rsidRDefault="00000000" w:rsidRPr="00000000" w14:paraId="00000080">
      <w:pPr>
        <w:pStyle w:val="Heading4"/>
        <w:rPr>
          <w:color w:val="000000"/>
        </w:rPr>
      </w:pPr>
      <w:bookmarkStart w:colFirst="0" w:colLast="0" w:name="_ftxa4rc70cp2" w:id="12"/>
      <w:bookmarkEnd w:id="12"/>
      <w:r w:rsidDel="00000000" w:rsidR="00000000" w:rsidRPr="00000000">
        <w:rPr>
          <w:color w:val="000000"/>
          <w:rtl w:val="0"/>
        </w:rPr>
        <w:t xml:space="preserve">4.3 Юзабилити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Интуитивность интерфейса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Доступность ключевых функций за 3 клика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b w:val="1"/>
          <w:color w:val="000000"/>
        </w:rPr>
      </w:pPr>
      <w:bookmarkStart w:colFirst="0" w:colLast="0" w:name="_2a1yyu9clpty" w:id="13"/>
      <w:bookmarkEnd w:id="13"/>
      <w:r w:rsidDel="00000000" w:rsidR="00000000" w:rsidRPr="00000000">
        <w:rPr>
          <w:b w:val="1"/>
          <w:color w:val="000000"/>
          <w:rtl w:val="0"/>
        </w:rPr>
        <w:t xml:space="preserve">5. Окружение для тестирования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ОС: Windows 10 / Ubuntu 20.04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Браузеры: Chrome (latest), Firefox (latest)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Версия Python: 3.8+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Тестовые данные: 10 товаров, 3 пользователя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b w:val="1"/>
          <w:color w:val="000000"/>
        </w:rPr>
      </w:pPr>
      <w:bookmarkStart w:colFirst="0" w:colLast="0" w:name="_sosm8fwjb79t" w:id="14"/>
      <w:bookmarkEnd w:id="14"/>
      <w:r w:rsidDel="00000000" w:rsidR="00000000" w:rsidRPr="00000000">
        <w:rPr>
          <w:b w:val="1"/>
          <w:color w:val="000000"/>
          <w:rtl w:val="0"/>
        </w:rPr>
        <w:t xml:space="preserve">6. Критерии приемки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95% успешных функциональных тестов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Отсутствие критичных багов (блокирующих работу)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Среднее время отклика &lt; 1.5 сек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b w:val="1"/>
          <w:color w:val="000000"/>
        </w:rPr>
      </w:pPr>
      <w:bookmarkStart w:colFirst="0" w:colLast="0" w:name="_73so7d3dy8go" w:id="15"/>
      <w:bookmarkEnd w:id="15"/>
      <w:r w:rsidDel="00000000" w:rsidR="00000000" w:rsidRPr="00000000">
        <w:rPr>
          <w:b w:val="1"/>
          <w:color w:val="000000"/>
          <w:rtl w:val="0"/>
        </w:rPr>
        <w:t xml:space="preserve">7. Отчетность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Лог выполненных тестов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Баг-репорты с приоритетами: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Critical: Блокирует работу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Major: Ключевая функция не работает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Minor: Косметические проблемы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