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CCB5" w14:textId="77777777" w:rsidR="00410F59" w:rsidRPr="009D209D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1545E" wp14:editId="58CE40E3">
            <wp:simplePos x="0" y="0"/>
            <wp:positionH relativeFrom="column">
              <wp:posOffset>5053965</wp:posOffset>
            </wp:positionH>
            <wp:positionV relativeFrom="paragraph">
              <wp:posOffset>-623570</wp:posOffset>
            </wp:positionV>
            <wp:extent cx="1299148" cy="990600"/>
            <wp:effectExtent l="0" t="0" r="0" b="0"/>
            <wp:wrapNone/>
            <wp:docPr id="2" name="Imagen 2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4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C2648" wp14:editId="30758A33">
            <wp:simplePos x="0" y="0"/>
            <wp:positionH relativeFrom="margin">
              <wp:posOffset>-666750</wp:posOffset>
            </wp:positionH>
            <wp:positionV relativeFrom="paragraph">
              <wp:posOffset>-546735</wp:posOffset>
            </wp:positionV>
            <wp:extent cx="1529361" cy="1085850"/>
            <wp:effectExtent l="0" t="0" r="0" b="0"/>
            <wp:wrapNone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6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09D">
        <w:rPr>
          <w:rFonts w:ascii="Aharoni" w:hAnsi="Aharoni" w:cs="Aharoni" w:hint="cs"/>
          <w:sz w:val="44"/>
          <w:szCs w:val="44"/>
        </w:rPr>
        <w:t>ESCUELA SUPERIOR DE CÓMPUTO</w:t>
      </w:r>
    </w:p>
    <w:p w14:paraId="01D03C8F" w14:textId="77777777" w:rsidR="00410F59" w:rsidRPr="009D209D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2CAFF6B8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¿Cómo percibimos las imágenes los humanos?</w:t>
      </w:r>
    </w:p>
    <w:p w14:paraId="7598B03C" w14:textId="24B0BAA1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7DADD1E6" w14:textId="2AF481C4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DF41CB" wp14:editId="0122F66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33584" cy="3114675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84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A582C" w14:textId="257B0B54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74F54DF2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01BC4570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2EC08B5E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2BAF590A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00F78E7B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3421C0DA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0DF03F92" w14:textId="77777777" w:rsidR="00410F59" w:rsidRPr="009D209D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54C370E2" w14:textId="77777777" w:rsidR="00410F59" w:rsidRPr="007D7EF6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 w:rsidRPr="007D7EF6">
        <w:rPr>
          <w:rFonts w:ascii="Aharoni" w:hAnsi="Aharoni" w:cs="Aharoni"/>
          <w:sz w:val="44"/>
          <w:szCs w:val="44"/>
        </w:rPr>
        <w:t>López Guerrero Arcadio</w:t>
      </w:r>
    </w:p>
    <w:p w14:paraId="68CE7011" w14:textId="235423B2" w:rsidR="00410F59" w:rsidRPr="00410F59" w:rsidRDefault="00410F59" w:rsidP="00410F59">
      <w:pPr>
        <w:jc w:val="center"/>
        <w:rPr>
          <w:rFonts w:ascii="Aharoni" w:hAnsi="Aharoni" w:cs="Aharoni"/>
          <w:sz w:val="44"/>
          <w:szCs w:val="44"/>
          <w:u w:val="single"/>
        </w:rPr>
      </w:pPr>
      <w:r>
        <w:rPr>
          <w:rFonts w:ascii="Aharoni" w:hAnsi="Aharoni" w:cs="Aharoni"/>
          <w:sz w:val="44"/>
          <w:szCs w:val="44"/>
        </w:rPr>
        <w:t>Materia: Visión Artificial</w:t>
      </w:r>
    </w:p>
    <w:p w14:paraId="52AE3C27" w14:textId="77777777" w:rsidR="00410F59" w:rsidRDefault="00410F59" w:rsidP="00410F59">
      <w:pPr>
        <w:jc w:val="center"/>
        <w:rPr>
          <w:rFonts w:ascii="Aharoni" w:hAnsi="Aharoni" w:cs="Aharoni"/>
          <w:sz w:val="56"/>
          <w:szCs w:val="56"/>
        </w:rPr>
      </w:pPr>
      <w:r w:rsidRPr="007D7EF6">
        <w:rPr>
          <w:rFonts w:ascii="Aharoni" w:hAnsi="Aharoni" w:cs="Aharoni"/>
          <w:sz w:val="44"/>
          <w:szCs w:val="44"/>
        </w:rPr>
        <w:t xml:space="preserve">GRUPO: </w:t>
      </w:r>
      <w:r w:rsidRPr="00DF5654">
        <w:rPr>
          <w:rFonts w:ascii="Aharoni" w:hAnsi="Aharoni" w:cs="Aharoni"/>
          <w:sz w:val="56"/>
          <w:szCs w:val="56"/>
        </w:rPr>
        <w:t>5</w:t>
      </w:r>
      <w:r w:rsidRPr="00DF5654">
        <w:rPr>
          <w:rFonts w:ascii="Aharoni" w:hAnsi="Aharoni" w:cs="Aharoni"/>
          <w:sz w:val="44"/>
          <w:szCs w:val="44"/>
        </w:rPr>
        <w:t>BM</w:t>
      </w:r>
      <w:r w:rsidRPr="00DF5654">
        <w:rPr>
          <w:rFonts w:ascii="Aharoni" w:hAnsi="Aharoni" w:cs="Aharoni"/>
          <w:sz w:val="56"/>
          <w:szCs w:val="56"/>
        </w:rPr>
        <w:t>1</w:t>
      </w:r>
    </w:p>
    <w:p w14:paraId="727FBCD3" w14:textId="35546C3F" w:rsidR="002607E2" w:rsidRDefault="002607E2" w:rsidP="00410F59"/>
    <w:p w14:paraId="02C96CA8" w14:textId="045A17C1" w:rsidR="00410F59" w:rsidRDefault="00410F59" w:rsidP="00410F59"/>
    <w:p w14:paraId="0F4DF11E" w14:textId="3C27BBE2" w:rsidR="00410F59" w:rsidRDefault="00410F59" w:rsidP="00410F59"/>
    <w:p w14:paraId="5B5F9196" w14:textId="7C610214" w:rsidR="00410F59" w:rsidRDefault="00410F59" w:rsidP="00410F59"/>
    <w:p w14:paraId="3099AA42" w14:textId="12257C86" w:rsidR="00410F59" w:rsidRDefault="00410F59" w:rsidP="00410F59"/>
    <w:p w14:paraId="4326CC4A" w14:textId="53E92DF7" w:rsidR="00410F59" w:rsidRPr="00410F59" w:rsidRDefault="00410F59" w:rsidP="00410F59">
      <w:pPr>
        <w:rPr>
          <w:rFonts w:ascii="Arial" w:hAnsi="Arial" w:cs="Arial"/>
          <w:b/>
          <w:bCs/>
        </w:rPr>
      </w:pPr>
      <w:r w:rsidRPr="00410F59">
        <w:rPr>
          <w:rFonts w:ascii="Arial" w:hAnsi="Arial" w:cs="Arial"/>
          <w:b/>
          <w:bCs/>
          <w:sz w:val="24"/>
          <w:szCs w:val="24"/>
        </w:rPr>
        <w:lastRenderedPageBreak/>
        <w:t xml:space="preserve">Imágenes de resultados: </w:t>
      </w:r>
    </w:p>
    <w:p w14:paraId="4DB1AA41" w14:textId="7EA8D885" w:rsidR="00410F59" w:rsidRDefault="00410F59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segmentada por colores utilizando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como algoritmo de agrupamiento, usando k = 4</w:t>
      </w:r>
    </w:p>
    <w:p w14:paraId="2E874F71" w14:textId="76FB5033" w:rsidR="00410F59" w:rsidRDefault="00410F59" w:rsidP="00410F5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07B6D5" wp14:editId="0FCE435F">
            <wp:extent cx="3006146" cy="2895600"/>
            <wp:effectExtent l="0" t="0" r="3810" b="0"/>
            <wp:docPr id="5" name="Imagen 5" descr="Jitomates segmentado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Jitomates segmentados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19" cy="290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9AD" w14:textId="640182A9" w:rsidR="00410F59" w:rsidRDefault="00410F59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segmentada la imagen, lo separamos en 4 imágenes, debido a los 4 centroides, se pasan a un filtro log, hecho en practicas anteriores, de manera que obtenemos los bordes de cada imagen.</w:t>
      </w:r>
    </w:p>
    <w:tbl>
      <w:tblPr>
        <w:tblStyle w:val="Tablaconcuadrcula4-nfasis3"/>
        <w:tblW w:w="9175" w:type="dxa"/>
        <w:tblLook w:val="04A0" w:firstRow="1" w:lastRow="0" w:firstColumn="1" w:lastColumn="0" w:noHBand="0" w:noVBand="1"/>
      </w:tblPr>
      <w:tblGrid>
        <w:gridCol w:w="4557"/>
        <w:gridCol w:w="4618"/>
      </w:tblGrid>
      <w:tr w:rsidR="00410F59" w14:paraId="7D9B0281" w14:textId="77777777" w:rsidTr="0041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17D66A85" w14:textId="5756AB04" w:rsidR="00410F59" w:rsidRP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F59">
              <w:rPr>
                <w:rFonts w:ascii="Arial" w:hAnsi="Arial" w:cs="Arial"/>
                <w:sz w:val="24"/>
                <w:szCs w:val="24"/>
              </w:rPr>
              <w:t>Log Centroide 1:</w:t>
            </w:r>
          </w:p>
          <w:p w14:paraId="52A02C8B" w14:textId="17C13A80" w:rsid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EDED3B" wp14:editId="44B2DB22">
                  <wp:extent cx="1661291" cy="16002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617" cy="1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65D9A59D" w14:textId="1F82F5BA" w:rsidR="00410F59" w:rsidRDefault="00410F59" w:rsidP="00410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Centroide 2: </w:t>
            </w:r>
            <w:r>
              <w:rPr>
                <w:noProof/>
              </w:rPr>
              <w:drawing>
                <wp:inline distT="0" distB="0" distL="0" distR="0" wp14:anchorId="7E19AB0C" wp14:editId="39C3DA54">
                  <wp:extent cx="1685925" cy="1623927"/>
                  <wp:effectExtent l="0" t="0" r="0" b="0"/>
                  <wp:docPr id="7" name="Imagen 7" descr="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Patrón de fon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02" cy="163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F59" w14:paraId="46B0E73F" w14:textId="77777777" w:rsidTr="0041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FBAE03E" w14:textId="77777777" w:rsidR="00410F59" w:rsidRP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F59">
              <w:rPr>
                <w:rFonts w:ascii="Arial" w:hAnsi="Arial" w:cs="Arial"/>
                <w:sz w:val="24"/>
                <w:szCs w:val="24"/>
              </w:rPr>
              <w:t>Log centroide 3:</w:t>
            </w:r>
          </w:p>
          <w:p w14:paraId="3EBBF8AA" w14:textId="4F399C91" w:rsidR="00410F59" w:rsidRP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F59">
              <w:rPr>
                <w:noProof/>
              </w:rPr>
              <w:drawing>
                <wp:inline distT="0" distB="0" distL="0" distR="0" wp14:anchorId="703842AF" wp14:editId="714F77E8">
                  <wp:extent cx="1552575" cy="1495482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08" cy="1529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464F24C9" w14:textId="77777777" w:rsidR="00410F59" w:rsidRPr="00410F59" w:rsidRDefault="00410F59" w:rsidP="004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0F59">
              <w:rPr>
                <w:rFonts w:ascii="Arial" w:hAnsi="Arial" w:cs="Arial"/>
                <w:b/>
                <w:bCs/>
                <w:sz w:val="24"/>
                <w:szCs w:val="24"/>
              </w:rPr>
              <w:t>Log centroide 4:</w:t>
            </w:r>
          </w:p>
          <w:p w14:paraId="4C3F5784" w14:textId="09C7F6E0" w:rsidR="00410F59" w:rsidRPr="00410F59" w:rsidRDefault="00410F59" w:rsidP="00410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0F59">
              <w:rPr>
                <w:b/>
                <w:bCs/>
                <w:noProof/>
              </w:rPr>
              <w:drawing>
                <wp:inline distT="0" distB="0" distL="0" distR="0" wp14:anchorId="30939C1F" wp14:editId="6872CE5E">
                  <wp:extent cx="1552515" cy="14954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996" cy="151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E8907" w14:textId="77777777" w:rsidR="00410F59" w:rsidRDefault="00410F59" w:rsidP="00410F59">
      <w:pPr>
        <w:rPr>
          <w:rFonts w:ascii="Arial" w:hAnsi="Arial" w:cs="Arial"/>
          <w:sz w:val="24"/>
          <w:szCs w:val="24"/>
        </w:rPr>
      </w:pPr>
    </w:p>
    <w:p w14:paraId="60917889" w14:textId="60BEFA82" w:rsidR="00410F59" w:rsidRDefault="00410F59" w:rsidP="00410F59">
      <w:pPr>
        <w:jc w:val="center"/>
        <w:rPr>
          <w:rFonts w:ascii="Arial" w:hAnsi="Arial" w:cs="Arial"/>
          <w:sz w:val="24"/>
          <w:szCs w:val="24"/>
        </w:rPr>
      </w:pPr>
    </w:p>
    <w:p w14:paraId="578E4D14" w14:textId="6DC428B9" w:rsidR="00410F59" w:rsidRDefault="00410F59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aplica un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en 2D, pero con respecto a las coordenadas a la imagen de los jitomates, esto para obtener los distintos jitomates</w:t>
      </w:r>
      <w:r w:rsidR="00A65A75">
        <w:rPr>
          <w:rFonts w:ascii="Arial" w:hAnsi="Arial" w:cs="Arial"/>
          <w:sz w:val="24"/>
          <w:szCs w:val="24"/>
        </w:rPr>
        <w:t xml:space="preserve"> por separado en 4 imágenes diferentes y poder trabajar con ellos por separado</w:t>
      </w:r>
    </w:p>
    <w:tbl>
      <w:tblPr>
        <w:tblStyle w:val="Tablaconcuadrcula4-nfasis3"/>
        <w:tblW w:w="9175" w:type="dxa"/>
        <w:tblLook w:val="04A0" w:firstRow="1" w:lastRow="0" w:firstColumn="1" w:lastColumn="0" w:noHBand="0" w:noVBand="1"/>
      </w:tblPr>
      <w:tblGrid>
        <w:gridCol w:w="4557"/>
        <w:gridCol w:w="4618"/>
      </w:tblGrid>
      <w:tr w:rsidR="00A65A75" w14:paraId="0E6603C5" w14:textId="77777777" w:rsidTr="00960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4EAAA3B" w14:textId="1170566D" w:rsidR="00A65A75" w:rsidRPr="00410F59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Jitomate 1</w:t>
            </w:r>
            <w:r w:rsidRPr="00410F5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9918316" w14:textId="228E765B" w:rsidR="00A65A75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262FA" wp14:editId="2BF3EF24">
                  <wp:extent cx="1989018" cy="191452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575" cy="19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57E8B200" w14:textId="77777777" w:rsidR="00A65A75" w:rsidRDefault="00A65A75" w:rsidP="00A65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Jitomate </w:t>
            </w:r>
            <w:r>
              <w:rPr>
                <w:rFonts w:ascii="Arial" w:hAnsi="Arial" w:cs="Arial"/>
                <w:sz w:val="24"/>
                <w:szCs w:val="24"/>
              </w:rPr>
              <w:t>2:</w:t>
            </w:r>
          </w:p>
          <w:p w14:paraId="7E5E9ACF" w14:textId="6AF8608A" w:rsidR="00A65A75" w:rsidRPr="00A65A75" w:rsidRDefault="00A65A75" w:rsidP="00A65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54FEF9" wp14:editId="1DEB6F1B">
                  <wp:extent cx="1977724" cy="1905000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000" cy="193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A75" w14:paraId="68E996B4" w14:textId="77777777" w:rsidTr="00960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AAB46BF" w14:textId="1E5FAE17" w:rsidR="00A65A75" w:rsidRPr="00410F59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Jitomate 3:</w:t>
            </w:r>
          </w:p>
          <w:p w14:paraId="17C617B5" w14:textId="6FB4F81C" w:rsidR="00A65A75" w:rsidRPr="00410F59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D8224B" wp14:editId="015B717B">
                  <wp:extent cx="1938172" cy="1866900"/>
                  <wp:effectExtent l="0" t="0" r="508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175" cy="187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25883A38" w14:textId="2111EBB4" w:rsidR="00A65A75" w:rsidRPr="00410F59" w:rsidRDefault="00A65A75" w:rsidP="00A65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Jitomate 4:</w:t>
            </w:r>
          </w:p>
          <w:p w14:paraId="762E4A69" w14:textId="528D8B74" w:rsidR="00A65A75" w:rsidRPr="00410F59" w:rsidRDefault="00A65A75" w:rsidP="00960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BFEAD7" wp14:editId="1088FFDF">
                  <wp:extent cx="1898650" cy="1828831"/>
                  <wp:effectExtent l="0" t="0" r="635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206" cy="184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B3C8B" w14:textId="10A60397" w:rsidR="00A65A75" w:rsidRDefault="00A65A75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Lineas que dividen los jitomates, se obtienen con las intersecciones de las lineas en horizontal y vertical. </w:t>
      </w:r>
    </w:p>
    <w:p w14:paraId="4BE47F1D" w14:textId="77777777" w:rsidR="00A65A75" w:rsidRPr="00410F59" w:rsidRDefault="00A65A75" w:rsidP="00410F59">
      <w:pPr>
        <w:rPr>
          <w:rFonts w:ascii="Arial" w:hAnsi="Arial" w:cs="Arial"/>
          <w:sz w:val="24"/>
          <w:szCs w:val="24"/>
        </w:rPr>
      </w:pPr>
    </w:p>
    <w:sectPr w:rsidR="00A65A75" w:rsidRPr="00410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59"/>
    <w:rsid w:val="002607E2"/>
    <w:rsid w:val="00314889"/>
    <w:rsid w:val="00410F59"/>
    <w:rsid w:val="00A57FC3"/>
    <w:rsid w:val="00A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D0C3"/>
  <w15:chartTrackingRefBased/>
  <w15:docId w15:val="{09EDB9DF-0161-47A6-87DE-2CAA0610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410F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410F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Arcadio Lopez Guerrero</dc:creator>
  <cp:keywords/>
  <dc:description/>
  <cp:lastModifiedBy>Arcadio Lopez Guerrero</cp:lastModifiedBy>
  <cp:revision>1</cp:revision>
  <dcterms:created xsi:type="dcterms:W3CDTF">2022-12-09T19:49:00Z</dcterms:created>
  <dcterms:modified xsi:type="dcterms:W3CDTF">2022-12-09T20:06:00Z</dcterms:modified>
</cp:coreProperties>
</file>