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808080"/>
          <w:sz w:val="20"/>
          <w:szCs w:val="20"/>
        </w:rPr>
        <w:t xml:space="preserve">ΦΥΛΛΟ ΕΡΓΑΣΙΑΣ 2</w:t>
      </w:r>
    </w:p>
    <w:p>
      <w:pPr>
        <w:pStyle w:val="Heading1"/>
      </w:pPr>
      <w:r>
        <w:t xml:space="preserve">Μέτρα ασφαλείας υγείας, εξοπλισμού και χώρου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1500"/>
        <w:gridCol w:w="2138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Ονοματεπώνυμο: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Ημερομηνία: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E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Πριν ξεκινήσεις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Αποθήκευσε αμέσως αυτό το αρχείο: </w:t>
            </w:r>
            <w:r>
              <w:rPr>
                <w:b/>
                <w:bCs/>
              </w:rPr>
              <w:t xml:space="preserve">Αρχείο → Αποθήκευση ως</w:t>
            </w:r>
            <w:r>
              <w:t xml:space="preserve"> → όνομα </w:t>
            </w:r>
            <w:r>
              <w:rPr>
                <w:b/>
                <w:bCs/>
              </w:rPr>
              <w:t xml:space="preserve">Επώνυμο_ΦΕ2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Γράφεις τις απαντήσεις σου μέσα στα </w:t>
            </w:r>
            <w:r>
              <w:rPr>
                <w:b/>
                <w:bCs/>
              </w:rPr>
              <w:t xml:space="preserve">γκρι πλαίσια</w:t>
            </w:r>
            <w:r>
              <w:t xml:space="preserve"> (κάνε κλικ μέσα και πληκτρολόγησε).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Ξεκίνα από το </w:t>
            </w:r>
            <w:r>
              <w:rPr>
                <w:b/>
                <w:bCs/>
              </w:rPr>
              <w:t xml:space="preserve">Επίπεδο Α</w:t>
            </w:r>
            <w:r>
              <w:t xml:space="preserve">. Τελείωσες; Συνέχισε στο </w:t>
            </w:r>
            <w:r>
              <w:rPr>
                <w:b/>
                <w:bCs/>
              </w:rPr>
              <w:t xml:space="preserve">Β</w:t>
            </w:r>
            <w:r>
              <w:t xml:space="preserve"> και μετά στο </w:t>
            </w:r>
            <w:r>
              <w:rPr>
                <w:b/>
                <w:bCs/>
              </w:rPr>
              <w:t xml:space="preserve">Γ</w:t>
            </w:r>
            <w:r>
              <w:t xml:space="preserve">. Δεν χρειάζεται να τα τελειώσεις όλα.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Χρήσιμα πλήκτρα:</w:t>
            </w:r>
            <w:r>
              <w:rPr>
                <w:sz w:val="20"/>
                <w:szCs w:val="20"/>
              </w:rPr>
              <w:t xml:space="preserve">  Alt+Tab = αλλαγή παραθύρου · Ctrl+T = νέα καρτέλα στον browser · Ctrl+C / Ctrl+V = αντιγραφή / επικόλληση · Ctrl+S = αποθήκευση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9E5B" w:sz="4"/>
              <w:left w:val="single" w:color="2E9E5B" w:sz="4"/>
              <w:bottom w:val="single" w:color="2E9E5B" w:sz="4"/>
              <w:right w:val="single" w:color="2E9E5B" w:sz="4"/>
            </w:tcBorders>
            <w:shd w:fill="2E9E5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Α · Ξεκινάω</w:t>
            </w:r>
            <w:r>
              <w:rPr>
                <w:color w:val="FFFFFF"/>
                <w:sz w:val="22"/>
                <w:szCs w:val="22"/>
              </w:rPr>
              <w:t xml:space="preserve">   (για όλους)</w:t>
            </w: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Α1  </w:t>
      </w:r>
      <w:r>
        <w:rPr>
          <w:sz w:val="22"/>
          <w:szCs w:val="22"/>
        </w:rPr>
        <w:t xml:space="preserve">Κάνε διπλό κλικ στο αρχείο </w:t>
      </w:r>
      <w:r>
        <w:rPr>
          <w:b/>
          <w:bCs/>
          <w:sz w:val="22"/>
          <w:szCs w:val="22"/>
        </w:rPr>
        <w:t xml:space="preserve">Ώρα2_Εφαρμογή_Ασφάλεια.html</w:t>
      </w:r>
      <w:r>
        <w:rPr>
          <w:sz w:val="22"/>
          <w:szCs w:val="22"/>
        </w:rPr>
        <w:t xml:space="preserve">. Στην πράσινη καρτέλα </w:t>
      </w:r>
      <w:r>
        <w:rPr>
          <w:b/>
          <w:bCs/>
          <w:sz w:val="22"/>
          <w:szCs w:val="22"/>
        </w:rPr>
        <w:t xml:space="preserve">«Α · Ασφαλές ή επικίνδυνο;»</w:t>
      </w:r>
      <w:r>
        <w:rPr>
          <w:sz w:val="22"/>
          <w:szCs w:val="22"/>
        </w:rPr>
        <w:t xml:space="preserve"> απάντησε σε όλες τις κάρτες.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8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Σκορ (από 14):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Ποια κάρτα σε ξάφνιασε;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Α2  </w:t>
      </w:r>
      <w:r>
        <w:rPr>
          <w:b/>
          <w:bCs/>
          <w:sz w:val="22"/>
          <w:szCs w:val="22"/>
        </w:rPr>
        <w:t xml:space="preserve">Αναζήτηση εικόνων.</w:t>
      </w:r>
      <w:r>
        <w:rPr>
          <w:sz w:val="22"/>
          <w:szCs w:val="22"/>
        </w:rPr>
        <w:t xml:space="preserve"> Ψάξε (Ctrl+T → γράφεις → Enter → «Εικόνες») </w:t>
      </w:r>
      <w:r>
        <w:rPr>
          <w:b/>
          <w:bCs/>
          <w:sz w:val="22"/>
          <w:szCs w:val="22"/>
        </w:rPr>
        <w:t xml:space="preserve">«αντιστατικό βραχιόλι»</w:t>
      </w:r>
      <w:r>
        <w:rPr>
          <w:sz w:val="22"/>
          <w:szCs w:val="22"/>
        </w:rPr>
        <w:t xml:space="preserve"> και </w:t>
      </w:r>
      <w:r>
        <w:rPr>
          <w:b/>
          <w:bCs/>
          <w:sz w:val="22"/>
          <w:szCs w:val="22"/>
        </w:rPr>
        <w:t xml:space="preserve">«αντιστατική σακούλα»</w:t>
      </w:r>
      <w:r>
        <w:rPr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α) Πού συνδέεται το κλιπ του αντιστατικού βραχιολιού;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β) Πώς μοιάζει συνήθως μια αντιστατική σακούλα (χρώμα, υλικό);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γ) Τι βάζουμε μέσα σε μια αντιστατική σακούλα; Γράψε 2 παραδείγματα.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Α3  </w:t>
      </w:r>
      <w:r>
        <w:rPr>
          <w:b/>
          <w:bCs/>
          <w:sz w:val="22"/>
          <w:szCs w:val="22"/>
        </w:rPr>
        <w:t xml:space="preserve">Σωστό ή Λάθος;</w:t>
      </w:r>
      <w:r>
        <w:rPr>
          <w:sz w:val="22"/>
          <w:szCs w:val="22"/>
        </w:rPr>
        <w:t xml:space="preserve"> Γράψε </w:t>
      </w:r>
      <w:r>
        <w:rPr>
          <w:b/>
          <w:bCs/>
          <w:sz w:val="22"/>
          <w:szCs w:val="22"/>
        </w:rPr>
        <w:t xml:space="preserve">Σ</w:t>
      </w:r>
      <w:r>
        <w:rPr>
          <w:sz w:val="22"/>
          <w:szCs w:val="22"/>
        </w:rPr>
        <w:t xml:space="preserve"> ή </w:t>
      </w:r>
      <w:r>
        <w:rPr>
          <w:b/>
          <w:bCs/>
          <w:sz w:val="22"/>
          <w:szCs w:val="22"/>
        </w:rPr>
        <w:t xml:space="preserve">Λ</w:t>
      </w:r>
      <w:r>
        <w:rPr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8"/>
        <w:gridCol w:w="1000"/>
      </w:tblGrid>
      <w:tr>
        <w:trPr>
          <w:tblHeader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Πρόταση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Σ / Λ</w:t>
            </w: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1. Μπορούμε να ανοίξουμε το τροφοδοτικό, αρκεί να το έχουμε βγάλει από την πρίζα.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2. Βγάζουμε ρολόι και κοσμήματα πριν δουλέψουμε μέσα σε έναν υπολογιστή.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3. Η βλάβη από στατικό ηλεκτρισμό φαίνεται πάντα αμέσως.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4. Το UPS δίνει ρεύμα για λίγη ώρα όταν γίνει διακοπή ρεύματος.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5. Οι κόκκινες πρίζες στους πάγκους είναι συνδεδεμένες σε UPS.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6. Οι παλιές μπαταρίες πετιούνται στα κοινά σκουπίδια.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8500" w:sz="4"/>
              <w:left w:val="single" w:color="B98500" w:sz="4"/>
              <w:bottom w:val="single" w:color="B98500" w:sz="4"/>
              <w:right w:val="single" w:color="B98500" w:sz="4"/>
            </w:tcBorders>
            <w:shd w:fill="B985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Β · Προχωράω</w:t>
            </w:r>
            <w:r>
              <w:rPr>
                <w:color w:val="FFFFFF"/>
                <w:sz w:val="22"/>
                <w:szCs w:val="22"/>
              </w:rPr>
              <w:t xml:space="preserve">   (όταν τελειώσεις το Α)</w:t>
            </w: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Β1  </w:t>
      </w:r>
      <w:r>
        <w:rPr>
          <w:sz w:val="22"/>
          <w:szCs w:val="22"/>
        </w:rPr>
        <w:t xml:space="preserve">Στην κίτρινη καρτέλα </w:t>
      </w:r>
      <w:r>
        <w:rPr>
          <w:b/>
          <w:bCs/>
          <w:sz w:val="22"/>
          <w:szCs w:val="22"/>
        </w:rPr>
        <w:t xml:space="preserve">«Β · Βρες τους κινδύνους»</w:t>
      </w:r>
      <w:r>
        <w:rPr>
          <w:sz w:val="22"/>
          <w:szCs w:val="22"/>
        </w:rPr>
        <w:t xml:space="preserve"> κάνε κλικ σε ό,τι είναι επικίνδυνο στο εργαστήριο. Μετά διάλεξε </w:t>
      </w:r>
      <w:r>
        <w:rPr>
          <w:b/>
          <w:bCs/>
          <w:sz w:val="22"/>
          <w:szCs w:val="22"/>
        </w:rPr>
        <w:t xml:space="preserve">3 κινδύνους</w:t>
      </w:r>
      <w:r>
        <w:rPr>
          <w:sz w:val="22"/>
          <w:szCs w:val="22"/>
        </w:rPr>
        <w:t xml:space="preserve"> και γράψε πώς διορθώνονται.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Κινδύνους που βρήκα μόνος/η μου (από 8):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Κίνδυνος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Τι πρέπει να γίνει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Β2  </w:t>
      </w:r>
      <w:r>
        <w:rPr>
          <w:b/>
          <w:bCs/>
          <w:sz w:val="22"/>
          <w:szCs w:val="22"/>
        </w:rPr>
        <w:t xml:space="preserve">Πού ανακυκλώνω;</w:t>
      </w:r>
      <w:r>
        <w:rPr>
          <w:sz w:val="22"/>
          <w:szCs w:val="22"/>
        </w:rPr>
        <w:t xml:space="preserve"> Ψάξε «ανακύκλωση ηλεκτρικών συσκευών» και «ανακύκλωση μπαταριών ΑΦΗΣ».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Ποιος οργανισμός αναλαμβάνει τις ηλεκτρικές/ηλεκτρονικές συσκευές;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Ποιος οργανισμός αναλαμβάνει τις φορητές μπαταρίες;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Ένα σημείο κοντά μου όπου μπορώ να τις αφήσω (κατάστημα, δήμος κ.λπ.):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Β3  </w:t>
      </w:r>
      <w:r>
        <w:rPr>
          <w:b/>
          <w:bCs/>
          <w:sz w:val="22"/>
          <w:szCs w:val="22"/>
        </w:rPr>
        <w:t xml:space="preserve">Σεισμός.</w:t>
      </w:r>
      <w:r>
        <w:rPr>
          <w:sz w:val="22"/>
          <w:szCs w:val="22"/>
        </w:rPr>
        <w:t xml:space="preserve"> Βρες στην ιστοσελίδα της </w:t>
      </w:r>
      <w:r>
        <w:rPr>
          <w:b/>
          <w:bCs/>
          <w:sz w:val="22"/>
          <w:szCs w:val="22"/>
        </w:rPr>
        <w:t xml:space="preserve">Πολιτικής Προστασίας</w:t>
      </w:r>
      <w:r>
        <w:rPr>
          <w:sz w:val="22"/>
          <w:szCs w:val="22"/>
        </w:rPr>
        <w:t xml:space="preserve"> (civilprotection.gov.gr) τις οδηγίες για τον σεισμό. Γράψε 3 οδηγίες για </w:t>
      </w:r>
      <w:r>
        <w:rPr>
          <w:b/>
          <w:bCs/>
          <w:sz w:val="22"/>
          <w:szCs w:val="22"/>
        </w:rPr>
        <w:t xml:space="preserve">πριν</w:t>
      </w:r>
      <w:r>
        <w:rPr>
          <w:sz w:val="22"/>
          <w:szCs w:val="22"/>
        </w:rPr>
        <w:t xml:space="preserve"> και 3 για </w:t>
      </w:r>
      <w:r>
        <w:rPr>
          <w:b/>
          <w:bCs/>
          <w:sz w:val="22"/>
          <w:szCs w:val="22"/>
        </w:rPr>
        <w:t xml:space="preserve">κατά τη διάρκεια</w:t>
      </w:r>
      <w:r>
        <w:rPr>
          <w:sz w:val="22"/>
          <w:szCs w:val="22"/>
        </w:rPr>
        <w:t xml:space="preserve"> του σεισμού. Ποια από αυτές αφορά άμεσα ένα εργαστήριο υπολογιστών;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ΠΡΙΝ τον σεισμό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ΚΑΤΑ τη διάρκεια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1.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1.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2.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2.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3.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3.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Γ · Πρόκληση</w:t>
            </w:r>
            <w:r>
              <w:rPr>
                <w:color w:val="FFFFFF"/>
                <w:sz w:val="22"/>
                <w:szCs w:val="22"/>
              </w:rPr>
              <w:t xml:space="preserve">   (όταν τελειώσεις το Β)</w:t>
            </w: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Γ1  </w:t>
      </w:r>
      <w:r>
        <w:rPr>
          <w:b/>
          <w:bCs/>
          <w:sz w:val="22"/>
          <w:szCs w:val="22"/>
        </w:rPr>
        <w:t xml:space="preserve">Διαλέγω UPS.</w:t>
      </w:r>
      <w:r>
        <w:rPr>
          <w:sz w:val="22"/>
          <w:szCs w:val="22"/>
        </w:rPr>
        <w:t xml:space="preserve"> Στην κόκκινη καρτέλα </w:t>
      </w:r>
      <w:r>
        <w:rPr>
          <w:b/>
          <w:bCs/>
          <w:sz w:val="22"/>
          <w:szCs w:val="22"/>
        </w:rPr>
        <w:t xml:space="preserve">«Γ · Υπολογιστής UPS»</w:t>
      </w:r>
      <w:r>
        <w:rPr>
          <w:sz w:val="22"/>
          <w:szCs w:val="22"/>
        </w:rPr>
        <w:t xml:space="preserve"> φτιάξε αυτόν τον πάγκο: </w:t>
      </w:r>
      <w:r>
        <w:rPr>
          <w:b/>
          <w:bCs/>
          <w:sz w:val="22"/>
          <w:szCs w:val="22"/>
        </w:rPr>
        <w:t xml:space="preserve">2 υπολογιστές γραφείου, 2 οθόνες 24", 1 modem/router, 1 switch</w:t>
      </w:r>
      <w:r>
        <w:rPr>
          <w:sz w:val="22"/>
          <w:szCs w:val="22"/>
        </w:rPr>
        <w:t xml:space="preserve">. Άφησε PF = 0,6 και περιθώριο 25%.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tblHeader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Συνολικά W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Απαιτούμενα VA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Προτεινόμενο μέγεθος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120"/>
      </w:pPr>
      <w:r>
        <w:t xml:space="preserve">Τώρα ψάξε ένα </w:t>
      </w:r>
      <w:r>
        <w:rPr>
          <w:b/>
          <w:bCs/>
        </w:rPr>
        <w:t xml:space="preserve">πραγματικό UPS</w:t>
      </w:r>
      <w:r>
        <w:t xml:space="preserve"> αυτού του μεγέθους σε ελληνικό κατάστημα: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700"/>
        <w:gridCol w:w="2138"/>
        <w:gridCol w:w="14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Μοντέλο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VA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W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Τύπος (offline / line-interactive / online)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Τιμή (€)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120"/>
      </w:pPr>
      <w:r>
        <w:t xml:space="preserve">Είναι τα </w:t>
      </w:r>
      <w:r>
        <w:rPr>
          <w:b/>
          <w:bCs/>
        </w:rPr>
        <w:t xml:space="preserve">W</w:t>
      </w:r>
      <w:r>
        <w:t xml:space="preserve"> του UPS περισσότερα από τη συνολική κατανάλωση του πάγκου; Εξήγησε.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Γ2  </w:t>
      </w:r>
      <w:r>
        <w:rPr>
          <w:sz w:val="22"/>
          <w:szCs w:val="22"/>
        </w:rPr>
        <w:t xml:space="preserve">Βάλε στον υπολογιστή UPS έναν </w:t>
      </w:r>
      <w:r>
        <w:rPr>
          <w:b/>
          <w:bCs/>
          <w:sz w:val="22"/>
          <w:szCs w:val="22"/>
        </w:rPr>
        <w:t xml:space="preserve">εκτυπωτή laser</w:t>
      </w:r>
      <w:r>
        <w:rPr>
          <w:sz w:val="22"/>
          <w:szCs w:val="22"/>
        </w:rPr>
        <w:t xml:space="preserve">. Τι μήνυμα εμφανίζεται; Γιατί δεν τον συνδέουμε σε UPS;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Γ3  </w:t>
      </w:r>
      <w:r>
        <w:rPr>
          <w:b/>
          <w:bCs/>
          <w:sz w:val="22"/>
          <w:szCs w:val="22"/>
        </w:rPr>
        <w:t xml:space="preserve">Η «ύπουλη» βλάβη.</w:t>
      </w:r>
      <w:r>
        <w:rPr>
          <w:sz w:val="22"/>
          <w:szCs w:val="22"/>
        </w:rPr>
        <w:t xml:space="preserve"> Ψάξε «latent ESD damage» ή «λανθάνουσα βλάβη ESD». Εξήγησε με 3–4 προτάσεις γιατί ένα εξάρτημα μπορεί να χαλάσει εβδομάδες μετά από μια εκφόρτιση.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Γ4  </w:t>
      </w:r>
      <w:r>
        <w:rPr>
          <w:b/>
          <w:bCs/>
          <w:sz w:val="22"/>
          <w:szCs w:val="22"/>
        </w:rPr>
        <w:t xml:space="preserve">Κανονισμός εργαστηρίου.</w:t>
      </w:r>
      <w:r>
        <w:rPr>
          <w:sz w:val="22"/>
          <w:szCs w:val="22"/>
        </w:rPr>
        <w:t xml:space="preserve"> Γράψε 8 σύντομους κανόνες ασφαλείας για το εργαστήριό μας: τουλάχιστον 2 για την </w:t>
      </w:r>
      <w:r>
        <w:rPr>
          <w:b/>
          <w:bCs/>
          <w:sz w:val="22"/>
          <w:szCs w:val="22"/>
        </w:rPr>
        <w:t xml:space="preserve">υγεία</w:t>
      </w:r>
      <w:r>
        <w:rPr>
          <w:sz w:val="22"/>
          <w:szCs w:val="22"/>
        </w:rPr>
        <w:t xml:space="preserve">, 2 για τον </w:t>
      </w:r>
      <w:r>
        <w:rPr>
          <w:b/>
          <w:bCs/>
          <w:sz w:val="22"/>
          <w:szCs w:val="22"/>
        </w:rPr>
        <w:t xml:space="preserve">εξοπλισμό</w:t>
      </w:r>
      <w:r>
        <w:rPr>
          <w:sz w:val="22"/>
          <w:szCs w:val="22"/>
        </w:rPr>
        <w:t xml:space="preserve"> και 2 για τον </w:t>
      </w:r>
      <w:r>
        <w:rPr>
          <w:b/>
          <w:bCs/>
          <w:sz w:val="22"/>
          <w:szCs w:val="22"/>
        </w:rPr>
        <w:t xml:space="preserve">χώρο</w:t>
      </w:r>
      <w:r>
        <w:rPr>
          <w:sz w:val="22"/>
          <w:szCs w:val="22"/>
        </w:rPr>
        <w:t xml:space="preserve">. Αν θέλεις, κάν' τον αφίσα (Word ή Canva).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DBBE0" w:sz="4"/>
              <w:left w:val="single" w:color="CDBBE0" w:sz="4"/>
              <w:bottom w:val="single" w:color="CDBBE0" w:sz="4"/>
              <w:right w:val="single" w:color="CDBBE0" w:sz="4"/>
            </w:tcBorders>
            <w:shd w:fill="F3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★ Ερώτηση εξόδου (για όλους, στο τέλος της ώρας)</w:t>
            </w:r>
          </w:p>
          <w:p>
            <w:pPr>
              <w:spacing w:after="100"/>
            </w:pPr>
            <w:r>
              <w:t xml:space="preserve">Ποιον κανόνα ασφαλείας </w:t>
            </w:r>
            <w:r>
              <w:rPr>
                <w:b/>
                <w:bCs/>
              </w:rPr>
              <w:t xml:space="preserve">δεν ήξερες</w:t>
            </w:r>
            <w:r>
              <w:t xml:space="preserve"> πριν από σήμερα και θα τον εφαρμόσεις και στο σπίτι;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Φύλλο Εργασίας 2 · Κεφ. 1.2 · σελ.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mbria" w:cs="Cambria" w:eastAsia="Cambria" w:hAnsi="Cambria"/>
      <w:b/>
      <w:bCs/>
      <w:color w:val="1F3A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2F5D6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2026-09-16T14:32:40.976Z</dcterms:created>
  <dcterms:modified xsi:type="dcterms:W3CDTF">2026-09-16T14:32:40.976Z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