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· ΚΕΦΑΛΑΙΟ 2 · ΩΡΑ 6 · §2.6</w:t>
      </w:r>
    </w:p>
    <w:p>
      <w:pPr>
        <w:pStyle w:val="Heading1"/>
      </w:pPr>
      <w:r>
        <w:t xml:space="preserve">Η μητρική πλακέτα: επεξεργαστής, μνήμη, BIOS/UEFI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Επώνυμο_Κεφ2_ΦΕ6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Άνοιξε με διπλό κλικ την εφαρμογή </w:t>
            </w:r>
            <w:r>
              <w:rPr>
                <w:b/>
                <w:bCs/>
              </w:rPr>
              <w:t xml:space="preserve">Κεφ2_Ώρα6_Εφαρμογή_Μητρική.html</w:t>
            </w:r>
            <w:r>
              <w:t xml:space="preserve"> (ανοίγει στον browser).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Στην πράσινη καρτέλα </w:t>
      </w:r>
      <w:r>
        <w:rPr>
          <w:b/>
          <w:bCs/>
          <w:sz w:val="22"/>
          <w:szCs w:val="22"/>
        </w:rPr>
        <w:t xml:space="preserve">«Α · Θύρες &amp; υποδοχές»</w:t>
      </w:r>
      <w:r>
        <w:rPr>
          <w:sz w:val="22"/>
          <w:szCs w:val="22"/>
        </w:rPr>
        <w:t xml:space="preserve"> κάνε την ταξινόμηση και την αντιστοίχιση.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Ταξινόμηση (από 19):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Αντιστοίχιση (από 12):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Ο δικός σου υπολογιστής.</w:t>
      </w:r>
      <w:r>
        <w:rPr>
          <w:sz w:val="22"/>
          <w:szCs w:val="22"/>
        </w:rPr>
        <w:t xml:space="preserve"> Πάτα </w:t>
      </w:r>
      <w:r>
        <w:rPr>
          <w:b/>
          <w:bCs/>
          <w:sz w:val="22"/>
          <w:szCs w:val="22"/>
        </w:rPr>
        <w:t xml:space="preserve">Win + R</w:t>
      </w:r>
      <w:r>
        <w:rPr>
          <w:sz w:val="22"/>
          <w:szCs w:val="22"/>
        </w:rPr>
        <w:t xml:space="preserve">, γράψε </w:t>
      </w:r>
      <w:r>
        <w:rPr>
          <w:b/>
          <w:bCs/>
          <w:sz w:val="22"/>
          <w:szCs w:val="22"/>
        </w:rPr>
        <w:t xml:space="preserve">msinfo32</w:t>
      </w:r>
      <w:r>
        <w:rPr>
          <w:sz w:val="22"/>
          <w:szCs w:val="22"/>
        </w:rPr>
        <w:t xml:space="preserve"> και πάτα </w:t>
      </w:r>
      <w:r>
        <w:rPr>
          <w:b/>
          <w:bCs/>
          <w:sz w:val="22"/>
          <w:szCs w:val="22"/>
        </w:rPr>
        <w:t xml:space="preserve">Enter</w:t>
      </w:r>
      <w:r>
        <w:rPr>
          <w:sz w:val="22"/>
          <w:szCs w:val="22"/>
        </w:rPr>
        <w:t xml:space="preserve">. Στη «Σύνοψη συστήματος» βρες: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Επεξεργαστής (μοντέλο, πυρήνες, λογικοί επεξεργαστές)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Κατασκευαστής και προϊόν βασικής πλακέτας (μητρικής)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Έκδοση / ημερομηνία BIOS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Λειτουργία BIOS (UEFI ή Παλαιού τύπου)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Εγκατεστημένη φυσική μνήμη (RAM)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00"/>
      </w:pPr>
      <w:r>
        <w:t xml:space="preserve">Μετά άνοιξε </w:t>
      </w:r>
      <w:r>
        <w:rPr>
          <w:b/>
          <w:bCs/>
        </w:rPr>
        <w:t xml:space="preserve">Διαχείριση Εργασιών → Επιδόσεις → Μνήμη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Ταχύτητα μνήμης (MHz)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Υποδοχές που χρησιμοποιούνται (π.χ. 2 από 4)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b/>
          <w:bCs/>
          <w:sz w:val="22"/>
          <w:szCs w:val="22"/>
        </w:rPr>
        <w:t xml:space="preserve">Σωστό ή Λάθος;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Η μητρική ATX έχει διαστάσεις 305 × 244 χιλ.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Σε μια βάση επεξεργαστή μπαίνει οποιοσδήποτε επεξεργαστής.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Τοποθετούμε τον επεξεργαστή πιέζοντας δυνατά.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Οι θύρες USB 3.0 έχουν συνήθως μπλε χρώμα.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Η CMOS κρατά τις ρυθμίσεις του BIOS με τη βοήθεια μπαταρίας.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Αν ένα LED πρόσοψης δεν ανάβει, η μητρική έχει καεί.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sz w:val="22"/>
          <w:szCs w:val="22"/>
        </w:rPr>
        <w:t xml:space="preserve">Με τον </w:t>
      </w:r>
      <w:r>
        <w:rPr>
          <w:b/>
          <w:bCs/>
          <w:sz w:val="22"/>
          <w:szCs w:val="22"/>
        </w:rPr>
        <w:t xml:space="preserve">μετατροπέα</w:t>
      </w:r>
      <w:r>
        <w:rPr>
          <w:sz w:val="22"/>
          <w:szCs w:val="22"/>
        </w:rPr>
        <w:t xml:space="preserve"> της κίτρινης καρτέλας συμπλήρωσε: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 μνήμη σου (από το Α2) σε μορφή DDRx-yyyy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 ίδια σε μορφή PCx-yyyyy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DDR4-3200 = PC4-;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PC3-10600 = DDR3-;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Γιατί πολλαπλασιάζουμε επί 8;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sz w:val="22"/>
          <w:szCs w:val="22"/>
        </w:rPr>
        <w:t xml:space="preserve">Στην ίδια καρτέλα βάλε στη σειρά την τοποθέτηση επεξεργαστή και μνήμης.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(επεξεργαστής):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(μνήμη):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b/>
          <w:bCs/>
          <w:sz w:val="22"/>
          <w:szCs w:val="22"/>
        </w:rPr>
        <w:t xml:space="preserve">Το εγχειρίδιο της μητρικής.</w:t>
      </w:r>
      <w:r>
        <w:rPr>
          <w:sz w:val="22"/>
          <w:szCs w:val="22"/>
        </w:rPr>
        <w:t xml:space="preserve"> Με το μοντέλο από το Α2 βρες στον ιστότοπο του κατασκευαστή (Support → Manual) το εγχειρίδιο σε PDF και εντόπισε: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Σελίδα με το διάγραμμα front panel (PWR SW, RESET…)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Πώς λέγεται και πού είναι ο jumper Clear CMOS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Μέγιστη μνήμη και τύπος που υποστηρίζει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Σε ποιες υποδοχές μπαίνουν 2 αρθρώματα για dual channel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Πόσες υποδοχές PCIe έχει και τι μεγέθους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sz w:val="22"/>
          <w:szCs w:val="22"/>
        </w:rPr>
        <w:t xml:space="preserve">Στην κόκκινη καρτέλα </w:t>
      </w:r>
      <w:r>
        <w:rPr>
          <w:b/>
          <w:bCs/>
          <w:sz w:val="22"/>
          <w:szCs w:val="22"/>
        </w:rPr>
        <w:t xml:space="preserve">«Γ · BIOS &amp; σενάρια»</w:t>
      </w:r>
      <w:r>
        <w:rPr>
          <w:sz w:val="22"/>
          <w:szCs w:val="22"/>
        </w:rPr>
        <w:t xml:space="preserve"> απάντησε στις 13 ερωτήσεις και βάλε στη σειρά το Clear CMOS.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(από 13):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στο Clear CMOS: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b/>
          <w:bCs/>
          <w:sz w:val="22"/>
          <w:szCs w:val="22"/>
        </w:rPr>
        <w:t xml:space="preserve">Μελέτη αναβάθμισης.</w:t>
      </w:r>
      <w:r>
        <w:rPr>
          <w:sz w:val="22"/>
          <w:szCs w:val="22"/>
        </w:rPr>
        <w:t xml:space="preserve"> Με βάση το εγχειρίδιο (Β3), πρότεινε αναβάθμιση για τον υπολογιστή σου με συμβατά εξαρτήματα και τιμές.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2800"/>
        <w:gridCol w:w="17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Αναβάθμιση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 είναι συμβατό;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Προϊόν που βρήκα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Τιμή (€)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Μνήμη RAM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Επεξεργαστής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Δίσκος SSD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ΣΥΝΟΛΟ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00"/>
      </w:pPr>
      <w:r>
        <w:t xml:space="preserve">Αξίζει η αναβάθμιση ή ένας νέος υπολογιστής; Εξήγησε.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Γενιές μνήμης.</w:t>
      </w:r>
      <w:r>
        <w:rPr>
          <w:sz w:val="22"/>
          <w:szCs w:val="22"/>
        </w:rPr>
        <w:t xml:space="preserve"> Ψάξε και συμπλήρωσε (γράψε και την πηγή).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6"/>
        <w:gridCol w:w="2346"/>
        <w:gridCol w:w="234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DDR3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DDR4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DDR5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Επαφές (pins)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Τάση (V)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Τυπικές συχνότητες (MHz)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Πηγή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Γ4  </w:t>
      </w:r>
      <w:r>
        <w:rPr>
          <w:b/>
          <w:bCs/>
          <w:sz w:val="22"/>
          <w:szCs w:val="22"/>
        </w:rPr>
        <w:t xml:space="preserve">Windows 11.</w:t>
      </w:r>
      <w:r>
        <w:rPr>
          <w:sz w:val="22"/>
          <w:szCs w:val="22"/>
        </w:rPr>
        <w:t xml:space="preserve"> Τι είναι το </w:t>
      </w:r>
      <w:r>
        <w:rPr>
          <w:b/>
          <w:bCs/>
          <w:sz w:val="22"/>
          <w:szCs w:val="22"/>
        </w:rPr>
        <w:t xml:space="preserve">Secure Boot</w:t>
      </w:r>
      <w:r>
        <w:rPr>
          <w:sz w:val="22"/>
          <w:szCs w:val="22"/>
        </w:rPr>
        <w:t xml:space="preserve"> και το </w:t>
      </w:r>
      <w:r>
        <w:rPr>
          <w:b/>
          <w:bCs/>
          <w:sz w:val="22"/>
          <w:szCs w:val="22"/>
        </w:rPr>
        <w:t xml:space="preserve">TPM 2.0</w:t>
      </w:r>
      <w:r>
        <w:rPr>
          <w:sz w:val="22"/>
          <w:szCs w:val="22"/>
        </w:rPr>
        <w:t xml:space="preserve"> και γιατί τα ζητούν τα Windows 11; Τα έχει ο υπολογιστής σου; (msinfo32 → «Κατάσταση ασφαλούς εκκίνησης»)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Τι θα ελέγχατε πρώτα πριν αγοράσετε νέα μνήμη RAM για τον υπολογιστή σας;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6 · Κεφ. 2.6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2026-09-16T20:32:05.018Z</dcterms:created>
  <dcterms:modified xsi:type="dcterms:W3CDTF">2026-09-16T20:32:05.018Z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