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22BEF361" w:rsidR="002136A3" w:rsidRPr="005F38A9" w:rsidRDefault="004564E2" w:rsidP="00773A78">
      <w:pPr>
        <w:spacing w:line="360" w:lineRule="auto"/>
        <w:jc w:val="center"/>
        <w:rPr>
          <w:b/>
          <w:sz w:val="52"/>
          <w:szCs w:val="52"/>
        </w:rPr>
      </w:pPr>
      <w:bookmarkStart w:id="0" w:name="_Hlk164418487"/>
      <w:bookmarkStart w:id="1" w:name="_GoBack"/>
      <w:bookmarkEnd w:id="0"/>
      <w:bookmarkEnd w:id="1"/>
      <w:r>
        <w:rPr>
          <w:rFonts w:hint="eastAsia"/>
          <w:b/>
          <w:sz w:val="52"/>
          <w:szCs w:val="52"/>
        </w:rPr>
        <w:t xml:space="preserve"> </w:t>
      </w:r>
      <w:r w:rsidR="00B64171" w:rsidRPr="005F38A9">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00B64171" w:rsidRPr="005F38A9">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B9347F" w:rsidRDefault="00B9347F" w:rsidP="002136A3">
                            <w:r>
                              <w:rPr>
                                <w:rFonts w:hint="eastAsia"/>
                              </w:rPr>
                              <w:t>書背</w:t>
                            </w:r>
                          </w:p>
                          <w:p w14:paraId="54230316" w14:textId="77777777" w:rsidR="00B9347F" w:rsidRDefault="00B9347F"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B9347F" w:rsidRDefault="00B9347F" w:rsidP="002136A3">
                      <w:r>
                        <w:rPr>
                          <w:rFonts w:hint="eastAsia"/>
                        </w:rPr>
                        <w:t>書背</w:t>
                      </w:r>
                    </w:p>
                    <w:p w14:paraId="54230316" w14:textId="77777777" w:rsidR="00B9347F" w:rsidRDefault="00B9347F" w:rsidP="002136A3"/>
                  </w:txbxContent>
                </v:textbox>
              </v:shape>
            </w:pict>
          </mc:Fallback>
        </mc:AlternateContent>
      </w:r>
      <w:r w:rsidR="002136A3" w:rsidRPr="005F38A9">
        <w:rPr>
          <w:rFonts w:hint="eastAsia"/>
          <w:b/>
          <w:sz w:val="52"/>
          <w:szCs w:val="52"/>
        </w:rPr>
        <w:t>國立</w:t>
      </w:r>
      <w:proofErr w:type="gramStart"/>
      <w:r w:rsidR="002136A3" w:rsidRPr="005F38A9">
        <w:rPr>
          <w:rFonts w:hint="eastAsia"/>
          <w:b/>
          <w:sz w:val="52"/>
          <w:szCs w:val="52"/>
        </w:rPr>
        <w:t>臺</w:t>
      </w:r>
      <w:proofErr w:type="gramEnd"/>
      <w:r w:rsidR="002136A3" w:rsidRPr="005F38A9">
        <w:rPr>
          <w:rFonts w:hint="eastAsia"/>
          <w:b/>
          <w:sz w:val="52"/>
          <w:szCs w:val="52"/>
        </w:rPr>
        <w:t>北商業大學管理學院</w:t>
      </w:r>
    </w:p>
    <w:p w14:paraId="6869018C" w14:textId="32AF45DE" w:rsidR="002136A3" w:rsidRPr="005F38A9" w:rsidRDefault="00B64171" w:rsidP="00773A78">
      <w:pPr>
        <w:spacing w:line="360" w:lineRule="auto"/>
        <w:jc w:val="center"/>
        <w:rPr>
          <w:b/>
          <w:noProof/>
          <w:spacing w:val="4"/>
          <w:w w:val="99"/>
          <w:kern w:val="0"/>
          <w:sz w:val="46"/>
          <w:szCs w:val="46"/>
        </w:rPr>
      </w:pPr>
      <w:r w:rsidRPr="005F38A9">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B9347F" w:rsidRDefault="00B9347F"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B9347F" w:rsidRDefault="00B9347F"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5F38A9">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B9347F" w:rsidRDefault="00B9347F" w:rsidP="002136A3">
                            <w:pPr>
                              <w:ind w:firstLineChars="50" w:firstLine="120"/>
                              <w:jc w:val="distribute"/>
                            </w:pPr>
                            <w:r>
                              <w:rPr>
                                <w:rFonts w:hint="eastAsia"/>
                              </w:rPr>
                              <w:t>國立臺北商業大學資訊管理系</w:t>
                            </w:r>
                          </w:p>
                          <w:p w14:paraId="7EC04091" w14:textId="77777777" w:rsidR="00B9347F" w:rsidRDefault="00B9347F" w:rsidP="002136A3">
                            <w:pPr>
                              <w:ind w:firstLineChars="50" w:firstLine="120"/>
                              <w:jc w:val="distribute"/>
                            </w:pPr>
                            <w:r>
                              <w:rPr>
                                <w:rFonts w:hint="eastAsia"/>
                              </w:rPr>
                              <w:t>人工智慧與商業應用碩士班</w:t>
                            </w:r>
                          </w:p>
                          <w:p w14:paraId="307A08E4" w14:textId="77777777" w:rsidR="00B9347F" w:rsidRDefault="00B9347F"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B9347F" w:rsidRDefault="00B9347F" w:rsidP="002136A3">
                      <w:pPr>
                        <w:ind w:firstLineChars="50" w:firstLine="120"/>
                        <w:jc w:val="distribute"/>
                      </w:pPr>
                      <w:r>
                        <w:rPr>
                          <w:rFonts w:hint="eastAsia"/>
                        </w:rPr>
                        <w:t>國立臺北商業大學資訊管理系</w:t>
                      </w:r>
                    </w:p>
                    <w:p w14:paraId="7EC04091" w14:textId="77777777" w:rsidR="00B9347F" w:rsidRDefault="00B9347F" w:rsidP="002136A3">
                      <w:pPr>
                        <w:ind w:firstLineChars="50" w:firstLine="120"/>
                        <w:jc w:val="distribute"/>
                      </w:pPr>
                      <w:r>
                        <w:rPr>
                          <w:rFonts w:hint="eastAsia"/>
                        </w:rPr>
                        <w:t>人工智慧與商業應用碩士班</w:t>
                      </w:r>
                    </w:p>
                    <w:p w14:paraId="307A08E4" w14:textId="77777777" w:rsidR="00B9347F" w:rsidRDefault="00B9347F" w:rsidP="002136A3"/>
                  </w:txbxContent>
                </v:textbox>
              </v:shape>
            </w:pict>
          </mc:Fallback>
        </mc:AlternateContent>
      </w:r>
      <w:r w:rsidR="002136A3" w:rsidRPr="005F38A9">
        <w:rPr>
          <w:rFonts w:hint="eastAsia"/>
          <w:b/>
          <w:noProof/>
          <w:spacing w:val="4"/>
          <w:w w:val="99"/>
          <w:kern w:val="0"/>
          <w:sz w:val="48"/>
          <w:szCs w:val="46"/>
        </w:rPr>
        <w:t>資訊管理系人工智慧與商業應用碩士班</w:t>
      </w:r>
    </w:p>
    <w:p w14:paraId="1F6D3AEB" w14:textId="77777777" w:rsidR="002136A3" w:rsidRPr="005F38A9" w:rsidRDefault="002136A3" w:rsidP="00773A78">
      <w:pPr>
        <w:spacing w:line="360" w:lineRule="auto"/>
        <w:jc w:val="center"/>
        <w:rPr>
          <w:b/>
          <w:spacing w:val="4"/>
          <w:sz w:val="48"/>
          <w:szCs w:val="46"/>
        </w:rPr>
      </w:pPr>
      <w:r w:rsidRPr="005F38A9">
        <w:rPr>
          <w:rFonts w:hint="eastAsia"/>
          <w:b/>
          <w:noProof/>
          <w:spacing w:val="4"/>
          <w:kern w:val="0"/>
          <w:sz w:val="48"/>
          <w:szCs w:val="46"/>
        </w:rPr>
        <w:t>碩士學位論文</w:t>
      </w:r>
    </w:p>
    <w:p w14:paraId="3C7A01CB" w14:textId="77777777" w:rsidR="002136A3" w:rsidRPr="005F38A9" w:rsidRDefault="002136A3" w:rsidP="00773A78">
      <w:pPr>
        <w:spacing w:line="360" w:lineRule="exact"/>
        <w:jc w:val="center"/>
        <w:rPr>
          <w:noProof/>
          <w:kern w:val="0"/>
          <w:sz w:val="48"/>
          <w:szCs w:val="20"/>
        </w:rPr>
      </w:pPr>
    </w:p>
    <w:p w14:paraId="29BE9137" w14:textId="7AEB0EBD" w:rsidR="002136A3" w:rsidRPr="005F38A9" w:rsidRDefault="002136A3" w:rsidP="00773A78">
      <w:pPr>
        <w:spacing w:line="360" w:lineRule="exact"/>
        <w:jc w:val="center"/>
        <w:rPr>
          <w:noProof/>
          <w:kern w:val="0"/>
          <w:sz w:val="48"/>
          <w:szCs w:val="20"/>
        </w:rPr>
      </w:pPr>
    </w:p>
    <w:p w14:paraId="26A166EB" w14:textId="18F5FB66" w:rsidR="00773A78" w:rsidRPr="005F38A9" w:rsidRDefault="00773A78" w:rsidP="00773A78">
      <w:pPr>
        <w:spacing w:line="360" w:lineRule="exact"/>
        <w:jc w:val="center"/>
        <w:rPr>
          <w:noProof/>
          <w:kern w:val="0"/>
          <w:sz w:val="48"/>
          <w:szCs w:val="20"/>
        </w:rPr>
      </w:pPr>
    </w:p>
    <w:p w14:paraId="2FBA2A1C" w14:textId="13EE348A" w:rsidR="00773A78" w:rsidRPr="005F38A9" w:rsidRDefault="00773A78" w:rsidP="00773A78">
      <w:pPr>
        <w:spacing w:line="360" w:lineRule="exact"/>
        <w:jc w:val="center"/>
        <w:rPr>
          <w:noProof/>
          <w:kern w:val="0"/>
          <w:sz w:val="48"/>
          <w:szCs w:val="20"/>
        </w:rPr>
      </w:pPr>
    </w:p>
    <w:p w14:paraId="346246BC" w14:textId="77777777" w:rsidR="00773A78" w:rsidRPr="005F38A9" w:rsidRDefault="00773A78" w:rsidP="00773A78">
      <w:pPr>
        <w:spacing w:line="360" w:lineRule="exact"/>
        <w:jc w:val="center"/>
        <w:rPr>
          <w:noProof/>
          <w:kern w:val="0"/>
          <w:sz w:val="48"/>
          <w:szCs w:val="20"/>
        </w:rPr>
      </w:pPr>
    </w:p>
    <w:p w14:paraId="0ED5A5BA" w14:textId="11B9995F" w:rsidR="002136A3" w:rsidRPr="005F38A9" w:rsidRDefault="00754815" w:rsidP="00773A78">
      <w:pPr>
        <w:spacing w:line="640" w:lineRule="exact"/>
        <w:jc w:val="center"/>
        <w:rPr>
          <w:b/>
          <w:sz w:val="48"/>
          <w:szCs w:val="24"/>
        </w:rPr>
      </w:pPr>
      <w:r w:rsidRPr="005F38A9">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B9347F" w:rsidRDefault="00B9347F"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9347F" w:rsidRDefault="00B9347F"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B9347F" w:rsidRDefault="00B9347F"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9347F" w:rsidRDefault="00B9347F" w:rsidP="002136A3">
                      <w:pPr>
                        <w:rPr>
                          <w:sz w:val="28"/>
                        </w:rPr>
                      </w:pPr>
                    </w:p>
                  </w:txbxContent>
                </v:textbox>
              </v:shape>
            </w:pict>
          </mc:Fallback>
        </mc:AlternateContent>
      </w:r>
      <w:r w:rsidR="00B538DD" w:rsidRPr="005F38A9">
        <w:rPr>
          <w:rFonts w:hint="eastAsia"/>
          <w:b/>
          <w:sz w:val="48"/>
          <w:szCs w:val="24"/>
        </w:rPr>
        <w:t>結合</w:t>
      </w:r>
      <w:r w:rsidR="00B538DD" w:rsidRPr="005F38A9">
        <w:rPr>
          <w:rFonts w:hint="eastAsia"/>
          <w:b/>
          <w:sz w:val="48"/>
          <w:szCs w:val="24"/>
        </w:rPr>
        <w:t>MAMBA</w:t>
      </w:r>
      <w:r w:rsidR="00B538DD" w:rsidRPr="005F38A9">
        <w:rPr>
          <w:rFonts w:hint="eastAsia"/>
          <w:b/>
          <w:sz w:val="48"/>
          <w:szCs w:val="24"/>
        </w:rPr>
        <w:t>與</w:t>
      </w:r>
      <w:r w:rsidR="009E1300">
        <w:rPr>
          <w:rFonts w:hint="eastAsia"/>
          <w:b/>
          <w:sz w:val="48"/>
          <w:szCs w:val="24"/>
        </w:rPr>
        <w:t>CRF</w:t>
      </w:r>
      <w:r w:rsidR="00B538DD" w:rsidRPr="005F38A9">
        <w:rPr>
          <w:rFonts w:hint="eastAsia"/>
          <w:b/>
          <w:sz w:val="48"/>
          <w:szCs w:val="24"/>
        </w:rPr>
        <w:t>在中文醫學命名實體識別</w:t>
      </w:r>
    </w:p>
    <w:p w14:paraId="4F5ACA8B" w14:textId="0AE4726E" w:rsidR="002136A3" w:rsidRPr="005F38A9" w:rsidRDefault="00B538DD" w:rsidP="00773A78">
      <w:pPr>
        <w:jc w:val="center"/>
        <w:rPr>
          <w:sz w:val="44"/>
        </w:rPr>
      </w:pPr>
      <w:r w:rsidRPr="005F38A9">
        <w:rPr>
          <w:noProof/>
          <w:sz w:val="44"/>
        </w:rPr>
        <w:t xml:space="preserve">Apply MAMBA model and </w:t>
      </w:r>
      <w:r w:rsidR="009E1300">
        <w:rPr>
          <w:noProof/>
          <w:sz w:val="44"/>
        </w:rPr>
        <w:t>CRF</w:t>
      </w:r>
      <w:r w:rsidRPr="005F38A9">
        <w:rPr>
          <w:noProof/>
          <w:sz w:val="44"/>
        </w:rPr>
        <w:t xml:space="preserve"> in Chinese medical Named Entity Recognition</w:t>
      </w:r>
    </w:p>
    <w:p w14:paraId="7BFE2993" w14:textId="77777777" w:rsidR="00773A78" w:rsidRPr="005F38A9" w:rsidRDefault="00773A78" w:rsidP="00B538DD">
      <w:pPr>
        <w:jc w:val="center"/>
        <w:rPr>
          <w:sz w:val="44"/>
        </w:rPr>
      </w:pPr>
    </w:p>
    <w:p w14:paraId="69191DBF" w14:textId="77777777" w:rsidR="002136A3" w:rsidRPr="005F38A9" w:rsidRDefault="002136A3" w:rsidP="00B538DD">
      <w:pPr>
        <w:jc w:val="center"/>
        <w:rPr>
          <w:noProof/>
        </w:rPr>
      </w:pPr>
    </w:p>
    <w:p w14:paraId="73224198" w14:textId="3D0368BC" w:rsidR="00FC13CF" w:rsidRPr="005F38A9" w:rsidRDefault="00FC13CF" w:rsidP="00B538DD">
      <w:pPr>
        <w:jc w:val="center"/>
        <w:rPr>
          <w:noProof/>
        </w:rPr>
      </w:pPr>
    </w:p>
    <w:p w14:paraId="46D5BA34" w14:textId="77777777" w:rsidR="00B538DD" w:rsidRPr="005F38A9" w:rsidRDefault="00B538DD" w:rsidP="00B538DD">
      <w:pPr>
        <w:jc w:val="center"/>
        <w:rPr>
          <w:noProof/>
        </w:rPr>
      </w:pPr>
    </w:p>
    <w:p w14:paraId="75C1D264" w14:textId="27B1475B" w:rsidR="00FC13CF" w:rsidRPr="005F38A9" w:rsidRDefault="00FC13CF" w:rsidP="00B538DD">
      <w:pPr>
        <w:jc w:val="center"/>
        <w:rPr>
          <w:noProof/>
        </w:rPr>
      </w:pPr>
    </w:p>
    <w:p w14:paraId="570B3FCE" w14:textId="77777777" w:rsidR="00FC13CF" w:rsidRPr="005F38A9" w:rsidRDefault="00FC13CF" w:rsidP="00773A78">
      <w:pPr>
        <w:jc w:val="center"/>
        <w:rPr>
          <w:noProof/>
        </w:rPr>
      </w:pPr>
    </w:p>
    <w:p w14:paraId="54F7E8D3" w14:textId="77777777" w:rsidR="002136A3" w:rsidRPr="005F38A9" w:rsidRDefault="002136A3" w:rsidP="00773A78">
      <w:pPr>
        <w:jc w:val="center"/>
        <w:rPr>
          <w:noProof/>
        </w:rPr>
      </w:pPr>
    </w:p>
    <w:p w14:paraId="45ABD193" w14:textId="77777777" w:rsidR="002136A3" w:rsidRPr="005F38A9" w:rsidRDefault="002136A3" w:rsidP="00773A78">
      <w:pPr>
        <w:jc w:val="center"/>
        <w:rPr>
          <w:noProof/>
        </w:rPr>
      </w:pPr>
    </w:p>
    <w:p w14:paraId="6B93D5F5" w14:textId="77777777" w:rsidR="002136A3" w:rsidRPr="005F38A9" w:rsidRDefault="002136A3" w:rsidP="00773A78">
      <w:pPr>
        <w:jc w:val="center"/>
        <w:rPr>
          <w:noProof/>
        </w:rPr>
      </w:pPr>
    </w:p>
    <w:p w14:paraId="3C792D8F" w14:textId="136081B8" w:rsidR="00773A78" w:rsidRPr="005F38A9" w:rsidRDefault="002136A3" w:rsidP="00FC13CF">
      <w:pPr>
        <w:spacing w:line="360" w:lineRule="exact"/>
        <w:jc w:val="center"/>
        <w:rPr>
          <w:b/>
          <w:sz w:val="36"/>
        </w:rPr>
      </w:pPr>
      <w:r w:rsidRPr="005F38A9">
        <w:rPr>
          <w:rFonts w:hint="eastAsia"/>
          <w:b/>
          <w:sz w:val="36"/>
        </w:rPr>
        <w:t>研究生：黃鈺傑</w:t>
      </w:r>
    </w:p>
    <w:p w14:paraId="113CA7F9" w14:textId="256E2773" w:rsidR="002136A3" w:rsidRPr="005F38A9" w:rsidRDefault="002136A3" w:rsidP="00FC13CF">
      <w:pPr>
        <w:spacing w:line="360" w:lineRule="exact"/>
        <w:jc w:val="center"/>
        <w:rPr>
          <w:b/>
          <w:sz w:val="36"/>
        </w:rPr>
      </w:pPr>
    </w:p>
    <w:p w14:paraId="0DEC1F5A" w14:textId="1AE1767A" w:rsidR="00773A78" w:rsidRPr="005F38A9" w:rsidRDefault="00773A78" w:rsidP="00FC13CF">
      <w:pPr>
        <w:spacing w:line="360" w:lineRule="exact"/>
        <w:jc w:val="center"/>
        <w:rPr>
          <w:noProof/>
          <w:kern w:val="0"/>
          <w:szCs w:val="20"/>
        </w:rPr>
      </w:pPr>
    </w:p>
    <w:p w14:paraId="568AF119" w14:textId="2B503090" w:rsidR="00FC13CF" w:rsidRPr="005F38A9" w:rsidRDefault="00FC13CF" w:rsidP="00FC13CF">
      <w:pPr>
        <w:spacing w:line="360" w:lineRule="exact"/>
        <w:jc w:val="center"/>
        <w:rPr>
          <w:noProof/>
          <w:kern w:val="0"/>
          <w:szCs w:val="20"/>
        </w:rPr>
      </w:pPr>
    </w:p>
    <w:p w14:paraId="3E63CE0B" w14:textId="77777777" w:rsidR="00FC13CF" w:rsidRPr="005F38A9" w:rsidRDefault="00FC13CF" w:rsidP="00FC13CF">
      <w:pPr>
        <w:spacing w:line="360" w:lineRule="exact"/>
        <w:jc w:val="center"/>
        <w:rPr>
          <w:noProof/>
          <w:kern w:val="0"/>
          <w:szCs w:val="20"/>
        </w:rPr>
      </w:pPr>
    </w:p>
    <w:p w14:paraId="5F04B394" w14:textId="77777777" w:rsidR="002136A3" w:rsidRPr="005F38A9" w:rsidRDefault="002136A3" w:rsidP="00FC13CF">
      <w:pPr>
        <w:spacing w:line="360" w:lineRule="exact"/>
        <w:jc w:val="center"/>
        <w:rPr>
          <w:b/>
          <w:kern w:val="0"/>
          <w:sz w:val="36"/>
          <w:szCs w:val="20"/>
        </w:rPr>
      </w:pPr>
      <w:r w:rsidRPr="005F38A9">
        <w:rPr>
          <w:rFonts w:hint="eastAsia"/>
          <w:b/>
          <w:kern w:val="0"/>
          <w:sz w:val="36"/>
          <w:szCs w:val="20"/>
        </w:rPr>
        <w:t>指導教授：林俊杰</w:t>
      </w:r>
      <w:r w:rsidRPr="005F38A9">
        <w:rPr>
          <w:rFonts w:hint="eastAsia"/>
          <w:b/>
          <w:kern w:val="0"/>
          <w:sz w:val="36"/>
          <w:szCs w:val="20"/>
        </w:rPr>
        <w:t xml:space="preserve"> </w:t>
      </w:r>
      <w:r w:rsidRPr="005F38A9">
        <w:rPr>
          <w:rFonts w:hint="eastAsia"/>
          <w:b/>
          <w:kern w:val="0"/>
          <w:sz w:val="36"/>
          <w:szCs w:val="20"/>
        </w:rPr>
        <w:t>博士</w:t>
      </w:r>
    </w:p>
    <w:p w14:paraId="526A107A" w14:textId="77777777" w:rsidR="002136A3" w:rsidRPr="005F38A9" w:rsidRDefault="002136A3" w:rsidP="00FC13CF">
      <w:pPr>
        <w:spacing w:line="360" w:lineRule="exact"/>
        <w:rPr>
          <w:b/>
          <w:noProof/>
          <w:kern w:val="0"/>
          <w:sz w:val="36"/>
          <w:szCs w:val="20"/>
        </w:rPr>
      </w:pPr>
    </w:p>
    <w:p w14:paraId="4A06FEBF" w14:textId="77777777" w:rsidR="002136A3" w:rsidRPr="005F38A9" w:rsidRDefault="002136A3" w:rsidP="00FC13CF">
      <w:pPr>
        <w:spacing w:line="360" w:lineRule="exact"/>
        <w:rPr>
          <w:b/>
          <w:noProof/>
          <w:kern w:val="0"/>
          <w:sz w:val="36"/>
          <w:szCs w:val="20"/>
        </w:rPr>
      </w:pPr>
    </w:p>
    <w:p w14:paraId="0967CAD8" w14:textId="77777777" w:rsidR="002136A3" w:rsidRPr="005F38A9" w:rsidRDefault="002136A3" w:rsidP="00FC13CF">
      <w:pPr>
        <w:spacing w:line="360" w:lineRule="exact"/>
        <w:rPr>
          <w:b/>
          <w:noProof/>
          <w:kern w:val="0"/>
          <w:sz w:val="36"/>
          <w:szCs w:val="20"/>
        </w:rPr>
      </w:pPr>
    </w:p>
    <w:p w14:paraId="6DDD71B2" w14:textId="65F68DAF" w:rsidR="0036200F" w:rsidRPr="005F38A9" w:rsidRDefault="002136A3" w:rsidP="00FC13CF">
      <w:pPr>
        <w:spacing w:line="360" w:lineRule="exact"/>
        <w:jc w:val="center"/>
        <w:rPr>
          <w:b/>
          <w:noProof/>
          <w:kern w:val="0"/>
          <w:sz w:val="36"/>
          <w:szCs w:val="20"/>
        </w:rPr>
      </w:pPr>
      <w:r w:rsidRPr="005F38A9">
        <w:rPr>
          <w:rFonts w:hint="eastAsia"/>
          <w:b/>
          <w:noProof/>
          <w:kern w:val="0"/>
          <w:sz w:val="36"/>
          <w:szCs w:val="20"/>
        </w:rPr>
        <w:t>中華民國一一</w:t>
      </w:r>
      <w:r w:rsidR="00755554" w:rsidRPr="005F38A9">
        <w:rPr>
          <w:rFonts w:hint="eastAsia"/>
          <w:b/>
          <w:noProof/>
          <w:kern w:val="0"/>
          <w:sz w:val="36"/>
          <w:szCs w:val="20"/>
        </w:rPr>
        <w:t>三</w:t>
      </w:r>
      <w:r w:rsidRPr="005F38A9">
        <w:rPr>
          <w:rFonts w:hint="eastAsia"/>
          <w:b/>
          <w:noProof/>
          <w:kern w:val="0"/>
          <w:sz w:val="36"/>
          <w:szCs w:val="20"/>
        </w:rPr>
        <w:t>年六月</w:t>
      </w:r>
    </w:p>
    <w:p w14:paraId="7201E254" w14:textId="77777777" w:rsidR="0036200F" w:rsidRPr="005F38A9" w:rsidRDefault="0036200F">
      <w:pPr>
        <w:widowControl/>
        <w:rPr>
          <w:b/>
          <w:noProof/>
          <w:kern w:val="0"/>
          <w:sz w:val="36"/>
          <w:szCs w:val="20"/>
        </w:rPr>
        <w:sectPr w:rsidR="0036200F" w:rsidRPr="005F38A9" w:rsidSect="0036200F">
          <w:footerReference w:type="default" r:id="rId8"/>
          <w:pgSz w:w="11906" w:h="16838"/>
          <w:pgMar w:top="1440" w:right="1800" w:bottom="1440" w:left="1800" w:header="851" w:footer="992" w:gutter="0"/>
          <w:pgNumType w:start="1"/>
          <w:cols w:space="425"/>
          <w:titlePg/>
          <w:docGrid w:type="lines" w:linePitch="360"/>
        </w:sectPr>
      </w:pPr>
    </w:p>
    <w:p w14:paraId="73CC8B58" w14:textId="77777777" w:rsidR="009E6BFA" w:rsidRPr="007E05B7" w:rsidRDefault="006F283E" w:rsidP="00EF762D">
      <w:pPr>
        <w:widowControl/>
        <w:spacing w:beforeLines="100" w:before="360" w:afterLines="100" w:after="360" w:line="360" w:lineRule="auto"/>
        <w:jc w:val="center"/>
        <w:outlineLvl w:val="0"/>
        <w:rPr>
          <w:noProof/>
          <w:sz w:val="26"/>
          <w:szCs w:val="26"/>
        </w:rPr>
      </w:pPr>
      <w:bookmarkStart w:id="2" w:name="_Toc147076588"/>
      <w:bookmarkStart w:id="3" w:name="_Toc170483506"/>
      <w:r w:rsidRPr="005F38A9">
        <w:rPr>
          <w:rFonts w:hint="eastAsia"/>
          <w:b/>
          <w:sz w:val="40"/>
          <w:szCs w:val="40"/>
        </w:rPr>
        <w:lastRenderedPageBreak/>
        <w:t>目錄</w:t>
      </w:r>
      <w:bookmarkEnd w:id="2"/>
      <w:bookmarkEnd w:id="3"/>
      <w:r w:rsidR="00FC13CF" w:rsidRPr="005F38A9">
        <w:rPr>
          <w:szCs w:val="24"/>
        </w:rPr>
        <w:fldChar w:fldCharType="begin"/>
      </w:r>
      <w:r w:rsidR="00FC13CF" w:rsidRPr="005F38A9">
        <w:rPr>
          <w:szCs w:val="24"/>
        </w:rPr>
        <w:instrText xml:space="preserve"> TOC \o "1-3" \h \z \u </w:instrText>
      </w:r>
      <w:r w:rsidR="00FC13CF" w:rsidRPr="005F38A9">
        <w:rPr>
          <w:szCs w:val="24"/>
        </w:rPr>
        <w:fldChar w:fldCharType="separate"/>
      </w:r>
    </w:p>
    <w:p w14:paraId="090AB59E" w14:textId="1CC363AD"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06" w:history="1">
        <w:r w:rsidR="009E6BFA" w:rsidRPr="007E05B7">
          <w:rPr>
            <w:rStyle w:val="a3"/>
            <w:rFonts w:hint="eastAsia"/>
            <w:noProof/>
            <w:sz w:val="26"/>
            <w:szCs w:val="26"/>
          </w:rPr>
          <w:t>目錄</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_Toc170483506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II</w:t>
        </w:r>
        <w:r w:rsidR="009E6BFA" w:rsidRPr="007E05B7">
          <w:rPr>
            <w:noProof/>
            <w:webHidden/>
            <w:sz w:val="26"/>
            <w:szCs w:val="26"/>
          </w:rPr>
          <w:fldChar w:fldCharType="end"/>
        </w:r>
      </w:hyperlink>
    </w:p>
    <w:p w14:paraId="7AE6319B" w14:textId="02D28008"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07" w:history="1">
        <w:r w:rsidR="009E6BFA" w:rsidRPr="007E05B7">
          <w:rPr>
            <w:rStyle w:val="a3"/>
            <w:rFonts w:hint="eastAsia"/>
            <w:noProof/>
            <w:sz w:val="26"/>
            <w:szCs w:val="26"/>
          </w:rPr>
          <w:t>圖目錄</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_Toc170483507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IV</w:t>
        </w:r>
        <w:r w:rsidR="009E6BFA" w:rsidRPr="007E05B7">
          <w:rPr>
            <w:noProof/>
            <w:webHidden/>
            <w:sz w:val="26"/>
            <w:szCs w:val="26"/>
          </w:rPr>
          <w:fldChar w:fldCharType="end"/>
        </w:r>
      </w:hyperlink>
    </w:p>
    <w:p w14:paraId="6C0A04E3" w14:textId="205A4089"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08" w:history="1">
        <w:r w:rsidR="009E6BFA" w:rsidRPr="007E05B7">
          <w:rPr>
            <w:rStyle w:val="a3"/>
            <w:rFonts w:hint="eastAsia"/>
            <w:noProof/>
            <w:sz w:val="26"/>
            <w:szCs w:val="26"/>
          </w:rPr>
          <w:t>表目錄</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_Toc170483508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V</w:t>
        </w:r>
        <w:r w:rsidR="009E6BFA" w:rsidRPr="007E05B7">
          <w:rPr>
            <w:noProof/>
            <w:webHidden/>
            <w:sz w:val="26"/>
            <w:szCs w:val="26"/>
          </w:rPr>
          <w:fldChar w:fldCharType="end"/>
        </w:r>
      </w:hyperlink>
    </w:p>
    <w:p w14:paraId="576A62C9" w14:textId="2EFDFAEE"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09" w:history="1">
        <w:r w:rsidR="009E6BFA" w:rsidRPr="007E05B7">
          <w:rPr>
            <w:rStyle w:val="a3"/>
            <w:rFonts w:hint="eastAsia"/>
            <w:noProof/>
            <w:sz w:val="26"/>
            <w:szCs w:val="26"/>
          </w:rPr>
          <w:t>摘要</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_Toc170483509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6</w:t>
        </w:r>
        <w:r w:rsidR="009E6BFA" w:rsidRPr="007E05B7">
          <w:rPr>
            <w:noProof/>
            <w:webHidden/>
            <w:sz w:val="26"/>
            <w:szCs w:val="26"/>
          </w:rPr>
          <w:fldChar w:fldCharType="end"/>
        </w:r>
      </w:hyperlink>
    </w:p>
    <w:p w14:paraId="275CAFA2" w14:textId="17A2AF51"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10" w:history="1">
        <w:r w:rsidR="009E6BFA" w:rsidRPr="007E05B7">
          <w:rPr>
            <w:rStyle w:val="a3"/>
            <w:noProof/>
            <w:sz w:val="26"/>
            <w:szCs w:val="26"/>
          </w:rPr>
          <w:t>ABSTRACT</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_Toc170483510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7</w:t>
        </w:r>
        <w:r w:rsidR="009E6BFA" w:rsidRPr="007E05B7">
          <w:rPr>
            <w:noProof/>
            <w:webHidden/>
            <w:sz w:val="26"/>
            <w:szCs w:val="26"/>
          </w:rPr>
          <w:fldChar w:fldCharType="end"/>
        </w:r>
      </w:hyperlink>
    </w:p>
    <w:p w14:paraId="29CAA1EF" w14:textId="612C0EF4"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11" w:history="1">
        <w:r w:rsidR="009E6BFA" w:rsidRPr="007E05B7">
          <w:rPr>
            <w:rStyle w:val="a3"/>
            <w:rFonts w:hint="eastAsia"/>
            <w:noProof/>
            <w:sz w:val="26"/>
            <w:szCs w:val="26"/>
          </w:rPr>
          <w:t>第一章</w:t>
        </w:r>
        <w:r w:rsidR="009E6BFA" w:rsidRPr="007E05B7">
          <w:rPr>
            <w:rStyle w:val="a3"/>
            <w:noProof/>
            <w:sz w:val="26"/>
            <w:szCs w:val="26"/>
          </w:rPr>
          <w:t xml:space="preserve"> </w:t>
        </w:r>
        <w:r w:rsidR="009E6BFA" w:rsidRPr="007E05B7">
          <w:rPr>
            <w:rStyle w:val="a3"/>
            <w:rFonts w:hint="eastAsia"/>
            <w:noProof/>
            <w:sz w:val="26"/>
            <w:szCs w:val="26"/>
          </w:rPr>
          <w:t>研究背景</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_Toc170483511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8</w:t>
        </w:r>
        <w:r w:rsidR="009E6BFA" w:rsidRPr="007E05B7">
          <w:rPr>
            <w:noProof/>
            <w:webHidden/>
            <w:sz w:val="26"/>
            <w:szCs w:val="26"/>
          </w:rPr>
          <w:fldChar w:fldCharType="end"/>
        </w:r>
      </w:hyperlink>
    </w:p>
    <w:p w14:paraId="5DB31D9F" w14:textId="19EBF01F" w:rsidR="009E6BFA" w:rsidRPr="007E05B7" w:rsidRDefault="00F702A6">
      <w:pPr>
        <w:pStyle w:val="21"/>
        <w:tabs>
          <w:tab w:val="right" w:leader="dot" w:pos="8296"/>
        </w:tabs>
        <w:rPr>
          <w:rFonts w:eastAsiaTheme="minorEastAsia" w:cstheme="minorBidi"/>
          <w:smallCaps w:val="0"/>
          <w:noProof/>
          <w:sz w:val="26"/>
          <w:szCs w:val="26"/>
        </w:rPr>
      </w:pPr>
      <w:hyperlink w:anchor="_Toc170483512" w:history="1">
        <w:r w:rsidR="009E6BFA" w:rsidRPr="007E05B7">
          <w:rPr>
            <w:rStyle w:val="a3"/>
            <w:rFonts w:hint="eastAsia"/>
            <w:noProof/>
            <w:sz w:val="26"/>
            <w:szCs w:val="26"/>
          </w:rPr>
          <w:t>第一節</w:t>
        </w:r>
        <w:r w:rsidR="009E6BFA" w:rsidRPr="007E05B7">
          <w:rPr>
            <w:rStyle w:val="a3"/>
            <w:noProof/>
            <w:sz w:val="26"/>
            <w:szCs w:val="26"/>
          </w:rPr>
          <w:t xml:space="preserve"> </w:t>
        </w:r>
        <w:r w:rsidR="009E6BFA" w:rsidRPr="007E05B7">
          <w:rPr>
            <w:rStyle w:val="a3"/>
            <w:rFonts w:hint="eastAsia"/>
            <w:noProof/>
            <w:sz w:val="26"/>
            <w:szCs w:val="26"/>
          </w:rPr>
          <w:t>研究背景與動機</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_Toc170483512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8</w:t>
        </w:r>
        <w:r w:rsidR="009E6BFA" w:rsidRPr="007E05B7">
          <w:rPr>
            <w:noProof/>
            <w:webHidden/>
            <w:sz w:val="26"/>
            <w:szCs w:val="26"/>
          </w:rPr>
          <w:fldChar w:fldCharType="end"/>
        </w:r>
      </w:hyperlink>
    </w:p>
    <w:p w14:paraId="3B8447C3" w14:textId="1D829182" w:rsidR="009E6BFA" w:rsidRPr="007E05B7" w:rsidRDefault="00F702A6">
      <w:pPr>
        <w:pStyle w:val="21"/>
        <w:tabs>
          <w:tab w:val="right" w:leader="dot" w:pos="8296"/>
        </w:tabs>
        <w:rPr>
          <w:rFonts w:eastAsiaTheme="minorEastAsia" w:cstheme="minorBidi"/>
          <w:smallCaps w:val="0"/>
          <w:noProof/>
          <w:sz w:val="26"/>
          <w:szCs w:val="26"/>
        </w:rPr>
      </w:pPr>
      <w:hyperlink w:anchor="_Toc170483513" w:history="1">
        <w:r w:rsidR="009E6BFA" w:rsidRPr="007E05B7">
          <w:rPr>
            <w:rStyle w:val="a3"/>
            <w:rFonts w:hint="eastAsia"/>
            <w:noProof/>
            <w:sz w:val="26"/>
            <w:szCs w:val="26"/>
          </w:rPr>
          <w:t>第二節</w:t>
        </w:r>
        <w:r w:rsidR="009E6BFA" w:rsidRPr="007E05B7">
          <w:rPr>
            <w:rStyle w:val="a3"/>
            <w:noProof/>
            <w:sz w:val="26"/>
            <w:szCs w:val="26"/>
          </w:rPr>
          <w:t xml:space="preserve"> </w:t>
        </w:r>
        <w:r w:rsidR="009E6BFA" w:rsidRPr="007E05B7">
          <w:rPr>
            <w:rStyle w:val="a3"/>
            <w:rFonts w:hint="eastAsia"/>
            <w:noProof/>
            <w:sz w:val="26"/>
            <w:szCs w:val="26"/>
          </w:rPr>
          <w:t>研究目的</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_Toc170483513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10</w:t>
        </w:r>
        <w:r w:rsidR="009E6BFA" w:rsidRPr="007E05B7">
          <w:rPr>
            <w:noProof/>
            <w:webHidden/>
            <w:sz w:val="26"/>
            <w:szCs w:val="26"/>
          </w:rPr>
          <w:fldChar w:fldCharType="end"/>
        </w:r>
      </w:hyperlink>
    </w:p>
    <w:p w14:paraId="5CC1C600" w14:textId="7DE1072D"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14" w:history="1">
        <w:r w:rsidR="009E6BFA" w:rsidRPr="007E05B7">
          <w:rPr>
            <w:rStyle w:val="a3"/>
            <w:rFonts w:hint="eastAsia"/>
            <w:noProof/>
            <w:sz w:val="26"/>
            <w:szCs w:val="26"/>
          </w:rPr>
          <w:t>第二章</w:t>
        </w:r>
        <w:r w:rsidR="009E6BFA" w:rsidRPr="007E05B7">
          <w:rPr>
            <w:rStyle w:val="a3"/>
            <w:noProof/>
            <w:sz w:val="26"/>
            <w:szCs w:val="26"/>
          </w:rPr>
          <w:t xml:space="preserve"> </w:t>
        </w:r>
        <w:r w:rsidR="009E6BFA" w:rsidRPr="007E05B7">
          <w:rPr>
            <w:rStyle w:val="a3"/>
            <w:rFonts w:hint="eastAsia"/>
            <w:noProof/>
            <w:sz w:val="26"/>
            <w:szCs w:val="26"/>
          </w:rPr>
          <w:t>文獻探討</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_Toc170483514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11</w:t>
        </w:r>
        <w:r w:rsidR="009E6BFA" w:rsidRPr="007E05B7">
          <w:rPr>
            <w:noProof/>
            <w:webHidden/>
            <w:sz w:val="26"/>
            <w:szCs w:val="26"/>
          </w:rPr>
          <w:fldChar w:fldCharType="end"/>
        </w:r>
      </w:hyperlink>
    </w:p>
    <w:p w14:paraId="10D5D6C1" w14:textId="121BE3CC" w:rsidR="009E6BFA" w:rsidRPr="007E05B7" w:rsidRDefault="00F702A6">
      <w:pPr>
        <w:pStyle w:val="21"/>
        <w:tabs>
          <w:tab w:val="right" w:leader="dot" w:pos="8296"/>
        </w:tabs>
        <w:rPr>
          <w:rFonts w:eastAsiaTheme="minorEastAsia" w:cstheme="minorBidi"/>
          <w:smallCaps w:val="0"/>
          <w:noProof/>
          <w:sz w:val="26"/>
          <w:szCs w:val="26"/>
        </w:rPr>
      </w:pPr>
      <w:hyperlink w:anchor="_Toc170483515" w:history="1">
        <w:r w:rsidR="009E6BFA" w:rsidRPr="007E05B7">
          <w:rPr>
            <w:rStyle w:val="a3"/>
            <w:rFonts w:hint="eastAsia"/>
            <w:noProof/>
            <w:sz w:val="26"/>
            <w:szCs w:val="26"/>
          </w:rPr>
          <w:t>第一節</w:t>
        </w:r>
        <w:r w:rsidR="009E6BFA" w:rsidRPr="007E05B7">
          <w:rPr>
            <w:rStyle w:val="a3"/>
            <w:noProof/>
            <w:sz w:val="26"/>
            <w:szCs w:val="26"/>
          </w:rPr>
          <w:t xml:space="preserve"> </w:t>
        </w:r>
        <w:r w:rsidR="009E6BFA" w:rsidRPr="007E05B7">
          <w:rPr>
            <w:rStyle w:val="a3"/>
            <w:rFonts w:hint="eastAsia"/>
            <w:noProof/>
            <w:sz w:val="26"/>
            <w:szCs w:val="26"/>
          </w:rPr>
          <w:t>條件隨機場</w:t>
        </w:r>
        <w:r w:rsidR="009E6BFA" w:rsidRPr="007E05B7">
          <w:rPr>
            <w:rStyle w:val="a3"/>
            <w:noProof/>
            <w:sz w:val="26"/>
            <w:szCs w:val="26"/>
          </w:rPr>
          <w:t>(CRF)</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_Toc170483515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11</w:t>
        </w:r>
        <w:r w:rsidR="009E6BFA" w:rsidRPr="007E05B7">
          <w:rPr>
            <w:noProof/>
            <w:webHidden/>
            <w:sz w:val="26"/>
            <w:szCs w:val="26"/>
          </w:rPr>
          <w:fldChar w:fldCharType="end"/>
        </w:r>
      </w:hyperlink>
    </w:p>
    <w:p w14:paraId="769C5B0A" w14:textId="13F41CE1" w:rsidR="009E6BFA" w:rsidRPr="007E05B7" w:rsidRDefault="00F702A6">
      <w:pPr>
        <w:pStyle w:val="21"/>
        <w:tabs>
          <w:tab w:val="right" w:leader="dot" w:pos="8296"/>
        </w:tabs>
        <w:rPr>
          <w:rFonts w:eastAsiaTheme="minorEastAsia" w:cstheme="minorBidi"/>
          <w:smallCaps w:val="0"/>
          <w:noProof/>
          <w:sz w:val="26"/>
          <w:szCs w:val="26"/>
        </w:rPr>
      </w:pPr>
      <w:hyperlink w:anchor="_Toc170483516" w:history="1">
        <w:r w:rsidR="009E6BFA" w:rsidRPr="007E05B7">
          <w:rPr>
            <w:rStyle w:val="a3"/>
            <w:rFonts w:hint="eastAsia"/>
            <w:noProof/>
            <w:sz w:val="26"/>
            <w:szCs w:val="26"/>
          </w:rPr>
          <w:t>第二節</w:t>
        </w:r>
        <w:r w:rsidR="009E6BFA" w:rsidRPr="007E05B7">
          <w:rPr>
            <w:rStyle w:val="a3"/>
            <w:noProof/>
            <w:sz w:val="26"/>
            <w:szCs w:val="26"/>
          </w:rPr>
          <w:t xml:space="preserve"> </w:t>
        </w:r>
        <w:r w:rsidR="009E6BFA" w:rsidRPr="007E05B7">
          <w:rPr>
            <w:rStyle w:val="a3"/>
            <w:rFonts w:hint="eastAsia"/>
            <w:noProof/>
            <w:sz w:val="26"/>
            <w:szCs w:val="26"/>
          </w:rPr>
          <w:t>卷積神經網路</w:t>
        </w:r>
        <w:r w:rsidR="009E6BFA" w:rsidRPr="007E05B7">
          <w:rPr>
            <w:rStyle w:val="a3"/>
            <w:noProof/>
            <w:sz w:val="26"/>
            <w:szCs w:val="26"/>
          </w:rPr>
          <w:t>(CNN)</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_Toc170483516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14</w:t>
        </w:r>
        <w:r w:rsidR="009E6BFA" w:rsidRPr="007E05B7">
          <w:rPr>
            <w:noProof/>
            <w:webHidden/>
            <w:sz w:val="26"/>
            <w:szCs w:val="26"/>
          </w:rPr>
          <w:fldChar w:fldCharType="end"/>
        </w:r>
      </w:hyperlink>
    </w:p>
    <w:p w14:paraId="675D7FEC" w14:textId="28043551" w:rsidR="009E6BFA" w:rsidRPr="007E05B7" w:rsidRDefault="00F702A6">
      <w:pPr>
        <w:pStyle w:val="21"/>
        <w:tabs>
          <w:tab w:val="right" w:leader="dot" w:pos="8296"/>
        </w:tabs>
        <w:rPr>
          <w:rFonts w:eastAsiaTheme="minorEastAsia" w:cstheme="minorBidi"/>
          <w:smallCaps w:val="0"/>
          <w:noProof/>
          <w:sz w:val="26"/>
          <w:szCs w:val="26"/>
        </w:rPr>
      </w:pPr>
      <w:hyperlink w:anchor="_Toc170483517" w:history="1">
        <w:r w:rsidR="009E6BFA" w:rsidRPr="007E05B7">
          <w:rPr>
            <w:rStyle w:val="a3"/>
            <w:rFonts w:hint="eastAsia"/>
            <w:noProof/>
            <w:sz w:val="26"/>
            <w:szCs w:val="26"/>
          </w:rPr>
          <w:t>第三節</w:t>
        </w:r>
        <w:r w:rsidR="009E6BFA" w:rsidRPr="007E05B7">
          <w:rPr>
            <w:rStyle w:val="a3"/>
            <w:noProof/>
            <w:sz w:val="26"/>
            <w:szCs w:val="26"/>
          </w:rPr>
          <w:t xml:space="preserve"> </w:t>
        </w:r>
        <w:r w:rsidR="009E6BFA" w:rsidRPr="007E05B7">
          <w:rPr>
            <w:rStyle w:val="a3"/>
            <w:rFonts w:hint="eastAsia"/>
            <w:noProof/>
            <w:sz w:val="26"/>
            <w:szCs w:val="26"/>
          </w:rPr>
          <w:t>循環神經網路</w:t>
        </w:r>
        <w:r w:rsidR="009E6BFA" w:rsidRPr="007E05B7">
          <w:rPr>
            <w:rStyle w:val="a3"/>
            <w:noProof/>
            <w:sz w:val="26"/>
            <w:szCs w:val="26"/>
          </w:rPr>
          <w:t>(RNN)</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_Toc170483517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15</w:t>
        </w:r>
        <w:r w:rsidR="009E6BFA" w:rsidRPr="007E05B7">
          <w:rPr>
            <w:noProof/>
            <w:webHidden/>
            <w:sz w:val="26"/>
            <w:szCs w:val="26"/>
          </w:rPr>
          <w:fldChar w:fldCharType="end"/>
        </w:r>
      </w:hyperlink>
    </w:p>
    <w:p w14:paraId="09017327" w14:textId="35EBD922" w:rsidR="009E6BFA" w:rsidRPr="007E05B7" w:rsidRDefault="00F702A6">
      <w:pPr>
        <w:pStyle w:val="21"/>
        <w:tabs>
          <w:tab w:val="right" w:leader="dot" w:pos="8296"/>
        </w:tabs>
        <w:rPr>
          <w:rFonts w:eastAsiaTheme="minorEastAsia" w:cstheme="minorBidi"/>
          <w:smallCaps w:val="0"/>
          <w:noProof/>
          <w:sz w:val="26"/>
          <w:szCs w:val="26"/>
        </w:rPr>
      </w:pPr>
      <w:hyperlink w:anchor="_Toc170483518" w:history="1">
        <w:r w:rsidR="009E6BFA" w:rsidRPr="007E05B7">
          <w:rPr>
            <w:rStyle w:val="a3"/>
            <w:rFonts w:hint="eastAsia"/>
            <w:noProof/>
            <w:sz w:val="26"/>
            <w:szCs w:val="26"/>
          </w:rPr>
          <w:t>第四節</w:t>
        </w:r>
        <w:r w:rsidR="009E6BFA" w:rsidRPr="007E05B7">
          <w:rPr>
            <w:rStyle w:val="a3"/>
            <w:noProof/>
            <w:sz w:val="26"/>
            <w:szCs w:val="26"/>
          </w:rPr>
          <w:t xml:space="preserve"> </w:t>
        </w:r>
        <w:r w:rsidR="009E6BFA" w:rsidRPr="007E05B7">
          <w:rPr>
            <w:rStyle w:val="a3"/>
            <w:rFonts w:hint="eastAsia"/>
            <w:noProof/>
            <w:sz w:val="26"/>
            <w:szCs w:val="26"/>
          </w:rPr>
          <w:t>長短期記憶網絡（</w:t>
        </w:r>
        <w:r w:rsidR="009E6BFA" w:rsidRPr="007E05B7">
          <w:rPr>
            <w:rStyle w:val="a3"/>
            <w:noProof/>
            <w:sz w:val="26"/>
            <w:szCs w:val="26"/>
          </w:rPr>
          <w:t>LSTM</w:t>
        </w:r>
        <w:r w:rsidR="009E6BFA" w:rsidRPr="007E05B7">
          <w:rPr>
            <w:rStyle w:val="a3"/>
            <w:rFonts w:hint="eastAsia"/>
            <w:noProof/>
            <w:sz w:val="26"/>
            <w:szCs w:val="26"/>
          </w:rPr>
          <w:t>）</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_Toc170483518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15</w:t>
        </w:r>
        <w:r w:rsidR="009E6BFA" w:rsidRPr="007E05B7">
          <w:rPr>
            <w:noProof/>
            <w:webHidden/>
            <w:sz w:val="26"/>
            <w:szCs w:val="26"/>
          </w:rPr>
          <w:fldChar w:fldCharType="end"/>
        </w:r>
      </w:hyperlink>
    </w:p>
    <w:p w14:paraId="17AB60A8" w14:textId="73F3767C" w:rsidR="009E6BFA" w:rsidRPr="007E05B7" w:rsidRDefault="00F702A6">
      <w:pPr>
        <w:pStyle w:val="21"/>
        <w:tabs>
          <w:tab w:val="right" w:leader="dot" w:pos="8296"/>
        </w:tabs>
        <w:rPr>
          <w:rFonts w:eastAsiaTheme="minorEastAsia" w:cstheme="minorBidi"/>
          <w:smallCaps w:val="0"/>
          <w:noProof/>
          <w:sz w:val="26"/>
          <w:szCs w:val="26"/>
        </w:rPr>
      </w:pPr>
      <w:hyperlink w:anchor="_Toc170483519" w:history="1">
        <w:r w:rsidR="009E6BFA" w:rsidRPr="007E05B7">
          <w:rPr>
            <w:rStyle w:val="a3"/>
            <w:rFonts w:hint="eastAsia"/>
            <w:noProof/>
            <w:sz w:val="26"/>
            <w:szCs w:val="26"/>
          </w:rPr>
          <w:t>第五節</w:t>
        </w:r>
        <w:r w:rsidR="009E6BFA" w:rsidRPr="007E05B7">
          <w:rPr>
            <w:rStyle w:val="a3"/>
            <w:noProof/>
            <w:sz w:val="26"/>
            <w:szCs w:val="26"/>
          </w:rPr>
          <w:t xml:space="preserve"> </w:t>
        </w:r>
        <w:r w:rsidR="009E6BFA" w:rsidRPr="007E05B7">
          <w:rPr>
            <w:rStyle w:val="a3"/>
            <w:rFonts w:hint="eastAsia"/>
            <w:noProof/>
            <w:sz w:val="26"/>
            <w:szCs w:val="26"/>
          </w:rPr>
          <w:t>雙向長短期記憶網絡（</w:t>
        </w:r>
        <w:r w:rsidR="009E6BFA" w:rsidRPr="007E05B7">
          <w:rPr>
            <w:rStyle w:val="a3"/>
            <w:noProof/>
            <w:sz w:val="26"/>
            <w:szCs w:val="26"/>
          </w:rPr>
          <w:t>Bi-LSTM</w:t>
        </w:r>
        <w:r w:rsidR="009E6BFA" w:rsidRPr="007E05B7">
          <w:rPr>
            <w:rStyle w:val="a3"/>
            <w:rFonts w:hint="eastAsia"/>
            <w:noProof/>
            <w:sz w:val="26"/>
            <w:szCs w:val="26"/>
          </w:rPr>
          <w:t>）</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_Toc170483519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16</w:t>
        </w:r>
        <w:r w:rsidR="009E6BFA" w:rsidRPr="007E05B7">
          <w:rPr>
            <w:noProof/>
            <w:webHidden/>
            <w:sz w:val="26"/>
            <w:szCs w:val="26"/>
          </w:rPr>
          <w:fldChar w:fldCharType="end"/>
        </w:r>
      </w:hyperlink>
    </w:p>
    <w:p w14:paraId="24A7DD6E" w14:textId="73950260" w:rsidR="009E6BFA" w:rsidRPr="007E05B7" w:rsidRDefault="00F702A6">
      <w:pPr>
        <w:pStyle w:val="21"/>
        <w:tabs>
          <w:tab w:val="right" w:leader="dot" w:pos="8296"/>
        </w:tabs>
        <w:rPr>
          <w:rFonts w:eastAsiaTheme="minorEastAsia" w:cstheme="minorBidi"/>
          <w:smallCaps w:val="0"/>
          <w:noProof/>
          <w:sz w:val="26"/>
          <w:szCs w:val="26"/>
        </w:rPr>
      </w:pPr>
      <w:hyperlink w:anchor="_Toc170483520" w:history="1">
        <w:r w:rsidR="009E6BFA" w:rsidRPr="007E05B7">
          <w:rPr>
            <w:rStyle w:val="a3"/>
            <w:rFonts w:hint="eastAsia"/>
            <w:noProof/>
            <w:sz w:val="26"/>
            <w:szCs w:val="26"/>
          </w:rPr>
          <w:t>第六節</w:t>
        </w:r>
        <w:r w:rsidR="009E6BFA" w:rsidRPr="007E05B7">
          <w:rPr>
            <w:rStyle w:val="a3"/>
            <w:noProof/>
            <w:sz w:val="26"/>
            <w:szCs w:val="26"/>
          </w:rPr>
          <w:t xml:space="preserve"> Transformer</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_Toc170483520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17</w:t>
        </w:r>
        <w:r w:rsidR="009E6BFA" w:rsidRPr="007E05B7">
          <w:rPr>
            <w:noProof/>
            <w:webHidden/>
            <w:sz w:val="26"/>
            <w:szCs w:val="26"/>
          </w:rPr>
          <w:fldChar w:fldCharType="end"/>
        </w:r>
      </w:hyperlink>
    </w:p>
    <w:p w14:paraId="56E69AFA" w14:textId="45F970E8" w:rsidR="009E6BFA" w:rsidRPr="007E05B7" w:rsidRDefault="00F702A6">
      <w:pPr>
        <w:pStyle w:val="21"/>
        <w:tabs>
          <w:tab w:val="right" w:leader="dot" w:pos="8296"/>
        </w:tabs>
        <w:rPr>
          <w:rFonts w:eastAsiaTheme="minorEastAsia" w:cstheme="minorBidi"/>
          <w:smallCaps w:val="0"/>
          <w:noProof/>
          <w:sz w:val="26"/>
          <w:szCs w:val="26"/>
        </w:rPr>
      </w:pPr>
      <w:hyperlink w:anchor="_Toc170483521" w:history="1">
        <w:r w:rsidR="009E6BFA" w:rsidRPr="007E05B7">
          <w:rPr>
            <w:rStyle w:val="a3"/>
            <w:rFonts w:hint="eastAsia"/>
            <w:noProof/>
            <w:sz w:val="26"/>
            <w:szCs w:val="26"/>
          </w:rPr>
          <w:t>第七節</w:t>
        </w:r>
        <w:r w:rsidR="009E6BFA" w:rsidRPr="007E05B7">
          <w:rPr>
            <w:rStyle w:val="a3"/>
            <w:noProof/>
            <w:sz w:val="26"/>
            <w:szCs w:val="26"/>
          </w:rPr>
          <w:t xml:space="preserve"> Mamba</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_Toc170483521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18</w:t>
        </w:r>
        <w:r w:rsidR="009E6BFA" w:rsidRPr="007E05B7">
          <w:rPr>
            <w:noProof/>
            <w:webHidden/>
            <w:sz w:val="26"/>
            <w:szCs w:val="26"/>
          </w:rPr>
          <w:fldChar w:fldCharType="end"/>
        </w:r>
      </w:hyperlink>
    </w:p>
    <w:p w14:paraId="67D456BD" w14:textId="33C57F2B" w:rsidR="009E6BFA" w:rsidRPr="007E05B7" w:rsidRDefault="00F702A6">
      <w:pPr>
        <w:pStyle w:val="3"/>
        <w:tabs>
          <w:tab w:val="right" w:leader="dot" w:pos="8296"/>
        </w:tabs>
        <w:rPr>
          <w:rFonts w:eastAsiaTheme="minorEastAsia" w:cstheme="minorBidi"/>
          <w:i w:val="0"/>
          <w:iCs w:val="0"/>
          <w:noProof/>
          <w:sz w:val="26"/>
          <w:szCs w:val="26"/>
        </w:rPr>
      </w:pPr>
      <w:hyperlink w:anchor="_Toc170483522" w:history="1">
        <w:r w:rsidR="009E6BFA" w:rsidRPr="007E05B7">
          <w:rPr>
            <w:rStyle w:val="a3"/>
            <w:rFonts w:hint="eastAsia"/>
            <w:noProof/>
            <w:sz w:val="26"/>
            <w:szCs w:val="26"/>
          </w:rPr>
          <w:t>壹</w:t>
        </w:r>
        <w:r w:rsidR="009E6BFA" w:rsidRPr="007E05B7">
          <w:rPr>
            <w:rStyle w:val="a3"/>
            <w:noProof/>
            <w:sz w:val="26"/>
            <w:szCs w:val="26"/>
          </w:rPr>
          <w:t xml:space="preserve"> SSM</w:t>
        </w:r>
        <w:r w:rsidR="009E6BFA" w:rsidRPr="007E05B7">
          <w:rPr>
            <w:rStyle w:val="a3"/>
            <w:rFonts w:hint="eastAsia"/>
            <w:noProof/>
            <w:sz w:val="26"/>
            <w:szCs w:val="26"/>
          </w:rPr>
          <w:t>的狀態方程式與輸出方程式</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_Toc170483522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19</w:t>
        </w:r>
        <w:r w:rsidR="009E6BFA" w:rsidRPr="007E05B7">
          <w:rPr>
            <w:noProof/>
            <w:webHidden/>
            <w:sz w:val="26"/>
            <w:szCs w:val="26"/>
          </w:rPr>
          <w:fldChar w:fldCharType="end"/>
        </w:r>
      </w:hyperlink>
    </w:p>
    <w:p w14:paraId="58107C68" w14:textId="04DCCD9F" w:rsidR="009E6BFA" w:rsidRPr="007E05B7" w:rsidRDefault="00F702A6">
      <w:pPr>
        <w:pStyle w:val="3"/>
        <w:tabs>
          <w:tab w:val="right" w:leader="dot" w:pos="8296"/>
        </w:tabs>
        <w:rPr>
          <w:rFonts w:eastAsiaTheme="minorEastAsia" w:cstheme="minorBidi"/>
          <w:i w:val="0"/>
          <w:iCs w:val="0"/>
          <w:noProof/>
          <w:sz w:val="26"/>
          <w:szCs w:val="26"/>
        </w:rPr>
      </w:pPr>
      <w:hyperlink w:anchor="_Toc170483523" w:history="1">
        <w:r w:rsidR="009E6BFA" w:rsidRPr="007E05B7">
          <w:rPr>
            <w:rStyle w:val="a3"/>
            <w:rFonts w:hint="eastAsia"/>
            <w:noProof/>
            <w:sz w:val="26"/>
            <w:szCs w:val="26"/>
          </w:rPr>
          <w:t>貳</w:t>
        </w:r>
        <w:r w:rsidR="009E6BFA" w:rsidRPr="007E05B7">
          <w:rPr>
            <w:rStyle w:val="a3"/>
            <w:noProof/>
            <w:sz w:val="26"/>
            <w:szCs w:val="26"/>
          </w:rPr>
          <w:t xml:space="preserve"> </w:t>
        </w:r>
        <w:r w:rsidR="009E6BFA" w:rsidRPr="007E05B7">
          <w:rPr>
            <w:rStyle w:val="a3"/>
            <w:rFonts w:hint="eastAsia"/>
            <w:noProof/>
            <w:sz w:val="26"/>
            <w:szCs w:val="26"/>
          </w:rPr>
          <w:t>離散化</w:t>
        </w:r>
        <w:r w:rsidR="009E6BFA" w:rsidRPr="007E05B7">
          <w:rPr>
            <w:rStyle w:val="a3"/>
            <w:noProof/>
            <w:sz w:val="26"/>
            <w:szCs w:val="26"/>
          </w:rPr>
          <w:t>SSM</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_Toc170483523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19</w:t>
        </w:r>
        <w:r w:rsidR="009E6BFA" w:rsidRPr="007E05B7">
          <w:rPr>
            <w:noProof/>
            <w:webHidden/>
            <w:sz w:val="26"/>
            <w:szCs w:val="26"/>
          </w:rPr>
          <w:fldChar w:fldCharType="end"/>
        </w:r>
      </w:hyperlink>
    </w:p>
    <w:p w14:paraId="0B818344" w14:textId="28AB31E6" w:rsidR="009E6BFA" w:rsidRPr="007E05B7" w:rsidRDefault="00F702A6">
      <w:pPr>
        <w:pStyle w:val="3"/>
        <w:tabs>
          <w:tab w:val="right" w:leader="dot" w:pos="8296"/>
        </w:tabs>
        <w:rPr>
          <w:rFonts w:eastAsiaTheme="minorEastAsia" w:cstheme="minorBidi"/>
          <w:i w:val="0"/>
          <w:iCs w:val="0"/>
          <w:noProof/>
          <w:sz w:val="26"/>
          <w:szCs w:val="26"/>
        </w:rPr>
      </w:pPr>
      <w:hyperlink w:anchor="_Toc170483524" w:history="1">
        <w:r w:rsidR="009E6BFA" w:rsidRPr="007E05B7">
          <w:rPr>
            <w:rStyle w:val="a3"/>
            <w:rFonts w:hint="eastAsia"/>
            <w:noProof/>
            <w:sz w:val="26"/>
            <w:szCs w:val="26"/>
          </w:rPr>
          <w:t>參</w:t>
        </w:r>
        <w:r w:rsidR="009E6BFA" w:rsidRPr="007E05B7">
          <w:rPr>
            <w:rStyle w:val="a3"/>
            <w:noProof/>
            <w:sz w:val="26"/>
            <w:szCs w:val="26"/>
          </w:rPr>
          <w:t xml:space="preserve"> </w:t>
        </w:r>
        <w:r w:rsidR="009E6BFA" w:rsidRPr="007E05B7">
          <w:rPr>
            <w:rStyle w:val="a3"/>
            <w:rFonts w:hint="eastAsia"/>
            <w:noProof/>
            <w:sz w:val="26"/>
            <w:szCs w:val="26"/>
          </w:rPr>
          <w:t>循環結構</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_Toc170483524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20</w:t>
        </w:r>
        <w:r w:rsidR="009E6BFA" w:rsidRPr="007E05B7">
          <w:rPr>
            <w:noProof/>
            <w:webHidden/>
            <w:sz w:val="26"/>
            <w:szCs w:val="26"/>
          </w:rPr>
          <w:fldChar w:fldCharType="end"/>
        </w:r>
      </w:hyperlink>
    </w:p>
    <w:p w14:paraId="0295873F" w14:textId="5DE0E8CA" w:rsidR="009E6BFA" w:rsidRPr="007E05B7" w:rsidRDefault="00F702A6">
      <w:pPr>
        <w:pStyle w:val="3"/>
        <w:tabs>
          <w:tab w:val="right" w:leader="dot" w:pos="8296"/>
        </w:tabs>
        <w:rPr>
          <w:rFonts w:eastAsiaTheme="minorEastAsia" w:cstheme="minorBidi"/>
          <w:i w:val="0"/>
          <w:iCs w:val="0"/>
          <w:noProof/>
          <w:sz w:val="26"/>
          <w:szCs w:val="26"/>
        </w:rPr>
      </w:pPr>
      <w:hyperlink w:anchor="_Toc170483525" w:history="1">
        <w:r w:rsidR="009E6BFA" w:rsidRPr="007E05B7">
          <w:rPr>
            <w:rStyle w:val="a3"/>
            <w:rFonts w:hint="eastAsia"/>
            <w:noProof/>
            <w:sz w:val="26"/>
            <w:szCs w:val="26"/>
          </w:rPr>
          <w:t>肆</w:t>
        </w:r>
        <w:r w:rsidR="009E6BFA" w:rsidRPr="007E05B7">
          <w:rPr>
            <w:rStyle w:val="a3"/>
            <w:noProof/>
            <w:sz w:val="26"/>
            <w:szCs w:val="26"/>
          </w:rPr>
          <w:t xml:space="preserve"> </w:t>
        </w:r>
        <w:r w:rsidR="009E6BFA" w:rsidRPr="007E05B7">
          <w:rPr>
            <w:rStyle w:val="a3"/>
            <w:rFonts w:hint="eastAsia"/>
            <w:noProof/>
            <w:sz w:val="26"/>
            <w:szCs w:val="26"/>
          </w:rPr>
          <w:t>卷積結構</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_Toc170483525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21</w:t>
        </w:r>
        <w:r w:rsidR="009E6BFA" w:rsidRPr="007E05B7">
          <w:rPr>
            <w:noProof/>
            <w:webHidden/>
            <w:sz w:val="26"/>
            <w:szCs w:val="26"/>
          </w:rPr>
          <w:fldChar w:fldCharType="end"/>
        </w:r>
      </w:hyperlink>
    </w:p>
    <w:p w14:paraId="3D723090" w14:textId="3C6542C8" w:rsidR="009E6BFA" w:rsidRPr="007E05B7" w:rsidRDefault="00F702A6">
      <w:pPr>
        <w:pStyle w:val="3"/>
        <w:tabs>
          <w:tab w:val="right" w:leader="dot" w:pos="8296"/>
        </w:tabs>
        <w:rPr>
          <w:rFonts w:eastAsiaTheme="minorEastAsia" w:cstheme="minorBidi"/>
          <w:i w:val="0"/>
          <w:iCs w:val="0"/>
          <w:noProof/>
          <w:sz w:val="26"/>
          <w:szCs w:val="26"/>
        </w:rPr>
      </w:pPr>
      <w:hyperlink w:anchor="_Toc170483526" w:history="1">
        <w:r w:rsidR="009E6BFA" w:rsidRPr="007E05B7">
          <w:rPr>
            <w:rStyle w:val="a3"/>
            <w:rFonts w:hint="eastAsia"/>
            <w:noProof/>
            <w:sz w:val="26"/>
            <w:szCs w:val="26"/>
          </w:rPr>
          <w:t>伍</w:t>
        </w:r>
        <w:r w:rsidR="009E6BFA" w:rsidRPr="007E05B7">
          <w:rPr>
            <w:rStyle w:val="a3"/>
            <w:noProof/>
            <w:sz w:val="26"/>
            <w:szCs w:val="26"/>
          </w:rPr>
          <w:t xml:space="preserve"> </w:t>
        </w:r>
        <w:r w:rsidR="009E6BFA" w:rsidRPr="007E05B7">
          <w:rPr>
            <w:rStyle w:val="a3"/>
            <w:rFonts w:hint="eastAsia"/>
            <w:noProof/>
            <w:sz w:val="26"/>
            <w:szCs w:val="26"/>
          </w:rPr>
          <w:t>長距離依賴問題</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_Toc170483526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22</w:t>
        </w:r>
        <w:r w:rsidR="009E6BFA" w:rsidRPr="007E05B7">
          <w:rPr>
            <w:noProof/>
            <w:webHidden/>
            <w:sz w:val="26"/>
            <w:szCs w:val="26"/>
          </w:rPr>
          <w:fldChar w:fldCharType="end"/>
        </w:r>
      </w:hyperlink>
    </w:p>
    <w:p w14:paraId="60BDD263" w14:textId="3DB67119" w:rsidR="009E6BFA" w:rsidRPr="007E05B7" w:rsidRDefault="00F702A6">
      <w:pPr>
        <w:pStyle w:val="21"/>
        <w:tabs>
          <w:tab w:val="right" w:leader="dot" w:pos="8296"/>
        </w:tabs>
        <w:rPr>
          <w:rFonts w:eastAsiaTheme="minorEastAsia" w:cstheme="minorBidi"/>
          <w:smallCaps w:val="0"/>
          <w:noProof/>
          <w:sz w:val="26"/>
          <w:szCs w:val="26"/>
        </w:rPr>
      </w:pPr>
      <w:hyperlink w:anchor="_Toc170483527" w:history="1">
        <w:r w:rsidR="009E6BFA" w:rsidRPr="007E05B7">
          <w:rPr>
            <w:rStyle w:val="a3"/>
            <w:rFonts w:hint="eastAsia"/>
            <w:noProof/>
            <w:sz w:val="26"/>
            <w:szCs w:val="26"/>
          </w:rPr>
          <w:t>第八節</w:t>
        </w:r>
        <w:r w:rsidR="009E6BFA" w:rsidRPr="007E05B7">
          <w:rPr>
            <w:rStyle w:val="a3"/>
            <w:noProof/>
            <w:sz w:val="26"/>
            <w:szCs w:val="26"/>
          </w:rPr>
          <w:t xml:space="preserve"> BERT &amp; BERT-WWM</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_Toc170483527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23</w:t>
        </w:r>
        <w:r w:rsidR="009E6BFA" w:rsidRPr="007E05B7">
          <w:rPr>
            <w:noProof/>
            <w:webHidden/>
            <w:sz w:val="26"/>
            <w:szCs w:val="26"/>
          </w:rPr>
          <w:fldChar w:fldCharType="end"/>
        </w:r>
      </w:hyperlink>
    </w:p>
    <w:p w14:paraId="6D3D1B25" w14:textId="5976574C" w:rsidR="009E6BFA" w:rsidRPr="007E05B7" w:rsidRDefault="00F702A6">
      <w:pPr>
        <w:pStyle w:val="21"/>
        <w:tabs>
          <w:tab w:val="right" w:leader="dot" w:pos="8296"/>
        </w:tabs>
        <w:rPr>
          <w:rFonts w:eastAsiaTheme="minorEastAsia" w:cstheme="minorBidi"/>
          <w:smallCaps w:val="0"/>
          <w:noProof/>
          <w:sz w:val="26"/>
          <w:szCs w:val="26"/>
        </w:rPr>
      </w:pPr>
      <w:hyperlink w:anchor="_Toc170483528" w:history="1">
        <w:r w:rsidR="009E6BFA" w:rsidRPr="007E05B7">
          <w:rPr>
            <w:rStyle w:val="a3"/>
            <w:rFonts w:hint="eastAsia"/>
            <w:noProof/>
            <w:sz w:val="26"/>
            <w:szCs w:val="26"/>
          </w:rPr>
          <w:t>第九節</w:t>
        </w:r>
        <w:r w:rsidR="009E6BFA" w:rsidRPr="007E05B7">
          <w:rPr>
            <w:rStyle w:val="a3"/>
            <w:noProof/>
            <w:sz w:val="26"/>
            <w:szCs w:val="26"/>
          </w:rPr>
          <w:t xml:space="preserve"> RoBERTa &amp; RoBERTa-WWM</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_Toc170483528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24</w:t>
        </w:r>
        <w:r w:rsidR="009E6BFA" w:rsidRPr="007E05B7">
          <w:rPr>
            <w:noProof/>
            <w:webHidden/>
            <w:sz w:val="26"/>
            <w:szCs w:val="26"/>
          </w:rPr>
          <w:fldChar w:fldCharType="end"/>
        </w:r>
      </w:hyperlink>
    </w:p>
    <w:p w14:paraId="5C474BF5" w14:textId="11226553" w:rsidR="009E6BFA" w:rsidRPr="007E05B7" w:rsidRDefault="00F702A6">
      <w:pPr>
        <w:pStyle w:val="21"/>
        <w:tabs>
          <w:tab w:val="right" w:leader="dot" w:pos="8296"/>
        </w:tabs>
        <w:rPr>
          <w:rFonts w:eastAsiaTheme="minorEastAsia" w:cstheme="minorBidi"/>
          <w:smallCaps w:val="0"/>
          <w:noProof/>
          <w:sz w:val="26"/>
          <w:szCs w:val="26"/>
        </w:rPr>
      </w:pPr>
      <w:hyperlink w:anchor="_Toc170483529" w:history="1">
        <w:r w:rsidR="009E6BFA" w:rsidRPr="007E05B7">
          <w:rPr>
            <w:rStyle w:val="a3"/>
            <w:rFonts w:hint="eastAsia"/>
            <w:noProof/>
            <w:sz w:val="26"/>
            <w:szCs w:val="26"/>
          </w:rPr>
          <w:t>第十節</w:t>
        </w:r>
        <w:r w:rsidR="009E6BFA" w:rsidRPr="007E05B7">
          <w:rPr>
            <w:rStyle w:val="a3"/>
            <w:noProof/>
            <w:sz w:val="26"/>
            <w:szCs w:val="26"/>
          </w:rPr>
          <w:t xml:space="preserve"> MACBERT &amp; MLM as correction</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_Toc170483529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24</w:t>
        </w:r>
        <w:r w:rsidR="009E6BFA" w:rsidRPr="007E05B7">
          <w:rPr>
            <w:noProof/>
            <w:webHidden/>
            <w:sz w:val="26"/>
            <w:szCs w:val="26"/>
          </w:rPr>
          <w:fldChar w:fldCharType="end"/>
        </w:r>
      </w:hyperlink>
    </w:p>
    <w:p w14:paraId="3639D709" w14:textId="615B9E0C" w:rsidR="009E6BFA" w:rsidRPr="007E05B7" w:rsidRDefault="00F702A6">
      <w:pPr>
        <w:pStyle w:val="21"/>
        <w:tabs>
          <w:tab w:val="right" w:leader="dot" w:pos="8296"/>
        </w:tabs>
        <w:rPr>
          <w:rFonts w:eastAsiaTheme="minorEastAsia" w:cstheme="minorBidi"/>
          <w:smallCaps w:val="0"/>
          <w:noProof/>
          <w:sz w:val="26"/>
          <w:szCs w:val="26"/>
        </w:rPr>
      </w:pPr>
      <w:hyperlink w:anchor="_Toc170483530" w:history="1">
        <w:r w:rsidR="009E6BFA" w:rsidRPr="007E05B7">
          <w:rPr>
            <w:rStyle w:val="a3"/>
            <w:rFonts w:hint="eastAsia"/>
            <w:noProof/>
            <w:sz w:val="26"/>
            <w:szCs w:val="26"/>
          </w:rPr>
          <w:t>第十一節</w:t>
        </w:r>
        <w:r w:rsidR="009E6BFA" w:rsidRPr="007E05B7">
          <w:rPr>
            <w:rStyle w:val="a3"/>
            <w:noProof/>
            <w:sz w:val="26"/>
            <w:szCs w:val="26"/>
          </w:rPr>
          <w:t xml:space="preserve"> </w:t>
        </w:r>
        <w:r w:rsidR="009E6BFA" w:rsidRPr="007E05B7">
          <w:rPr>
            <w:rStyle w:val="a3"/>
            <w:rFonts w:hint="eastAsia"/>
            <w:noProof/>
            <w:sz w:val="26"/>
            <w:szCs w:val="26"/>
          </w:rPr>
          <w:t>評估指標</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_Toc170483530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25</w:t>
        </w:r>
        <w:r w:rsidR="009E6BFA" w:rsidRPr="007E05B7">
          <w:rPr>
            <w:noProof/>
            <w:webHidden/>
            <w:sz w:val="26"/>
            <w:szCs w:val="26"/>
          </w:rPr>
          <w:fldChar w:fldCharType="end"/>
        </w:r>
      </w:hyperlink>
    </w:p>
    <w:p w14:paraId="63FB56B9" w14:textId="15BEEE40"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31" w:history="1">
        <w:r w:rsidR="009E6BFA" w:rsidRPr="007E05B7">
          <w:rPr>
            <w:rStyle w:val="a3"/>
            <w:rFonts w:hint="eastAsia"/>
            <w:noProof/>
            <w:sz w:val="26"/>
            <w:szCs w:val="26"/>
          </w:rPr>
          <w:t>第三章</w:t>
        </w:r>
        <w:r w:rsidR="009E6BFA" w:rsidRPr="007E05B7">
          <w:rPr>
            <w:rStyle w:val="a3"/>
            <w:noProof/>
            <w:sz w:val="26"/>
            <w:szCs w:val="26"/>
          </w:rPr>
          <w:t xml:space="preserve"> </w:t>
        </w:r>
        <w:r w:rsidR="009E6BFA" w:rsidRPr="007E05B7">
          <w:rPr>
            <w:rStyle w:val="a3"/>
            <w:rFonts w:hint="eastAsia"/>
            <w:noProof/>
            <w:sz w:val="26"/>
            <w:szCs w:val="26"/>
          </w:rPr>
          <w:t>研究方法</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_Toc170483531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27</w:t>
        </w:r>
        <w:r w:rsidR="009E6BFA" w:rsidRPr="007E05B7">
          <w:rPr>
            <w:noProof/>
            <w:webHidden/>
            <w:sz w:val="26"/>
            <w:szCs w:val="26"/>
          </w:rPr>
          <w:fldChar w:fldCharType="end"/>
        </w:r>
      </w:hyperlink>
    </w:p>
    <w:p w14:paraId="3C3AEAF9" w14:textId="5C9468F7" w:rsidR="009E6BFA" w:rsidRPr="007E05B7" w:rsidRDefault="00F702A6">
      <w:pPr>
        <w:pStyle w:val="21"/>
        <w:tabs>
          <w:tab w:val="right" w:leader="dot" w:pos="8296"/>
        </w:tabs>
        <w:rPr>
          <w:rFonts w:eastAsiaTheme="minorEastAsia" w:cstheme="minorBidi"/>
          <w:smallCaps w:val="0"/>
          <w:noProof/>
          <w:sz w:val="26"/>
          <w:szCs w:val="26"/>
        </w:rPr>
      </w:pPr>
      <w:hyperlink w:anchor="_Toc170483532" w:history="1">
        <w:r w:rsidR="009E6BFA" w:rsidRPr="007E05B7">
          <w:rPr>
            <w:rStyle w:val="a3"/>
            <w:rFonts w:hint="eastAsia"/>
            <w:noProof/>
            <w:sz w:val="26"/>
            <w:szCs w:val="26"/>
          </w:rPr>
          <w:t>第一節</w:t>
        </w:r>
        <w:r w:rsidR="009E6BFA" w:rsidRPr="007E05B7">
          <w:rPr>
            <w:rStyle w:val="a3"/>
            <w:noProof/>
            <w:sz w:val="26"/>
            <w:szCs w:val="26"/>
          </w:rPr>
          <w:t xml:space="preserve"> </w:t>
        </w:r>
        <w:r w:rsidR="009E6BFA" w:rsidRPr="007E05B7">
          <w:rPr>
            <w:rStyle w:val="a3"/>
            <w:rFonts w:hint="eastAsia"/>
            <w:noProof/>
            <w:sz w:val="26"/>
            <w:szCs w:val="26"/>
          </w:rPr>
          <w:t>使用資料集</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_Toc170483532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27</w:t>
        </w:r>
        <w:r w:rsidR="009E6BFA" w:rsidRPr="007E05B7">
          <w:rPr>
            <w:noProof/>
            <w:webHidden/>
            <w:sz w:val="26"/>
            <w:szCs w:val="26"/>
          </w:rPr>
          <w:fldChar w:fldCharType="end"/>
        </w:r>
      </w:hyperlink>
    </w:p>
    <w:p w14:paraId="3B551E49" w14:textId="3D025C36" w:rsidR="009E6BFA" w:rsidRPr="007E05B7" w:rsidRDefault="00F702A6">
      <w:pPr>
        <w:pStyle w:val="21"/>
        <w:tabs>
          <w:tab w:val="right" w:leader="dot" w:pos="8296"/>
        </w:tabs>
        <w:rPr>
          <w:rFonts w:eastAsiaTheme="minorEastAsia" w:cstheme="minorBidi"/>
          <w:smallCaps w:val="0"/>
          <w:noProof/>
          <w:sz w:val="26"/>
          <w:szCs w:val="26"/>
        </w:rPr>
      </w:pPr>
      <w:hyperlink w:anchor="_Toc170483533" w:history="1">
        <w:r w:rsidR="009E6BFA" w:rsidRPr="007E05B7">
          <w:rPr>
            <w:rStyle w:val="a3"/>
            <w:rFonts w:hint="eastAsia"/>
            <w:noProof/>
            <w:sz w:val="26"/>
            <w:szCs w:val="26"/>
          </w:rPr>
          <w:t>第二節</w:t>
        </w:r>
        <w:r w:rsidR="009E6BFA" w:rsidRPr="007E05B7">
          <w:rPr>
            <w:rStyle w:val="a3"/>
            <w:noProof/>
            <w:sz w:val="26"/>
            <w:szCs w:val="26"/>
          </w:rPr>
          <w:t xml:space="preserve"> </w:t>
        </w:r>
        <w:r w:rsidR="009E6BFA" w:rsidRPr="007E05B7">
          <w:rPr>
            <w:rStyle w:val="a3"/>
            <w:rFonts w:hint="eastAsia"/>
            <w:noProof/>
            <w:sz w:val="26"/>
            <w:szCs w:val="26"/>
          </w:rPr>
          <w:t>模型架構</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_Toc170483533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30</w:t>
        </w:r>
        <w:r w:rsidR="009E6BFA" w:rsidRPr="007E05B7">
          <w:rPr>
            <w:noProof/>
            <w:webHidden/>
            <w:sz w:val="26"/>
            <w:szCs w:val="26"/>
          </w:rPr>
          <w:fldChar w:fldCharType="end"/>
        </w:r>
      </w:hyperlink>
    </w:p>
    <w:p w14:paraId="4B77A977" w14:textId="54E1B336"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34" w:history="1">
        <w:r w:rsidR="009E6BFA" w:rsidRPr="007E05B7">
          <w:rPr>
            <w:rStyle w:val="a3"/>
            <w:rFonts w:hint="eastAsia"/>
            <w:noProof/>
            <w:sz w:val="26"/>
            <w:szCs w:val="26"/>
          </w:rPr>
          <w:t>第四章</w:t>
        </w:r>
        <w:r w:rsidR="009E6BFA" w:rsidRPr="007E05B7">
          <w:rPr>
            <w:rStyle w:val="a3"/>
            <w:noProof/>
            <w:sz w:val="26"/>
            <w:szCs w:val="26"/>
          </w:rPr>
          <w:t xml:space="preserve"> </w:t>
        </w:r>
        <w:r w:rsidR="009E6BFA" w:rsidRPr="007E05B7">
          <w:rPr>
            <w:rStyle w:val="a3"/>
            <w:rFonts w:hint="eastAsia"/>
            <w:noProof/>
            <w:sz w:val="26"/>
            <w:szCs w:val="26"/>
          </w:rPr>
          <w:t>研究結果</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_Toc170483534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31</w:t>
        </w:r>
        <w:r w:rsidR="009E6BFA" w:rsidRPr="007E05B7">
          <w:rPr>
            <w:noProof/>
            <w:webHidden/>
            <w:sz w:val="26"/>
            <w:szCs w:val="26"/>
          </w:rPr>
          <w:fldChar w:fldCharType="end"/>
        </w:r>
      </w:hyperlink>
    </w:p>
    <w:p w14:paraId="48AD16FE" w14:textId="62A29DBE" w:rsidR="009E6BFA" w:rsidRPr="007E05B7" w:rsidRDefault="00F702A6">
      <w:pPr>
        <w:pStyle w:val="21"/>
        <w:tabs>
          <w:tab w:val="right" w:leader="dot" w:pos="8296"/>
        </w:tabs>
        <w:rPr>
          <w:rFonts w:eastAsiaTheme="minorEastAsia" w:cstheme="minorBidi"/>
          <w:smallCaps w:val="0"/>
          <w:noProof/>
          <w:sz w:val="26"/>
          <w:szCs w:val="26"/>
        </w:rPr>
      </w:pPr>
      <w:hyperlink w:anchor="_Toc170483535" w:history="1">
        <w:r w:rsidR="009E6BFA" w:rsidRPr="007E05B7">
          <w:rPr>
            <w:rStyle w:val="a3"/>
            <w:rFonts w:hint="eastAsia"/>
            <w:noProof/>
            <w:sz w:val="26"/>
            <w:szCs w:val="26"/>
          </w:rPr>
          <w:t>第一節</w:t>
        </w:r>
        <w:r w:rsidR="009E6BFA" w:rsidRPr="007E05B7">
          <w:rPr>
            <w:rStyle w:val="a3"/>
            <w:noProof/>
            <w:sz w:val="26"/>
            <w:szCs w:val="26"/>
          </w:rPr>
          <w:t xml:space="preserve"> </w:t>
        </w:r>
        <w:r w:rsidR="009E6BFA" w:rsidRPr="007E05B7">
          <w:rPr>
            <w:rStyle w:val="a3"/>
            <w:rFonts w:hint="eastAsia"/>
            <w:noProof/>
            <w:sz w:val="26"/>
            <w:szCs w:val="26"/>
          </w:rPr>
          <w:t>中文醫療命名實體辨識</w:t>
        </w:r>
        <w:r w:rsidR="006F5E8E" w:rsidRPr="007E05B7">
          <w:rPr>
            <w:rStyle w:val="a3"/>
            <w:rFonts w:hint="eastAsia"/>
            <w:noProof/>
            <w:sz w:val="26"/>
            <w:szCs w:val="26"/>
          </w:rPr>
          <w:t>資料集</w:t>
        </w:r>
        <w:r w:rsidR="009E6BFA" w:rsidRPr="007E05B7">
          <w:rPr>
            <w:rStyle w:val="a3"/>
            <w:rFonts w:hint="eastAsia"/>
            <w:noProof/>
            <w:sz w:val="26"/>
            <w:szCs w:val="26"/>
          </w:rPr>
          <w:t>實驗結果</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_Toc170483535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31</w:t>
        </w:r>
        <w:r w:rsidR="009E6BFA" w:rsidRPr="007E05B7">
          <w:rPr>
            <w:noProof/>
            <w:webHidden/>
            <w:sz w:val="26"/>
            <w:szCs w:val="26"/>
          </w:rPr>
          <w:fldChar w:fldCharType="end"/>
        </w:r>
      </w:hyperlink>
    </w:p>
    <w:p w14:paraId="3357E32B" w14:textId="3E09FDEC" w:rsidR="009E6BFA" w:rsidRPr="007E05B7" w:rsidRDefault="00F702A6">
      <w:pPr>
        <w:pStyle w:val="21"/>
        <w:tabs>
          <w:tab w:val="right" w:leader="dot" w:pos="8296"/>
        </w:tabs>
        <w:rPr>
          <w:rFonts w:eastAsiaTheme="minorEastAsia" w:cstheme="minorBidi"/>
          <w:smallCaps w:val="0"/>
          <w:noProof/>
          <w:sz w:val="26"/>
          <w:szCs w:val="26"/>
        </w:rPr>
      </w:pPr>
      <w:hyperlink w:anchor="_Toc170483536" w:history="1">
        <w:r w:rsidR="009E6BFA" w:rsidRPr="007E05B7">
          <w:rPr>
            <w:rStyle w:val="a3"/>
            <w:rFonts w:hint="eastAsia"/>
            <w:noProof/>
            <w:sz w:val="26"/>
            <w:szCs w:val="26"/>
          </w:rPr>
          <w:t>第二節</w:t>
        </w:r>
        <w:r w:rsidR="009E6BFA" w:rsidRPr="007E05B7">
          <w:rPr>
            <w:rStyle w:val="a3"/>
            <w:noProof/>
            <w:sz w:val="26"/>
            <w:szCs w:val="26"/>
          </w:rPr>
          <w:t xml:space="preserve"> CoNLL-2003</w:t>
        </w:r>
        <w:r w:rsidR="006F5E8E" w:rsidRPr="007E05B7">
          <w:rPr>
            <w:rStyle w:val="a3"/>
            <w:rFonts w:hint="eastAsia"/>
            <w:noProof/>
            <w:sz w:val="26"/>
            <w:szCs w:val="26"/>
          </w:rPr>
          <w:t>資料集</w:t>
        </w:r>
        <w:r w:rsidR="009E6BFA" w:rsidRPr="007E05B7">
          <w:rPr>
            <w:rStyle w:val="a3"/>
            <w:rFonts w:hint="eastAsia"/>
            <w:noProof/>
            <w:sz w:val="26"/>
            <w:szCs w:val="26"/>
          </w:rPr>
          <w:t>實驗結果</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_Toc170483536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36</w:t>
        </w:r>
        <w:r w:rsidR="009E6BFA" w:rsidRPr="007E05B7">
          <w:rPr>
            <w:noProof/>
            <w:webHidden/>
            <w:sz w:val="26"/>
            <w:szCs w:val="26"/>
          </w:rPr>
          <w:fldChar w:fldCharType="end"/>
        </w:r>
      </w:hyperlink>
    </w:p>
    <w:p w14:paraId="4DB2BABE" w14:textId="7D2F3089" w:rsidR="009E6BFA" w:rsidRPr="007E05B7" w:rsidRDefault="00F702A6">
      <w:pPr>
        <w:pStyle w:val="11"/>
        <w:tabs>
          <w:tab w:val="right" w:leader="dot" w:pos="8296"/>
        </w:tabs>
        <w:rPr>
          <w:rFonts w:eastAsiaTheme="minorEastAsia" w:cstheme="minorBidi"/>
          <w:b w:val="0"/>
          <w:bCs w:val="0"/>
          <w:caps w:val="0"/>
          <w:noProof/>
          <w:sz w:val="26"/>
          <w:szCs w:val="26"/>
        </w:rPr>
      </w:pPr>
      <w:hyperlink w:anchor="_Toc170483537" w:history="1">
        <w:r w:rsidR="009E6BFA" w:rsidRPr="007E05B7">
          <w:rPr>
            <w:rStyle w:val="a3"/>
            <w:rFonts w:hint="eastAsia"/>
            <w:noProof/>
            <w:sz w:val="26"/>
            <w:szCs w:val="26"/>
          </w:rPr>
          <w:t>第五章</w:t>
        </w:r>
        <w:r w:rsidR="009E6BFA" w:rsidRPr="007E05B7">
          <w:rPr>
            <w:rStyle w:val="a3"/>
            <w:noProof/>
            <w:sz w:val="26"/>
            <w:szCs w:val="26"/>
          </w:rPr>
          <w:t xml:space="preserve"> </w:t>
        </w:r>
        <w:r w:rsidR="009E6BFA" w:rsidRPr="007E05B7">
          <w:rPr>
            <w:rStyle w:val="a3"/>
            <w:rFonts w:hint="eastAsia"/>
            <w:noProof/>
            <w:sz w:val="26"/>
            <w:szCs w:val="26"/>
          </w:rPr>
          <w:t>結論</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_Toc170483537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38</w:t>
        </w:r>
        <w:r w:rsidR="009E6BFA" w:rsidRPr="007E05B7">
          <w:rPr>
            <w:noProof/>
            <w:webHidden/>
            <w:sz w:val="26"/>
            <w:szCs w:val="26"/>
          </w:rPr>
          <w:fldChar w:fldCharType="end"/>
        </w:r>
      </w:hyperlink>
    </w:p>
    <w:p w14:paraId="5CB2E7DC" w14:textId="605163ED" w:rsidR="009E6BFA" w:rsidRDefault="00F702A6">
      <w:pPr>
        <w:pStyle w:val="11"/>
        <w:tabs>
          <w:tab w:val="right" w:leader="dot" w:pos="8296"/>
        </w:tabs>
        <w:rPr>
          <w:rFonts w:eastAsiaTheme="minorEastAsia" w:cstheme="minorBidi"/>
          <w:b w:val="0"/>
          <w:bCs w:val="0"/>
          <w:caps w:val="0"/>
          <w:noProof/>
          <w:sz w:val="24"/>
          <w:szCs w:val="22"/>
        </w:rPr>
      </w:pPr>
      <w:hyperlink w:anchor="_Toc170483538" w:history="1">
        <w:r w:rsidR="009E6BFA" w:rsidRPr="007E05B7">
          <w:rPr>
            <w:rStyle w:val="a3"/>
            <w:rFonts w:hint="eastAsia"/>
            <w:noProof/>
            <w:sz w:val="26"/>
            <w:szCs w:val="26"/>
          </w:rPr>
          <w:t>參考文獻</w:t>
        </w:r>
        <w:r w:rsidR="009E6BFA" w:rsidRPr="007E05B7">
          <w:rPr>
            <w:noProof/>
            <w:webHidden/>
            <w:sz w:val="26"/>
            <w:szCs w:val="26"/>
          </w:rPr>
          <w:tab/>
        </w:r>
        <w:r w:rsidR="009E6BFA" w:rsidRPr="007E05B7">
          <w:rPr>
            <w:noProof/>
            <w:webHidden/>
            <w:sz w:val="26"/>
            <w:szCs w:val="26"/>
          </w:rPr>
          <w:fldChar w:fldCharType="begin"/>
        </w:r>
        <w:r w:rsidR="009E6BFA" w:rsidRPr="007E05B7">
          <w:rPr>
            <w:noProof/>
            <w:webHidden/>
            <w:sz w:val="26"/>
            <w:szCs w:val="26"/>
          </w:rPr>
          <w:instrText xml:space="preserve"> PAGEREF _Toc170483538 \h </w:instrText>
        </w:r>
        <w:r w:rsidR="009E6BFA" w:rsidRPr="007E05B7">
          <w:rPr>
            <w:noProof/>
            <w:webHidden/>
            <w:sz w:val="26"/>
            <w:szCs w:val="26"/>
          </w:rPr>
        </w:r>
        <w:r w:rsidR="009E6BFA" w:rsidRPr="007E05B7">
          <w:rPr>
            <w:noProof/>
            <w:webHidden/>
            <w:sz w:val="26"/>
            <w:szCs w:val="26"/>
          </w:rPr>
          <w:fldChar w:fldCharType="separate"/>
        </w:r>
        <w:r w:rsidR="00B74948">
          <w:rPr>
            <w:noProof/>
            <w:webHidden/>
            <w:sz w:val="26"/>
            <w:szCs w:val="26"/>
          </w:rPr>
          <w:t>39</w:t>
        </w:r>
        <w:r w:rsidR="009E6BFA" w:rsidRPr="007E05B7">
          <w:rPr>
            <w:noProof/>
            <w:webHidden/>
            <w:sz w:val="26"/>
            <w:szCs w:val="26"/>
          </w:rPr>
          <w:fldChar w:fldCharType="end"/>
        </w:r>
      </w:hyperlink>
    </w:p>
    <w:p w14:paraId="35327D7E" w14:textId="515C9B9D" w:rsidR="00754815" w:rsidRPr="005F38A9" w:rsidRDefault="00FC13CF">
      <w:pPr>
        <w:widowControl/>
        <w:rPr>
          <w:sz w:val="28"/>
        </w:rPr>
      </w:pPr>
      <w:r w:rsidRPr="005F38A9">
        <w:rPr>
          <w:szCs w:val="24"/>
        </w:rPr>
        <w:fldChar w:fldCharType="end"/>
      </w:r>
    </w:p>
    <w:p w14:paraId="5BBA29FB" w14:textId="37A74E15" w:rsidR="006F283E" w:rsidRPr="005F38A9" w:rsidRDefault="006F283E">
      <w:pPr>
        <w:widowControl/>
        <w:rPr>
          <w:sz w:val="28"/>
        </w:rPr>
      </w:pPr>
      <w:r w:rsidRPr="005F38A9">
        <w:rPr>
          <w:sz w:val="28"/>
        </w:rPr>
        <w:br w:type="page"/>
      </w:r>
    </w:p>
    <w:p w14:paraId="7BAE3293" w14:textId="1AE36B33" w:rsidR="00FF5E73" w:rsidRPr="005F38A9" w:rsidRDefault="00FF5E73" w:rsidP="00EF762D">
      <w:pPr>
        <w:widowControl/>
        <w:spacing w:beforeLines="100" w:before="360" w:afterLines="100" w:after="360" w:line="360" w:lineRule="auto"/>
        <w:jc w:val="center"/>
        <w:outlineLvl w:val="0"/>
        <w:rPr>
          <w:b/>
          <w:sz w:val="40"/>
          <w:szCs w:val="40"/>
        </w:rPr>
      </w:pPr>
      <w:bookmarkStart w:id="4" w:name="_Toc147076589"/>
      <w:bookmarkStart w:id="5" w:name="_Toc170483507"/>
      <w:r w:rsidRPr="005F38A9">
        <w:rPr>
          <w:rFonts w:hint="eastAsia"/>
          <w:b/>
          <w:sz w:val="40"/>
          <w:szCs w:val="40"/>
        </w:rPr>
        <w:lastRenderedPageBreak/>
        <w:t>圖目錄</w:t>
      </w:r>
      <w:bookmarkEnd w:id="4"/>
      <w:bookmarkEnd w:id="5"/>
    </w:p>
    <w:p w14:paraId="219433EF" w14:textId="77777777" w:rsidR="00865264" w:rsidRPr="005F38A9" w:rsidRDefault="00865264" w:rsidP="00865264"/>
    <w:p w14:paraId="1DDA9069" w14:textId="413BDBDB" w:rsidR="009D0B48" w:rsidRPr="007E05B7" w:rsidRDefault="00FF5E73" w:rsidP="009D0B48">
      <w:pPr>
        <w:pStyle w:val="af2"/>
        <w:tabs>
          <w:tab w:val="right" w:leader="dot" w:pos="8296"/>
        </w:tabs>
        <w:ind w:leftChars="111" w:left="482" w:hangingChars="83" w:hanging="216"/>
        <w:rPr>
          <w:rFonts w:asciiTheme="minorHAnsi" w:eastAsiaTheme="minorEastAsia" w:hAnsiTheme="minorHAnsi"/>
          <w:noProof/>
          <w:sz w:val="26"/>
          <w:szCs w:val="26"/>
        </w:rPr>
      </w:pPr>
      <w:r w:rsidRPr="007E05B7">
        <w:rPr>
          <w:rStyle w:val="a3"/>
          <w:noProof/>
          <w:sz w:val="26"/>
          <w:szCs w:val="26"/>
        </w:rPr>
        <w:fldChar w:fldCharType="begin"/>
      </w:r>
      <w:r w:rsidRPr="007E05B7">
        <w:rPr>
          <w:rStyle w:val="a3"/>
          <w:noProof/>
          <w:sz w:val="26"/>
          <w:szCs w:val="26"/>
        </w:rPr>
        <w:instrText xml:space="preserve"> TOC \h \z \c "</w:instrText>
      </w:r>
      <w:r w:rsidRPr="007E05B7">
        <w:rPr>
          <w:rStyle w:val="a3"/>
          <w:noProof/>
          <w:sz w:val="26"/>
          <w:szCs w:val="26"/>
        </w:rPr>
        <w:instrText>圖</w:instrText>
      </w:r>
      <w:r w:rsidRPr="007E05B7">
        <w:rPr>
          <w:rStyle w:val="a3"/>
          <w:noProof/>
          <w:sz w:val="26"/>
          <w:szCs w:val="26"/>
        </w:rPr>
        <w:instrText xml:space="preserve">" </w:instrText>
      </w:r>
      <w:r w:rsidRPr="007E05B7">
        <w:rPr>
          <w:rStyle w:val="a3"/>
          <w:noProof/>
          <w:sz w:val="26"/>
          <w:szCs w:val="26"/>
        </w:rPr>
        <w:fldChar w:fldCharType="separate"/>
      </w:r>
      <w:hyperlink w:anchor="_Toc170480579" w:history="1">
        <w:r w:rsidR="009D0B48" w:rsidRPr="007E05B7">
          <w:rPr>
            <w:rStyle w:val="a3"/>
            <w:rFonts w:hint="eastAsia"/>
            <w:noProof/>
            <w:sz w:val="26"/>
            <w:szCs w:val="26"/>
          </w:rPr>
          <w:t>圖</w:t>
        </w:r>
        <w:r w:rsidR="009D0B48" w:rsidRPr="007E05B7">
          <w:rPr>
            <w:rStyle w:val="a3"/>
            <w:noProof/>
            <w:sz w:val="26"/>
            <w:szCs w:val="26"/>
          </w:rPr>
          <w:t>1-1</w:t>
        </w:r>
        <w:r w:rsidR="009D0B48" w:rsidRPr="007E05B7">
          <w:rPr>
            <w:rStyle w:val="a3"/>
            <w:rFonts w:hint="eastAsia"/>
            <w:noProof/>
            <w:sz w:val="26"/>
            <w:szCs w:val="26"/>
          </w:rPr>
          <w:t xml:space="preserve">　</w:t>
        </w:r>
        <w:r w:rsidR="009D0B48" w:rsidRPr="007E05B7">
          <w:rPr>
            <w:rStyle w:val="a3"/>
            <w:noProof/>
            <w:sz w:val="26"/>
            <w:szCs w:val="26"/>
          </w:rPr>
          <w:t>CRF</w:t>
        </w:r>
        <w:r w:rsidR="009D0B48" w:rsidRPr="007E05B7">
          <w:rPr>
            <w:rStyle w:val="a3"/>
            <w:rFonts w:hint="eastAsia"/>
            <w:noProof/>
            <w:sz w:val="26"/>
            <w:szCs w:val="26"/>
          </w:rPr>
          <w:t>神經網路</w:t>
        </w:r>
        <w:r w:rsidR="009D0B48" w:rsidRPr="007E05B7">
          <w:rPr>
            <w:noProof/>
            <w:webHidden/>
            <w:sz w:val="26"/>
            <w:szCs w:val="26"/>
          </w:rPr>
          <w:tab/>
        </w:r>
        <w:r w:rsidR="009D0B48" w:rsidRPr="007E05B7">
          <w:rPr>
            <w:noProof/>
            <w:webHidden/>
            <w:sz w:val="26"/>
            <w:szCs w:val="26"/>
          </w:rPr>
          <w:fldChar w:fldCharType="begin"/>
        </w:r>
        <w:r w:rsidR="009D0B48" w:rsidRPr="007E05B7">
          <w:rPr>
            <w:noProof/>
            <w:webHidden/>
            <w:sz w:val="26"/>
            <w:szCs w:val="26"/>
          </w:rPr>
          <w:instrText xml:space="preserve"> PAGEREF _Toc170480579 \h </w:instrText>
        </w:r>
        <w:r w:rsidR="009D0B48" w:rsidRPr="007E05B7">
          <w:rPr>
            <w:noProof/>
            <w:webHidden/>
            <w:sz w:val="26"/>
            <w:szCs w:val="26"/>
          </w:rPr>
        </w:r>
        <w:r w:rsidR="009D0B48" w:rsidRPr="007E05B7">
          <w:rPr>
            <w:noProof/>
            <w:webHidden/>
            <w:sz w:val="26"/>
            <w:szCs w:val="26"/>
          </w:rPr>
          <w:fldChar w:fldCharType="separate"/>
        </w:r>
        <w:r w:rsidR="00B74948">
          <w:rPr>
            <w:noProof/>
            <w:webHidden/>
            <w:sz w:val="26"/>
            <w:szCs w:val="26"/>
          </w:rPr>
          <w:t>13</w:t>
        </w:r>
        <w:r w:rsidR="009D0B48" w:rsidRPr="007E05B7">
          <w:rPr>
            <w:noProof/>
            <w:webHidden/>
            <w:sz w:val="26"/>
            <w:szCs w:val="26"/>
          </w:rPr>
          <w:fldChar w:fldCharType="end"/>
        </w:r>
      </w:hyperlink>
    </w:p>
    <w:p w14:paraId="64E2DAD1" w14:textId="0F9AEE8A" w:rsidR="009D0B48" w:rsidRPr="007E05B7" w:rsidRDefault="00F702A6" w:rsidP="009D0B48">
      <w:pPr>
        <w:pStyle w:val="af2"/>
        <w:tabs>
          <w:tab w:val="right" w:leader="dot" w:pos="8296"/>
        </w:tabs>
        <w:ind w:leftChars="111" w:left="465" w:hangingChars="83" w:hanging="199"/>
        <w:rPr>
          <w:rFonts w:asciiTheme="minorHAnsi" w:eastAsiaTheme="minorEastAsia" w:hAnsiTheme="minorHAnsi"/>
          <w:noProof/>
          <w:sz w:val="26"/>
          <w:szCs w:val="26"/>
        </w:rPr>
      </w:pPr>
      <w:hyperlink w:anchor="_Toc170480580" w:history="1">
        <w:r w:rsidR="009D0B48" w:rsidRPr="007E05B7">
          <w:rPr>
            <w:rStyle w:val="a3"/>
            <w:rFonts w:hint="eastAsia"/>
            <w:noProof/>
            <w:sz w:val="26"/>
            <w:szCs w:val="26"/>
          </w:rPr>
          <w:t>圖</w:t>
        </w:r>
        <w:r w:rsidR="009D0B48" w:rsidRPr="007E05B7">
          <w:rPr>
            <w:rStyle w:val="a3"/>
            <w:noProof/>
            <w:sz w:val="26"/>
            <w:szCs w:val="26"/>
          </w:rPr>
          <w:t>2-1</w:t>
        </w:r>
        <w:r w:rsidR="009D0B48" w:rsidRPr="007E05B7">
          <w:rPr>
            <w:rStyle w:val="a3"/>
            <w:rFonts w:hint="eastAsia"/>
            <w:noProof/>
            <w:sz w:val="26"/>
            <w:szCs w:val="26"/>
          </w:rPr>
          <w:t xml:space="preserve">　用於提取單字的字元級表示的</w:t>
        </w:r>
        <w:r w:rsidR="009D0B48" w:rsidRPr="007E05B7">
          <w:rPr>
            <w:rStyle w:val="a3"/>
            <w:noProof/>
            <w:sz w:val="26"/>
            <w:szCs w:val="26"/>
          </w:rPr>
          <w:t>CNN</w:t>
        </w:r>
        <w:r w:rsidR="009D0B48" w:rsidRPr="007E05B7">
          <w:rPr>
            <w:rStyle w:val="a3"/>
            <w:rFonts w:hint="eastAsia"/>
            <w:noProof/>
            <w:sz w:val="26"/>
            <w:szCs w:val="26"/>
          </w:rPr>
          <w:t>神經網路</w:t>
        </w:r>
        <w:r w:rsidR="009D0B48" w:rsidRPr="007E05B7">
          <w:rPr>
            <w:noProof/>
            <w:webHidden/>
            <w:sz w:val="26"/>
            <w:szCs w:val="26"/>
          </w:rPr>
          <w:tab/>
        </w:r>
        <w:r w:rsidR="009D0B48" w:rsidRPr="007E05B7">
          <w:rPr>
            <w:noProof/>
            <w:webHidden/>
            <w:sz w:val="26"/>
            <w:szCs w:val="26"/>
          </w:rPr>
          <w:fldChar w:fldCharType="begin"/>
        </w:r>
        <w:r w:rsidR="009D0B48" w:rsidRPr="007E05B7">
          <w:rPr>
            <w:noProof/>
            <w:webHidden/>
            <w:sz w:val="26"/>
            <w:szCs w:val="26"/>
          </w:rPr>
          <w:instrText xml:space="preserve"> PAGEREF _Toc170480580 \h </w:instrText>
        </w:r>
        <w:r w:rsidR="009D0B48" w:rsidRPr="007E05B7">
          <w:rPr>
            <w:noProof/>
            <w:webHidden/>
            <w:sz w:val="26"/>
            <w:szCs w:val="26"/>
          </w:rPr>
        </w:r>
        <w:r w:rsidR="009D0B48" w:rsidRPr="007E05B7">
          <w:rPr>
            <w:noProof/>
            <w:webHidden/>
            <w:sz w:val="26"/>
            <w:szCs w:val="26"/>
          </w:rPr>
          <w:fldChar w:fldCharType="separate"/>
        </w:r>
        <w:r w:rsidR="00B74948">
          <w:rPr>
            <w:noProof/>
            <w:webHidden/>
            <w:sz w:val="26"/>
            <w:szCs w:val="26"/>
          </w:rPr>
          <w:t>14</w:t>
        </w:r>
        <w:r w:rsidR="009D0B48" w:rsidRPr="007E05B7">
          <w:rPr>
            <w:noProof/>
            <w:webHidden/>
            <w:sz w:val="26"/>
            <w:szCs w:val="26"/>
          </w:rPr>
          <w:fldChar w:fldCharType="end"/>
        </w:r>
      </w:hyperlink>
    </w:p>
    <w:p w14:paraId="6DF1797C" w14:textId="21D9ACC1" w:rsidR="009D0B48" w:rsidRPr="007E05B7" w:rsidRDefault="00F702A6" w:rsidP="009D0B48">
      <w:pPr>
        <w:pStyle w:val="af2"/>
        <w:tabs>
          <w:tab w:val="right" w:leader="dot" w:pos="8296"/>
        </w:tabs>
        <w:ind w:leftChars="111" w:left="465" w:hangingChars="83" w:hanging="199"/>
        <w:rPr>
          <w:rFonts w:asciiTheme="minorHAnsi" w:eastAsiaTheme="minorEastAsia" w:hAnsiTheme="minorHAnsi"/>
          <w:noProof/>
          <w:sz w:val="26"/>
          <w:szCs w:val="26"/>
        </w:rPr>
      </w:pPr>
      <w:hyperlink w:anchor="_Toc170480581" w:history="1">
        <w:r w:rsidR="009D0B48" w:rsidRPr="007E05B7">
          <w:rPr>
            <w:rStyle w:val="a3"/>
            <w:rFonts w:hint="eastAsia"/>
            <w:noProof/>
            <w:sz w:val="26"/>
            <w:szCs w:val="26"/>
          </w:rPr>
          <w:t>圖</w:t>
        </w:r>
        <w:r w:rsidR="009D0B48" w:rsidRPr="007E05B7">
          <w:rPr>
            <w:rStyle w:val="a3"/>
            <w:noProof/>
            <w:sz w:val="26"/>
            <w:szCs w:val="26"/>
          </w:rPr>
          <w:t>3-1</w:t>
        </w:r>
        <w:r w:rsidR="009D0B48" w:rsidRPr="007E05B7">
          <w:rPr>
            <w:rStyle w:val="a3"/>
            <w:rFonts w:hint="eastAsia"/>
            <w:noProof/>
            <w:sz w:val="26"/>
            <w:szCs w:val="26"/>
          </w:rPr>
          <w:t xml:space="preserve">　</w:t>
        </w:r>
        <w:r w:rsidR="009D0B48" w:rsidRPr="007E05B7">
          <w:rPr>
            <w:rStyle w:val="a3"/>
            <w:noProof/>
            <w:sz w:val="26"/>
            <w:szCs w:val="26"/>
          </w:rPr>
          <w:t>LSTM</w:t>
        </w:r>
        <w:r w:rsidR="009D0B48" w:rsidRPr="007E05B7">
          <w:rPr>
            <w:rStyle w:val="a3"/>
            <w:rFonts w:hint="eastAsia"/>
            <w:noProof/>
            <w:sz w:val="26"/>
            <w:szCs w:val="26"/>
          </w:rPr>
          <w:t>神經網路</w:t>
        </w:r>
        <w:r w:rsidR="009D0B48" w:rsidRPr="007E05B7">
          <w:rPr>
            <w:noProof/>
            <w:webHidden/>
            <w:sz w:val="26"/>
            <w:szCs w:val="26"/>
          </w:rPr>
          <w:tab/>
        </w:r>
        <w:r w:rsidR="009D0B48" w:rsidRPr="007E05B7">
          <w:rPr>
            <w:noProof/>
            <w:webHidden/>
            <w:sz w:val="26"/>
            <w:szCs w:val="26"/>
          </w:rPr>
          <w:fldChar w:fldCharType="begin"/>
        </w:r>
        <w:r w:rsidR="009D0B48" w:rsidRPr="007E05B7">
          <w:rPr>
            <w:noProof/>
            <w:webHidden/>
            <w:sz w:val="26"/>
            <w:szCs w:val="26"/>
          </w:rPr>
          <w:instrText xml:space="preserve"> PAGEREF _Toc170480581 \h </w:instrText>
        </w:r>
        <w:r w:rsidR="009D0B48" w:rsidRPr="007E05B7">
          <w:rPr>
            <w:noProof/>
            <w:webHidden/>
            <w:sz w:val="26"/>
            <w:szCs w:val="26"/>
          </w:rPr>
        </w:r>
        <w:r w:rsidR="009D0B48" w:rsidRPr="007E05B7">
          <w:rPr>
            <w:noProof/>
            <w:webHidden/>
            <w:sz w:val="26"/>
            <w:szCs w:val="26"/>
          </w:rPr>
          <w:fldChar w:fldCharType="separate"/>
        </w:r>
        <w:r w:rsidR="00B74948">
          <w:rPr>
            <w:noProof/>
            <w:webHidden/>
            <w:sz w:val="26"/>
            <w:szCs w:val="26"/>
          </w:rPr>
          <w:t>16</w:t>
        </w:r>
        <w:r w:rsidR="009D0B48" w:rsidRPr="007E05B7">
          <w:rPr>
            <w:noProof/>
            <w:webHidden/>
            <w:sz w:val="26"/>
            <w:szCs w:val="26"/>
          </w:rPr>
          <w:fldChar w:fldCharType="end"/>
        </w:r>
      </w:hyperlink>
    </w:p>
    <w:p w14:paraId="63CE8A06" w14:textId="480744BE" w:rsidR="009D0B48" w:rsidRPr="007E05B7" w:rsidRDefault="00F702A6" w:rsidP="009D0B48">
      <w:pPr>
        <w:pStyle w:val="af2"/>
        <w:tabs>
          <w:tab w:val="right" w:leader="dot" w:pos="8296"/>
        </w:tabs>
        <w:ind w:leftChars="111" w:left="465" w:hangingChars="83" w:hanging="199"/>
        <w:rPr>
          <w:rFonts w:asciiTheme="minorHAnsi" w:eastAsiaTheme="minorEastAsia" w:hAnsiTheme="minorHAnsi"/>
          <w:noProof/>
          <w:sz w:val="26"/>
          <w:szCs w:val="26"/>
        </w:rPr>
      </w:pPr>
      <w:hyperlink w:anchor="_Toc170480582" w:history="1">
        <w:r w:rsidR="009D0B48" w:rsidRPr="007E05B7">
          <w:rPr>
            <w:rStyle w:val="a3"/>
            <w:rFonts w:hint="eastAsia"/>
            <w:noProof/>
            <w:sz w:val="26"/>
            <w:szCs w:val="26"/>
          </w:rPr>
          <w:t>圖</w:t>
        </w:r>
        <w:r w:rsidR="009D0B48" w:rsidRPr="007E05B7">
          <w:rPr>
            <w:rStyle w:val="a3"/>
            <w:noProof/>
            <w:sz w:val="26"/>
            <w:szCs w:val="26"/>
          </w:rPr>
          <w:t>4-1</w:t>
        </w:r>
        <w:r w:rsidR="009D0B48" w:rsidRPr="007E05B7">
          <w:rPr>
            <w:rStyle w:val="a3"/>
            <w:rFonts w:hint="eastAsia"/>
            <w:noProof/>
            <w:sz w:val="26"/>
            <w:szCs w:val="26"/>
          </w:rPr>
          <w:t xml:space="preserve">　</w:t>
        </w:r>
        <w:r w:rsidR="009D0B48" w:rsidRPr="007E05B7">
          <w:rPr>
            <w:rStyle w:val="a3"/>
            <w:noProof/>
            <w:sz w:val="26"/>
            <w:szCs w:val="26"/>
          </w:rPr>
          <w:t>Bi-LSTM</w:t>
        </w:r>
        <w:r w:rsidR="009D0B48" w:rsidRPr="007E05B7">
          <w:rPr>
            <w:rStyle w:val="a3"/>
            <w:rFonts w:hint="eastAsia"/>
            <w:noProof/>
            <w:sz w:val="26"/>
            <w:szCs w:val="26"/>
          </w:rPr>
          <w:t>神經網路</w:t>
        </w:r>
        <w:r w:rsidR="009D0B48" w:rsidRPr="007E05B7">
          <w:rPr>
            <w:noProof/>
            <w:webHidden/>
            <w:sz w:val="26"/>
            <w:szCs w:val="26"/>
          </w:rPr>
          <w:tab/>
        </w:r>
        <w:r w:rsidR="009D0B48" w:rsidRPr="007E05B7">
          <w:rPr>
            <w:noProof/>
            <w:webHidden/>
            <w:sz w:val="26"/>
            <w:szCs w:val="26"/>
          </w:rPr>
          <w:fldChar w:fldCharType="begin"/>
        </w:r>
        <w:r w:rsidR="009D0B48" w:rsidRPr="007E05B7">
          <w:rPr>
            <w:noProof/>
            <w:webHidden/>
            <w:sz w:val="26"/>
            <w:szCs w:val="26"/>
          </w:rPr>
          <w:instrText xml:space="preserve"> PAGEREF _Toc170480582 \h </w:instrText>
        </w:r>
        <w:r w:rsidR="009D0B48" w:rsidRPr="007E05B7">
          <w:rPr>
            <w:noProof/>
            <w:webHidden/>
            <w:sz w:val="26"/>
            <w:szCs w:val="26"/>
          </w:rPr>
        </w:r>
        <w:r w:rsidR="009D0B48" w:rsidRPr="007E05B7">
          <w:rPr>
            <w:noProof/>
            <w:webHidden/>
            <w:sz w:val="26"/>
            <w:szCs w:val="26"/>
          </w:rPr>
          <w:fldChar w:fldCharType="separate"/>
        </w:r>
        <w:r w:rsidR="00B74948">
          <w:rPr>
            <w:noProof/>
            <w:webHidden/>
            <w:sz w:val="26"/>
            <w:szCs w:val="26"/>
          </w:rPr>
          <w:t>17</w:t>
        </w:r>
        <w:r w:rsidR="009D0B48" w:rsidRPr="007E05B7">
          <w:rPr>
            <w:noProof/>
            <w:webHidden/>
            <w:sz w:val="26"/>
            <w:szCs w:val="26"/>
          </w:rPr>
          <w:fldChar w:fldCharType="end"/>
        </w:r>
      </w:hyperlink>
    </w:p>
    <w:p w14:paraId="0591EB50" w14:textId="4524FCD9" w:rsidR="009D0B48" w:rsidRPr="007E05B7" w:rsidRDefault="00F702A6" w:rsidP="009D0B48">
      <w:pPr>
        <w:pStyle w:val="af2"/>
        <w:tabs>
          <w:tab w:val="right" w:leader="dot" w:pos="8296"/>
        </w:tabs>
        <w:ind w:leftChars="111" w:left="465" w:hangingChars="83" w:hanging="199"/>
        <w:rPr>
          <w:rFonts w:asciiTheme="minorHAnsi" w:eastAsiaTheme="minorEastAsia" w:hAnsiTheme="minorHAnsi"/>
          <w:noProof/>
          <w:sz w:val="26"/>
          <w:szCs w:val="26"/>
        </w:rPr>
      </w:pPr>
      <w:hyperlink w:anchor="_Toc170480583" w:history="1">
        <w:r w:rsidR="009D0B48" w:rsidRPr="007E05B7">
          <w:rPr>
            <w:rStyle w:val="a3"/>
            <w:rFonts w:hint="eastAsia"/>
            <w:noProof/>
            <w:sz w:val="26"/>
            <w:szCs w:val="26"/>
          </w:rPr>
          <w:t>圖</w:t>
        </w:r>
        <w:r w:rsidR="009D0B48" w:rsidRPr="007E05B7">
          <w:rPr>
            <w:rStyle w:val="a3"/>
            <w:noProof/>
            <w:sz w:val="26"/>
            <w:szCs w:val="26"/>
          </w:rPr>
          <w:t>5-1</w:t>
        </w:r>
        <w:r w:rsidR="009D0B48" w:rsidRPr="007E05B7">
          <w:rPr>
            <w:rStyle w:val="a3"/>
            <w:rFonts w:hint="eastAsia"/>
            <w:noProof/>
            <w:sz w:val="26"/>
            <w:szCs w:val="26"/>
          </w:rPr>
          <w:t xml:space="preserve">　結構化狀態空間序列模型</w:t>
        </w:r>
        <w:r w:rsidR="009D0B48" w:rsidRPr="007E05B7">
          <w:rPr>
            <w:noProof/>
            <w:webHidden/>
            <w:sz w:val="26"/>
            <w:szCs w:val="26"/>
          </w:rPr>
          <w:tab/>
        </w:r>
        <w:r w:rsidR="009D0B48" w:rsidRPr="007E05B7">
          <w:rPr>
            <w:noProof/>
            <w:webHidden/>
            <w:sz w:val="26"/>
            <w:szCs w:val="26"/>
          </w:rPr>
          <w:fldChar w:fldCharType="begin"/>
        </w:r>
        <w:r w:rsidR="009D0B48" w:rsidRPr="007E05B7">
          <w:rPr>
            <w:noProof/>
            <w:webHidden/>
            <w:sz w:val="26"/>
            <w:szCs w:val="26"/>
          </w:rPr>
          <w:instrText xml:space="preserve"> PAGEREF _Toc170480583 \h </w:instrText>
        </w:r>
        <w:r w:rsidR="009D0B48" w:rsidRPr="007E05B7">
          <w:rPr>
            <w:noProof/>
            <w:webHidden/>
            <w:sz w:val="26"/>
            <w:szCs w:val="26"/>
          </w:rPr>
        </w:r>
        <w:r w:rsidR="009D0B48" w:rsidRPr="007E05B7">
          <w:rPr>
            <w:noProof/>
            <w:webHidden/>
            <w:sz w:val="26"/>
            <w:szCs w:val="26"/>
          </w:rPr>
          <w:fldChar w:fldCharType="separate"/>
        </w:r>
        <w:r w:rsidR="00B74948">
          <w:rPr>
            <w:noProof/>
            <w:webHidden/>
            <w:sz w:val="26"/>
            <w:szCs w:val="26"/>
          </w:rPr>
          <w:t>18</w:t>
        </w:r>
        <w:r w:rsidR="009D0B48" w:rsidRPr="007E05B7">
          <w:rPr>
            <w:noProof/>
            <w:webHidden/>
            <w:sz w:val="26"/>
            <w:szCs w:val="26"/>
          </w:rPr>
          <w:fldChar w:fldCharType="end"/>
        </w:r>
      </w:hyperlink>
    </w:p>
    <w:p w14:paraId="49FD1B74" w14:textId="557A39D3" w:rsidR="009D0B48" w:rsidRPr="007E05B7" w:rsidRDefault="00F702A6" w:rsidP="009D0B48">
      <w:pPr>
        <w:pStyle w:val="af2"/>
        <w:tabs>
          <w:tab w:val="right" w:leader="dot" w:pos="8296"/>
        </w:tabs>
        <w:ind w:leftChars="111" w:left="465" w:hangingChars="83" w:hanging="199"/>
        <w:rPr>
          <w:rFonts w:asciiTheme="minorHAnsi" w:eastAsiaTheme="minorEastAsia" w:hAnsiTheme="minorHAnsi"/>
          <w:noProof/>
          <w:sz w:val="26"/>
          <w:szCs w:val="26"/>
        </w:rPr>
      </w:pPr>
      <w:hyperlink w:anchor="_Toc170480584" w:history="1">
        <w:r w:rsidR="009D0B48" w:rsidRPr="007E05B7">
          <w:rPr>
            <w:rStyle w:val="a3"/>
            <w:rFonts w:hint="eastAsia"/>
            <w:noProof/>
            <w:sz w:val="26"/>
            <w:szCs w:val="26"/>
          </w:rPr>
          <w:t>圖</w:t>
        </w:r>
        <w:r w:rsidR="009D0B48" w:rsidRPr="007E05B7">
          <w:rPr>
            <w:rStyle w:val="a3"/>
            <w:noProof/>
            <w:sz w:val="26"/>
            <w:szCs w:val="26"/>
          </w:rPr>
          <w:t>6-1</w:t>
        </w:r>
        <w:r w:rsidR="009D0B48" w:rsidRPr="007E05B7">
          <w:rPr>
            <w:rStyle w:val="a3"/>
            <w:rFonts w:hint="eastAsia"/>
            <w:noProof/>
            <w:sz w:val="26"/>
            <w:szCs w:val="26"/>
          </w:rPr>
          <w:t xml:space="preserve">　模型架構圖</w:t>
        </w:r>
        <w:r w:rsidR="009D0B48" w:rsidRPr="007E05B7">
          <w:rPr>
            <w:noProof/>
            <w:webHidden/>
            <w:sz w:val="26"/>
            <w:szCs w:val="26"/>
          </w:rPr>
          <w:tab/>
        </w:r>
        <w:r w:rsidR="009D0B48" w:rsidRPr="007E05B7">
          <w:rPr>
            <w:noProof/>
            <w:webHidden/>
            <w:sz w:val="26"/>
            <w:szCs w:val="26"/>
          </w:rPr>
          <w:fldChar w:fldCharType="begin"/>
        </w:r>
        <w:r w:rsidR="009D0B48" w:rsidRPr="007E05B7">
          <w:rPr>
            <w:noProof/>
            <w:webHidden/>
            <w:sz w:val="26"/>
            <w:szCs w:val="26"/>
          </w:rPr>
          <w:instrText xml:space="preserve"> PAGEREF _Toc170480584 \h </w:instrText>
        </w:r>
        <w:r w:rsidR="009D0B48" w:rsidRPr="007E05B7">
          <w:rPr>
            <w:noProof/>
            <w:webHidden/>
            <w:sz w:val="26"/>
            <w:szCs w:val="26"/>
          </w:rPr>
        </w:r>
        <w:r w:rsidR="009D0B48" w:rsidRPr="007E05B7">
          <w:rPr>
            <w:noProof/>
            <w:webHidden/>
            <w:sz w:val="26"/>
            <w:szCs w:val="26"/>
          </w:rPr>
          <w:fldChar w:fldCharType="separate"/>
        </w:r>
        <w:r w:rsidR="00B74948">
          <w:rPr>
            <w:noProof/>
            <w:webHidden/>
            <w:sz w:val="26"/>
            <w:szCs w:val="26"/>
          </w:rPr>
          <w:t>30</w:t>
        </w:r>
        <w:r w:rsidR="009D0B48" w:rsidRPr="007E05B7">
          <w:rPr>
            <w:noProof/>
            <w:webHidden/>
            <w:sz w:val="26"/>
            <w:szCs w:val="26"/>
          </w:rPr>
          <w:fldChar w:fldCharType="end"/>
        </w:r>
      </w:hyperlink>
    </w:p>
    <w:p w14:paraId="7F5E8523" w14:textId="13401E64" w:rsidR="00283002" w:rsidRPr="005F38A9" w:rsidRDefault="00FF5E73" w:rsidP="00865264">
      <w:pPr>
        <w:pStyle w:val="11"/>
        <w:tabs>
          <w:tab w:val="right" w:leader="dot" w:pos="8296"/>
        </w:tabs>
        <w:rPr>
          <w:rFonts w:ascii="Times New Roman" w:hAnsi="Times New Roman"/>
          <w:sz w:val="24"/>
          <w:szCs w:val="24"/>
        </w:rPr>
      </w:pPr>
      <w:r w:rsidRPr="007E05B7">
        <w:rPr>
          <w:rStyle w:val="a3"/>
          <w:rFonts w:ascii="Times New Roman" w:hAnsi="Times New Roman"/>
          <w:noProof/>
          <w:sz w:val="26"/>
          <w:szCs w:val="26"/>
        </w:rPr>
        <w:fldChar w:fldCharType="end"/>
      </w:r>
    </w:p>
    <w:p w14:paraId="234C3B1C" w14:textId="77777777" w:rsidR="00C87850" w:rsidRPr="005F38A9" w:rsidRDefault="00C87850">
      <w:pPr>
        <w:widowControl/>
        <w:rPr>
          <w:sz w:val="28"/>
        </w:rPr>
      </w:pPr>
    </w:p>
    <w:p w14:paraId="08CA50F3" w14:textId="2DE0C758" w:rsidR="00283002" w:rsidRPr="005F38A9" w:rsidRDefault="00283002">
      <w:pPr>
        <w:widowControl/>
        <w:rPr>
          <w:sz w:val="28"/>
        </w:rPr>
      </w:pPr>
      <w:r w:rsidRPr="005F38A9">
        <w:rPr>
          <w:sz w:val="28"/>
        </w:rPr>
        <w:br w:type="page"/>
      </w:r>
    </w:p>
    <w:p w14:paraId="5EB94B1D" w14:textId="07A3AB6A" w:rsidR="0080203F" w:rsidRPr="005F38A9" w:rsidRDefault="0080203F" w:rsidP="00EF762D">
      <w:pPr>
        <w:widowControl/>
        <w:spacing w:beforeLines="100" w:before="360" w:afterLines="100" w:after="360" w:line="360" w:lineRule="auto"/>
        <w:jc w:val="center"/>
        <w:outlineLvl w:val="0"/>
        <w:rPr>
          <w:b/>
          <w:sz w:val="40"/>
          <w:szCs w:val="40"/>
        </w:rPr>
      </w:pPr>
      <w:bookmarkStart w:id="6" w:name="_Toc147076590"/>
      <w:bookmarkStart w:id="7" w:name="_Toc170483508"/>
      <w:r w:rsidRPr="005F38A9">
        <w:rPr>
          <w:rFonts w:hint="eastAsia"/>
          <w:b/>
          <w:sz w:val="40"/>
          <w:szCs w:val="40"/>
        </w:rPr>
        <w:lastRenderedPageBreak/>
        <w:t>表目錄</w:t>
      </w:r>
      <w:bookmarkEnd w:id="6"/>
      <w:bookmarkEnd w:id="7"/>
    </w:p>
    <w:p w14:paraId="2CF3AA92" w14:textId="77777777" w:rsidR="00865264" w:rsidRPr="005F38A9" w:rsidRDefault="00865264" w:rsidP="00865264"/>
    <w:p w14:paraId="5E7E26E6" w14:textId="74E683A6" w:rsidR="006F5E8E" w:rsidRPr="007E05B7" w:rsidRDefault="00C87850" w:rsidP="006F5E8E">
      <w:pPr>
        <w:pStyle w:val="af2"/>
        <w:tabs>
          <w:tab w:val="right" w:leader="dot" w:pos="8296"/>
        </w:tabs>
        <w:ind w:leftChars="111" w:left="465" w:hangingChars="83" w:hanging="199"/>
        <w:rPr>
          <w:rFonts w:asciiTheme="minorHAnsi" w:eastAsiaTheme="minorEastAsia" w:hAnsiTheme="minorHAnsi"/>
          <w:noProof/>
          <w:sz w:val="26"/>
          <w:szCs w:val="26"/>
        </w:rPr>
      </w:pPr>
      <w:r w:rsidRPr="005F38A9">
        <w:rPr>
          <w:rStyle w:val="a3"/>
          <w:noProof/>
          <w:szCs w:val="24"/>
        </w:rPr>
        <w:fldChar w:fldCharType="begin"/>
      </w:r>
      <w:r w:rsidRPr="005F38A9">
        <w:rPr>
          <w:rStyle w:val="a3"/>
          <w:noProof/>
          <w:szCs w:val="24"/>
        </w:rPr>
        <w:instrText xml:space="preserve"> TOC \h \z \c "</w:instrText>
      </w:r>
      <w:r w:rsidRPr="005F38A9">
        <w:rPr>
          <w:rStyle w:val="a3"/>
          <w:noProof/>
          <w:szCs w:val="24"/>
        </w:rPr>
        <w:instrText>表</w:instrText>
      </w:r>
      <w:r w:rsidRPr="005F38A9">
        <w:rPr>
          <w:rStyle w:val="a3"/>
          <w:noProof/>
          <w:szCs w:val="24"/>
        </w:rPr>
        <w:instrText xml:space="preserve">" </w:instrText>
      </w:r>
      <w:r w:rsidRPr="005F38A9">
        <w:rPr>
          <w:rStyle w:val="a3"/>
          <w:noProof/>
          <w:szCs w:val="24"/>
        </w:rPr>
        <w:fldChar w:fldCharType="separate"/>
      </w:r>
      <w:hyperlink w:anchor="_Toc170647582" w:history="1">
        <w:r w:rsidR="006F5E8E" w:rsidRPr="007E05B7">
          <w:rPr>
            <w:rStyle w:val="a3"/>
            <w:rFonts w:hint="eastAsia"/>
            <w:noProof/>
            <w:sz w:val="26"/>
            <w:szCs w:val="26"/>
          </w:rPr>
          <w:t>表</w:t>
        </w:r>
        <w:r w:rsidR="006F5E8E" w:rsidRPr="007E05B7">
          <w:rPr>
            <w:rStyle w:val="a3"/>
            <w:noProof/>
            <w:sz w:val="26"/>
            <w:szCs w:val="26"/>
          </w:rPr>
          <w:t>1-1</w:t>
        </w:r>
        <w:r w:rsidR="006F5E8E" w:rsidRPr="007E05B7">
          <w:rPr>
            <w:rStyle w:val="a3"/>
            <w:rFonts w:hint="eastAsia"/>
            <w:noProof/>
            <w:sz w:val="26"/>
            <w:szCs w:val="26"/>
          </w:rPr>
          <w:t xml:space="preserve">　中文醫療命名實體辨識資料集命名實體類型</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_Toc170647582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28</w:t>
        </w:r>
        <w:r w:rsidR="006F5E8E" w:rsidRPr="007E05B7">
          <w:rPr>
            <w:noProof/>
            <w:webHidden/>
            <w:sz w:val="26"/>
            <w:szCs w:val="26"/>
          </w:rPr>
          <w:fldChar w:fldCharType="end"/>
        </w:r>
      </w:hyperlink>
    </w:p>
    <w:p w14:paraId="28A73C2B" w14:textId="4A04DCED" w:rsidR="006F5E8E" w:rsidRPr="007E05B7" w:rsidRDefault="00F702A6" w:rsidP="006F5E8E">
      <w:pPr>
        <w:pStyle w:val="af2"/>
        <w:tabs>
          <w:tab w:val="right" w:leader="dot" w:pos="8296"/>
        </w:tabs>
        <w:ind w:leftChars="111" w:left="465" w:hangingChars="83" w:hanging="199"/>
        <w:rPr>
          <w:rFonts w:asciiTheme="minorHAnsi" w:eastAsiaTheme="minorEastAsia" w:hAnsiTheme="minorHAnsi"/>
          <w:noProof/>
          <w:sz w:val="26"/>
          <w:szCs w:val="26"/>
        </w:rPr>
      </w:pPr>
      <w:hyperlink w:anchor="_Toc170647583" w:history="1">
        <w:r w:rsidR="006F5E8E" w:rsidRPr="007E05B7">
          <w:rPr>
            <w:rStyle w:val="a3"/>
            <w:rFonts w:hint="eastAsia"/>
            <w:noProof/>
            <w:sz w:val="26"/>
            <w:szCs w:val="26"/>
          </w:rPr>
          <w:t>表</w:t>
        </w:r>
        <w:r w:rsidR="006F5E8E" w:rsidRPr="007E05B7">
          <w:rPr>
            <w:rStyle w:val="a3"/>
            <w:noProof/>
            <w:sz w:val="26"/>
            <w:szCs w:val="26"/>
          </w:rPr>
          <w:t>2-1</w:t>
        </w:r>
        <w:r w:rsidR="006F5E8E" w:rsidRPr="007E05B7">
          <w:rPr>
            <w:rStyle w:val="a3"/>
            <w:rFonts w:hint="eastAsia"/>
            <w:noProof/>
            <w:sz w:val="26"/>
            <w:szCs w:val="26"/>
          </w:rPr>
          <w:t xml:space="preserve">　中文醫療命名實體辨識資料集資料集數量</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_Toc170647583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28</w:t>
        </w:r>
        <w:r w:rsidR="006F5E8E" w:rsidRPr="007E05B7">
          <w:rPr>
            <w:noProof/>
            <w:webHidden/>
            <w:sz w:val="26"/>
            <w:szCs w:val="26"/>
          </w:rPr>
          <w:fldChar w:fldCharType="end"/>
        </w:r>
      </w:hyperlink>
    </w:p>
    <w:p w14:paraId="32BC05B4" w14:textId="7F57CA2E" w:rsidR="006F5E8E" w:rsidRPr="007E05B7" w:rsidRDefault="00F702A6" w:rsidP="006F5E8E">
      <w:pPr>
        <w:pStyle w:val="af2"/>
        <w:tabs>
          <w:tab w:val="right" w:leader="dot" w:pos="8296"/>
        </w:tabs>
        <w:ind w:leftChars="111" w:left="465" w:hangingChars="83" w:hanging="199"/>
        <w:rPr>
          <w:rFonts w:asciiTheme="minorHAnsi" w:eastAsiaTheme="minorEastAsia" w:hAnsiTheme="minorHAnsi"/>
          <w:noProof/>
          <w:sz w:val="26"/>
          <w:szCs w:val="26"/>
        </w:rPr>
      </w:pPr>
      <w:hyperlink w:anchor="_Toc170647584" w:history="1">
        <w:r w:rsidR="006F5E8E" w:rsidRPr="007E05B7">
          <w:rPr>
            <w:rStyle w:val="a3"/>
            <w:rFonts w:hint="eastAsia"/>
            <w:noProof/>
            <w:sz w:val="26"/>
            <w:szCs w:val="26"/>
          </w:rPr>
          <w:t>表</w:t>
        </w:r>
        <w:r w:rsidR="006F5E8E" w:rsidRPr="007E05B7">
          <w:rPr>
            <w:rStyle w:val="a3"/>
            <w:noProof/>
            <w:sz w:val="26"/>
            <w:szCs w:val="26"/>
          </w:rPr>
          <w:t>3-1</w:t>
        </w:r>
        <w:r w:rsidR="006F5E8E" w:rsidRPr="007E05B7">
          <w:rPr>
            <w:rStyle w:val="a3"/>
            <w:rFonts w:hint="eastAsia"/>
            <w:noProof/>
            <w:sz w:val="26"/>
            <w:szCs w:val="26"/>
          </w:rPr>
          <w:t xml:space="preserve">　</w:t>
        </w:r>
        <w:r w:rsidR="006F5E8E" w:rsidRPr="007E05B7">
          <w:rPr>
            <w:rStyle w:val="a3"/>
            <w:noProof/>
            <w:sz w:val="26"/>
            <w:szCs w:val="26"/>
          </w:rPr>
          <w:t>CoNLL-2003</w:t>
        </w:r>
        <w:r w:rsidR="006F5E8E" w:rsidRPr="007E05B7">
          <w:rPr>
            <w:rStyle w:val="a3"/>
            <w:rFonts w:hint="eastAsia"/>
            <w:noProof/>
            <w:sz w:val="26"/>
            <w:szCs w:val="26"/>
          </w:rPr>
          <w:t>英文每一個資料集中命名實體數</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_Toc170647584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29</w:t>
        </w:r>
        <w:r w:rsidR="006F5E8E" w:rsidRPr="007E05B7">
          <w:rPr>
            <w:noProof/>
            <w:webHidden/>
            <w:sz w:val="26"/>
            <w:szCs w:val="26"/>
          </w:rPr>
          <w:fldChar w:fldCharType="end"/>
        </w:r>
      </w:hyperlink>
    </w:p>
    <w:p w14:paraId="72339A30" w14:textId="64859108" w:rsidR="006F5E8E" w:rsidRPr="007E05B7" w:rsidRDefault="00F702A6" w:rsidP="006F5E8E">
      <w:pPr>
        <w:pStyle w:val="af2"/>
        <w:tabs>
          <w:tab w:val="right" w:leader="dot" w:pos="8296"/>
        </w:tabs>
        <w:ind w:leftChars="111" w:left="465" w:hangingChars="83" w:hanging="199"/>
        <w:rPr>
          <w:rFonts w:asciiTheme="minorHAnsi" w:eastAsiaTheme="minorEastAsia" w:hAnsiTheme="minorHAnsi"/>
          <w:noProof/>
          <w:sz w:val="26"/>
          <w:szCs w:val="26"/>
        </w:rPr>
      </w:pPr>
      <w:hyperlink w:anchor="_Toc170647585" w:history="1">
        <w:r w:rsidR="006F5E8E" w:rsidRPr="007E05B7">
          <w:rPr>
            <w:rStyle w:val="a3"/>
            <w:rFonts w:hint="eastAsia"/>
            <w:noProof/>
            <w:sz w:val="26"/>
            <w:szCs w:val="26"/>
          </w:rPr>
          <w:t>表</w:t>
        </w:r>
        <w:r w:rsidR="006F5E8E" w:rsidRPr="007E05B7">
          <w:rPr>
            <w:rStyle w:val="a3"/>
            <w:noProof/>
            <w:sz w:val="26"/>
            <w:szCs w:val="26"/>
          </w:rPr>
          <w:t>3-2</w:t>
        </w:r>
        <w:r w:rsidR="006F5E8E" w:rsidRPr="007E05B7">
          <w:rPr>
            <w:rStyle w:val="a3"/>
            <w:rFonts w:hint="eastAsia"/>
            <w:noProof/>
            <w:sz w:val="26"/>
            <w:szCs w:val="26"/>
          </w:rPr>
          <w:t xml:space="preserve">　</w:t>
        </w:r>
        <w:r w:rsidR="006F5E8E" w:rsidRPr="007E05B7">
          <w:rPr>
            <w:rStyle w:val="a3"/>
            <w:noProof/>
            <w:sz w:val="26"/>
            <w:szCs w:val="26"/>
          </w:rPr>
          <w:t>CoNLL-2003</w:t>
        </w:r>
        <w:r w:rsidR="006F5E8E" w:rsidRPr="007E05B7">
          <w:rPr>
            <w:rStyle w:val="a3"/>
            <w:rFonts w:hint="eastAsia"/>
            <w:noProof/>
            <w:sz w:val="26"/>
            <w:szCs w:val="26"/>
          </w:rPr>
          <w:t>德文每一個資料集中命名實體數</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_Toc170647585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29</w:t>
        </w:r>
        <w:r w:rsidR="006F5E8E" w:rsidRPr="007E05B7">
          <w:rPr>
            <w:noProof/>
            <w:webHidden/>
            <w:sz w:val="26"/>
            <w:szCs w:val="26"/>
          </w:rPr>
          <w:fldChar w:fldCharType="end"/>
        </w:r>
      </w:hyperlink>
    </w:p>
    <w:p w14:paraId="40AF0E6F" w14:textId="3D8A3F77" w:rsidR="006F5E8E" w:rsidRPr="007E05B7" w:rsidRDefault="00F702A6" w:rsidP="006F5E8E">
      <w:pPr>
        <w:pStyle w:val="af2"/>
        <w:tabs>
          <w:tab w:val="right" w:leader="dot" w:pos="8296"/>
        </w:tabs>
        <w:ind w:leftChars="110" w:left="264" w:firstLineChars="0" w:firstLine="0"/>
        <w:rPr>
          <w:rFonts w:asciiTheme="minorHAnsi" w:eastAsiaTheme="minorEastAsia" w:hAnsiTheme="minorHAnsi"/>
          <w:noProof/>
          <w:sz w:val="26"/>
          <w:szCs w:val="26"/>
        </w:rPr>
      </w:pPr>
      <w:hyperlink w:anchor="_Toc170647586" w:history="1">
        <w:r w:rsidR="006F5E8E" w:rsidRPr="007E05B7">
          <w:rPr>
            <w:rStyle w:val="a3"/>
            <w:rFonts w:hint="eastAsia"/>
            <w:noProof/>
            <w:sz w:val="26"/>
            <w:szCs w:val="26"/>
          </w:rPr>
          <w:t>表</w:t>
        </w:r>
        <w:r w:rsidR="006F5E8E" w:rsidRPr="007E05B7">
          <w:rPr>
            <w:rStyle w:val="a3"/>
            <w:noProof/>
            <w:sz w:val="26"/>
            <w:szCs w:val="26"/>
          </w:rPr>
          <w:t>4-1</w:t>
        </w:r>
        <w:r w:rsidR="006F5E8E" w:rsidRPr="007E05B7">
          <w:rPr>
            <w:rStyle w:val="a3"/>
            <w:rFonts w:hint="eastAsia"/>
            <w:noProof/>
            <w:sz w:val="26"/>
            <w:szCs w:val="26"/>
          </w:rPr>
          <w:t xml:space="preserve">　</w:t>
        </w:r>
        <w:r w:rsidR="006F5E8E" w:rsidRPr="007E05B7">
          <w:rPr>
            <w:rStyle w:val="a3"/>
            <w:noProof/>
            <w:sz w:val="26"/>
            <w:szCs w:val="26"/>
          </w:rPr>
          <w:t>Mamba</w:t>
        </w:r>
        <w:r w:rsidR="006F5E8E" w:rsidRPr="007E05B7">
          <w:rPr>
            <w:rStyle w:val="a3"/>
            <w:rFonts w:hint="eastAsia"/>
            <w:noProof/>
            <w:sz w:val="26"/>
            <w:szCs w:val="26"/>
          </w:rPr>
          <w:t>加入</w:t>
        </w:r>
        <w:r w:rsidR="006F5E8E" w:rsidRPr="007E05B7">
          <w:rPr>
            <w:rStyle w:val="a3"/>
            <w:noProof/>
            <w:sz w:val="26"/>
            <w:szCs w:val="26"/>
          </w:rPr>
          <w:t>CRF</w:t>
        </w:r>
        <w:r w:rsidR="006F5E8E" w:rsidRPr="007E05B7">
          <w:rPr>
            <w:rStyle w:val="a3"/>
            <w:rFonts w:hint="eastAsia"/>
            <w:noProof/>
            <w:sz w:val="26"/>
            <w:szCs w:val="26"/>
          </w:rPr>
          <w:t>在中文醫療命名實體辨識資料集中混淆矩陣評價分類指標結果</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_Toc170647586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32</w:t>
        </w:r>
        <w:r w:rsidR="006F5E8E" w:rsidRPr="007E05B7">
          <w:rPr>
            <w:noProof/>
            <w:webHidden/>
            <w:sz w:val="26"/>
            <w:szCs w:val="26"/>
          </w:rPr>
          <w:fldChar w:fldCharType="end"/>
        </w:r>
      </w:hyperlink>
    </w:p>
    <w:p w14:paraId="16C9A0DA" w14:textId="636EEE8A" w:rsidR="006F5E8E" w:rsidRPr="007E05B7" w:rsidRDefault="00F702A6" w:rsidP="006F5E8E">
      <w:pPr>
        <w:pStyle w:val="af2"/>
        <w:tabs>
          <w:tab w:val="right" w:leader="dot" w:pos="8296"/>
        </w:tabs>
        <w:ind w:leftChars="110" w:left="264" w:firstLineChars="0" w:firstLine="0"/>
        <w:rPr>
          <w:rFonts w:asciiTheme="minorHAnsi" w:eastAsiaTheme="minorEastAsia" w:hAnsiTheme="minorHAnsi"/>
          <w:noProof/>
          <w:sz w:val="26"/>
          <w:szCs w:val="26"/>
        </w:rPr>
      </w:pPr>
      <w:hyperlink w:anchor="_Toc170647587" w:history="1">
        <w:r w:rsidR="006F5E8E" w:rsidRPr="007E05B7">
          <w:rPr>
            <w:rStyle w:val="a3"/>
            <w:rFonts w:hint="eastAsia"/>
            <w:noProof/>
            <w:sz w:val="26"/>
            <w:szCs w:val="26"/>
          </w:rPr>
          <w:t>表</w:t>
        </w:r>
        <w:r w:rsidR="006F5E8E" w:rsidRPr="007E05B7">
          <w:rPr>
            <w:rStyle w:val="a3"/>
            <w:noProof/>
            <w:sz w:val="26"/>
            <w:szCs w:val="26"/>
          </w:rPr>
          <w:t>5-1</w:t>
        </w:r>
        <w:r w:rsidR="006F5E8E" w:rsidRPr="007E05B7">
          <w:rPr>
            <w:rStyle w:val="a3"/>
            <w:rFonts w:hint="eastAsia"/>
            <w:noProof/>
            <w:sz w:val="26"/>
            <w:szCs w:val="26"/>
          </w:rPr>
          <w:t xml:space="preserve">　</w:t>
        </w:r>
        <w:r w:rsidR="006F5E8E" w:rsidRPr="007E05B7">
          <w:rPr>
            <w:rStyle w:val="a3"/>
            <w:noProof/>
            <w:sz w:val="26"/>
            <w:szCs w:val="26"/>
          </w:rPr>
          <w:t>Mamba + CRF</w:t>
        </w:r>
        <w:r w:rsidR="006F5E8E" w:rsidRPr="007E05B7">
          <w:rPr>
            <w:rStyle w:val="a3"/>
            <w:rFonts w:hint="eastAsia"/>
            <w:noProof/>
            <w:sz w:val="26"/>
            <w:szCs w:val="26"/>
          </w:rPr>
          <w:t>與</w:t>
        </w:r>
        <w:r w:rsidR="006F5E8E" w:rsidRPr="007E05B7">
          <w:rPr>
            <w:rStyle w:val="a3"/>
            <w:noProof/>
            <w:sz w:val="26"/>
            <w:szCs w:val="26"/>
          </w:rPr>
          <w:t>Mamba</w:t>
        </w:r>
        <w:r w:rsidR="006F5E8E" w:rsidRPr="007E05B7">
          <w:rPr>
            <w:rStyle w:val="a3"/>
            <w:rFonts w:hint="eastAsia"/>
            <w:noProof/>
            <w:sz w:val="26"/>
            <w:szCs w:val="26"/>
          </w:rPr>
          <w:t>在中文醫療命名實體辨識資料集中混淆矩陣評價分類指標結果比較</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_Toc170647587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33</w:t>
        </w:r>
        <w:r w:rsidR="006F5E8E" w:rsidRPr="007E05B7">
          <w:rPr>
            <w:noProof/>
            <w:webHidden/>
            <w:sz w:val="26"/>
            <w:szCs w:val="26"/>
          </w:rPr>
          <w:fldChar w:fldCharType="end"/>
        </w:r>
      </w:hyperlink>
    </w:p>
    <w:p w14:paraId="502C8D95" w14:textId="7F12D342" w:rsidR="006F5E8E" w:rsidRPr="007E05B7" w:rsidRDefault="00F702A6" w:rsidP="006F5E8E">
      <w:pPr>
        <w:pStyle w:val="af2"/>
        <w:tabs>
          <w:tab w:val="right" w:leader="dot" w:pos="8296"/>
        </w:tabs>
        <w:ind w:leftChars="110" w:left="264" w:firstLineChars="0" w:firstLine="0"/>
        <w:rPr>
          <w:rFonts w:asciiTheme="minorHAnsi" w:eastAsiaTheme="minorEastAsia" w:hAnsiTheme="minorHAnsi"/>
          <w:noProof/>
          <w:sz w:val="26"/>
          <w:szCs w:val="26"/>
        </w:rPr>
      </w:pPr>
      <w:hyperlink w:anchor="_Toc170647588" w:history="1">
        <w:r w:rsidR="006F5E8E" w:rsidRPr="007E05B7">
          <w:rPr>
            <w:rStyle w:val="a3"/>
            <w:rFonts w:hint="eastAsia"/>
            <w:noProof/>
            <w:sz w:val="26"/>
            <w:szCs w:val="26"/>
          </w:rPr>
          <w:t>表</w:t>
        </w:r>
        <w:r w:rsidR="006F5E8E" w:rsidRPr="007E05B7">
          <w:rPr>
            <w:rStyle w:val="a3"/>
            <w:noProof/>
            <w:sz w:val="26"/>
            <w:szCs w:val="26"/>
          </w:rPr>
          <w:t>6-1</w:t>
        </w:r>
        <w:r w:rsidR="006F5E8E" w:rsidRPr="007E05B7">
          <w:rPr>
            <w:rStyle w:val="a3"/>
            <w:rFonts w:hint="eastAsia"/>
            <w:noProof/>
            <w:sz w:val="26"/>
            <w:szCs w:val="26"/>
          </w:rPr>
          <w:t xml:space="preserve">　中文醫療命名實體辨識資料集與各模型使用微觀平均精確度</w:t>
        </w:r>
        <w:r w:rsidR="006F5E8E" w:rsidRPr="007E05B7">
          <w:rPr>
            <w:rStyle w:val="a3"/>
            <w:noProof/>
            <w:sz w:val="26"/>
            <w:szCs w:val="26"/>
          </w:rPr>
          <w:t>(Micro F1 Score)</w:t>
        </w:r>
        <w:r w:rsidR="006F5E8E" w:rsidRPr="007E05B7">
          <w:rPr>
            <w:rStyle w:val="a3"/>
            <w:rFonts w:hint="eastAsia"/>
            <w:noProof/>
            <w:sz w:val="26"/>
            <w:szCs w:val="26"/>
          </w:rPr>
          <w:t>比較</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_Toc170647588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35</w:t>
        </w:r>
        <w:r w:rsidR="006F5E8E" w:rsidRPr="007E05B7">
          <w:rPr>
            <w:noProof/>
            <w:webHidden/>
            <w:sz w:val="26"/>
            <w:szCs w:val="26"/>
          </w:rPr>
          <w:fldChar w:fldCharType="end"/>
        </w:r>
      </w:hyperlink>
    </w:p>
    <w:p w14:paraId="5840646B" w14:textId="6E641122" w:rsidR="006F5E8E" w:rsidRPr="007E05B7" w:rsidRDefault="00F702A6" w:rsidP="006F5E8E">
      <w:pPr>
        <w:pStyle w:val="af2"/>
        <w:tabs>
          <w:tab w:val="right" w:leader="dot" w:pos="8296"/>
        </w:tabs>
        <w:ind w:leftChars="110" w:left="264" w:firstLineChars="0" w:firstLine="0"/>
        <w:rPr>
          <w:rFonts w:asciiTheme="minorHAnsi" w:eastAsiaTheme="minorEastAsia" w:hAnsiTheme="minorHAnsi"/>
          <w:noProof/>
          <w:sz w:val="26"/>
          <w:szCs w:val="26"/>
        </w:rPr>
      </w:pPr>
      <w:hyperlink w:anchor="_Toc170647589" w:history="1">
        <w:r w:rsidR="006F5E8E" w:rsidRPr="007E05B7">
          <w:rPr>
            <w:rStyle w:val="a3"/>
            <w:rFonts w:hint="eastAsia"/>
            <w:noProof/>
            <w:sz w:val="26"/>
            <w:szCs w:val="26"/>
          </w:rPr>
          <w:t>表</w:t>
        </w:r>
        <w:r w:rsidR="006F5E8E" w:rsidRPr="007E05B7">
          <w:rPr>
            <w:rStyle w:val="a3"/>
            <w:noProof/>
            <w:sz w:val="26"/>
            <w:szCs w:val="26"/>
          </w:rPr>
          <w:t>6-2</w:t>
        </w:r>
        <w:r w:rsidR="006F5E8E" w:rsidRPr="007E05B7">
          <w:rPr>
            <w:rStyle w:val="a3"/>
            <w:rFonts w:hint="eastAsia"/>
            <w:noProof/>
            <w:sz w:val="26"/>
            <w:szCs w:val="26"/>
          </w:rPr>
          <w:t xml:space="preserve">　中文醫療命名實體辨識資料集與各模型使用宏觀平均精確度</w:t>
        </w:r>
        <w:r w:rsidR="006F5E8E" w:rsidRPr="007E05B7">
          <w:rPr>
            <w:rStyle w:val="a3"/>
            <w:noProof/>
            <w:sz w:val="26"/>
            <w:szCs w:val="26"/>
          </w:rPr>
          <w:t>(Macro F1 Score)</w:t>
        </w:r>
        <w:r w:rsidR="006F5E8E" w:rsidRPr="007E05B7">
          <w:rPr>
            <w:rStyle w:val="a3"/>
            <w:rFonts w:hint="eastAsia"/>
            <w:noProof/>
            <w:sz w:val="26"/>
            <w:szCs w:val="26"/>
          </w:rPr>
          <w:t>比較</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_Toc170647589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35</w:t>
        </w:r>
        <w:r w:rsidR="006F5E8E" w:rsidRPr="007E05B7">
          <w:rPr>
            <w:noProof/>
            <w:webHidden/>
            <w:sz w:val="26"/>
            <w:szCs w:val="26"/>
          </w:rPr>
          <w:fldChar w:fldCharType="end"/>
        </w:r>
      </w:hyperlink>
    </w:p>
    <w:p w14:paraId="39594E2A" w14:textId="578C41FF" w:rsidR="006F5E8E" w:rsidRDefault="00F702A6" w:rsidP="006F5E8E">
      <w:pPr>
        <w:pStyle w:val="af2"/>
        <w:tabs>
          <w:tab w:val="right" w:leader="dot" w:pos="8296"/>
        </w:tabs>
        <w:ind w:leftChars="111" w:left="465" w:hangingChars="83" w:hanging="199"/>
        <w:rPr>
          <w:rFonts w:asciiTheme="minorHAnsi" w:eastAsiaTheme="minorEastAsia" w:hAnsiTheme="minorHAnsi"/>
          <w:noProof/>
          <w:szCs w:val="22"/>
        </w:rPr>
      </w:pPr>
      <w:hyperlink w:anchor="_Toc170647590" w:history="1">
        <w:r w:rsidR="006F5E8E" w:rsidRPr="007E05B7">
          <w:rPr>
            <w:rStyle w:val="a3"/>
            <w:rFonts w:hint="eastAsia"/>
            <w:noProof/>
            <w:sz w:val="26"/>
            <w:szCs w:val="26"/>
          </w:rPr>
          <w:t>表</w:t>
        </w:r>
        <w:r w:rsidR="006F5E8E" w:rsidRPr="007E05B7">
          <w:rPr>
            <w:rStyle w:val="a3"/>
            <w:noProof/>
            <w:sz w:val="26"/>
            <w:szCs w:val="26"/>
          </w:rPr>
          <w:t>7-1</w:t>
        </w:r>
        <w:r w:rsidR="006F5E8E" w:rsidRPr="007E05B7">
          <w:rPr>
            <w:rStyle w:val="a3"/>
            <w:rFonts w:hint="eastAsia"/>
            <w:noProof/>
            <w:sz w:val="26"/>
            <w:szCs w:val="26"/>
          </w:rPr>
          <w:t xml:space="preserve">　</w:t>
        </w:r>
        <w:r w:rsidR="006F5E8E" w:rsidRPr="007E05B7">
          <w:rPr>
            <w:rStyle w:val="a3"/>
            <w:noProof/>
            <w:sz w:val="26"/>
            <w:szCs w:val="26"/>
          </w:rPr>
          <w:t>CoNLL-2003</w:t>
        </w:r>
        <w:r w:rsidR="006F5E8E" w:rsidRPr="007E05B7">
          <w:rPr>
            <w:rStyle w:val="a3"/>
            <w:rFonts w:hint="eastAsia"/>
            <w:noProof/>
            <w:sz w:val="26"/>
            <w:szCs w:val="26"/>
          </w:rPr>
          <w:t>命名實體資料集與各模型</w:t>
        </w:r>
        <w:r w:rsidR="006F5E8E" w:rsidRPr="007E05B7">
          <w:rPr>
            <w:rStyle w:val="a3"/>
            <w:noProof/>
            <w:sz w:val="26"/>
            <w:szCs w:val="26"/>
          </w:rPr>
          <w:t>F1-Score</w:t>
        </w:r>
        <w:r w:rsidR="006F5E8E" w:rsidRPr="007E05B7">
          <w:rPr>
            <w:rStyle w:val="a3"/>
            <w:rFonts w:hint="eastAsia"/>
            <w:noProof/>
            <w:sz w:val="26"/>
            <w:szCs w:val="26"/>
          </w:rPr>
          <w:t>比較</w:t>
        </w:r>
        <w:r w:rsidR="006F5E8E" w:rsidRPr="007E05B7">
          <w:rPr>
            <w:noProof/>
            <w:webHidden/>
            <w:sz w:val="26"/>
            <w:szCs w:val="26"/>
          </w:rPr>
          <w:tab/>
        </w:r>
        <w:r w:rsidR="006F5E8E" w:rsidRPr="007E05B7">
          <w:rPr>
            <w:noProof/>
            <w:webHidden/>
            <w:sz w:val="26"/>
            <w:szCs w:val="26"/>
          </w:rPr>
          <w:fldChar w:fldCharType="begin"/>
        </w:r>
        <w:r w:rsidR="006F5E8E" w:rsidRPr="007E05B7">
          <w:rPr>
            <w:noProof/>
            <w:webHidden/>
            <w:sz w:val="26"/>
            <w:szCs w:val="26"/>
          </w:rPr>
          <w:instrText xml:space="preserve"> PAGEREF _Toc170647590 \h </w:instrText>
        </w:r>
        <w:r w:rsidR="006F5E8E" w:rsidRPr="007E05B7">
          <w:rPr>
            <w:noProof/>
            <w:webHidden/>
            <w:sz w:val="26"/>
            <w:szCs w:val="26"/>
          </w:rPr>
        </w:r>
        <w:r w:rsidR="006F5E8E" w:rsidRPr="007E05B7">
          <w:rPr>
            <w:noProof/>
            <w:webHidden/>
            <w:sz w:val="26"/>
            <w:szCs w:val="26"/>
          </w:rPr>
          <w:fldChar w:fldCharType="separate"/>
        </w:r>
        <w:r w:rsidR="00B74948">
          <w:rPr>
            <w:noProof/>
            <w:webHidden/>
            <w:sz w:val="26"/>
            <w:szCs w:val="26"/>
          </w:rPr>
          <w:t>37</w:t>
        </w:r>
        <w:r w:rsidR="006F5E8E" w:rsidRPr="007E05B7">
          <w:rPr>
            <w:noProof/>
            <w:webHidden/>
            <w:sz w:val="26"/>
            <w:szCs w:val="26"/>
          </w:rPr>
          <w:fldChar w:fldCharType="end"/>
        </w:r>
      </w:hyperlink>
    </w:p>
    <w:p w14:paraId="6E464732" w14:textId="29E8AE94" w:rsidR="0036200F" w:rsidRPr="005F38A9" w:rsidRDefault="00C87850" w:rsidP="00865264">
      <w:pPr>
        <w:pStyle w:val="11"/>
        <w:tabs>
          <w:tab w:val="right" w:leader="dot" w:pos="8296"/>
        </w:tabs>
        <w:rPr>
          <w:rFonts w:ascii="Times New Roman" w:hAnsi="Times New Roman"/>
        </w:rPr>
      </w:pPr>
      <w:r w:rsidRPr="005F38A9">
        <w:rPr>
          <w:rStyle w:val="a3"/>
          <w:rFonts w:ascii="Times New Roman" w:hAnsi="Times New Roman"/>
          <w:noProof/>
          <w:sz w:val="24"/>
          <w:szCs w:val="24"/>
        </w:rPr>
        <w:fldChar w:fldCharType="end"/>
      </w:r>
    </w:p>
    <w:p w14:paraId="665CEFAA" w14:textId="77777777" w:rsidR="0036200F" w:rsidRPr="005F38A9" w:rsidRDefault="0036200F">
      <w:pPr>
        <w:widowControl/>
        <w:rPr>
          <w:sz w:val="28"/>
        </w:rPr>
      </w:pPr>
    </w:p>
    <w:p w14:paraId="5C8C6E6E" w14:textId="77777777" w:rsidR="0036200F" w:rsidRPr="005F38A9" w:rsidRDefault="0036200F" w:rsidP="008076F9">
      <w:pPr>
        <w:widowControl/>
        <w:spacing w:line="360" w:lineRule="auto"/>
        <w:jc w:val="center"/>
        <w:outlineLvl w:val="0"/>
        <w:rPr>
          <w:b/>
          <w:sz w:val="40"/>
          <w:szCs w:val="40"/>
        </w:rPr>
        <w:sectPr w:rsidR="0036200F" w:rsidRPr="005F38A9" w:rsidSect="0036200F">
          <w:pgSz w:w="11906" w:h="16838"/>
          <w:pgMar w:top="1440" w:right="1800" w:bottom="1440" w:left="1800" w:header="851" w:footer="992" w:gutter="0"/>
          <w:pgNumType w:fmt="upperRoman"/>
          <w:cols w:space="425"/>
          <w:docGrid w:type="lines" w:linePitch="360"/>
        </w:sectPr>
      </w:pPr>
      <w:bookmarkStart w:id="8" w:name="_Toc146721932"/>
    </w:p>
    <w:p w14:paraId="56B8DF0F" w14:textId="139BD6CF" w:rsidR="00F63EA1" w:rsidRPr="005F38A9" w:rsidRDefault="006F283E" w:rsidP="00EF762D">
      <w:pPr>
        <w:widowControl/>
        <w:spacing w:beforeLines="100" w:before="360" w:afterLines="100" w:after="360" w:line="360" w:lineRule="auto"/>
        <w:jc w:val="center"/>
        <w:outlineLvl w:val="0"/>
        <w:rPr>
          <w:b/>
          <w:sz w:val="40"/>
          <w:szCs w:val="40"/>
        </w:rPr>
      </w:pPr>
      <w:bookmarkStart w:id="9" w:name="_Toc170483509"/>
      <w:r w:rsidRPr="005F38A9">
        <w:rPr>
          <w:rFonts w:hint="eastAsia"/>
          <w:b/>
          <w:sz w:val="40"/>
          <w:szCs w:val="40"/>
        </w:rPr>
        <w:lastRenderedPageBreak/>
        <w:t>摘要</w:t>
      </w:r>
      <w:bookmarkEnd w:id="8"/>
      <w:bookmarkEnd w:id="9"/>
    </w:p>
    <w:p w14:paraId="1DB59F9A" w14:textId="3D80B554" w:rsidR="005F5D09" w:rsidRPr="006F5E8E" w:rsidRDefault="005F5D09" w:rsidP="00DE15CA">
      <w:pPr>
        <w:widowControl/>
        <w:spacing w:line="360" w:lineRule="auto"/>
        <w:ind w:firstLine="482"/>
      </w:pPr>
      <w:r w:rsidRPr="005F38A9">
        <w:rPr>
          <w:rFonts w:hint="eastAsia"/>
        </w:rPr>
        <w:t>自然語言處理（</w:t>
      </w:r>
      <w:r w:rsidRPr="005F38A9">
        <w:rPr>
          <w:rFonts w:hint="eastAsia"/>
        </w:rPr>
        <w:t>NLP</w:t>
      </w:r>
      <w:r w:rsidRPr="005F38A9">
        <w:rPr>
          <w:rFonts w:hint="eastAsia"/>
        </w:rPr>
        <w:t>）領域是人工智慧中一個關鍵領域，它使計算機能夠理解、分析和生成自然語言文本。近年來，深度學習和</w:t>
      </w:r>
      <w:r w:rsidRPr="005F38A9">
        <w:rPr>
          <w:rFonts w:hint="eastAsia"/>
        </w:rPr>
        <w:t>Transformer</w:t>
      </w:r>
      <w:r w:rsidRPr="005F38A9">
        <w:rPr>
          <w:rFonts w:hint="eastAsia"/>
        </w:rPr>
        <w:t>模型的崛起，以及大量可用的資料和強大的計算能力，推動了</w:t>
      </w:r>
      <w:r w:rsidRPr="005F38A9">
        <w:rPr>
          <w:rFonts w:hint="eastAsia"/>
        </w:rPr>
        <w:t>NLP</w:t>
      </w:r>
      <w:r w:rsidRPr="005F38A9">
        <w:rPr>
          <w:rFonts w:hint="eastAsia"/>
        </w:rPr>
        <w:t>的快速發展。</w:t>
      </w:r>
      <w:r w:rsidRPr="005F38A9">
        <w:rPr>
          <w:rFonts w:hint="eastAsia"/>
        </w:rPr>
        <w:t>NLP</w:t>
      </w:r>
      <w:r w:rsidRPr="005F38A9">
        <w:rPr>
          <w:rFonts w:hint="eastAsia"/>
        </w:rPr>
        <w:t>不僅在文本分類、機器翻譯和自動問答等方面取得了重要突破，還在情感分析、語音識別和對話系統建構等領域實現了重要進展。</w:t>
      </w:r>
      <w:r w:rsidR="00FC6B0C" w:rsidRPr="00FC6B0C">
        <w:rPr>
          <w:rFonts w:hint="eastAsia"/>
        </w:rPr>
        <w:t>但隨著處理序列長度和模型規模的增加，</w:t>
      </w:r>
      <w:r w:rsidR="00FC6B0C" w:rsidRPr="00FC6B0C">
        <w:rPr>
          <w:rFonts w:hint="eastAsia"/>
        </w:rPr>
        <w:t>Transformer</w:t>
      </w:r>
      <w:r w:rsidR="00FC6B0C" w:rsidRPr="00FC6B0C">
        <w:rPr>
          <w:rFonts w:hint="eastAsia"/>
        </w:rPr>
        <w:t>也面臨著一些限制</w:t>
      </w:r>
      <w:r w:rsidR="00FC6B0C">
        <w:rPr>
          <w:rFonts w:hint="eastAsia"/>
        </w:rPr>
        <w:t>，正好</w:t>
      </w:r>
      <w:r w:rsidR="00FC6B0C">
        <w:rPr>
          <w:rFonts w:hint="eastAsia"/>
        </w:rPr>
        <w:t>Ma</w:t>
      </w:r>
      <w:r w:rsidR="00FC6B0C">
        <w:t>mba</w:t>
      </w:r>
      <w:r w:rsidR="00FC6B0C">
        <w:rPr>
          <w:rFonts w:hint="eastAsia"/>
        </w:rPr>
        <w:t>解決了這個問題</w:t>
      </w:r>
      <w:r w:rsidR="00FC6B0C" w:rsidRPr="00FC6B0C">
        <w:rPr>
          <w:rFonts w:hint="eastAsia"/>
        </w:rPr>
        <w:t>。</w:t>
      </w:r>
      <w:r w:rsidR="00FC6B0C">
        <w:rPr>
          <w:rFonts w:hint="eastAsia"/>
        </w:rPr>
        <w:t>本研究透過</w:t>
      </w:r>
      <w:r w:rsidR="00FC6B0C">
        <w:rPr>
          <w:rFonts w:hint="eastAsia"/>
        </w:rPr>
        <w:t>Ma</w:t>
      </w:r>
      <w:r w:rsidR="00FC6B0C">
        <w:t>mba</w:t>
      </w:r>
      <w:r w:rsidR="00FC6B0C">
        <w:rPr>
          <w:rFonts w:hint="eastAsia"/>
        </w:rPr>
        <w:t>結構</w:t>
      </w:r>
      <w:r w:rsidR="00B9347F" w:rsidRPr="00B9347F">
        <w:rPr>
          <w:rFonts w:hint="eastAsia"/>
        </w:rPr>
        <w:t>能夠更有效地處理長序列，並且能夠在計算上實現線性擴展，突破傳統</w:t>
      </w:r>
      <w:r w:rsidR="00B9347F" w:rsidRPr="00B9347F">
        <w:rPr>
          <w:rFonts w:hint="eastAsia"/>
        </w:rPr>
        <w:t>Transformer</w:t>
      </w:r>
      <w:r w:rsidR="00B9347F" w:rsidRPr="00B9347F">
        <w:rPr>
          <w:rFonts w:hint="eastAsia"/>
        </w:rPr>
        <w:t>在長序列上的計算瓶頸</w:t>
      </w:r>
      <w:r w:rsidR="00B9347F">
        <w:rPr>
          <w:rFonts w:hint="eastAsia"/>
        </w:rPr>
        <w:t>，並結合</w:t>
      </w:r>
      <w:r w:rsidR="00B9347F">
        <w:rPr>
          <w:rFonts w:hint="eastAsia"/>
        </w:rPr>
        <w:t>CRF</w:t>
      </w:r>
      <w:r w:rsidR="00B9347F" w:rsidRPr="005F38A9">
        <w:rPr>
          <w:rFonts w:hint="eastAsia"/>
        </w:rPr>
        <w:t>捕捉序列中的依賴關</w:t>
      </w:r>
      <w:r w:rsidR="00B9347F" w:rsidRPr="006F5E8E">
        <w:rPr>
          <w:rFonts w:hint="eastAsia"/>
        </w:rPr>
        <w:t>係。透過本研究的方法所生成的文字序列在實驗中得到很好的結果，</w:t>
      </w:r>
      <w:r w:rsidR="006F5E8E" w:rsidRPr="006F5E8E">
        <w:rPr>
          <w:rFonts w:hint="eastAsia"/>
        </w:rPr>
        <w:t>從實驗結果來看</w:t>
      </w:r>
      <w:r w:rsidR="006F5E8E" w:rsidRPr="006F5E8E">
        <w:rPr>
          <w:rFonts w:hint="eastAsia"/>
          <w:szCs w:val="24"/>
        </w:rPr>
        <w:t>中文醫療命名實體辨識</w:t>
      </w:r>
      <w:r w:rsidR="006F5E8E" w:rsidRPr="006F5E8E">
        <w:rPr>
          <w:rFonts w:hint="eastAsia"/>
        </w:rPr>
        <w:t>資料集帶給模型更好的準確率與</w:t>
      </w:r>
      <w:r w:rsidR="006F5E8E" w:rsidRPr="006F5E8E">
        <w:rPr>
          <w:rFonts w:hint="eastAsia"/>
        </w:rPr>
        <w:t>F1-score</w:t>
      </w:r>
      <w:r w:rsidR="006F5E8E">
        <w:rPr>
          <w:rFonts w:hint="eastAsia"/>
        </w:rPr>
        <w:t>。</w:t>
      </w:r>
    </w:p>
    <w:p w14:paraId="4B7A0ECD" w14:textId="77777777" w:rsidR="005F5D09" w:rsidRPr="005F38A9" w:rsidRDefault="005F5D09" w:rsidP="00DE15CA">
      <w:pPr>
        <w:widowControl/>
        <w:spacing w:line="360" w:lineRule="auto"/>
        <w:ind w:firstLine="482"/>
      </w:pPr>
    </w:p>
    <w:p w14:paraId="10F7042D" w14:textId="5409206A" w:rsidR="008076F9" w:rsidRDefault="005F5D09" w:rsidP="0060716D">
      <w:pPr>
        <w:widowControl/>
        <w:spacing w:line="360" w:lineRule="auto"/>
        <w:ind w:firstLine="482"/>
      </w:pPr>
      <w:r w:rsidRPr="005F38A9">
        <w:rPr>
          <w:rFonts w:hint="eastAsia"/>
        </w:rPr>
        <w:t>關鍵詞：自然語言處理、命名實體識別、</w:t>
      </w:r>
      <w:r w:rsidR="007E05B7" w:rsidRPr="00DA57FA">
        <w:rPr>
          <w:rFonts w:hint="eastAsia"/>
        </w:rPr>
        <w:t>結構化狀態空間</w:t>
      </w:r>
      <w:r w:rsidRPr="005F38A9">
        <w:rPr>
          <w:rFonts w:hint="eastAsia"/>
        </w:rPr>
        <w:t>、條件隨機場、</w:t>
      </w:r>
      <w:r w:rsidRPr="005F38A9">
        <w:rPr>
          <w:rFonts w:hint="eastAsia"/>
        </w:rPr>
        <w:t>Ma</w:t>
      </w:r>
      <w:r w:rsidRPr="005F38A9">
        <w:t>mba</w:t>
      </w:r>
    </w:p>
    <w:p w14:paraId="1E0C9580" w14:textId="63D014BB" w:rsidR="006F5E8E" w:rsidRDefault="006F5E8E">
      <w:pPr>
        <w:widowControl/>
      </w:pPr>
      <w:r>
        <w:br w:type="page"/>
      </w:r>
    </w:p>
    <w:p w14:paraId="40B843D8" w14:textId="77777777" w:rsidR="006F5E8E" w:rsidRPr="0060716D" w:rsidRDefault="006F5E8E" w:rsidP="0060716D">
      <w:pPr>
        <w:widowControl/>
        <w:spacing w:line="360" w:lineRule="auto"/>
        <w:ind w:firstLine="482"/>
      </w:pPr>
    </w:p>
    <w:p w14:paraId="0B9EC9D3" w14:textId="2E934C54" w:rsidR="008076F9" w:rsidRPr="005F38A9" w:rsidRDefault="008076F9" w:rsidP="00EF762D">
      <w:pPr>
        <w:widowControl/>
        <w:spacing w:beforeLines="100" w:before="360" w:afterLines="100" w:after="360" w:line="360" w:lineRule="auto"/>
        <w:jc w:val="center"/>
        <w:outlineLvl w:val="0"/>
        <w:rPr>
          <w:b/>
          <w:sz w:val="40"/>
          <w:szCs w:val="40"/>
        </w:rPr>
      </w:pPr>
      <w:bookmarkStart w:id="10" w:name="_Toc146721933"/>
      <w:bookmarkStart w:id="11" w:name="_Toc170483510"/>
      <w:r w:rsidRPr="005F38A9">
        <w:rPr>
          <w:rFonts w:hint="eastAsia"/>
          <w:b/>
          <w:sz w:val="40"/>
          <w:szCs w:val="40"/>
        </w:rPr>
        <w:t>A</w:t>
      </w:r>
      <w:r w:rsidRPr="005F38A9">
        <w:rPr>
          <w:b/>
          <w:sz w:val="40"/>
          <w:szCs w:val="40"/>
        </w:rPr>
        <w:t>BSTRACT</w:t>
      </w:r>
      <w:bookmarkEnd w:id="10"/>
      <w:bookmarkEnd w:id="11"/>
    </w:p>
    <w:p w14:paraId="09FECDD1" w14:textId="4E28895D" w:rsidR="005F5D09" w:rsidRPr="006F5E8E" w:rsidRDefault="006F5E8E" w:rsidP="00DE15CA">
      <w:pPr>
        <w:widowControl/>
        <w:spacing w:line="360" w:lineRule="auto"/>
        <w:ind w:firstLine="482"/>
      </w:pPr>
      <w:r w:rsidRPr="006F5E8E">
        <w:t xml:space="preserve">The field of </w:t>
      </w:r>
      <w:r w:rsidRPr="006F5E8E">
        <w:rPr>
          <w:rFonts w:hint="eastAsia"/>
        </w:rPr>
        <w:t>N</w:t>
      </w:r>
      <w:r w:rsidRPr="006F5E8E">
        <w:t xml:space="preserve">atural </w:t>
      </w:r>
      <w:r w:rsidRPr="006F5E8E">
        <w:rPr>
          <w:rFonts w:hint="eastAsia"/>
        </w:rPr>
        <w:t>L</w:t>
      </w:r>
      <w:r w:rsidRPr="006F5E8E">
        <w:t xml:space="preserve">anguage </w:t>
      </w:r>
      <w:r w:rsidRPr="006F5E8E">
        <w:rPr>
          <w:rFonts w:hint="eastAsia"/>
        </w:rPr>
        <w:t>P</w:t>
      </w:r>
      <w:r w:rsidRPr="006F5E8E">
        <w:t xml:space="preserve">rocessing (NLP) is a key field in </w:t>
      </w:r>
      <w:r w:rsidRPr="006F5E8E">
        <w:rPr>
          <w:rFonts w:hint="eastAsia"/>
        </w:rPr>
        <w:t>A</w:t>
      </w:r>
      <w:r w:rsidRPr="006F5E8E">
        <w:t xml:space="preserve">rtificial </w:t>
      </w:r>
      <w:r w:rsidRPr="006F5E8E">
        <w:rPr>
          <w:rFonts w:hint="eastAsia"/>
        </w:rPr>
        <w:t>I</w:t>
      </w:r>
      <w:r w:rsidRPr="006F5E8E">
        <w:t>ntelligence, which enables computers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answering, but also made important progress in the fields of sentiment analysis, speech recognition, and dialogue system construction. But as the length of the processing sequence and the size of the model increases, Transformer also faces some limitations, which Mamba solves this problem. In this study, the Mamba structure can be used to process long sequences more efficiently, and the computational linear scaling can be realized, breaking through the computational bottleneck of traditional Transformer on long sequences, and combining with the dependencies in CRF capture sequences. The text sequences generated by the method in this study have obtained good results in experiments, and from the experimental results, the Chinese medical named entity recognition dataset brings better accuracy and F1-score to the model.</w:t>
      </w:r>
    </w:p>
    <w:p w14:paraId="48C62D4B" w14:textId="77777777" w:rsidR="006F5E8E" w:rsidRPr="00FC6B0C" w:rsidRDefault="006F5E8E" w:rsidP="00DE15CA">
      <w:pPr>
        <w:widowControl/>
        <w:spacing w:line="360" w:lineRule="auto"/>
        <w:ind w:firstLine="482"/>
        <w:rPr>
          <w:color w:val="FF0000"/>
        </w:rPr>
      </w:pPr>
    </w:p>
    <w:p w14:paraId="0F2A8034" w14:textId="34158F48" w:rsidR="005F5D09" w:rsidRPr="005F38A9" w:rsidRDefault="005F5D09" w:rsidP="00DE15CA">
      <w:pPr>
        <w:widowControl/>
        <w:spacing w:line="360" w:lineRule="auto"/>
        <w:ind w:firstLine="482"/>
      </w:pPr>
      <w:r w:rsidRPr="005F38A9">
        <w:t>K</w:t>
      </w:r>
      <w:r w:rsidRPr="005F38A9">
        <w:rPr>
          <w:rFonts w:hint="eastAsia"/>
        </w:rPr>
        <w:t>eyword</w:t>
      </w:r>
      <w:r w:rsidRPr="005F38A9">
        <w:rPr>
          <w:rFonts w:hint="eastAsia"/>
        </w:rPr>
        <w:t>：</w:t>
      </w:r>
      <w:r w:rsidRPr="005F38A9">
        <w:rPr>
          <w:rFonts w:hint="eastAsia"/>
        </w:rPr>
        <w:t>NLP</w:t>
      </w:r>
      <w:r w:rsidRPr="005F38A9">
        <w:rPr>
          <w:rFonts w:hint="eastAsia"/>
        </w:rPr>
        <w:t>、</w:t>
      </w:r>
      <w:r w:rsidRPr="005F38A9">
        <w:rPr>
          <w:rFonts w:hint="eastAsia"/>
        </w:rPr>
        <w:t>NER</w:t>
      </w:r>
      <w:r w:rsidRPr="005F38A9">
        <w:rPr>
          <w:rFonts w:hint="eastAsia"/>
        </w:rPr>
        <w:t>、</w:t>
      </w:r>
      <w:r w:rsidR="007E05B7">
        <w:rPr>
          <w:rFonts w:hint="eastAsia"/>
        </w:rPr>
        <w:t>SSM</w:t>
      </w:r>
      <w:r w:rsidRPr="005F38A9">
        <w:rPr>
          <w:rFonts w:hint="eastAsia"/>
        </w:rPr>
        <w:t>、</w:t>
      </w:r>
      <w:r w:rsidR="009E1300">
        <w:t>CRF</w:t>
      </w:r>
      <w:r w:rsidRPr="005F38A9">
        <w:rPr>
          <w:rFonts w:hint="eastAsia"/>
        </w:rPr>
        <w:t>、</w:t>
      </w:r>
      <w:r w:rsidRPr="005F38A9">
        <w:t>Mamba</w:t>
      </w:r>
    </w:p>
    <w:p w14:paraId="1A19CBB8" w14:textId="45AC9039" w:rsidR="00FF5E73" w:rsidRPr="005F38A9" w:rsidRDefault="008076F9" w:rsidP="00806EB1">
      <w:pPr>
        <w:widowControl/>
        <w:spacing w:beforeLines="100" w:before="360" w:afterLines="100" w:after="360" w:line="360" w:lineRule="auto"/>
        <w:jc w:val="center"/>
        <w:outlineLvl w:val="0"/>
        <w:rPr>
          <w:sz w:val="28"/>
        </w:rPr>
      </w:pPr>
      <w:r w:rsidRPr="005F38A9">
        <w:rPr>
          <w:sz w:val="28"/>
        </w:rPr>
        <w:br w:type="page"/>
      </w:r>
    </w:p>
    <w:p w14:paraId="659DEB1E" w14:textId="0871392F" w:rsidR="008076F9" w:rsidRPr="005F38A9" w:rsidRDefault="008076F9" w:rsidP="00EF762D">
      <w:pPr>
        <w:widowControl/>
        <w:spacing w:beforeLines="100" w:before="360" w:afterLines="100" w:after="360" w:line="360" w:lineRule="auto"/>
        <w:jc w:val="center"/>
        <w:outlineLvl w:val="0"/>
        <w:rPr>
          <w:b/>
          <w:sz w:val="40"/>
          <w:szCs w:val="40"/>
        </w:rPr>
      </w:pPr>
      <w:bookmarkStart w:id="12" w:name="_Toc146721934"/>
      <w:bookmarkStart w:id="13" w:name="_Toc170483511"/>
      <w:r w:rsidRPr="005F38A9">
        <w:rPr>
          <w:rFonts w:hint="eastAsia"/>
          <w:b/>
          <w:sz w:val="40"/>
          <w:szCs w:val="40"/>
        </w:rPr>
        <w:lastRenderedPageBreak/>
        <w:t>第一章</w:t>
      </w:r>
      <w:r w:rsidR="00C9272A" w:rsidRPr="005F38A9">
        <w:rPr>
          <w:rFonts w:hint="eastAsia"/>
          <w:b/>
          <w:sz w:val="40"/>
          <w:szCs w:val="40"/>
        </w:rPr>
        <w:t xml:space="preserve"> </w:t>
      </w:r>
      <w:bookmarkEnd w:id="12"/>
      <w:r w:rsidR="00085B4A" w:rsidRPr="005F38A9">
        <w:rPr>
          <w:rFonts w:hint="eastAsia"/>
          <w:b/>
          <w:sz w:val="40"/>
          <w:szCs w:val="40"/>
        </w:rPr>
        <w:t>研究背景</w:t>
      </w:r>
      <w:bookmarkEnd w:id="13"/>
    </w:p>
    <w:p w14:paraId="6C58DAA9" w14:textId="32D02244" w:rsidR="007C105D" w:rsidRPr="007C105D" w:rsidRDefault="007C105D" w:rsidP="007C105D">
      <w:pPr>
        <w:widowControl/>
        <w:spacing w:beforeLines="50" w:before="180" w:afterLines="100" w:after="360" w:line="360" w:lineRule="auto"/>
        <w:jc w:val="center"/>
        <w:outlineLvl w:val="1"/>
        <w:rPr>
          <w:sz w:val="36"/>
        </w:rPr>
      </w:pPr>
      <w:bookmarkStart w:id="14" w:name="_Toc170483512"/>
      <w:r w:rsidRPr="00423C9E">
        <w:rPr>
          <w:rFonts w:hint="eastAsia"/>
          <w:sz w:val="36"/>
        </w:rPr>
        <w:t>第</w:t>
      </w:r>
      <w:r>
        <w:rPr>
          <w:rFonts w:hint="eastAsia"/>
          <w:sz w:val="36"/>
        </w:rPr>
        <w:t>一節</w:t>
      </w:r>
      <w:r w:rsidRPr="00423C9E">
        <w:rPr>
          <w:rFonts w:hint="eastAsia"/>
          <w:sz w:val="36"/>
        </w:rPr>
        <w:t xml:space="preserve"> </w:t>
      </w:r>
      <w:r w:rsidRPr="007C105D">
        <w:rPr>
          <w:rFonts w:hint="eastAsia"/>
          <w:sz w:val="36"/>
        </w:rPr>
        <w:t>研究背景與動機</w:t>
      </w:r>
      <w:bookmarkEnd w:id="14"/>
    </w:p>
    <w:p w14:paraId="3612F769" w14:textId="2EFAF369" w:rsidR="00DF231B" w:rsidRPr="005F38A9" w:rsidRDefault="00D95C94" w:rsidP="00E4747B">
      <w:pPr>
        <w:widowControl/>
        <w:spacing w:line="360" w:lineRule="auto"/>
        <w:ind w:firstLine="482"/>
      </w:pPr>
      <w:r w:rsidRPr="005F38A9">
        <w:rPr>
          <w:rFonts w:hint="eastAsia"/>
        </w:rPr>
        <w:t>近年來，</w:t>
      </w:r>
      <w:r w:rsidR="0010521D" w:rsidRPr="005F38A9">
        <w:rPr>
          <w:rFonts w:hint="eastAsia"/>
        </w:rPr>
        <w:t>NLP</w:t>
      </w:r>
      <w:r w:rsidRPr="005F38A9">
        <w:rPr>
          <w:rFonts w:hint="eastAsia"/>
        </w:rPr>
        <w:t>作為人工智慧的一個重要分支，不斷提升對自然語言的理解、分析和生成能力</w:t>
      </w:r>
      <w:sdt>
        <w:sdtPr>
          <w:rPr>
            <w:rFonts w:hint="eastAsia"/>
            <w:color w:val="000000"/>
          </w:rPr>
          <w:tag w:val="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
          <w:id w:val="1995214399"/>
          <w:placeholder>
            <w:docPart w:val="DefaultPlaceholder_-1854013440"/>
          </w:placeholder>
        </w:sdtPr>
        <w:sdtEndPr/>
        <w:sdtContent>
          <w:r w:rsidR="00180FA2" w:rsidRPr="00180FA2">
            <w:rPr>
              <w:color w:val="000000"/>
            </w:rPr>
            <w:t>(Dai et al., 2019)</w:t>
          </w:r>
        </w:sdtContent>
      </w:sdt>
      <w:r w:rsidRPr="005F38A9">
        <w:rPr>
          <w:rFonts w:hint="eastAsia"/>
        </w:rPr>
        <w:t>。這一領域的快速發展主要得益於深度學習技術的創新、豐富的資料集以及計算能力的增強。這些因素不僅使</w:t>
      </w:r>
      <w:r w:rsidRPr="005F38A9">
        <w:rPr>
          <w:rFonts w:hint="eastAsia"/>
        </w:rPr>
        <w:t>NLP</w:t>
      </w:r>
      <w:r w:rsidRPr="005F38A9">
        <w:rPr>
          <w:rFonts w:hint="eastAsia"/>
        </w:rPr>
        <w:t>在文本分類、機器翻譯和自動問答等方面取得了突破，同時也在情感分析、語音識別和對話系統構建方面取得了顯著進展。這些</w:t>
      </w:r>
      <w:r w:rsidR="00195455" w:rsidRPr="005F38A9">
        <w:rPr>
          <w:rFonts w:hint="eastAsia"/>
        </w:rPr>
        <w:t>進展</w:t>
      </w:r>
      <w:r w:rsidRPr="005F38A9">
        <w:rPr>
          <w:rFonts w:hint="eastAsia"/>
        </w:rPr>
        <w:t>為改進人機互動、資訊檢索和知識管理等領域帶來了全新的機遇</w:t>
      </w:r>
      <w:sdt>
        <w:sdtPr>
          <w:rPr>
            <w:rFonts w:hint="eastAsia"/>
            <w:color w:val="000000"/>
          </w:rPr>
          <w:tag w:val="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
          <w:id w:val="-1686594742"/>
          <w:placeholder>
            <w:docPart w:val="DefaultPlaceholder_-1854013440"/>
          </w:placeholder>
        </w:sdtPr>
        <w:sdtEndPr/>
        <w:sdtContent>
          <w:r w:rsidR="00180FA2" w:rsidRPr="00180FA2">
            <w:rPr>
              <w:color w:val="000000"/>
            </w:rPr>
            <w:t xml:space="preserve">(Praful </w:t>
          </w:r>
          <w:proofErr w:type="spellStart"/>
          <w:r w:rsidR="00180FA2" w:rsidRPr="00180FA2">
            <w:rPr>
              <w:color w:val="000000"/>
            </w:rPr>
            <w:t>Bharadiya</w:t>
          </w:r>
          <w:proofErr w:type="spellEnd"/>
          <w:r w:rsidR="00180FA2" w:rsidRPr="00180FA2">
            <w:rPr>
              <w:color w:val="000000"/>
            </w:rPr>
            <w:t>, 2023)</w:t>
          </w:r>
        </w:sdtContent>
      </w:sdt>
      <w:r w:rsidRPr="005F38A9">
        <w:rPr>
          <w:rFonts w:hint="eastAsia"/>
        </w:rPr>
        <w:t>。</w:t>
      </w:r>
    </w:p>
    <w:p w14:paraId="475C173C" w14:textId="77777777" w:rsidR="00CB2F5B" w:rsidRPr="005F38A9" w:rsidRDefault="00CB2F5B" w:rsidP="00E4747B">
      <w:pPr>
        <w:widowControl/>
        <w:spacing w:line="360" w:lineRule="auto"/>
        <w:ind w:firstLine="482"/>
      </w:pPr>
    </w:p>
    <w:p w14:paraId="6F154667" w14:textId="1B6A6519" w:rsidR="00085B4A" w:rsidRPr="005F38A9" w:rsidRDefault="00195455" w:rsidP="00ED1E73">
      <w:pPr>
        <w:widowControl/>
        <w:spacing w:line="360" w:lineRule="auto"/>
        <w:ind w:firstLine="482"/>
      </w:pPr>
      <w:r w:rsidRPr="005F38A9">
        <w:rPr>
          <w:rFonts w:hint="eastAsia"/>
        </w:rPr>
        <w:t>當談到</w:t>
      </w:r>
      <w:r w:rsidRPr="005F38A9">
        <w:rPr>
          <w:rFonts w:hint="eastAsia"/>
        </w:rPr>
        <w:t>NLP</w:t>
      </w:r>
      <w:r w:rsidRPr="005F38A9">
        <w:rPr>
          <w:rFonts w:hint="eastAsia"/>
        </w:rPr>
        <w:t>的發展時，</w:t>
      </w:r>
      <w:r w:rsidRPr="005F38A9">
        <w:rPr>
          <w:rFonts w:hint="eastAsia"/>
        </w:rPr>
        <w:t>Transformer</w:t>
      </w:r>
      <w:r w:rsidRPr="005F38A9">
        <w:rPr>
          <w:rFonts w:hint="eastAsia"/>
        </w:rPr>
        <w:t>模型的崛起無疑是一大亮點。它利用了</w:t>
      </w:r>
      <w:r w:rsidR="00DF231B" w:rsidRPr="005F38A9">
        <w:rPr>
          <w:rFonts w:hint="eastAsia"/>
        </w:rPr>
        <w:t>自注意機制（</w:t>
      </w:r>
      <w:r w:rsidR="00DF231B" w:rsidRPr="005F38A9">
        <w:rPr>
          <w:rFonts w:hint="eastAsia"/>
        </w:rPr>
        <w:t>self-attention</w:t>
      </w:r>
      <w:r w:rsidR="00DF231B" w:rsidRPr="005F38A9">
        <w:rPr>
          <w:rFonts w:hint="eastAsia"/>
        </w:rPr>
        <w:t>）</w:t>
      </w:r>
      <w:r w:rsidRPr="005F38A9">
        <w:rPr>
          <w:rFonts w:hint="eastAsia"/>
        </w:rPr>
        <w:t>，成功地對文本</w:t>
      </w:r>
      <w:r w:rsidR="00DF231B" w:rsidRPr="005F38A9">
        <w:rPr>
          <w:rFonts w:hint="eastAsia"/>
        </w:rPr>
        <w:t>實現</w:t>
      </w:r>
      <w:r w:rsidRPr="005F38A9">
        <w:rPr>
          <w:rFonts w:hint="eastAsia"/>
        </w:rPr>
        <w:t>更深層次的理解，取得了巨大的成就</w:t>
      </w:r>
      <w:sdt>
        <w:sdtPr>
          <w:rPr>
            <w:rFonts w:hint="eastAsia"/>
            <w:color w:val="000000"/>
          </w:rPr>
          <w:tag w:val="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
          <w:id w:val="-947303676"/>
          <w:placeholder>
            <w:docPart w:val="F1CE0A34551A44FA8C9D9F55116299D4"/>
          </w:placeholder>
        </w:sdtPr>
        <w:sdtEndPr/>
        <w:sdtContent>
          <w:r w:rsidR="00180FA2" w:rsidRPr="00180FA2">
            <w:rPr>
              <w:color w:val="000000"/>
            </w:rPr>
            <w:t>(</w:t>
          </w:r>
          <w:proofErr w:type="spellStart"/>
          <w:r w:rsidR="00180FA2" w:rsidRPr="00180FA2">
            <w:rPr>
              <w:color w:val="000000"/>
            </w:rPr>
            <w:t>Vaswanietal</w:t>
          </w:r>
          <w:proofErr w:type="spellEnd"/>
          <w:r w:rsidR="00180FA2" w:rsidRPr="00180FA2">
            <w:rPr>
              <w:color w:val="000000"/>
            </w:rPr>
            <w:t>., 2017)</w:t>
          </w:r>
        </w:sdtContent>
      </w:sdt>
      <w:r w:rsidRPr="005F38A9">
        <w:rPr>
          <w:rFonts w:hint="eastAsia"/>
        </w:rPr>
        <w:t>。但是，隨著處理序列長度和模型規模的增加，</w:t>
      </w:r>
      <w:r w:rsidRPr="005F38A9">
        <w:rPr>
          <w:rFonts w:hint="eastAsia"/>
        </w:rPr>
        <w:t>Transformer</w:t>
      </w:r>
      <w:r w:rsidRPr="005F38A9">
        <w:rPr>
          <w:rFonts w:hint="eastAsia"/>
        </w:rPr>
        <w:t>也面臨著一些限制。其中一個主要問題是，隨著上下文長度的增加，</w:t>
      </w:r>
      <w:r w:rsidRPr="005F38A9">
        <w:rPr>
          <w:rFonts w:hint="eastAsia"/>
        </w:rPr>
        <w:t>self-attention</w:t>
      </w:r>
      <w:r w:rsidRPr="005F38A9">
        <w:rPr>
          <w:rFonts w:hint="eastAsia"/>
        </w:rPr>
        <w:t>的</w:t>
      </w:r>
      <w:proofErr w:type="gramStart"/>
      <w:r w:rsidRPr="005F38A9">
        <w:rPr>
          <w:rFonts w:hint="eastAsia"/>
        </w:rPr>
        <w:t>計算量呈指數</w:t>
      </w:r>
      <w:proofErr w:type="gramEnd"/>
      <w:r w:rsidRPr="005F38A9">
        <w:rPr>
          <w:rFonts w:hint="eastAsia"/>
        </w:rPr>
        <w:t>級增長，導致計算效率下降。雖然有一些高效的變體被提出來，但會以降低模型效能</w:t>
      </w:r>
      <w:r w:rsidR="00DF231B" w:rsidRPr="005F38A9">
        <w:rPr>
          <w:rFonts w:hint="eastAsia"/>
        </w:rPr>
        <w:t>作</w:t>
      </w:r>
      <w:r w:rsidRPr="005F38A9">
        <w:rPr>
          <w:rFonts w:hint="eastAsia"/>
        </w:rPr>
        <w:t>為代價。名為「</w:t>
      </w:r>
      <w:r w:rsidRPr="005F38A9">
        <w:rPr>
          <w:rFonts w:hint="eastAsia"/>
        </w:rPr>
        <w:t>Mamba</w:t>
      </w:r>
      <w:r w:rsidRPr="005F38A9">
        <w:rPr>
          <w:rFonts w:hint="eastAsia"/>
        </w:rPr>
        <w:t>」</w:t>
      </w:r>
      <w:r w:rsidR="00DF231B" w:rsidRPr="005F38A9">
        <w:rPr>
          <w:rFonts w:hint="eastAsia"/>
        </w:rPr>
        <w:t>的架構模型</w:t>
      </w:r>
      <w:r w:rsidRPr="005F38A9">
        <w:rPr>
          <w:rFonts w:hint="eastAsia"/>
        </w:rPr>
        <w:t>似乎改變了這個情況。</w:t>
      </w:r>
      <w:r w:rsidRPr="005F38A9">
        <w:rPr>
          <w:rFonts w:hint="eastAsia"/>
        </w:rPr>
        <w:t>Mamba</w:t>
      </w:r>
      <w:r w:rsidRPr="005F38A9">
        <w:rPr>
          <w:rFonts w:hint="eastAsia"/>
        </w:rPr>
        <w:t>能夠在處理語言時隨著上下文長度的增加實現線性擴展，這使得它在處理長達百萬個</w:t>
      </w:r>
      <w:r w:rsidRPr="005F38A9">
        <w:rPr>
          <w:rFonts w:hint="eastAsia"/>
        </w:rPr>
        <w:t>token</w:t>
      </w:r>
      <w:r w:rsidRPr="005F38A9">
        <w:rPr>
          <w:rFonts w:hint="eastAsia"/>
        </w:rPr>
        <w:t>的序列時性能依然出色，同時提升了推理速度</w:t>
      </w:r>
      <w:sdt>
        <w:sdtPr>
          <w:rPr>
            <w:rFonts w:hint="eastAsia"/>
            <w:color w:val="000000"/>
          </w:rPr>
          <w:tag w:val="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29163152"/>
          <w:placeholder>
            <w:docPart w:val="75F6B9955E734B98910D93B854D62FEB"/>
          </w:placeholder>
        </w:sdtPr>
        <w:sdtEndPr/>
        <w:sdtContent>
          <w:r w:rsidR="00180FA2">
            <w:rPr>
              <w:rFonts w:eastAsia="Times New Roman"/>
            </w:rPr>
            <w:t>(Gu&amp;Dao,2023)</w:t>
          </w:r>
        </w:sdtContent>
      </w:sdt>
      <w:r w:rsidRPr="005F38A9">
        <w:rPr>
          <w:rFonts w:hint="eastAsia"/>
        </w:rPr>
        <w:t>。</w:t>
      </w:r>
    </w:p>
    <w:p w14:paraId="5F3012E6" w14:textId="77777777" w:rsidR="00CB2F5B" w:rsidRPr="005F38A9" w:rsidRDefault="00CB2F5B" w:rsidP="00ED1E73">
      <w:pPr>
        <w:widowControl/>
        <w:spacing w:line="360" w:lineRule="auto"/>
        <w:ind w:firstLine="482"/>
      </w:pPr>
    </w:p>
    <w:p w14:paraId="1EA5848A" w14:textId="0A36767E" w:rsidR="00F96E0D" w:rsidRPr="005F38A9" w:rsidRDefault="00573590" w:rsidP="00F96E0D">
      <w:pPr>
        <w:widowControl/>
        <w:spacing w:line="360" w:lineRule="auto"/>
        <w:ind w:firstLine="482"/>
      </w:pPr>
      <w:r w:rsidRPr="00573590">
        <w:rPr>
          <w:rFonts w:hint="eastAsia"/>
        </w:rPr>
        <w:t>中文命名實體識別（</w:t>
      </w:r>
      <w:r w:rsidRPr="00573590">
        <w:rPr>
          <w:rFonts w:hint="eastAsia"/>
        </w:rPr>
        <w:t>Named Entity Recognition</w:t>
      </w:r>
      <w:r w:rsidRPr="00573590">
        <w:rPr>
          <w:rFonts w:hint="eastAsia"/>
        </w:rPr>
        <w:t>，</w:t>
      </w:r>
      <w:r w:rsidRPr="00573590">
        <w:rPr>
          <w:rFonts w:hint="eastAsia"/>
        </w:rPr>
        <w:t>NER</w:t>
      </w:r>
      <w:r w:rsidRPr="00573590">
        <w:rPr>
          <w:rFonts w:hint="eastAsia"/>
        </w:rPr>
        <w:t>）</w:t>
      </w:r>
      <w:r w:rsidR="00F96E0D" w:rsidRPr="005F38A9">
        <w:rPr>
          <w:rFonts w:hint="eastAsia"/>
        </w:rPr>
        <w:t>是</w:t>
      </w:r>
      <w:r w:rsidR="00AA6250" w:rsidRPr="005F38A9">
        <w:rPr>
          <w:rFonts w:hint="eastAsia"/>
        </w:rPr>
        <w:t>NLP</w:t>
      </w:r>
      <w:r w:rsidR="00F96E0D" w:rsidRPr="005F38A9">
        <w:rPr>
          <w:rFonts w:hint="eastAsia"/>
        </w:rPr>
        <w:t>領域中至關重要的基礎任務，主要目標是在非結構化的文本中識別和</w:t>
      </w:r>
      <w:r w:rsidR="00AA6250" w:rsidRPr="005F38A9">
        <w:rPr>
          <w:rFonts w:hint="eastAsia"/>
        </w:rPr>
        <w:t>分</w:t>
      </w:r>
      <w:r w:rsidR="00F96E0D" w:rsidRPr="005F38A9">
        <w:rPr>
          <w:rFonts w:hint="eastAsia"/>
        </w:rPr>
        <w:t>類命名實體，如人名、組織機構和地點等。除了在</w:t>
      </w:r>
      <w:r w:rsidR="00F96E0D" w:rsidRPr="005F38A9">
        <w:rPr>
          <w:rFonts w:hint="eastAsia"/>
        </w:rPr>
        <w:t>NLP</w:t>
      </w:r>
      <w:r w:rsidR="00F96E0D" w:rsidRPr="005F38A9">
        <w:rPr>
          <w:rFonts w:hint="eastAsia"/>
        </w:rPr>
        <w:t>中扮演關鍵角色外，</w:t>
      </w:r>
      <w:r w:rsidR="00F96E0D" w:rsidRPr="005F38A9">
        <w:rPr>
          <w:rFonts w:hint="eastAsia"/>
        </w:rPr>
        <w:t>NER</w:t>
      </w:r>
      <w:r w:rsidR="00F96E0D" w:rsidRPr="005F38A9">
        <w:rPr>
          <w:rFonts w:hint="eastAsia"/>
        </w:rPr>
        <w:t>還為多項</w:t>
      </w:r>
      <w:r w:rsidR="00F96E0D" w:rsidRPr="005F38A9">
        <w:rPr>
          <w:rFonts w:hint="eastAsia"/>
        </w:rPr>
        <w:t>NLP</w:t>
      </w:r>
      <w:r w:rsidR="00F96E0D" w:rsidRPr="005F38A9">
        <w:rPr>
          <w:rFonts w:hint="eastAsia"/>
        </w:rPr>
        <w:t>任務如關係抽取、事件提取、知識圖譜、機器翻譯以及問答系統等提供基礎支援</w:t>
      </w:r>
      <w:sdt>
        <w:sdtPr>
          <w:rPr>
            <w:rFonts w:hint="eastAsia"/>
            <w:color w:val="000000"/>
          </w:rPr>
          <w:tag w:val="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
          <w:id w:val="-693382483"/>
          <w:placeholder>
            <w:docPart w:val="1009683B8B194D1092A5C257D59EF08A"/>
          </w:placeholder>
        </w:sdtPr>
        <w:sdtEndPr/>
        <w:sdtContent>
          <w:r w:rsidR="00180FA2" w:rsidRPr="00180FA2">
            <w:rPr>
              <w:color w:val="000000"/>
            </w:rPr>
            <w:t>(Leeetal.,2022)</w:t>
          </w:r>
        </w:sdtContent>
      </w:sdt>
      <w:r w:rsidR="00F96E0D" w:rsidRPr="005F38A9">
        <w:rPr>
          <w:rFonts w:hint="eastAsia"/>
        </w:rPr>
        <w:t>。</w:t>
      </w:r>
    </w:p>
    <w:p w14:paraId="2D87D341" w14:textId="77777777" w:rsidR="00CB2F5B" w:rsidRPr="005F38A9" w:rsidRDefault="00CB2F5B" w:rsidP="00F96E0D">
      <w:pPr>
        <w:widowControl/>
        <w:spacing w:line="360" w:lineRule="auto"/>
        <w:ind w:firstLine="482"/>
      </w:pPr>
    </w:p>
    <w:p w14:paraId="1D91B824" w14:textId="61748B56" w:rsidR="00DF231B" w:rsidRPr="005F38A9" w:rsidRDefault="0010521D" w:rsidP="00ED1E73">
      <w:pPr>
        <w:widowControl/>
        <w:spacing w:line="360" w:lineRule="auto"/>
        <w:ind w:firstLine="482"/>
      </w:pPr>
      <w:r w:rsidRPr="005F38A9">
        <w:rPr>
          <w:rFonts w:hint="eastAsia"/>
        </w:rPr>
        <w:t>在傳統上，</w:t>
      </w:r>
      <w:r w:rsidRPr="005F38A9">
        <w:rPr>
          <w:rFonts w:hint="eastAsia"/>
        </w:rPr>
        <w:t>NER</w:t>
      </w:r>
      <w:r w:rsidRPr="005F38A9">
        <w:rPr>
          <w:rFonts w:hint="eastAsia"/>
        </w:rPr>
        <w:t>一直被視為序列標記問題的一種，其中我們需要同時預測實體的邊界和其對應的類別標籤。相較於英文</w:t>
      </w:r>
      <w:r w:rsidRPr="005F38A9">
        <w:rPr>
          <w:rFonts w:hint="eastAsia"/>
        </w:rPr>
        <w:t>NER</w:t>
      </w:r>
      <w:r w:rsidRPr="005F38A9">
        <w:rPr>
          <w:rFonts w:hint="eastAsia"/>
        </w:rPr>
        <w:t>，中文</w:t>
      </w:r>
      <w:r w:rsidRPr="005F38A9">
        <w:rPr>
          <w:rFonts w:hint="eastAsia"/>
        </w:rPr>
        <w:t>NER</w:t>
      </w:r>
      <w:r w:rsidRPr="005F38A9">
        <w:rPr>
          <w:rFonts w:hint="eastAsia"/>
        </w:rPr>
        <w:t>更加具有挑戰性。中文以符號為基本單位，不像英文那樣有明顯的大小寫區別等規則性特徵可供參考。由於中文字符之間沒有明確的分隔符號，因此中文</w:t>
      </w:r>
      <w:r w:rsidRPr="005F38A9">
        <w:rPr>
          <w:rFonts w:hint="eastAsia"/>
        </w:rPr>
        <w:t>NER</w:t>
      </w:r>
      <w:r w:rsidRPr="005F38A9">
        <w:rPr>
          <w:rFonts w:hint="eastAsia"/>
        </w:rPr>
        <w:t>中的詞與分詞密切相關，這也意味著命名實體的邊界通常也會是分詞的邊界。然而，錯誤的分詞決策可能會導致</w:t>
      </w:r>
      <w:r w:rsidRPr="005F38A9">
        <w:rPr>
          <w:rFonts w:hint="eastAsia"/>
        </w:rPr>
        <w:t>NER</w:t>
      </w:r>
      <w:r w:rsidRPr="005F38A9">
        <w:rPr>
          <w:rFonts w:hint="eastAsia"/>
        </w:rPr>
        <w:t>的錯誤傳播。例如，在特定情況下，身體類別的實體“上皮組織惡性腫瘤”可能會被錯誤地分割為三個詞：“上皮組織”、“惡性”和“腫瘤”</w:t>
      </w:r>
      <w:sdt>
        <w:sdtPr>
          <w:rPr>
            <w:rFonts w:hint="eastAsia"/>
            <w:color w:val="000000"/>
            <w:sz w:val="20"/>
          </w:rPr>
          <w:tag w:val="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lVSTCI6Imh0dHBzOi8vYWNsYW50aG9sb2d5Lm9yZy8yMDIyLnJvY2xpbmctMS40NiIsImlzc3VlZCI6eyJkYXRlLXBhcnRzIjpbWzIwMjJdXX0sImNvbnRhaW5lci10aXRsZS1zaG9ydCI6IiJ9LCJpc1RlbXBvcmFyeSI6ZmFsc2UsInN1cHByZXNzLWF1dGhvciI6ZmFsc2UsImNvbXBvc2l0ZSI6ZmFsc2UsImF1dGhvci1vbmx5IjpmYWxzZX1dfQ=="/>
          <w:id w:val="1423293460"/>
          <w:placeholder>
            <w:docPart w:val="E4EADD7C7F5046B88DA25661ACC62DA2"/>
          </w:placeholder>
        </w:sdtPr>
        <w:sdtEndPr/>
        <w:sdtContent>
          <w:r w:rsidR="00180FA2">
            <w:rPr>
              <w:rFonts w:eastAsia="Times New Roman"/>
            </w:rPr>
            <w:t>(Lee&amp;Chen,2022)</w:t>
          </w:r>
        </w:sdtContent>
      </w:sdt>
      <w:r w:rsidRPr="005F38A9">
        <w:rPr>
          <w:rFonts w:hint="eastAsia"/>
        </w:rPr>
        <w:t>。</w:t>
      </w:r>
    </w:p>
    <w:p w14:paraId="4050F801" w14:textId="77777777" w:rsidR="00CB2F5B" w:rsidRPr="005F38A9" w:rsidRDefault="00CB2F5B" w:rsidP="00ED1E73">
      <w:pPr>
        <w:widowControl/>
        <w:spacing w:line="360" w:lineRule="auto"/>
        <w:ind w:firstLine="482"/>
      </w:pPr>
    </w:p>
    <w:p w14:paraId="2C34D771" w14:textId="64D6F98F" w:rsidR="0010521D" w:rsidRPr="005F38A9" w:rsidRDefault="004850C9" w:rsidP="00ED1E73">
      <w:pPr>
        <w:widowControl/>
        <w:spacing w:line="360" w:lineRule="auto"/>
        <w:ind w:firstLine="482"/>
      </w:pPr>
      <w:r w:rsidRPr="005F38A9">
        <w:rPr>
          <w:rFonts w:hint="eastAsia"/>
        </w:rPr>
        <w:t>在數位時代，人們通常會透過網路搜索和瀏覽各種網頁來獲取與健康相關的資訊，再預約醫生進行診斷和治療。網路上的文字內容是提供這些醫療保健資訊的主要來源，包括健康新聞、數位健康雜誌和醫學問答社群。這些資訊涵蓋了許多專業術語和具體名詞，主要涉及醫學實體的命名，例如中樞神經系統</w:t>
      </w:r>
      <w:r w:rsidR="007E1593" w:rsidRPr="005F38A9">
        <w:rPr>
          <w:rFonts w:hint="eastAsia"/>
        </w:rPr>
        <w:t>(</w:t>
      </w:r>
      <w:r w:rsidR="007E1593" w:rsidRPr="005F38A9">
        <w:t>central</w:t>
      </w:r>
      <w:r w:rsidR="007E1593" w:rsidRPr="005F38A9">
        <w:rPr>
          <w:rFonts w:hint="eastAsia"/>
        </w:rPr>
        <w:t xml:space="preserve"> </w:t>
      </w:r>
      <w:r w:rsidR="007E1593" w:rsidRPr="005F38A9">
        <w:t>nervous</w:t>
      </w:r>
      <w:r w:rsidR="007E1593" w:rsidRPr="005F38A9">
        <w:rPr>
          <w:rFonts w:hint="eastAsia"/>
        </w:rPr>
        <w:t xml:space="preserve"> </w:t>
      </w:r>
      <w:r w:rsidR="007E1593" w:rsidRPr="005F38A9">
        <w:t>system</w:t>
      </w:r>
      <w:r w:rsidR="007E1593" w:rsidRPr="005F38A9">
        <w:rPr>
          <w:rFonts w:hint="eastAsia"/>
        </w:rPr>
        <w:t>)</w:t>
      </w:r>
      <w:r w:rsidRPr="005F38A9">
        <w:rPr>
          <w:rFonts w:hint="eastAsia"/>
        </w:rPr>
        <w:t>和固有結締組織</w:t>
      </w:r>
      <w:r w:rsidR="007E1593" w:rsidRPr="005F38A9">
        <w:rPr>
          <w:rFonts w:hint="eastAsia"/>
        </w:rPr>
        <w:t>（</w:t>
      </w:r>
      <w:r w:rsidR="007E1593" w:rsidRPr="005F38A9">
        <w:rPr>
          <w:rFonts w:hint="eastAsia"/>
        </w:rPr>
        <w:t>Connective tissue proper</w:t>
      </w:r>
      <w:r w:rsidR="007E1593" w:rsidRPr="005F38A9">
        <w:rPr>
          <w:rFonts w:hint="eastAsia"/>
        </w:rPr>
        <w:t>）</w:t>
      </w:r>
      <w:sdt>
        <w:sdtPr>
          <w:rPr>
            <w:rFonts w:hint="eastAsia"/>
            <w:color w:val="000000"/>
          </w:rPr>
          <w:tag w:val="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
          <w:id w:val="-623687009"/>
          <w:placeholder>
            <w:docPart w:val="D1DD785876A142C393F76D1371AE4DDF"/>
          </w:placeholder>
        </w:sdtPr>
        <w:sdtEndPr/>
        <w:sdtContent>
          <w:r w:rsidR="00180FA2" w:rsidRPr="00180FA2">
            <w:rPr>
              <w:color w:val="000000"/>
            </w:rPr>
            <w:t>(</w:t>
          </w:r>
          <w:proofErr w:type="spellStart"/>
          <w:r w:rsidR="00180FA2" w:rsidRPr="00180FA2">
            <w:rPr>
              <w:color w:val="000000"/>
            </w:rPr>
            <w:t>Tarcar</w:t>
          </w:r>
          <w:proofErr w:type="spellEnd"/>
          <w:r w:rsidR="00180FA2" w:rsidRPr="00180FA2">
            <w:rPr>
              <w:color w:val="000000"/>
            </w:rPr>
            <w:t xml:space="preserve"> et al., 2020)</w:t>
          </w:r>
        </w:sdtContent>
      </w:sdt>
      <w:r w:rsidRPr="005F38A9">
        <w:rPr>
          <w:rFonts w:hint="eastAsia"/>
        </w:rPr>
        <w:t>。</w:t>
      </w:r>
    </w:p>
    <w:p w14:paraId="288176B5" w14:textId="77777777" w:rsidR="00CB2F5B" w:rsidRPr="005F38A9" w:rsidRDefault="00CB2F5B" w:rsidP="00ED1E73">
      <w:pPr>
        <w:widowControl/>
        <w:spacing w:line="360" w:lineRule="auto"/>
        <w:ind w:firstLine="482"/>
      </w:pPr>
    </w:p>
    <w:p w14:paraId="0545927B" w14:textId="6ECAA486" w:rsidR="007C105D" w:rsidRDefault="007C105D" w:rsidP="00ED1E73">
      <w:pPr>
        <w:widowControl/>
        <w:spacing w:line="360" w:lineRule="auto"/>
        <w:ind w:firstLine="482"/>
      </w:pPr>
      <w:r>
        <w:rPr>
          <w:rFonts w:hint="eastAsia"/>
        </w:rPr>
        <w:t>總結來說</w:t>
      </w:r>
      <w:r w:rsidR="007E1593" w:rsidRPr="005F38A9">
        <w:rPr>
          <w:rFonts w:hint="eastAsia"/>
        </w:rPr>
        <w:t>，中文</w:t>
      </w:r>
      <w:r w:rsidR="007E1593" w:rsidRPr="005F38A9">
        <w:rPr>
          <w:rFonts w:hint="eastAsia"/>
        </w:rPr>
        <w:t>NER</w:t>
      </w:r>
      <w:r w:rsidR="007E1593" w:rsidRPr="005F38A9">
        <w:rPr>
          <w:rFonts w:hint="eastAsia"/>
        </w:rPr>
        <w:t>在</w:t>
      </w:r>
      <w:r w:rsidR="007E1593" w:rsidRPr="005F38A9">
        <w:rPr>
          <w:rFonts w:hint="eastAsia"/>
        </w:rPr>
        <w:t>NLP</w:t>
      </w:r>
      <w:r w:rsidR="007E1593" w:rsidRPr="005F38A9">
        <w:rPr>
          <w:rFonts w:hint="eastAsia"/>
        </w:rPr>
        <w:t>中具有重要</w:t>
      </w:r>
      <w:r w:rsidR="000C6C1C" w:rsidRPr="005F38A9">
        <w:rPr>
          <w:rFonts w:hint="eastAsia"/>
        </w:rPr>
        <w:t>且</w:t>
      </w:r>
      <w:r w:rsidR="007E1593" w:rsidRPr="005F38A9">
        <w:rPr>
          <w:rFonts w:hint="eastAsia"/>
        </w:rPr>
        <w:t>擁有關鍵性的</w:t>
      </w:r>
      <w:r w:rsidR="000C6C1C" w:rsidRPr="005F38A9">
        <w:rPr>
          <w:rFonts w:hint="eastAsia"/>
        </w:rPr>
        <w:t>任務</w:t>
      </w:r>
      <w:r w:rsidR="007E1593" w:rsidRPr="005F38A9">
        <w:rPr>
          <w:rFonts w:hint="eastAsia"/>
        </w:rPr>
        <w:t>，其</w:t>
      </w:r>
      <w:r w:rsidR="000C6C1C" w:rsidRPr="005F38A9">
        <w:rPr>
          <w:rFonts w:hint="eastAsia"/>
        </w:rPr>
        <w:t>核心</w:t>
      </w:r>
      <w:r w:rsidR="007E1593" w:rsidRPr="005F38A9">
        <w:rPr>
          <w:rFonts w:hint="eastAsia"/>
        </w:rPr>
        <w:t>目標是自動識別醫學領域中的各種實體，包括症狀</w:t>
      </w:r>
      <w:r w:rsidR="007E1593" w:rsidRPr="005F38A9">
        <w:rPr>
          <w:rFonts w:hint="eastAsia"/>
        </w:rPr>
        <w:t>(</w:t>
      </w:r>
      <w:r w:rsidR="007E1593" w:rsidRPr="005F38A9">
        <w:t>Symptom)</w:t>
      </w:r>
      <w:r w:rsidR="007E1593" w:rsidRPr="005F38A9">
        <w:rPr>
          <w:rFonts w:hint="eastAsia"/>
        </w:rPr>
        <w:t>、醫療設備（</w:t>
      </w:r>
      <w:r w:rsidR="007E1593" w:rsidRPr="005F38A9">
        <w:rPr>
          <w:rFonts w:hint="eastAsia"/>
        </w:rPr>
        <w:t>Instruments</w:t>
      </w:r>
      <w:r w:rsidR="007E1593" w:rsidRPr="005F38A9">
        <w:rPr>
          <w:rFonts w:hint="eastAsia"/>
        </w:rPr>
        <w:t>）、化學物質（</w:t>
      </w:r>
      <w:r w:rsidR="007E1593" w:rsidRPr="005F38A9">
        <w:rPr>
          <w:rFonts w:hint="eastAsia"/>
        </w:rPr>
        <w:t>Chemicals</w:t>
      </w:r>
      <w:r w:rsidR="007E1593" w:rsidRPr="005F38A9">
        <w:rPr>
          <w:rFonts w:hint="eastAsia"/>
        </w:rPr>
        <w:t>）、營養品</w:t>
      </w:r>
      <w:r w:rsidR="007E1593" w:rsidRPr="005F38A9">
        <w:rPr>
          <w:rFonts w:hint="eastAsia"/>
        </w:rPr>
        <w:t>(</w:t>
      </w:r>
      <w:r w:rsidR="007E1593" w:rsidRPr="005F38A9">
        <w:t>Supplement)</w:t>
      </w:r>
      <w:r w:rsidR="007E1593" w:rsidRPr="005F38A9">
        <w:rPr>
          <w:rFonts w:hint="eastAsia"/>
        </w:rPr>
        <w:t>。</w:t>
      </w:r>
      <w:r w:rsidR="000C6C1C" w:rsidRPr="005F38A9">
        <w:rPr>
          <w:rFonts w:hint="eastAsia"/>
        </w:rPr>
        <w:t>進而有助於機器閱讀與理解醫學文本。</w:t>
      </w:r>
    </w:p>
    <w:p w14:paraId="6F16AA4E" w14:textId="77777777" w:rsidR="007C105D" w:rsidRDefault="007C105D">
      <w:pPr>
        <w:widowControl/>
      </w:pPr>
      <w:r>
        <w:br w:type="page"/>
      </w:r>
    </w:p>
    <w:p w14:paraId="4FA85ED3" w14:textId="2469DE59" w:rsidR="00CB2F5B" w:rsidRPr="007C105D" w:rsidRDefault="007C105D" w:rsidP="007C105D">
      <w:pPr>
        <w:widowControl/>
        <w:spacing w:beforeLines="50" w:before="180" w:afterLines="100" w:after="360" w:line="360" w:lineRule="auto"/>
        <w:jc w:val="center"/>
        <w:outlineLvl w:val="1"/>
        <w:rPr>
          <w:sz w:val="36"/>
        </w:rPr>
      </w:pPr>
      <w:bookmarkStart w:id="15" w:name="_Toc170483513"/>
      <w:r w:rsidRPr="00423C9E">
        <w:rPr>
          <w:rFonts w:hint="eastAsia"/>
          <w:sz w:val="36"/>
        </w:rPr>
        <w:lastRenderedPageBreak/>
        <w:t>第</w:t>
      </w:r>
      <w:r>
        <w:rPr>
          <w:rFonts w:hint="eastAsia"/>
          <w:sz w:val="36"/>
        </w:rPr>
        <w:t>二節</w:t>
      </w:r>
      <w:r w:rsidRPr="00423C9E">
        <w:rPr>
          <w:rFonts w:hint="eastAsia"/>
          <w:sz w:val="36"/>
        </w:rPr>
        <w:t xml:space="preserve"> </w:t>
      </w:r>
      <w:r>
        <w:rPr>
          <w:rFonts w:hint="eastAsia"/>
          <w:sz w:val="36"/>
        </w:rPr>
        <w:t>研究目的</w:t>
      </w:r>
      <w:bookmarkEnd w:id="15"/>
    </w:p>
    <w:p w14:paraId="11B2DD4D" w14:textId="5973F733" w:rsidR="00CB4D58" w:rsidRPr="005F38A9" w:rsidRDefault="000C6C1C" w:rsidP="00E4747B">
      <w:pPr>
        <w:widowControl/>
        <w:spacing w:line="360" w:lineRule="auto"/>
        <w:ind w:firstLine="482"/>
      </w:pPr>
      <w:r w:rsidRPr="005F38A9">
        <w:rPr>
          <w:rFonts w:hint="eastAsia"/>
        </w:rPr>
        <w:t>本研究</w:t>
      </w:r>
      <w:r w:rsidR="00C64C7E" w:rsidRPr="005F38A9">
        <w:rPr>
          <w:rFonts w:hint="eastAsia"/>
        </w:rPr>
        <w:t>將</w:t>
      </w:r>
      <w:r w:rsidRPr="005F38A9">
        <w:rPr>
          <w:rFonts w:hint="eastAsia"/>
        </w:rPr>
        <w:t>致力於解決醫療保健領域</w:t>
      </w:r>
      <w:r w:rsidR="006F5E8E">
        <w:rPr>
          <w:rFonts w:hint="eastAsia"/>
        </w:rPr>
        <w:t>資料</w:t>
      </w:r>
      <w:r w:rsidRPr="005F38A9">
        <w:rPr>
          <w:rFonts w:hint="eastAsia"/>
        </w:rPr>
        <w:t>處理中的專業性和多樣性挑戰。醫療領域的文本通常涵蓋各種專業術語、縮寫以及不同語言風格的描述，這使得特定醫療資訊的查找變得相對複雜。因此，結合自然語言處理技術和醫療保健資訊的深度分析，能夠為醫療專業人員和普通使用者提供更簡便、快速和精確的資訊檢索途徑。</w:t>
      </w:r>
      <w:r w:rsidR="00E4747B" w:rsidRPr="005F38A9">
        <w:rPr>
          <w:rFonts w:hint="eastAsia"/>
        </w:rPr>
        <w:t>我們運用通用的</w:t>
      </w:r>
      <w:r w:rsidR="00E4747B" w:rsidRPr="005F38A9">
        <w:rPr>
          <w:rFonts w:hint="eastAsia"/>
        </w:rPr>
        <w:t>BIO</w:t>
      </w:r>
      <w:r w:rsidR="00E4747B" w:rsidRPr="005F38A9">
        <w:rPr>
          <w:rFonts w:hint="eastAsia"/>
        </w:rPr>
        <w:t>（即開始、內部和外部）格式來執行命名實體識別（</w:t>
      </w:r>
      <w:r w:rsidR="00E4747B" w:rsidRPr="005F38A9">
        <w:rPr>
          <w:rFonts w:hint="eastAsia"/>
        </w:rPr>
        <w:t>NER</w:t>
      </w:r>
      <w:r w:rsidR="00E4747B" w:rsidRPr="005F38A9">
        <w:rPr>
          <w:rFonts w:hint="eastAsia"/>
        </w:rPr>
        <w:t>）任務。在標記中，以</w:t>
      </w:r>
      <w:r w:rsidR="00E4747B" w:rsidRPr="005F38A9">
        <w:rPr>
          <w:rFonts w:hint="eastAsia"/>
        </w:rPr>
        <w:t>"B"</w:t>
      </w:r>
      <w:r w:rsidR="00E4747B" w:rsidRPr="005F38A9">
        <w:rPr>
          <w:rFonts w:hint="eastAsia"/>
        </w:rPr>
        <w:t>開頭的表示命名實體的開始，而以</w:t>
      </w:r>
      <w:r w:rsidR="00E4747B" w:rsidRPr="005F38A9">
        <w:rPr>
          <w:rFonts w:hint="eastAsia"/>
        </w:rPr>
        <w:t>"I"</w:t>
      </w:r>
      <w:r w:rsidR="00E4747B" w:rsidRPr="005F38A9">
        <w:rPr>
          <w:rFonts w:hint="eastAsia"/>
        </w:rPr>
        <w:t>開頭的表示命名實體的內部。而</w:t>
      </w:r>
      <w:r w:rsidR="00E4747B" w:rsidRPr="005F38A9">
        <w:rPr>
          <w:rFonts w:hint="eastAsia"/>
        </w:rPr>
        <w:t xml:space="preserve"> "O" </w:t>
      </w:r>
      <w:r w:rsidR="00E4747B" w:rsidRPr="005F38A9">
        <w:rPr>
          <w:rFonts w:hint="eastAsia"/>
        </w:rPr>
        <w:t>標記則表示該令牌不屬於任何命名實體</w:t>
      </w:r>
      <w:sdt>
        <w:sdtPr>
          <w:rPr>
            <w:rFonts w:hint="eastAsia"/>
            <w:color w:val="000000"/>
          </w:rPr>
          <w:tag w:val="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1998798822"/>
          <w:placeholder>
            <w:docPart w:val="30251F81AFD14BC5BC343CD15DF5EEE5"/>
          </w:placeholder>
        </w:sdtPr>
        <w:sdtEndPr/>
        <w:sdtContent>
          <w:r w:rsidR="00180FA2" w:rsidRPr="00180FA2">
            <w:rPr>
              <w:color w:val="000000"/>
            </w:rPr>
            <w:t>(Lee et al., 2023)</w:t>
          </w:r>
        </w:sdtContent>
      </w:sdt>
      <w:r w:rsidR="00E4747B" w:rsidRPr="005F38A9">
        <w:rPr>
          <w:rFonts w:hint="eastAsia"/>
        </w:rPr>
        <w:t>。並且通過比對機器預測的標籤和人工標記之間的差異來評估性能。標準的精確度、召回率和</w:t>
      </w:r>
      <w:r w:rsidR="00E4747B" w:rsidRPr="005F38A9">
        <w:rPr>
          <w:rFonts w:hint="eastAsia"/>
        </w:rPr>
        <w:t>F1</w:t>
      </w:r>
      <w:r w:rsidR="00E4747B" w:rsidRPr="005F38A9">
        <w:rPr>
          <w:rFonts w:hint="eastAsia"/>
        </w:rPr>
        <w:t>分數是評估</w:t>
      </w:r>
      <w:r w:rsidR="00E4747B" w:rsidRPr="005F38A9">
        <w:rPr>
          <w:rFonts w:hint="eastAsia"/>
        </w:rPr>
        <w:t>NER</w:t>
      </w:r>
      <w:r w:rsidR="00E4747B" w:rsidRPr="005F38A9">
        <w:rPr>
          <w:rFonts w:hint="eastAsia"/>
        </w:rPr>
        <w:t>系統在字元級別上的常見指標。</w:t>
      </w:r>
    </w:p>
    <w:p w14:paraId="0618392E" w14:textId="2E475090" w:rsidR="00DE2688" w:rsidRPr="005F38A9" w:rsidRDefault="000519EA" w:rsidP="00FE1A00">
      <w:pPr>
        <w:widowControl/>
        <w:ind w:firstLine="480"/>
      </w:pPr>
      <w:r w:rsidRPr="005F38A9">
        <w:br w:type="page"/>
      </w:r>
    </w:p>
    <w:p w14:paraId="79FA51AC" w14:textId="2B77D897" w:rsidR="005F4ED4" w:rsidRPr="005F38A9" w:rsidRDefault="00DE2688" w:rsidP="00EF762D">
      <w:pPr>
        <w:widowControl/>
        <w:spacing w:beforeLines="100" w:before="360" w:afterLines="100" w:after="360" w:line="360" w:lineRule="auto"/>
        <w:jc w:val="center"/>
        <w:outlineLvl w:val="0"/>
        <w:rPr>
          <w:b/>
          <w:sz w:val="40"/>
          <w:szCs w:val="40"/>
        </w:rPr>
      </w:pPr>
      <w:bookmarkStart w:id="16" w:name="_Toc146721937"/>
      <w:bookmarkStart w:id="17" w:name="_Toc170483514"/>
      <w:r w:rsidRPr="005F38A9">
        <w:rPr>
          <w:rFonts w:hint="eastAsia"/>
          <w:b/>
          <w:sz w:val="40"/>
          <w:szCs w:val="40"/>
        </w:rPr>
        <w:lastRenderedPageBreak/>
        <w:t>第二章</w:t>
      </w:r>
      <w:r w:rsidR="004B5BC0">
        <w:rPr>
          <w:rFonts w:hint="eastAsia"/>
          <w:b/>
          <w:sz w:val="40"/>
          <w:szCs w:val="40"/>
        </w:rPr>
        <w:t xml:space="preserve"> </w:t>
      </w:r>
      <w:r w:rsidRPr="005F38A9">
        <w:rPr>
          <w:rFonts w:hint="eastAsia"/>
          <w:b/>
          <w:sz w:val="40"/>
          <w:szCs w:val="40"/>
        </w:rPr>
        <w:t>文獻探討</w:t>
      </w:r>
      <w:bookmarkStart w:id="18" w:name="_Hlk146886398"/>
      <w:bookmarkEnd w:id="16"/>
      <w:bookmarkEnd w:id="17"/>
    </w:p>
    <w:p w14:paraId="3B3485D2" w14:textId="5DB26B71" w:rsidR="00002754" w:rsidRPr="005F38A9" w:rsidRDefault="00002754" w:rsidP="006263F1">
      <w:pPr>
        <w:widowControl/>
        <w:spacing w:line="360" w:lineRule="auto"/>
        <w:ind w:firstLine="482"/>
      </w:pPr>
      <w:r w:rsidRPr="005F38A9">
        <w:rPr>
          <w:rFonts w:hint="eastAsia"/>
        </w:rPr>
        <w:t>深度學習被證明是直接從文本數據中提取特徵表示的有效策略，這在</w:t>
      </w:r>
      <w:r w:rsidR="001B5D8F" w:rsidRPr="005F38A9">
        <w:rPr>
          <w:rFonts w:hint="eastAsia"/>
        </w:rPr>
        <w:t>命名實體識別（</w:t>
      </w:r>
      <w:r w:rsidR="001B5D8F" w:rsidRPr="005F38A9">
        <w:rPr>
          <w:rFonts w:hint="eastAsia"/>
        </w:rPr>
        <w:t>NER</w:t>
      </w:r>
      <w:r w:rsidR="001B5D8F" w:rsidRPr="005F38A9">
        <w:rPr>
          <w:rFonts w:hint="eastAsia"/>
        </w:rPr>
        <w:t>）</w:t>
      </w:r>
      <w:r w:rsidRPr="005F38A9">
        <w:rPr>
          <w:rFonts w:hint="eastAsia"/>
        </w:rPr>
        <w:t>領域取得了突破性進展</w:t>
      </w:r>
      <w:sdt>
        <w:sdtPr>
          <w:rPr>
            <w:rFonts w:hint="eastAsia"/>
            <w:color w:val="000000"/>
          </w:rPr>
          <w:tag w:val="MENDELEY_CITATION_v3_eyJjaXRhdGlvbklEIjoiTUVOREVMRVlfQ0lUQVRJT05fMjhjOTZjMjEtMzlmYy00NTg2LWJlNGEtZWU5Yjc1NTFmMTAw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F1dfSwicGFnZSI6ImUzMDA1MyIsImNvbnRhaW5lci10aXRsZS1zaG9ydCI6IkhlbGl5b24ifSwiaXNUZW1wb3JhcnkiOmZhbHNlfV19"/>
          <w:id w:val="1231804087"/>
          <w:placeholder>
            <w:docPart w:val="DefaultPlaceholder_-1854013440"/>
          </w:placeholder>
        </w:sdtPr>
        <w:sdtEndPr/>
        <w:sdtContent>
          <w:r w:rsidR="00180FA2" w:rsidRPr="00180FA2">
            <w:rPr>
              <w:color w:val="000000"/>
            </w:rPr>
            <w:t>(J. Yang et al., 2024)</w:t>
          </w:r>
        </w:sdtContent>
      </w:sdt>
      <w:r w:rsidR="001B5D8F" w:rsidRPr="005F38A9">
        <w:rPr>
          <w:rFonts w:hint="eastAsia"/>
        </w:rPr>
        <w:t>。</w:t>
      </w:r>
      <w:r w:rsidR="00736CDE" w:rsidRPr="005F38A9">
        <w:rPr>
          <w:rFonts w:hint="eastAsia"/>
        </w:rPr>
        <w:t>NER</w:t>
      </w:r>
      <w:r w:rsidR="00736CDE" w:rsidRPr="005F38A9">
        <w:rPr>
          <w:rFonts w:hint="eastAsia"/>
        </w:rPr>
        <w:t>是文本處理的一項任務，用於在文本中發現不同類型的命名實體，例如人名、地名、日期，甚至是網路連結或電話號碼等。</w:t>
      </w:r>
      <w:r w:rsidR="00736CDE" w:rsidRPr="005F38A9">
        <w:rPr>
          <w:rFonts w:hint="eastAsia"/>
        </w:rPr>
        <w:t>NER</w:t>
      </w:r>
      <w:r w:rsidR="00736CDE" w:rsidRPr="005F38A9">
        <w:rPr>
          <w:rFonts w:hint="eastAsia"/>
        </w:rPr>
        <w:t>還適用於特殊領域，如生物學，它可以發現蛋白質和基因等實體</w:t>
      </w:r>
      <w:r w:rsidR="0060716D">
        <w:rPr>
          <w:rFonts w:hint="eastAsia"/>
        </w:rPr>
        <w:t>；</w:t>
      </w:r>
      <w:r w:rsidR="00736CDE" w:rsidRPr="005F38A9">
        <w:rPr>
          <w:rFonts w:hint="eastAsia"/>
        </w:rPr>
        <w:t>在製造業中，它可以識別產品和品牌</w:t>
      </w:r>
      <w:sdt>
        <w:sdtPr>
          <w:rPr>
            <w:rFonts w:hint="eastAsia"/>
            <w:color w:val="000000"/>
          </w:rPr>
          <w:tag w:val="MENDELEY_CITATION_v3_eyJjaXRhdGlvbklEIjoiTUVOREVMRVlfQ0lUQVRJT05fOTNhMzFmNzAtNjhlMC00M2ViLWEyYjEtOWZlOGExMjFmZWYw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
          <w:id w:val="-1191297551"/>
          <w:placeholder>
            <w:docPart w:val="DefaultPlaceholder_-1854013440"/>
          </w:placeholder>
        </w:sdtPr>
        <w:sdtEndPr/>
        <w:sdtContent>
          <w:r w:rsidR="00180FA2" w:rsidRPr="00180FA2">
            <w:rPr>
              <w:color w:val="000000"/>
            </w:rPr>
            <w:t>(</w:t>
          </w:r>
          <w:proofErr w:type="spellStart"/>
          <w:r w:rsidR="00180FA2" w:rsidRPr="00180FA2">
            <w:rPr>
              <w:color w:val="000000"/>
            </w:rPr>
            <w:t>Pakhale</w:t>
          </w:r>
          <w:proofErr w:type="spellEnd"/>
          <w:r w:rsidR="00180FA2" w:rsidRPr="00180FA2">
            <w:rPr>
              <w:color w:val="000000"/>
            </w:rPr>
            <w:t>, 2023)</w:t>
          </w:r>
        </w:sdtContent>
      </w:sdt>
      <w:r w:rsidR="00736CDE" w:rsidRPr="005F38A9">
        <w:rPr>
          <w:rFonts w:hint="eastAsia"/>
        </w:rPr>
        <w:t>。</w:t>
      </w:r>
    </w:p>
    <w:p w14:paraId="2F403A6E" w14:textId="77777777" w:rsidR="00D83A41" w:rsidRPr="005F38A9" w:rsidRDefault="00D83A41" w:rsidP="006263F1">
      <w:pPr>
        <w:widowControl/>
        <w:spacing w:line="360" w:lineRule="auto"/>
        <w:ind w:firstLine="482"/>
      </w:pPr>
    </w:p>
    <w:p w14:paraId="2952999A" w14:textId="7CE5399F" w:rsidR="004B5BC0" w:rsidRPr="005F38A9" w:rsidRDefault="00D83A41" w:rsidP="00FC32DA">
      <w:pPr>
        <w:widowControl/>
        <w:spacing w:line="360" w:lineRule="auto"/>
        <w:ind w:firstLine="482"/>
      </w:pPr>
      <w:r w:rsidRPr="005F38A9">
        <w:rPr>
          <w:rFonts w:hint="eastAsia"/>
        </w:rPr>
        <w:t>最早期的</w:t>
      </w:r>
      <w:r w:rsidRPr="005F38A9">
        <w:rPr>
          <w:rFonts w:hint="eastAsia"/>
        </w:rPr>
        <w:t>NER</w:t>
      </w:r>
      <w:r w:rsidRPr="005F38A9">
        <w:rPr>
          <w:rFonts w:hint="eastAsia"/>
        </w:rPr>
        <w:t>研究採用手工設計的基於規則的線性模型，這些模型往往過度擬合於特定的結構化文本</w:t>
      </w:r>
      <w:r w:rsidR="006F5E8E">
        <w:rPr>
          <w:rFonts w:hint="eastAsia"/>
        </w:rPr>
        <w:t>資料集</w:t>
      </w:r>
      <w:r w:rsidRPr="005F38A9">
        <w:rPr>
          <w:rFonts w:hint="eastAsia"/>
        </w:rPr>
        <w:t>，如軍事情報集、海軍作戰報告等。隨著在大規模標記</w:t>
      </w:r>
      <w:r w:rsidR="006F5E8E">
        <w:rPr>
          <w:rFonts w:hint="eastAsia"/>
        </w:rPr>
        <w:t>資料集</w:t>
      </w:r>
      <w:r w:rsidRPr="005F38A9">
        <w:rPr>
          <w:rFonts w:hint="eastAsia"/>
        </w:rPr>
        <w:t>上進行監督學習技術的發展，</w:t>
      </w:r>
      <w:r w:rsidRPr="005F38A9">
        <w:rPr>
          <w:rFonts w:hint="eastAsia"/>
        </w:rPr>
        <w:t>NER</w:t>
      </w:r>
      <w:r w:rsidRPr="005F38A9">
        <w:rPr>
          <w:rFonts w:hint="eastAsia"/>
        </w:rPr>
        <w:t>取得了最先進的結果。尤其是條件隨機場（</w:t>
      </w:r>
      <w:r w:rsidR="00936E0A">
        <w:rPr>
          <w:rFonts w:hint="eastAsia"/>
        </w:rPr>
        <w:t>Co</w:t>
      </w:r>
      <w:r w:rsidR="00936E0A">
        <w:t xml:space="preserve">nditional </w:t>
      </w:r>
      <w:r w:rsidR="00936E0A">
        <w:rPr>
          <w:rFonts w:hint="eastAsia"/>
        </w:rPr>
        <w:t>R</w:t>
      </w:r>
      <w:r w:rsidR="00936E0A">
        <w:t xml:space="preserve">andom Field, </w:t>
      </w:r>
      <w:r w:rsidR="009E1300">
        <w:rPr>
          <w:rFonts w:hint="eastAsia"/>
        </w:rPr>
        <w:t>CRF</w:t>
      </w:r>
      <w:r w:rsidRPr="005F38A9">
        <w:rPr>
          <w:rFonts w:hint="eastAsia"/>
        </w:rPr>
        <w:t>）是最有效的</w:t>
      </w:r>
      <w:r w:rsidRPr="005F38A9">
        <w:rPr>
          <w:rFonts w:hint="eastAsia"/>
        </w:rPr>
        <w:t>NER</w:t>
      </w:r>
      <w:r w:rsidRPr="005F38A9">
        <w:rPr>
          <w:rFonts w:hint="eastAsia"/>
        </w:rPr>
        <w:t>演算法。在</w:t>
      </w:r>
      <w:r w:rsidRPr="005F38A9">
        <w:rPr>
          <w:rFonts w:hint="eastAsia"/>
        </w:rPr>
        <w:t>NER</w:t>
      </w:r>
      <w:r w:rsidRPr="005F38A9">
        <w:rPr>
          <w:rFonts w:hint="eastAsia"/>
        </w:rPr>
        <w:t>中，需要利用許多前後相連的非局部序列來訓練輸出標籤的機率，這使得</w:t>
      </w:r>
      <w:r w:rsidR="009E1300">
        <w:rPr>
          <w:rFonts w:hint="eastAsia"/>
        </w:rPr>
        <w:t>CRF</w:t>
      </w:r>
      <w:r w:rsidRPr="005F38A9">
        <w:rPr>
          <w:rFonts w:hint="eastAsia"/>
        </w:rPr>
        <w:t>模型比其他生成模型更適用於</w:t>
      </w:r>
      <w:r w:rsidRPr="005F38A9">
        <w:rPr>
          <w:rFonts w:hint="eastAsia"/>
        </w:rPr>
        <w:t xml:space="preserve">NER </w:t>
      </w:r>
      <w:sdt>
        <w:sdtPr>
          <w:rPr>
            <w:rFonts w:hint="eastAsia"/>
            <w:color w:val="000000"/>
          </w:rPr>
          <w:tag w:val="MENDELEY_CITATION_v3_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"/>
          <w:id w:val="-1524397674"/>
          <w:placeholder>
            <w:docPart w:val="DefaultPlaceholder_-1854013440"/>
          </w:placeholder>
        </w:sdtPr>
        <w:sdtEndPr/>
        <w:sdtContent>
          <w:r w:rsidR="00180FA2" w:rsidRPr="00180FA2">
            <w:rPr>
              <w:color w:val="000000"/>
            </w:rPr>
            <w:t>(Roy, 2021)</w:t>
          </w:r>
        </w:sdtContent>
      </w:sdt>
      <w:r w:rsidR="003617BF" w:rsidRPr="005F38A9">
        <w:rPr>
          <w:rFonts w:hint="eastAsia"/>
        </w:rPr>
        <w:t>。</w:t>
      </w:r>
    </w:p>
    <w:p w14:paraId="54A6F1F0" w14:textId="13427B0E" w:rsidR="00C34F79" w:rsidRPr="00423C9E" w:rsidRDefault="004B5BC0" w:rsidP="00D13B3B">
      <w:pPr>
        <w:widowControl/>
        <w:spacing w:beforeLines="50" w:before="180" w:afterLines="100" w:after="360" w:line="360" w:lineRule="auto"/>
        <w:jc w:val="center"/>
        <w:outlineLvl w:val="1"/>
        <w:rPr>
          <w:sz w:val="36"/>
        </w:rPr>
      </w:pPr>
      <w:bookmarkStart w:id="19" w:name="_Toc170483515"/>
      <w:r w:rsidRPr="00423C9E">
        <w:rPr>
          <w:rFonts w:hint="eastAsia"/>
          <w:sz w:val="36"/>
        </w:rPr>
        <w:t>第</w:t>
      </w:r>
      <w:r w:rsidR="00423C9E">
        <w:rPr>
          <w:rFonts w:hint="eastAsia"/>
          <w:sz w:val="36"/>
        </w:rPr>
        <w:t>一節</w:t>
      </w:r>
      <w:r w:rsidRPr="00423C9E">
        <w:rPr>
          <w:rFonts w:hint="eastAsia"/>
          <w:sz w:val="36"/>
        </w:rPr>
        <w:t xml:space="preserve"> </w:t>
      </w:r>
      <w:r w:rsidR="00423C9E">
        <w:rPr>
          <w:rFonts w:hint="eastAsia"/>
          <w:sz w:val="36"/>
        </w:rPr>
        <w:t>條件隨機場</w:t>
      </w:r>
      <w:r w:rsidR="00423C9E">
        <w:rPr>
          <w:rFonts w:hint="eastAsia"/>
          <w:sz w:val="36"/>
        </w:rPr>
        <w:t>(CRF)</w:t>
      </w:r>
      <w:bookmarkEnd w:id="19"/>
    </w:p>
    <w:p w14:paraId="5E615ABF" w14:textId="0A6A1B05" w:rsidR="00C34F79" w:rsidRPr="005F38A9" w:rsidRDefault="009E1300" w:rsidP="006263F1">
      <w:pPr>
        <w:widowControl/>
        <w:spacing w:line="360" w:lineRule="auto"/>
        <w:ind w:firstLine="480"/>
      </w:pPr>
      <w:r>
        <w:rPr>
          <w:rFonts w:hint="eastAsia"/>
        </w:rPr>
        <w:t>CRF</w:t>
      </w:r>
      <w:r w:rsidR="003507B8" w:rsidRPr="005F38A9">
        <w:rPr>
          <w:rFonts w:hint="eastAsia"/>
        </w:rPr>
        <w:t>是一種被廣泛用於序列標記問題的統計模型，它能夠捕捉序列中的依賴關係，這使得它在多個領域中都獲得了重要的成功。然而，儘管其應用廣泛，</w:t>
      </w:r>
      <w:r>
        <w:rPr>
          <w:rFonts w:hint="eastAsia"/>
        </w:rPr>
        <w:t>CRF</w:t>
      </w:r>
      <w:r w:rsidR="003507B8" w:rsidRPr="005F38A9">
        <w:rPr>
          <w:rFonts w:hint="eastAsia"/>
        </w:rPr>
        <w:t>模型也存在一個不可忽視的缺點，即偶爾會生成非法的標記序列。這個問題通常體現在遵守標記約束方面，特別是在使用基本的</w:t>
      </w:r>
      <w:r w:rsidR="003507B8" w:rsidRPr="005F38A9">
        <w:rPr>
          <w:rFonts w:hint="eastAsia"/>
        </w:rPr>
        <w:t>BIO</w:t>
      </w:r>
      <w:r w:rsidR="003507B8" w:rsidRPr="005F38A9">
        <w:rPr>
          <w:rFonts w:hint="eastAsia"/>
        </w:rPr>
        <w:t>標記方案時。在這種方案中，</w:t>
      </w:r>
      <w:r w:rsidR="003507B8" w:rsidRPr="005F38A9">
        <w:rPr>
          <w:rFonts w:hint="eastAsia"/>
        </w:rPr>
        <w:t>"B-"</w:t>
      </w:r>
      <w:r w:rsidR="003507B8" w:rsidRPr="005F38A9">
        <w:rPr>
          <w:rFonts w:hint="eastAsia"/>
        </w:rPr>
        <w:t>標記表示一個實體的開始，</w:t>
      </w:r>
      <w:r w:rsidR="003507B8" w:rsidRPr="005F38A9">
        <w:rPr>
          <w:rFonts w:hint="eastAsia"/>
        </w:rPr>
        <w:t>"I-"</w:t>
      </w:r>
      <w:r w:rsidR="003507B8" w:rsidRPr="005F38A9">
        <w:rPr>
          <w:rFonts w:hint="eastAsia"/>
        </w:rPr>
        <w:t>標記表示實體的中間部分，而</w:t>
      </w:r>
      <w:r w:rsidR="003507B8" w:rsidRPr="005F38A9">
        <w:rPr>
          <w:rFonts w:hint="eastAsia"/>
        </w:rPr>
        <w:t>"O"</w:t>
      </w:r>
      <w:r w:rsidR="003507B8" w:rsidRPr="005F38A9">
        <w:rPr>
          <w:rFonts w:hint="eastAsia"/>
        </w:rPr>
        <w:t>則表示非實體。根據這些約束，不應該出現</w:t>
      </w:r>
      <w:r w:rsidR="003507B8" w:rsidRPr="005F38A9">
        <w:rPr>
          <w:rFonts w:hint="eastAsia"/>
        </w:rPr>
        <w:t>"I-"</w:t>
      </w:r>
      <w:r w:rsidR="003507B8" w:rsidRPr="005F38A9">
        <w:rPr>
          <w:rFonts w:hint="eastAsia"/>
        </w:rPr>
        <w:t>標記後面立刻是</w:t>
      </w:r>
      <w:r w:rsidR="003507B8" w:rsidRPr="005F38A9">
        <w:rPr>
          <w:rFonts w:hint="eastAsia"/>
        </w:rPr>
        <w:t>"O"</w:t>
      </w:r>
      <w:r w:rsidR="003507B8" w:rsidRPr="005F38A9">
        <w:rPr>
          <w:rFonts w:hint="eastAsia"/>
        </w:rPr>
        <w:t>標記，因為這代表著不連續的實體標記。</w:t>
      </w:r>
      <w:r w:rsidR="003507B8" w:rsidRPr="005F38A9">
        <w:rPr>
          <w:rFonts w:hint="eastAsia"/>
        </w:rPr>
        <w:t>CRF</w:t>
      </w:r>
      <w:r w:rsidR="003507B8" w:rsidRPr="005F38A9">
        <w:rPr>
          <w:rFonts w:hint="eastAsia"/>
        </w:rPr>
        <w:t>模型有時會在生成預測標記時忽視這些</w:t>
      </w:r>
      <w:r w:rsidR="003507B8" w:rsidRPr="005F38A9">
        <w:rPr>
          <w:rFonts w:hint="eastAsia"/>
        </w:rPr>
        <w:lastRenderedPageBreak/>
        <w:t>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
          <w:id w:val="-259445418"/>
          <w:placeholder>
            <w:docPart w:val="5D63315EC7F442178E24455661DDBC89"/>
          </w:placeholder>
        </w:sdtPr>
        <w:sdtEndPr/>
        <w:sdtContent>
          <w:r w:rsidR="00180FA2" w:rsidRPr="00180FA2">
            <w:rPr>
              <w:color w:val="000000"/>
            </w:rPr>
            <w:t>(Weietal.,2021)</w:t>
          </w:r>
        </w:sdtContent>
      </w:sdt>
      <w:r w:rsidR="003507B8" w:rsidRPr="005F38A9">
        <w:rPr>
          <w:rFonts w:hint="eastAsia"/>
        </w:rPr>
        <w:t>。</w:t>
      </w:r>
      <w:r w:rsidR="004D6AFC" w:rsidRPr="004D6AFC">
        <w:rPr>
          <w:rFonts w:hint="eastAsia"/>
        </w:rPr>
        <w:t>舉例來說，</w:t>
      </w:r>
      <w:r w:rsidR="0060716D">
        <w:rPr>
          <w:rFonts w:hint="eastAsia"/>
        </w:rPr>
        <w:t>「</w:t>
      </w:r>
      <w:r w:rsidR="004D6AFC" w:rsidRPr="004D6AFC">
        <w:rPr>
          <w:rFonts w:hint="eastAsia"/>
        </w:rPr>
        <w:t>B-DRUG</w:t>
      </w:r>
      <w:r w:rsidR="0060716D">
        <w:rPr>
          <w:rFonts w:hint="eastAsia"/>
        </w:rPr>
        <w:t>」</w:t>
      </w:r>
      <w:r w:rsidR="004D6AFC" w:rsidRPr="004D6AFC">
        <w:rPr>
          <w:rFonts w:hint="eastAsia"/>
        </w:rPr>
        <w:t>表示藥品標記資料的開始，</w:t>
      </w:r>
      <w:r w:rsidR="0060716D">
        <w:rPr>
          <w:rFonts w:hint="eastAsia"/>
        </w:rPr>
        <w:t>「</w:t>
      </w:r>
      <w:r w:rsidR="004D6AFC" w:rsidRPr="004D6AFC">
        <w:rPr>
          <w:rFonts w:hint="eastAsia"/>
        </w:rPr>
        <w:t>I-DRUG</w:t>
      </w:r>
      <w:r w:rsidR="0060716D">
        <w:rPr>
          <w:rFonts w:hint="eastAsia"/>
        </w:rPr>
        <w:t>」</w:t>
      </w:r>
      <w:r w:rsidR="004D6AFC" w:rsidRPr="004D6AFC">
        <w:rPr>
          <w:rFonts w:hint="eastAsia"/>
        </w:rPr>
        <w:t>表示藥品標記資料的中間或結尾。</w:t>
      </w:r>
    </w:p>
    <w:p w14:paraId="2E76203D" w14:textId="1916C8B8" w:rsidR="00C34F79" w:rsidRPr="005F38A9" w:rsidRDefault="00CB5361" w:rsidP="00CB5361">
      <w:pPr>
        <w:widowControl/>
        <w:spacing w:line="360" w:lineRule="auto"/>
        <w:ind w:firstLine="480"/>
        <w:rPr>
          <w:rFonts w:cs="Cambria Math"/>
        </w:rPr>
      </w:pPr>
      <w:r w:rsidRPr="00CB5361">
        <w:rPr>
          <w:rFonts w:hint="eastAsia"/>
        </w:rPr>
        <w:t>設</w:t>
      </w:r>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B5361">
        <w:rPr>
          <w:rFonts w:hint="eastAsia"/>
        </w:rPr>
        <w:t>與</w:t>
      </w:r>
      <m:oMath>
        <m:r>
          <m:rPr>
            <m:sty m:val="p"/>
          </m:rPr>
          <w:rPr>
            <w:rFonts w:ascii="Cambria Math" w:hAnsi="Cambria Math" w:hint="eastAsia"/>
          </w:rPr>
          <m:t>Y=</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oMath>
      <w:r w:rsidRPr="00CB5361">
        <w:rPr>
          <w:rFonts w:hint="eastAsia"/>
        </w:rPr>
        <w:t>都是線性表示的</w:t>
      </w:r>
      <w:proofErr w:type="gramStart"/>
      <w:r w:rsidRPr="00CB5361">
        <w:rPr>
          <w:rFonts w:hint="eastAsia"/>
        </w:rPr>
        <w:t>隨機變量序列</w:t>
      </w:r>
      <w:proofErr w:type="gramEnd"/>
      <w:r w:rsidRPr="00CB5361">
        <w:rPr>
          <w:rFonts w:hint="eastAsia"/>
        </w:rPr>
        <w:t>，</w:t>
      </w:r>
      <w:r w:rsidR="00E8224E" w:rsidRPr="00CB5361">
        <w:rPr>
          <w:rFonts w:hint="eastAsia"/>
        </w:rPr>
        <w:t>假如</w:t>
      </w:r>
      <m:oMath>
        <m:r>
          <m:rPr>
            <m:sty m:val="p"/>
          </m:rPr>
          <w:rPr>
            <w:rFonts w:ascii="Cambria Math" w:hAnsi="Cambria Math" w:cs="Cambria Math" w:hint="eastAsia"/>
          </w:rPr>
          <m:t>P</m:t>
        </m:r>
        <m:d>
          <m:dPr>
            <m:ctrlPr>
              <w:rPr>
                <w:rFonts w:ascii="Cambria Math" w:hAnsi="Cambria Math" w:cs="Cambria Math"/>
              </w:rPr>
            </m:ctrlPr>
          </m:dPr>
          <m:e>
            <m:r>
              <w:rPr>
                <w:rFonts w:ascii="Cambria Math" w:hAnsi="Cambria Math" w:cs="Cambria Math" w:hint="eastAsia"/>
              </w:rPr>
              <m:t>Y</m:t>
            </m:r>
          </m:e>
          <m:e>
            <m:r>
              <w:rPr>
                <w:rFonts w:ascii="Cambria Math" w:hAnsi="Cambria Math" w:cs="Cambria Math" w:hint="eastAsia"/>
              </w:rPr>
              <m:t>X</m:t>
            </m:r>
          </m:e>
        </m:d>
      </m:oMath>
      <w:r w:rsidR="006078A6" w:rsidRPr="00CB5361">
        <w:rPr>
          <w:rFonts w:hint="eastAsia"/>
        </w:rPr>
        <w:t>為線性的</w:t>
      </w:r>
      <w:r w:rsidR="006078A6" w:rsidRPr="00CB5361">
        <w:rPr>
          <w:rFonts w:hint="eastAsia"/>
        </w:rPr>
        <w:t>CRF</w:t>
      </w:r>
      <w:r w:rsidR="006078A6" w:rsidRPr="00CB5361">
        <w:rPr>
          <w:rFonts w:hint="eastAsia"/>
        </w:rPr>
        <w:t>，在</w:t>
      </w:r>
      <w:r w:rsidRPr="00CB5361">
        <w:rPr>
          <w:rFonts w:hint="eastAsia"/>
        </w:rPr>
        <w:t>隨機</w:t>
      </w:r>
      <w:proofErr w:type="gramStart"/>
      <w:r w:rsidRPr="00CB5361">
        <w:rPr>
          <w:rFonts w:hint="eastAsia"/>
        </w:rPr>
        <w:t>變量</w:t>
      </w:r>
      <w:r w:rsidRPr="00CB5361">
        <w:rPr>
          <w:rFonts w:hint="eastAsia"/>
        </w:rPr>
        <w:t>X</w:t>
      </w:r>
      <w:r w:rsidRPr="00CB5361">
        <w:rPr>
          <w:rFonts w:hint="eastAsia"/>
        </w:rPr>
        <w:t>取</w:t>
      </w:r>
      <w:proofErr w:type="gramEnd"/>
      <w:r w:rsidRPr="00CB5361">
        <w:rPr>
          <w:rFonts w:hint="eastAsia"/>
        </w:rPr>
        <w:t>值為</w:t>
      </w:r>
      <w:r w:rsidRPr="00CB5361">
        <w:rPr>
          <w:rFonts w:hint="eastAsia"/>
        </w:rPr>
        <w:t>x</w:t>
      </w:r>
      <w:r w:rsidRPr="00CB5361">
        <w:rPr>
          <w:rFonts w:hint="eastAsia"/>
        </w:rPr>
        <w:t>的條件下，隨機</w:t>
      </w:r>
      <w:proofErr w:type="gramStart"/>
      <w:r w:rsidRPr="00CB5361">
        <w:rPr>
          <w:rFonts w:hint="eastAsia"/>
        </w:rPr>
        <w:t>變量</w:t>
      </w:r>
      <w:r w:rsidRPr="00CB5361">
        <w:rPr>
          <w:rFonts w:hint="eastAsia"/>
        </w:rPr>
        <w:t>Y</w:t>
      </w:r>
      <w:r w:rsidRPr="00CB5361">
        <w:rPr>
          <w:rFonts w:hint="eastAsia"/>
        </w:rPr>
        <w:t>取</w:t>
      </w:r>
      <w:proofErr w:type="gramEnd"/>
      <w:r w:rsidRPr="00CB5361">
        <w:rPr>
          <w:rFonts w:hint="eastAsia"/>
        </w:rPr>
        <w:t>值為</w:t>
      </w:r>
      <w:r w:rsidRPr="00CB5361">
        <w:t>y</w:t>
      </w:r>
      <w:r w:rsidRPr="00CB5361">
        <w:rPr>
          <w:rFonts w:hint="eastAsia"/>
        </w:rPr>
        <w:t>的條件機率</w:t>
      </w:r>
      <w:r w:rsidR="008512B6" w:rsidRPr="00CB5361">
        <w:rPr>
          <w:rFonts w:cs="Cambria Math" w:hint="eastAsia"/>
        </w:rPr>
        <w:t>方程式如下</w:t>
      </w:r>
      <w:sdt>
        <w:sdtPr>
          <w:rPr>
            <w:rFonts w:hint="eastAsia"/>
            <w:color w:val="000000"/>
          </w:rPr>
          <w:tag w:val="MENDELEY_CITATION_v3_eyJjaXRhdGlvbklEIjoiTUVOREVMRVlfQ0lUQVRJT05fZWJmMTRhMmItMDQyMS00MzFjLWExN2EtNzZhM2Q4NzczNTNi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832510670"/>
          <w:placeholder>
            <w:docPart w:val="DefaultPlaceholder_-1854013440"/>
          </w:placeholder>
        </w:sdtPr>
        <w:sdtEndPr/>
        <w:sdtContent>
          <w:r w:rsidR="00180FA2" w:rsidRPr="00180FA2">
            <w:rPr>
              <w:color w:val="000000"/>
            </w:rPr>
            <w:t>(Lafferty et al., 2001)</w:t>
          </w:r>
        </w:sdtContent>
      </w:sdt>
      <w:r w:rsidR="00153E30" w:rsidRPr="005F38A9">
        <w:rPr>
          <w:rFonts w:hint="eastAsia"/>
        </w:rPr>
        <w:t>：</w:t>
      </w:r>
    </w:p>
    <w:p w14:paraId="21F08BCA" w14:textId="41CEE0B8" w:rsidR="008512B6" w:rsidRDefault="008512B6" w:rsidP="00DE15CA">
      <w:pPr>
        <w:widowControl/>
        <w:spacing w:line="360" w:lineRule="auto"/>
        <w:rPr>
          <w:rFonts w:cs="Cambria Math"/>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638"/>
      </w:tblGrid>
      <w:tr w:rsidR="0031505A" w14:paraId="463CD451" w14:textId="77777777" w:rsidTr="008412B9">
        <w:tc>
          <w:tcPr>
            <w:tcW w:w="6658" w:type="dxa"/>
          </w:tcPr>
          <w:p w14:paraId="6049B959" w14:textId="77777777" w:rsidR="0031505A" w:rsidRDefault="0031505A" w:rsidP="008412B9">
            <w:pPr>
              <w:widowControl/>
              <w:spacing w:line="360" w:lineRule="auto"/>
              <w:rPr>
                <w:rFonts w:cs="Cambria Math"/>
              </w:rPr>
            </w:pPr>
            <m:oMathPara>
              <m:oMath>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rPr>
                      <m:t>x</m:t>
                    </m:r>
                  </m:e>
                </m:d>
                <m:r>
                  <w:rPr>
                    <w:rFonts w:ascii="Cambria Math" w:hAnsi="Cambria Math" w:cs="Cambria Math" w:hint="eastAsia"/>
                  </w:rPr>
                  <m:t>=</m:t>
                </m:r>
                <m:f>
                  <m:fPr>
                    <m:ctrlPr>
                      <w:rPr>
                        <w:rFonts w:ascii="Cambria Math" w:hAnsi="Cambria Math" w:cs="Cambria Math"/>
                        <w:i/>
                      </w:rPr>
                    </m:ctrlPr>
                  </m:fPr>
                  <m:num>
                    <m:r>
                      <w:rPr>
                        <w:rFonts w:ascii="Cambria Math" w:hAnsi="Cambria Math" w:cs="Cambria Math"/>
                      </w:rPr>
                      <m:t>1</m:t>
                    </m:r>
                  </m:num>
                  <m:den>
                    <m:r>
                      <m:rPr>
                        <m:sty m:val="p"/>
                      </m:rPr>
                      <w:rPr>
                        <w:rFonts w:ascii="Cambria Math" w:hAnsi="Cambria Math" w:cs="Cambria Math" w:hint="eastAsia"/>
                      </w:rPr>
                      <m:t>Z</m:t>
                    </m:r>
                    <m:d>
                      <m:dPr>
                        <m:ctrlPr>
                          <w:rPr>
                            <w:rFonts w:ascii="Cambria Math" w:hAnsi="Cambria Math" w:cs="Cambria Math"/>
                            <w:i/>
                          </w:rPr>
                        </m:ctrlPr>
                      </m:dPr>
                      <m:e>
                        <m:r>
                          <w:rPr>
                            <w:rFonts w:ascii="Cambria Math" w:hAnsi="Cambria Math" w:cs="Cambria Math"/>
                          </w:rPr>
                          <m:t>x</m:t>
                        </m:r>
                      </m:e>
                    </m:d>
                  </m:den>
                </m:f>
                <m:r>
                  <m:rPr>
                    <m:sty m:val="p"/>
                  </m:rPr>
                  <w:rPr>
                    <w:rFonts w:ascii="Cambria Math" w:hAnsi="Cambria Math" w:cs="Cambria Math"/>
                  </w:rPr>
                  <m:t>exp</m:t>
                </m:r>
                <m:d>
                  <m:dPr>
                    <m:ctrlPr>
                      <w:rPr>
                        <w:rFonts w:ascii="Cambria Math" w:hAnsi="Cambria Math" w:cs="Cambria Math"/>
                        <w:i/>
                      </w:rPr>
                    </m:ctrlPr>
                  </m:dPr>
                  <m:e>
                    <m:nary>
                      <m:naryPr>
                        <m:chr m:val="∑"/>
                        <m:limLoc m:val="undOvr"/>
                        <m:supHide m:val="1"/>
                        <m:ctrlPr>
                          <w:rPr>
                            <w:rFonts w:ascii="Cambria Math" w:hAnsi="Cambria Math" w:cs="Cambria Math"/>
                            <w:i/>
                          </w:rPr>
                        </m:ctrlPr>
                      </m:naryPr>
                      <m:sub>
                        <m:r>
                          <w:rPr>
                            <w:rFonts w:ascii="Cambria Math" w:hAnsi="Cambria Math" w:cs="Cambria Math"/>
                          </w:rPr>
                          <m:t>i,k</m:t>
                        </m:r>
                      </m:sub>
                      <m:sup/>
                      <m:e>
                        <m:sSub>
                          <m:sSubPr>
                            <m:ctrlPr>
                              <w:rPr>
                                <w:rFonts w:ascii="Cambria Math" w:hAnsi="Cambria Math" w:cs="Cambria Math"/>
                                <w:i/>
                              </w:rPr>
                            </m:ctrlPr>
                          </m:sSubPr>
                          <m:e>
                            <m:r>
                              <w:rPr>
                                <w:rFonts w:ascii="Cambria Math" w:hAnsi="Cambria Math" w:cs="Cambria Math"/>
                              </w:rPr>
                              <m:t>λ</m:t>
                            </m:r>
                          </m:e>
                          <m:sub>
                            <m:r>
                              <w:rPr>
                                <w:rFonts w:ascii="Cambria Math" w:hAnsi="Cambria Math" w:cs="Cambria Math"/>
                              </w:rPr>
                              <m:t>k</m:t>
                            </m:r>
                          </m:sub>
                        </m:sSub>
                        <m:sSub>
                          <m:sSubPr>
                            <m:ctrlPr>
                              <w:rPr>
                                <w:rFonts w:ascii="Cambria Math" w:hAnsi="Cambria Math" w:cs="Cambria Math"/>
                                <w:i/>
                              </w:rPr>
                            </m:ctrlPr>
                          </m:sSubPr>
                          <m:e>
                            <m:r>
                              <m:rPr>
                                <m:sty m:val="p"/>
                              </m:rPr>
                              <w:rPr>
                                <w:rFonts w:ascii="Cambria Math" w:hAnsi="Cambria Math" w:cs="Cambria Math"/>
                              </w:rPr>
                              <m:t>Τ</m:t>
                            </m:r>
                          </m:e>
                          <m:sub>
                            <m:r>
                              <w:rPr>
                                <w:rFonts w:ascii="Cambria Math" w:hAnsi="Cambria Math" w:cs="Cambria Math"/>
                              </w:rPr>
                              <m:t>k</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r>
                      <w:rPr>
                        <w:rFonts w:ascii="Cambria Math" w:hAnsi="Cambria Math" w:cs="Cambria Math"/>
                      </w:rPr>
                      <m:t>+</m:t>
                    </m:r>
                    <m:nary>
                      <m:naryPr>
                        <m:chr m:val="∑"/>
                        <m:limLoc m:val="undOvr"/>
                        <m:supHide m:val="1"/>
                        <m:ctrlPr>
                          <w:rPr>
                            <w:rFonts w:ascii="Cambria Math" w:hAnsi="Cambria Math" w:cs="Cambria Math"/>
                            <w:i/>
                          </w:rPr>
                        </m:ctrlPr>
                      </m:naryPr>
                      <m:sub>
                        <m:r>
                          <w:rPr>
                            <w:rFonts w:ascii="Cambria Math" w:hAnsi="Cambria Math" w:cs="Cambria Math"/>
                          </w:rPr>
                          <m:t>i,l</m:t>
                        </m:r>
                      </m:sub>
                      <m:sup/>
                      <m:e>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l</m:t>
                            </m:r>
                          </m:sub>
                        </m:sSub>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l</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e>
                </m:d>
              </m:oMath>
            </m:oMathPara>
          </w:p>
        </w:tc>
        <w:tc>
          <w:tcPr>
            <w:tcW w:w="1638" w:type="dxa"/>
          </w:tcPr>
          <w:p w14:paraId="07586ED7" w14:textId="77777777" w:rsidR="0031505A" w:rsidRDefault="0031505A" w:rsidP="008412B9">
            <w:pPr>
              <w:widowControl/>
              <w:spacing w:line="360" w:lineRule="auto"/>
              <w:jc w:val="right"/>
              <w:rPr>
                <w:rFonts w:cs="Cambria Math"/>
              </w:rPr>
            </w:pPr>
          </w:p>
          <w:p w14:paraId="66A0E9F9" w14:textId="77777777" w:rsidR="0031505A" w:rsidRDefault="0031505A" w:rsidP="008412B9">
            <w:pPr>
              <w:widowControl/>
              <w:spacing w:line="360" w:lineRule="auto"/>
              <w:jc w:val="right"/>
              <w:rPr>
                <w:rFonts w:cs="Cambria Math"/>
              </w:rPr>
            </w:pPr>
            <w:r>
              <w:rPr>
                <w:rFonts w:cs="Cambria Math" w:hint="eastAsia"/>
              </w:rPr>
              <w:t>(</w:t>
            </w:r>
            <w:r>
              <w:rPr>
                <w:rFonts w:cs="Cambria Math"/>
              </w:rPr>
              <w:t>1)</w:t>
            </w:r>
          </w:p>
        </w:tc>
      </w:tr>
    </w:tbl>
    <w:p w14:paraId="0AEABEF9" w14:textId="77777777" w:rsidR="00752EF4" w:rsidRPr="005F38A9" w:rsidRDefault="00752EF4" w:rsidP="00DE15CA">
      <w:pPr>
        <w:widowControl/>
        <w:spacing w:line="360" w:lineRule="auto"/>
        <w:rPr>
          <w:rFonts w:cs="Cambria Math"/>
        </w:rPr>
      </w:pPr>
    </w:p>
    <w:p w14:paraId="4331FBC6" w14:textId="20C232C5" w:rsidR="00746D30" w:rsidRPr="005F2B1B" w:rsidRDefault="00F702A6" w:rsidP="00DE15CA">
      <w:pPr>
        <w:widowControl/>
        <w:spacing w:line="360" w:lineRule="auto"/>
        <w:ind w:firstLine="480"/>
        <w:rPr>
          <w:rFonts w:cs="Cambria Math"/>
        </w:rPr>
      </w:pP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l</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oMath>
      <w:r w:rsidR="003670B4" w:rsidRPr="003670B4">
        <w:rPr>
          <w:rFonts w:cs="Cambria Math" w:hint="eastAsia"/>
        </w:rPr>
        <w:t>是</w:t>
      </w:r>
      <w:r w:rsidR="003670B4">
        <w:rPr>
          <w:rFonts w:cs="Cambria Math" w:hint="eastAsia"/>
        </w:rPr>
        <w:t>關於</w:t>
      </w:r>
      <w:r w:rsidR="00746D30">
        <w:rPr>
          <w:rFonts w:cs="Cambria Math" w:hint="eastAsia"/>
        </w:rPr>
        <w:t>狀態</w:t>
      </w:r>
      <w:r w:rsidR="00272FB2">
        <w:rPr>
          <w:rFonts w:cs="Cambria Math" w:hint="eastAsia"/>
        </w:rPr>
        <w:t>特徵</w:t>
      </w:r>
      <w:r w:rsidR="003670B4">
        <w:rPr>
          <w:rFonts w:cs="Cambria Math" w:hint="eastAsia"/>
        </w:rPr>
        <w:t>函數，</w:t>
      </w:r>
      <m:oMath>
        <m:r>
          <w:rPr>
            <w:rFonts w:ascii="Cambria Math" w:hAnsi="Cambria Math" w:cs="Cambria Math"/>
          </w:rPr>
          <m:t>i</m:t>
        </m:r>
      </m:oMath>
      <w:r w:rsidR="00272FB2">
        <w:rPr>
          <w:rFonts w:cs="Cambria Math" w:hint="eastAsia"/>
        </w:rPr>
        <w:t>為</w:t>
      </w:r>
      <w:r w:rsidR="003670B4">
        <w:rPr>
          <w:rFonts w:cs="Cambria Math" w:hint="eastAsia"/>
        </w:rPr>
        <w:t>每一個時刻</w:t>
      </w:r>
      <w:r w:rsidR="00272FB2">
        <w:rPr>
          <w:rFonts w:cs="Cambria Math" w:hint="eastAsia"/>
        </w:rPr>
        <w:t>，所以這部分記錄了每一個時刻狀態值的期望，符合期望</w:t>
      </w:r>
      <w:r w:rsidR="00272FB2" w:rsidRPr="00272FB2">
        <w:rPr>
          <w:rFonts w:cs="Cambria Math" w:hint="eastAsia"/>
        </w:rPr>
        <w:t>特徵</w:t>
      </w:r>
      <w:r w:rsidR="00272FB2">
        <w:rPr>
          <w:rFonts w:cs="Cambria Math" w:hint="eastAsia"/>
        </w:rPr>
        <w:t>值為</w:t>
      </w:r>
      <w:r w:rsidR="00272FB2">
        <w:rPr>
          <w:rFonts w:cs="Cambria Math" w:hint="eastAsia"/>
        </w:rPr>
        <w:t>1</w:t>
      </w:r>
      <w:r w:rsidR="00272FB2">
        <w:rPr>
          <w:rFonts w:cs="Cambria Math" w:hint="eastAsia"/>
        </w:rPr>
        <w:t>，不符合則</w:t>
      </w:r>
      <w:r w:rsidR="00272FB2" w:rsidRPr="00272FB2">
        <w:rPr>
          <w:rFonts w:cs="Cambria Math" w:hint="eastAsia"/>
        </w:rPr>
        <w:t>特徵值為</w:t>
      </w:r>
      <w:r w:rsidR="00272FB2">
        <w:rPr>
          <w:rFonts w:cs="Cambria Math" w:hint="eastAsia"/>
        </w:rPr>
        <w:t>0</w:t>
      </w:r>
      <w:r w:rsidR="00272FB2">
        <w:rPr>
          <w:rFonts w:cs="Cambria Math" w:hint="eastAsia"/>
        </w:rPr>
        <w:t>。</w:t>
      </w:r>
      <m:oMath>
        <m:sSub>
          <m:sSubPr>
            <m:ctrlPr>
              <w:rPr>
                <w:rFonts w:ascii="Cambria Math" w:hAnsi="Cambria Math" w:cs="Cambria Math"/>
              </w:rPr>
            </m:ctrlPr>
          </m:sSubPr>
          <m:e>
            <m:r>
              <w:rPr>
                <w:rFonts w:ascii="Cambria Math" w:hAnsi="Cambria Math" w:cs="Cambria Math"/>
              </w:rPr>
              <m:t>λ</m:t>
            </m:r>
          </m:e>
          <m:sub>
            <m:r>
              <w:rPr>
                <w:rFonts w:ascii="Cambria Math" w:hAnsi="Cambria Math" w:cs="Cambria Math"/>
              </w:rPr>
              <m:t>k</m:t>
            </m:r>
          </m:sub>
        </m:sSub>
      </m:oMath>
      <w:r w:rsidR="00746D30">
        <w:rPr>
          <w:rFonts w:cs="Cambria Math" w:hint="eastAsia"/>
        </w:rPr>
        <w:t>是</w:t>
      </w:r>
      <w:r w:rsidR="00746D30" w:rsidRPr="00746D30">
        <w:rPr>
          <w:rFonts w:cs="Cambria Math" w:hint="eastAsia"/>
        </w:rPr>
        <w:t>節點特徵函數</w:t>
      </w:r>
      <w:r w:rsidR="00746D30">
        <w:rPr>
          <w:rFonts w:cs="Cambria Math" w:hint="eastAsia"/>
        </w:rPr>
        <w:t>的權重。</w:t>
      </w:r>
      <m:oMath>
        <m:sSub>
          <m:sSubPr>
            <m:ctrlPr>
              <w:rPr>
                <w:rFonts w:ascii="Cambria Math" w:hAnsi="Cambria Math" w:cs="Cambria Math"/>
                <w:i/>
              </w:rPr>
            </m:ctrlPr>
          </m:sSubPr>
          <m:e>
            <m:r>
              <m:rPr>
                <m:sty m:val="p"/>
              </m:rPr>
              <w:rPr>
                <w:rFonts w:ascii="Cambria Math" w:hAnsi="Cambria Math" w:cs="Cambria Math"/>
              </w:rPr>
              <m:t>Τ</m:t>
            </m:r>
          </m:e>
          <m:sub>
            <m:r>
              <w:rPr>
                <w:rFonts w:ascii="Cambria Math" w:hAnsi="Cambria Math" w:cs="Cambria Math"/>
              </w:rPr>
              <m:t>k</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oMath>
      <w:r w:rsidR="00272FB2">
        <w:rPr>
          <w:rFonts w:cs="Cambria Math" w:hint="eastAsia"/>
        </w:rPr>
        <w:t>為</w:t>
      </w:r>
      <w:r w:rsidR="006E73B7">
        <w:rPr>
          <w:rFonts w:cs="Cambria Math" w:hint="eastAsia"/>
        </w:rPr>
        <w:t>狀態</w:t>
      </w:r>
      <w:r w:rsidR="00847030">
        <w:rPr>
          <w:rFonts w:cs="Cambria Math" w:hint="eastAsia"/>
        </w:rPr>
        <w:t>轉移的</w:t>
      </w:r>
      <w:r w:rsidR="00847030" w:rsidRPr="00847030">
        <w:rPr>
          <w:rFonts w:cs="Cambria Math" w:hint="eastAsia"/>
        </w:rPr>
        <w:t>特徵函數</w:t>
      </w:r>
      <w:r w:rsidR="008F03A3">
        <w:rPr>
          <w:rFonts w:cs="Cambria Math" w:hint="eastAsia"/>
        </w:rPr>
        <w:t>，依賴於當前時刻和前一個</w:t>
      </w:r>
      <w:r w:rsidR="008F03A3" w:rsidRPr="008F03A3">
        <w:rPr>
          <w:rFonts w:cs="Cambria Math" w:hint="eastAsia"/>
        </w:rPr>
        <w:t>時刻</w:t>
      </w:r>
      <w:r w:rsidR="00847030">
        <w:rPr>
          <w:rFonts w:cs="Cambria Math" w:hint="eastAsia"/>
        </w:rPr>
        <w:t>，</w:t>
      </w:r>
      <m:oMath>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r>
              <w:rPr>
                <w:rFonts w:ascii="MS Gothic" w:eastAsia="MS Gothic" w:hAnsi="MS Gothic" w:cs="MS Gothic" w:hint="eastAsia"/>
              </w:rPr>
              <m:t>-</m:t>
            </m:r>
            <m:r>
              <w:rPr>
                <w:rFonts w:ascii="Cambria Math" w:hAnsi="Cambria Math" w:cs="Cambria Math" w:hint="eastAsia"/>
              </w:rPr>
              <m:t>1</m:t>
            </m:r>
          </m:sub>
        </m:sSub>
      </m:oMath>
      <w:r w:rsidR="00847030" w:rsidRPr="005F2B1B">
        <w:rPr>
          <w:rFonts w:cs="Cambria Math" w:hint="eastAsia"/>
        </w:rPr>
        <w:t>為前一個時刻，</w:t>
      </w:r>
      <m:oMath>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oMath>
      <w:r w:rsidR="00847030" w:rsidRPr="005F2B1B">
        <w:rPr>
          <w:rFonts w:cs="Cambria Math" w:hint="eastAsia"/>
        </w:rPr>
        <w:t>為當前時刻，當前狀態符合前一個狀態的期望轉移的特徵值為</w:t>
      </w:r>
      <w:r w:rsidR="00847030" w:rsidRPr="005F2B1B">
        <w:rPr>
          <w:rFonts w:cs="Cambria Math" w:hint="eastAsia"/>
        </w:rPr>
        <w:t>1</w:t>
      </w:r>
      <w:r w:rsidR="00847030" w:rsidRPr="005F2B1B">
        <w:rPr>
          <w:rFonts w:cs="Cambria Math" w:hint="eastAsia"/>
        </w:rPr>
        <w:t>，否則特徵值為</w:t>
      </w:r>
      <w:r w:rsidR="00847030" w:rsidRPr="005F2B1B">
        <w:rPr>
          <w:rFonts w:cs="Cambria Math" w:hint="eastAsia"/>
        </w:rPr>
        <w:t>0</w:t>
      </w:r>
      <w:r w:rsidR="00746D30" w:rsidRPr="005F2B1B">
        <w:rPr>
          <w:rFonts w:cs="Cambria Math" w:hint="eastAsia"/>
        </w:rPr>
        <w:t>。</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l</m:t>
            </m:r>
          </m:sub>
        </m:sSub>
      </m:oMath>
      <w:r w:rsidR="00746D30" w:rsidRPr="005F2B1B">
        <w:rPr>
          <w:rFonts w:cs="Cambria Math" w:hint="eastAsia"/>
        </w:rPr>
        <w:t>是狀態轉移的特徵函數的權重。</w:t>
      </w:r>
    </w:p>
    <w:p w14:paraId="417AE712" w14:textId="77777777" w:rsidR="00746D30" w:rsidRPr="005F2B1B" w:rsidRDefault="00746D30" w:rsidP="00DE15CA">
      <w:pPr>
        <w:widowControl/>
        <w:spacing w:line="360" w:lineRule="auto"/>
        <w:ind w:firstLine="480"/>
        <w:rPr>
          <w:rFonts w:cs="Cambria Math"/>
        </w:rPr>
      </w:pPr>
    </w:p>
    <w:p w14:paraId="548DA3BE" w14:textId="310B218E" w:rsidR="003522CC" w:rsidRPr="005F2B1B" w:rsidRDefault="00746D30" w:rsidP="00DE15CA">
      <w:pPr>
        <w:widowControl/>
        <w:spacing w:line="360" w:lineRule="auto"/>
        <w:ind w:firstLine="480"/>
        <w:rPr>
          <w:rFonts w:cs="Cambria Math"/>
        </w:rPr>
      </w:pPr>
      <w:r w:rsidRPr="005F2B1B">
        <w:rPr>
          <w:rFonts w:cs="Cambria Math" w:hint="eastAsia"/>
        </w:rPr>
        <w:t>Z(x)</w:t>
      </w:r>
      <w:r w:rsidRPr="005F2B1B">
        <w:rPr>
          <w:rFonts w:cs="Cambria Math" w:hint="eastAsia"/>
        </w:rPr>
        <w:t>為標準化函式，為了得到序列上的機率分佈，但須要正確定義標準化函式</w:t>
      </w:r>
      <w:r w:rsidRPr="005F2B1B">
        <w:rPr>
          <w:rFonts w:cs="Cambria Math" w:hint="eastAsia"/>
        </w:rPr>
        <w:t>Z(x)</w:t>
      </w:r>
      <w:r w:rsidR="00847030" w:rsidRPr="005F2B1B">
        <w:rPr>
          <w:rFonts w:cs="Cambria Math" w:hint="eastAsia"/>
        </w:rPr>
        <w:t xml:space="preserve"> </w:t>
      </w:r>
      <w:sdt>
        <w:sdtPr>
          <w:rPr>
            <w:rFonts w:hint="eastAsia"/>
            <w:color w:val="000000"/>
          </w:rPr>
          <w:tag w:val="MENDELEY_CITATION_v3_eyJjaXRhdGlvbklEIjoiTUVOREVMRVlfQ0lUQVRJT05fM2M1ZDRlZmEtY2MzMS00ZTVjLTk0MTktMjVmNWIyZjQxZjE0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54157097"/>
          <w:placeholder>
            <w:docPart w:val="F2CE1BB810E94305AE301D10835C0E3B"/>
          </w:placeholder>
        </w:sdtPr>
        <w:sdtEndPr/>
        <w:sdtContent>
          <w:r w:rsidR="00180FA2" w:rsidRPr="00180FA2">
            <w:rPr>
              <w:color w:val="000000"/>
            </w:rPr>
            <w:t>(Lafferty et al., 2001)</w:t>
          </w:r>
        </w:sdtContent>
      </w:sdt>
      <w:r w:rsidR="00467E50" w:rsidRPr="005F2B1B">
        <w:rPr>
          <w:rFonts w:cs="Cambria Math" w:hint="eastAsia"/>
        </w:rPr>
        <w:t>：</w:t>
      </w:r>
    </w:p>
    <w:p w14:paraId="548A8605" w14:textId="0D58118C" w:rsidR="00F35FE9" w:rsidRDefault="00F35FE9" w:rsidP="00DE15CA">
      <w:pPr>
        <w:widowControl/>
        <w:spacing w:line="360" w:lineRule="auto"/>
        <w:ind w:firstLine="480"/>
        <w:rPr>
          <w:rFonts w:cs="Cambria Math"/>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638"/>
      </w:tblGrid>
      <w:tr w:rsidR="0031505A" w14:paraId="0EE48AF4" w14:textId="77777777" w:rsidTr="008412B9">
        <w:tc>
          <w:tcPr>
            <w:tcW w:w="6658" w:type="dxa"/>
          </w:tcPr>
          <w:p w14:paraId="50DEA862" w14:textId="0089C586" w:rsidR="0031505A" w:rsidRDefault="0031505A" w:rsidP="008412B9">
            <w:pPr>
              <w:widowControl/>
              <w:spacing w:line="360" w:lineRule="auto"/>
              <w:rPr>
                <w:rFonts w:cs="Cambria Math"/>
              </w:rPr>
            </w:pPr>
            <m:oMathPara>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rPr>
                      <m:t>x</m:t>
                    </m:r>
                  </m:e>
                </m:d>
                <m:r>
                  <w:rPr>
                    <w:rFonts w:ascii="Cambria Math" w:hAnsi="Cambria Math" w:cs="Cambria Math" w:hint="eastAsia"/>
                  </w:rPr>
                  <m:t>=</m:t>
                </m:r>
                <m:nary>
                  <m:naryPr>
                    <m:chr m:val="∑"/>
                    <m:limLoc m:val="undOvr"/>
                    <m:supHide m:val="1"/>
                    <m:ctrlPr>
                      <w:rPr>
                        <w:rFonts w:ascii="Cambria Math" w:hAnsi="Cambria Math" w:cs="Cambria Math"/>
                        <w:i/>
                      </w:rPr>
                    </m:ctrlPr>
                  </m:naryPr>
                  <m:sub>
                    <m:r>
                      <w:rPr>
                        <w:rFonts w:ascii="Cambria Math" w:hAnsi="Cambria Math" w:cs="Cambria Math"/>
                      </w:rPr>
                      <m:t>y</m:t>
                    </m:r>
                  </m:sub>
                  <m:sup/>
                  <m:e>
                    <m:r>
                      <m:rPr>
                        <m:sty m:val="p"/>
                      </m:rPr>
                      <w:rPr>
                        <w:rFonts w:ascii="Cambria Math" w:hAnsi="Cambria Math" w:cs="Cambria Math"/>
                      </w:rPr>
                      <m:t>exp</m:t>
                    </m:r>
                    <m:d>
                      <m:dPr>
                        <m:ctrlPr>
                          <w:rPr>
                            <w:rFonts w:ascii="Cambria Math" w:hAnsi="Cambria Math" w:cs="Cambria Math"/>
                            <w:i/>
                          </w:rPr>
                        </m:ctrlPr>
                      </m:dPr>
                      <m:e>
                        <m:nary>
                          <m:naryPr>
                            <m:chr m:val="∑"/>
                            <m:limLoc m:val="undOvr"/>
                            <m:supHide m:val="1"/>
                            <m:ctrlPr>
                              <w:rPr>
                                <w:rFonts w:ascii="Cambria Math" w:hAnsi="Cambria Math" w:cs="Cambria Math"/>
                                <w:i/>
                              </w:rPr>
                            </m:ctrlPr>
                          </m:naryPr>
                          <m:sub>
                            <m:r>
                              <w:rPr>
                                <w:rFonts w:ascii="Cambria Math" w:hAnsi="Cambria Math" w:cs="Cambria Math"/>
                              </w:rPr>
                              <m:t>i,k</m:t>
                            </m:r>
                          </m:sub>
                          <m:sup/>
                          <m:e>
                            <m:sSub>
                              <m:sSubPr>
                                <m:ctrlPr>
                                  <w:rPr>
                                    <w:rFonts w:ascii="Cambria Math" w:hAnsi="Cambria Math" w:cs="Cambria Math"/>
                                    <w:i/>
                                  </w:rPr>
                                </m:ctrlPr>
                              </m:sSubPr>
                              <m:e>
                                <m:r>
                                  <w:rPr>
                                    <w:rFonts w:ascii="Cambria Math" w:hAnsi="Cambria Math" w:cs="Cambria Math"/>
                                  </w:rPr>
                                  <m:t>λ</m:t>
                                </m:r>
                              </m:e>
                              <m:sub>
                                <m:r>
                                  <w:rPr>
                                    <w:rFonts w:ascii="Cambria Math" w:hAnsi="Cambria Math" w:cs="Cambria Math"/>
                                  </w:rPr>
                                  <m:t>k</m:t>
                                </m:r>
                              </m:sub>
                            </m:sSub>
                            <m:sSub>
                              <m:sSubPr>
                                <m:ctrlPr>
                                  <w:rPr>
                                    <w:rFonts w:ascii="Cambria Math" w:hAnsi="Cambria Math" w:cs="Cambria Math"/>
                                    <w:i/>
                                  </w:rPr>
                                </m:ctrlPr>
                              </m:sSubPr>
                              <m:e>
                                <m:r>
                                  <m:rPr>
                                    <m:sty m:val="p"/>
                                  </m:rPr>
                                  <w:rPr>
                                    <w:rFonts w:ascii="Cambria Math" w:hAnsi="Cambria Math" w:cs="Cambria Math"/>
                                  </w:rPr>
                                  <m:t>Τ</m:t>
                                </m:r>
                              </m:e>
                              <m:sub>
                                <m:r>
                                  <w:rPr>
                                    <w:rFonts w:ascii="Cambria Math" w:hAnsi="Cambria Math" w:cs="Cambria Math"/>
                                  </w:rPr>
                                  <m:t>k</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r>
                          <w:rPr>
                            <w:rFonts w:ascii="Cambria Math" w:hAnsi="Cambria Math" w:cs="Cambria Math"/>
                          </w:rPr>
                          <m:t>+</m:t>
                        </m:r>
                        <m:nary>
                          <m:naryPr>
                            <m:chr m:val="∑"/>
                            <m:limLoc m:val="undOvr"/>
                            <m:supHide m:val="1"/>
                            <m:ctrlPr>
                              <w:rPr>
                                <w:rFonts w:ascii="Cambria Math" w:hAnsi="Cambria Math" w:cs="Cambria Math"/>
                                <w:i/>
                              </w:rPr>
                            </m:ctrlPr>
                          </m:naryPr>
                          <m:sub>
                            <m:r>
                              <w:rPr>
                                <w:rFonts w:ascii="Cambria Math" w:hAnsi="Cambria Math" w:cs="Cambria Math"/>
                              </w:rPr>
                              <m:t>i,l</m:t>
                            </m:r>
                          </m:sub>
                          <m:sup/>
                          <m:e>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k</m:t>
                                </m:r>
                              </m:sub>
                            </m:sSub>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k</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e>
                    </m:d>
                  </m:e>
                </m:nary>
              </m:oMath>
            </m:oMathPara>
          </w:p>
        </w:tc>
        <w:tc>
          <w:tcPr>
            <w:tcW w:w="1638" w:type="dxa"/>
          </w:tcPr>
          <w:p w14:paraId="08EEA513" w14:textId="77777777" w:rsidR="0031505A" w:rsidRDefault="0031505A" w:rsidP="008412B9">
            <w:pPr>
              <w:widowControl/>
              <w:spacing w:line="360" w:lineRule="auto"/>
              <w:jc w:val="right"/>
              <w:rPr>
                <w:rFonts w:cs="Cambria Math"/>
              </w:rPr>
            </w:pPr>
          </w:p>
          <w:p w14:paraId="463F8BD7" w14:textId="5EA48E9D" w:rsidR="0031505A" w:rsidRDefault="0031505A" w:rsidP="008412B9">
            <w:pPr>
              <w:widowControl/>
              <w:spacing w:line="360" w:lineRule="auto"/>
              <w:jc w:val="right"/>
              <w:rPr>
                <w:rFonts w:cs="Cambria Math"/>
              </w:rPr>
            </w:pPr>
            <w:r>
              <w:rPr>
                <w:rFonts w:cs="Cambria Math" w:hint="eastAsia"/>
              </w:rPr>
              <w:t>(</w:t>
            </w:r>
            <w:r>
              <w:rPr>
                <w:rFonts w:cs="Cambria Math"/>
              </w:rPr>
              <w:t>2)</w:t>
            </w:r>
          </w:p>
        </w:tc>
      </w:tr>
    </w:tbl>
    <w:p w14:paraId="06B8FA61" w14:textId="19DAFF9F" w:rsidR="00467E50" w:rsidRPr="005F2B1B" w:rsidRDefault="00467E50" w:rsidP="00DE15CA">
      <w:pPr>
        <w:widowControl/>
        <w:spacing w:line="360" w:lineRule="auto"/>
        <w:ind w:firstLine="480"/>
        <w:rPr>
          <w:rFonts w:cs="Cambria Math"/>
        </w:rPr>
      </w:pPr>
    </w:p>
    <w:p w14:paraId="03863D99" w14:textId="2A52FF9D" w:rsidR="000F2AB5" w:rsidRPr="005F2B1B" w:rsidRDefault="004E512D" w:rsidP="00DE15CA">
      <w:pPr>
        <w:widowControl/>
        <w:spacing w:line="360" w:lineRule="auto"/>
        <w:ind w:firstLine="480"/>
        <w:rPr>
          <w:rFonts w:cs="Cambria Math"/>
        </w:rPr>
      </w:pPr>
      <w:r w:rsidRPr="005F2B1B">
        <w:rPr>
          <w:rFonts w:cs="Cambria Math" w:hint="eastAsia"/>
        </w:rPr>
        <w:t>在監督分類問題中，目標是最小化訓練期間的預期誤差，可以透過定義一個損失函數</w:t>
      </w:r>
      <w:r w:rsidRPr="005F2B1B">
        <w:rPr>
          <w:rFonts w:cs="Cambria Math" w:hint="eastAsia"/>
        </w:rPr>
        <w:t>L</w:t>
      </w:r>
      <w:r w:rsidRPr="005F2B1B">
        <w:rPr>
          <w:rFonts w:cs="Cambria Math" w:hint="eastAsia"/>
        </w:rPr>
        <w:t>來做到這一點，該函數將預測和真實標籤作為輸入，如果它們相等則傳回零分，如果不同則傳回正分，表示錯誤。計算</w:t>
      </w:r>
      <m:oMath>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hint="eastAsia"/>
              </w:rPr>
              <m:t>X</m:t>
            </m:r>
          </m:e>
        </m:d>
      </m:oMath>
      <w:r w:rsidRPr="005F2B1B">
        <w:rPr>
          <w:rFonts w:cs="Cambria Math" w:hint="eastAsia"/>
        </w:rPr>
        <w:t>，想要最大化的值。為了將其視為最小化問題，取該機率的負對數，得：</w:t>
      </w:r>
    </w:p>
    <w:p w14:paraId="74EDA95C" w14:textId="6A001332" w:rsidR="004E512D" w:rsidRDefault="004E512D" w:rsidP="00DE15CA">
      <w:pPr>
        <w:widowControl/>
        <w:spacing w:line="360" w:lineRule="auto"/>
        <w:ind w:firstLine="480"/>
        <w:rPr>
          <w:rFonts w:cs="Cambria Math"/>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638"/>
      </w:tblGrid>
      <w:tr w:rsidR="0031505A" w14:paraId="4B033C42" w14:textId="77777777" w:rsidTr="008412B9">
        <w:tc>
          <w:tcPr>
            <w:tcW w:w="6658" w:type="dxa"/>
          </w:tcPr>
          <w:p w14:paraId="6026D165" w14:textId="64543E5A" w:rsidR="0031505A" w:rsidRPr="0031505A" w:rsidRDefault="0031505A" w:rsidP="0031505A">
            <w:pPr>
              <w:widowControl/>
              <w:spacing w:line="360" w:lineRule="auto"/>
              <w:ind w:leftChars="74" w:left="178"/>
              <w:rPr>
                <w:rFonts w:cs="Cambria Math"/>
              </w:rPr>
            </w:pPr>
            <m:oMathPara>
              <m:oMathParaPr>
                <m:jc m:val="left"/>
              </m:oMathParaPr>
              <m:oMath>
                <m:r>
                  <w:rPr>
                    <w:rFonts w:ascii="Cambria Math" w:hAnsi="Cambria Math" w:cs="Cambria Math" w:hint="eastAsia"/>
                  </w:rPr>
                  <w:lastRenderedPageBreak/>
                  <m:t>L=</m:t>
                </m:r>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log</m:t>
                    </m:r>
                  </m:fName>
                  <m:e>
                    <m:d>
                      <m:dPr>
                        <m:ctrlPr>
                          <w:rPr>
                            <w:rFonts w:ascii="Cambria Math" w:hAnsi="Cambria Math" w:cs="Cambria Math"/>
                            <w:i/>
                          </w:rPr>
                        </m:ctrlPr>
                      </m:dPr>
                      <m:e>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rPr>
                              <m:t>x</m:t>
                            </m:r>
                          </m:e>
                        </m:d>
                      </m:e>
                    </m:d>
                  </m:e>
                </m:func>
              </m:oMath>
            </m:oMathPara>
          </w:p>
          <w:p w14:paraId="65820286" w14:textId="77777777" w:rsidR="0031505A" w:rsidRPr="0031505A" w:rsidRDefault="0031505A" w:rsidP="0031505A">
            <w:pPr>
              <w:widowControl/>
              <w:spacing w:line="360" w:lineRule="auto"/>
              <w:ind w:leftChars="133" w:left="319"/>
              <w:rPr>
                <w:rFonts w:cs="Cambria Math"/>
              </w:rPr>
            </w:pPr>
            <m:oMathPara>
              <m:oMathParaPr>
                <m:jc m:val="left"/>
              </m:oMathParaPr>
              <m:oMath>
                <m:r>
                  <w:rPr>
                    <w:rFonts w:ascii="Cambria Math" w:hAnsi="Cambria Math" w:cs="Cambria Math" w:hint="eastAsia"/>
                  </w:rPr>
                  <m:t>=</m:t>
                </m:r>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log</m:t>
                    </m:r>
                  </m:fName>
                  <m:e>
                    <m:d>
                      <m:dPr>
                        <m:ctrlPr>
                          <w:rPr>
                            <w:rFonts w:ascii="Cambria Math" w:hAnsi="Cambria Math" w:cs="Cambria Math"/>
                            <w:i/>
                          </w:rPr>
                        </m:ctrlPr>
                      </m:dPr>
                      <m:e>
                        <m:f>
                          <m:fPr>
                            <m:ctrlPr>
                              <w:rPr>
                                <w:rFonts w:ascii="Cambria Math" w:hAnsi="Cambria Math" w:cs="Cambria Math"/>
                                <w:i/>
                              </w:rPr>
                            </m:ctrlPr>
                          </m:fPr>
                          <m:num>
                            <m:r>
                              <m:rPr>
                                <m:sty m:val="p"/>
                              </m:rPr>
                              <w:rPr>
                                <w:rFonts w:ascii="Cambria Math" w:hAnsi="Cambria Math" w:cs="Cambria Math"/>
                              </w:rPr>
                              <m:t>exp</m:t>
                            </m:r>
                            <m:d>
                              <m:dPr>
                                <m:ctrlPr>
                                  <w:rPr>
                                    <w:rFonts w:ascii="Cambria Math" w:hAnsi="Cambria Math" w:cs="Cambria Math"/>
                                    <w:i/>
                                  </w:rPr>
                                </m:ctrlPr>
                              </m:dPr>
                              <m:e>
                                <m:nary>
                                  <m:naryPr>
                                    <m:chr m:val="∑"/>
                                    <m:limLoc m:val="undOvr"/>
                                    <m:supHide m:val="1"/>
                                    <m:ctrlPr>
                                      <w:rPr>
                                        <w:rFonts w:ascii="Cambria Math" w:hAnsi="Cambria Math" w:cs="Cambria Math"/>
                                        <w:i/>
                                      </w:rPr>
                                    </m:ctrlPr>
                                  </m:naryPr>
                                  <m:sub>
                                    <m:r>
                                      <w:rPr>
                                        <w:rFonts w:ascii="Cambria Math" w:hAnsi="Cambria Math" w:cs="Cambria Math"/>
                                      </w:rPr>
                                      <m:t>i,k</m:t>
                                    </m:r>
                                  </m:sub>
                                  <m:sup/>
                                  <m:e>
                                    <m:sSub>
                                      <m:sSubPr>
                                        <m:ctrlPr>
                                          <w:rPr>
                                            <w:rFonts w:ascii="Cambria Math" w:hAnsi="Cambria Math" w:cs="Cambria Math"/>
                                            <w:i/>
                                          </w:rPr>
                                        </m:ctrlPr>
                                      </m:sSubPr>
                                      <m:e>
                                        <m:r>
                                          <w:rPr>
                                            <w:rFonts w:ascii="Cambria Math" w:hAnsi="Cambria Math" w:cs="Cambria Math"/>
                                          </w:rPr>
                                          <m:t>λ</m:t>
                                        </m:r>
                                      </m:e>
                                      <m:sub>
                                        <m:r>
                                          <w:rPr>
                                            <w:rFonts w:ascii="Cambria Math" w:hAnsi="Cambria Math" w:cs="Cambria Math"/>
                                          </w:rPr>
                                          <m:t>k</m:t>
                                        </m:r>
                                      </m:sub>
                                    </m:sSub>
                                    <m:sSub>
                                      <m:sSubPr>
                                        <m:ctrlPr>
                                          <w:rPr>
                                            <w:rFonts w:ascii="Cambria Math" w:hAnsi="Cambria Math" w:cs="Cambria Math"/>
                                            <w:i/>
                                          </w:rPr>
                                        </m:ctrlPr>
                                      </m:sSubPr>
                                      <m:e>
                                        <m:r>
                                          <m:rPr>
                                            <m:sty m:val="p"/>
                                          </m:rPr>
                                          <w:rPr>
                                            <w:rFonts w:ascii="Cambria Math" w:hAnsi="Cambria Math" w:cs="Cambria Math"/>
                                          </w:rPr>
                                          <m:t>Τ</m:t>
                                        </m:r>
                                      </m:e>
                                      <m:sub>
                                        <m:r>
                                          <w:rPr>
                                            <w:rFonts w:ascii="Cambria Math" w:hAnsi="Cambria Math" w:cs="Cambria Math"/>
                                          </w:rPr>
                                          <m:t>k</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r>
                                  <w:rPr>
                                    <w:rFonts w:ascii="Cambria Math" w:hAnsi="Cambria Math" w:cs="Cambria Math"/>
                                  </w:rPr>
                                  <m:t>+</m:t>
                                </m:r>
                                <m:nary>
                                  <m:naryPr>
                                    <m:chr m:val="∑"/>
                                    <m:limLoc m:val="undOvr"/>
                                    <m:supHide m:val="1"/>
                                    <m:ctrlPr>
                                      <w:rPr>
                                        <w:rFonts w:ascii="Cambria Math" w:hAnsi="Cambria Math" w:cs="Cambria Math"/>
                                        <w:i/>
                                      </w:rPr>
                                    </m:ctrlPr>
                                  </m:naryPr>
                                  <m:sub>
                                    <m:r>
                                      <w:rPr>
                                        <w:rFonts w:ascii="Cambria Math" w:hAnsi="Cambria Math" w:cs="Cambria Math"/>
                                      </w:rPr>
                                      <m:t>i,l</m:t>
                                    </m:r>
                                  </m:sub>
                                  <m:sup/>
                                  <m:e>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l</m:t>
                                        </m:r>
                                      </m:sub>
                                    </m:sSub>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l</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e>
                            </m:d>
                          </m:num>
                          <m:den>
                            <m:r>
                              <m:rPr>
                                <m:sty m:val="p"/>
                              </m:rPr>
                              <w:rPr>
                                <w:rFonts w:ascii="Cambria Math" w:hAnsi="Cambria Math" w:cs="Cambria Math" w:hint="eastAsia"/>
                              </w:rPr>
                              <m:t>Z</m:t>
                            </m:r>
                            <m:d>
                              <m:dPr>
                                <m:ctrlPr>
                                  <w:rPr>
                                    <w:rFonts w:ascii="Cambria Math" w:hAnsi="Cambria Math" w:cs="Cambria Math"/>
                                    <w:i/>
                                  </w:rPr>
                                </m:ctrlPr>
                              </m:dPr>
                              <m:e>
                                <m:r>
                                  <w:rPr>
                                    <w:rFonts w:ascii="Cambria Math" w:hAnsi="Cambria Math" w:cs="Cambria Math"/>
                                  </w:rPr>
                                  <m:t>x</m:t>
                                </m:r>
                              </m:e>
                            </m:d>
                          </m:den>
                        </m:f>
                      </m:e>
                    </m:d>
                  </m:e>
                </m:func>
              </m:oMath>
            </m:oMathPara>
          </w:p>
          <w:p w14:paraId="1412C9A8" w14:textId="2A19222E" w:rsidR="0031505A" w:rsidRPr="0031505A" w:rsidRDefault="0031505A" w:rsidP="0031505A">
            <w:pPr>
              <w:widowControl/>
              <w:spacing w:line="360" w:lineRule="auto"/>
              <w:ind w:leftChars="133" w:left="319"/>
              <w:rPr>
                <w:rFonts w:cs="Cambria Math"/>
              </w:rPr>
            </w:pPr>
            <m:oMathPara>
              <m:oMathParaPr>
                <m:jc m:val="left"/>
              </m:oMathParaPr>
              <m:oMath>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Z</m:t>
                    </m:r>
                  </m:e>
                  <m:sub>
                    <m:r>
                      <w:rPr>
                        <w:rFonts w:ascii="Cambria Math" w:hAnsi="Cambria Math" w:cs="Cambria Math"/>
                      </w:rPr>
                      <m:t>log</m:t>
                    </m:r>
                  </m:sub>
                </m:sSub>
                <m:d>
                  <m:dPr>
                    <m:ctrlPr>
                      <w:rPr>
                        <w:rFonts w:ascii="Cambria Math" w:hAnsi="Cambria Math" w:cs="Cambria Math"/>
                        <w:i/>
                      </w:rPr>
                    </m:ctrlPr>
                  </m:dPr>
                  <m:e>
                    <m:r>
                      <w:rPr>
                        <w:rFonts w:ascii="Cambria Math" w:hAnsi="Cambria Math" w:cs="Cambria Math"/>
                      </w:rPr>
                      <m:t>x</m:t>
                    </m:r>
                  </m:e>
                </m:d>
                <m:r>
                  <w:rPr>
                    <w:rFonts w:ascii="Cambria Math" w:hAnsi="Cambria Math" w:cs="Cambria Math"/>
                  </w:rPr>
                  <m:t>-</m:t>
                </m:r>
                <m:d>
                  <m:dPr>
                    <m:ctrlPr>
                      <w:rPr>
                        <w:rFonts w:ascii="Cambria Math" w:hAnsi="Cambria Math" w:cs="Cambria Math"/>
                        <w:i/>
                      </w:rPr>
                    </m:ctrlPr>
                  </m:dPr>
                  <m:e>
                    <m:nary>
                      <m:naryPr>
                        <m:chr m:val="∑"/>
                        <m:limLoc m:val="undOvr"/>
                        <m:supHide m:val="1"/>
                        <m:ctrlPr>
                          <w:rPr>
                            <w:rFonts w:ascii="Cambria Math" w:hAnsi="Cambria Math" w:cs="Cambria Math"/>
                            <w:i/>
                          </w:rPr>
                        </m:ctrlPr>
                      </m:naryPr>
                      <m:sub>
                        <m:r>
                          <w:rPr>
                            <w:rFonts w:ascii="Cambria Math" w:hAnsi="Cambria Math" w:cs="Cambria Math"/>
                          </w:rPr>
                          <m:t>i,k</m:t>
                        </m:r>
                      </m:sub>
                      <m:sup/>
                      <m:e>
                        <m:sSub>
                          <m:sSubPr>
                            <m:ctrlPr>
                              <w:rPr>
                                <w:rFonts w:ascii="Cambria Math" w:hAnsi="Cambria Math" w:cs="Cambria Math"/>
                                <w:i/>
                              </w:rPr>
                            </m:ctrlPr>
                          </m:sSubPr>
                          <m:e>
                            <m:r>
                              <w:rPr>
                                <w:rFonts w:ascii="Cambria Math" w:hAnsi="Cambria Math" w:cs="Cambria Math"/>
                              </w:rPr>
                              <m:t>λ</m:t>
                            </m:r>
                          </m:e>
                          <m:sub>
                            <m:r>
                              <w:rPr>
                                <w:rFonts w:ascii="Cambria Math" w:hAnsi="Cambria Math" w:cs="Cambria Math"/>
                              </w:rPr>
                              <m:t>k</m:t>
                            </m:r>
                          </m:sub>
                        </m:sSub>
                        <m:sSub>
                          <m:sSubPr>
                            <m:ctrlPr>
                              <w:rPr>
                                <w:rFonts w:ascii="Cambria Math" w:hAnsi="Cambria Math" w:cs="Cambria Math"/>
                                <w:i/>
                              </w:rPr>
                            </m:ctrlPr>
                          </m:sSubPr>
                          <m:e>
                            <m:r>
                              <m:rPr>
                                <m:sty m:val="p"/>
                              </m:rPr>
                              <w:rPr>
                                <w:rFonts w:ascii="Cambria Math" w:hAnsi="Cambria Math" w:cs="Cambria Math"/>
                              </w:rPr>
                              <m:t>Τ</m:t>
                            </m:r>
                          </m:e>
                          <m:sub>
                            <m:r>
                              <w:rPr>
                                <w:rFonts w:ascii="Cambria Math" w:hAnsi="Cambria Math" w:cs="Cambria Math"/>
                              </w:rPr>
                              <m:t>k</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r>
                      <w:rPr>
                        <w:rFonts w:ascii="Cambria Math" w:hAnsi="Cambria Math" w:cs="Cambria Math"/>
                      </w:rPr>
                      <m:t>+</m:t>
                    </m:r>
                    <m:nary>
                      <m:naryPr>
                        <m:chr m:val="∑"/>
                        <m:limLoc m:val="undOvr"/>
                        <m:supHide m:val="1"/>
                        <m:ctrlPr>
                          <w:rPr>
                            <w:rFonts w:ascii="Cambria Math" w:hAnsi="Cambria Math" w:cs="Cambria Math"/>
                            <w:i/>
                          </w:rPr>
                        </m:ctrlPr>
                      </m:naryPr>
                      <m:sub>
                        <m:r>
                          <w:rPr>
                            <w:rFonts w:ascii="Cambria Math" w:hAnsi="Cambria Math" w:cs="Cambria Math"/>
                          </w:rPr>
                          <m:t>i,l</m:t>
                        </m:r>
                      </m:sub>
                      <m:sup/>
                      <m:e>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l</m:t>
                            </m:r>
                          </m:sub>
                        </m:sSub>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l</m:t>
                            </m:r>
                          </m:sub>
                        </m:sSub>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rPr>
                              <m:t>,x,i</m:t>
                            </m:r>
                          </m:e>
                        </m:d>
                      </m:e>
                    </m:nary>
                  </m:e>
                </m:d>
              </m:oMath>
            </m:oMathPara>
          </w:p>
        </w:tc>
        <w:tc>
          <w:tcPr>
            <w:tcW w:w="1638" w:type="dxa"/>
          </w:tcPr>
          <w:p w14:paraId="73F61EF4" w14:textId="77777777" w:rsidR="0031505A" w:rsidRDefault="0031505A" w:rsidP="0031505A">
            <w:pPr>
              <w:widowControl/>
              <w:spacing w:line="360" w:lineRule="auto"/>
              <w:jc w:val="right"/>
              <w:rPr>
                <w:rFonts w:cs="Cambria Math"/>
              </w:rPr>
            </w:pPr>
          </w:p>
          <w:p w14:paraId="763D78E4" w14:textId="77777777" w:rsidR="0031505A" w:rsidRDefault="0031505A" w:rsidP="0031505A">
            <w:pPr>
              <w:widowControl/>
              <w:spacing w:line="360" w:lineRule="auto"/>
              <w:jc w:val="right"/>
              <w:rPr>
                <w:rFonts w:cs="Cambria Math"/>
              </w:rPr>
            </w:pPr>
          </w:p>
          <w:p w14:paraId="393D54CC" w14:textId="77777777" w:rsidR="0031505A" w:rsidRDefault="0031505A" w:rsidP="0031505A">
            <w:pPr>
              <w:widowControl/>
              <w:spacing w:line="360" w:lineRule="auto"/>
              <w:jc w:val="right"/>
              <w:rPr>
                <w:rFonts w:cs="Cambria Math"/>
              </w:rPr>
            </w:pPr>
          </w:p>
          <w:p w14:paraId="2FDCF72D" w14:textId="2F53B46C" w:rsidR="0031505A" w:rsidRDefault="0031505A" w:rsidP="0031505A">
            <w:pPr>
              <w:widowControl/>
              <w:spacing w:line="360" w:lineRule="auto"/>
              <w:jc w:val="right"/>
              <w:rPr>
                <w:rFonts w:cs="Cambria Math"/>
              </w:rPr>
            </w:pPr>
            <w:r>
              <w:rPr>
                <w:rFonts w:cs="Cambria Math" w:hint="eastAsia"/>
              </w:rPr>
              <w:t>(</w:t>
            </w:r>
            <w:r>
              <w:rPr>
                <w:rFonts w:cs="Cambria Math"/>
              </w:rPr>
              <w:t>3)</w:t>
            </w:r>
          </w:p>
        </w:tc>
      </w:tr>
    </w:tbl>
    <w:p w14:paraId="74FA7CEA" w14:textId="77777777" w:rsidR="005F2B1B" w:rsidRPr="005F2B1B" w:rsidRDefault="005F2B1B" w:rsidP="005F2B1B">
      <w:pPr>
        <w:widowControl/>
        <w:spacing w:line="360" w:lineRule="auto"/>
        <w:ind w:firstLine="480"/>
        <w:rPr>
          <w:rFonts w:cs="Cambria Math"/>
        </w:rPr>
      </w:pPr>
    </w:p>
    <w:p w14:paraId="70F4BF8A" w14:textId="6AE57F5F" w:rsidR="00513266" w:rsidRPr="005F38A9" w:rsidRDefault="00694EA7" w:rsidP="00DE15CA">
      <w:pPr>
        <w:widowControl/>
        <w:spacing w:line="360" w:lineRule="auto"/>
        <w:ind w:firstLine="480"/>
        <w:rPr>
          <w:rFonts w:cs="Cambria Math"/>
        </w:rPr>
      </w:pPr>
      <w:r w:rsidRPr="005F38A9">
        <w:rPr>
          <w:rFonts w:cs="Cambria Math" w:hint="eastAsia"/>
        </w:rPr>
        <w:t>舉例來說，已知中文</w:t>
      </w:r>
      <w:r w:rsidR="0030651B" w:rsidRPr="005F38A9">
        <w:rPr>
          <w:rFonts w:cs="Cambria Math" w:hint="eastAsia"/>
        </w:rPr>
        <w:t>的</w:t>
      </w:r>
      <w:r w:rsidRPr="005F38A9">
        <w:rPr>
          <w:rFonts w:cs="Cambria Math" w:hint="eastAsia"/>
        </w:rPr>
        <w:t>文本「中樞神經系統」</w:t>
      </w:r>
      <w:r w:rsidR="005C3E3B" w:rsidRPr="005F38A9">
        <w:rPr>
          <w:rFonts w:hint="eastAsia"/>
        </w:rPr>
        <w:t>(</w:t>
      </w:r>
      <w:r w:rsidR="005C3E3B" w:rsidRPr="005F38A9">
        <w:rPr>
          <w:rFonts w:hint="eastAsia"/>
        </w:rPr>
        <w:t>圖</w:t>
      </w:r>
      <w:r w:rsidR="005C3E3B" w:rsidRPr="005F38A9">
        <w:t>3</w:t>
      </w:r>
      <w:r w:rsidR="005C3E3B" w:rsidRPr="005F38A9">
        <w:rPr>
          <w:rFonts w:hint="eastAsia"/>
        </w:rPr>
        <w:t>-1)</w:t>
      </w:r>
      <w:r w:rsidRPr="005F38A9">
        <w:rPr>
          <w:rFonts w:cs="Cambria Math" w:hint="eastAsia"/>
        </w:rPr>
        <w:t>，採用</w:t>
      </w:r>
      <w:r w:rsidRPr="005F38A9">
        <w:rPr>
          <w:rFonts w:cs="Cambria Math" w:hint="eastAsia"/>
        </w:rPr>
        <w:t>BIO</w:t>
      </w:r>
      <w:r w:rsidRPr="005F38A9">
        <w:rPr>
          <w:rFonts w:cs="Cambria Math" w:hint="eastAsia"/>
        </w:rPr>
        <w:t>標記方式，</w:t>
      </w:r>
      <w:r w:rsidR="00D92677" w:rsidRPr="005F38A9">
        <w:rPr>
          <w:rFonts w:cs="Cambria Math" w:hint="eastAsia"/>
        </w:rPr>
        <w:t>輸入標記序列</w:t>
      </w:r>
      <m:oMath>
        <m:r>
          <m:rPr>
            <m:sty m:val="p"/>
          </m:rPr>
          <w:rPr>
            <w:rFonts w:ascii="Cambria Math" w:hAnsi="Cambria Math" w:cs="Cambria Math" w:hint="eastAsia"/>
          </w:rPr>
          <m:t>X={</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1</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2</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3</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4</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5</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6</m:t>
            </m:r>
          </m:sub>
        </m:sSub>
        <m:r>
          <m:rPr>
            <m:sty m:val="p"/>
          </m:rPr>
          <w:rPr>
            <w:rFonts w:ascii="Cambria Math" w:hAnsi="Cambria Math" w:cs="Cambria Math" w:hint="eastAsia"/>
          </w:rPr>
          <m:t>}</m:t>
        </m:r>
      </m:oMath>
      <w:r w:rsidR="0030651B" w:rsidRPr="005F38A9">
        <w:rPr>
          <w:rFonts w:cs="Cambria Math" w:hint="eastAsia"/>
        </w:rPr>
        <w:t>，即</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1</m:t>
            </m:r>
          </m:sub>
        </m:sSub>
      </m:oMath>
      <w:r w:rsidR="0030651B" w:rsidRPr="005F38A9">
        <w:rPr>
          <w:rFonts w:cs="Cambria Math" w:hint="eastAsia"/>
        </w:rPr>
        <w:t>=</w:t>
      </w:r>
      <w:r w:rsidR="0030651B" w:rsidRPr="005F38A9">
        <w:rPr>
          <w:rFonts w:cs="Cambria Math" w:hint="eastAsia"/>
        </w:rPr>
        <w:t>中、</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2</m:t>
            </m:r>
          </m:sub>
        </m:sSub>
      </m:oMath>
      <w:r w:rsidR="0030651B" w:rsidRPr="005F38A9">
        <w:rPr>
          <w:rFonts w:cs="Cambria Math" w:hint="eastAsia"/>
        </w:rPr>
        <w:t>=</w:t>
      </w:r>
      <w:proofErr w:type="gramStart"/>
      <w:r w:rsidR="0030651B" w:rsidRPr="005F38A9">
        <w:rPr>
          <w:rFonts w:cs="Cambria Math" w:hint="eastAsia"/>
        </w:rPr>
        <w:t>樞</w:t>
      </w:r>
      <w:proofErr w:type="gramEnd"/>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3</m:t>
            </m:r>
          </m:sub>
        </m:sSub>
      </m:oMath>
      <w:r w:rsidR="0030651B" w:rsidRPr="005F38A9">
        <w:rPr>
          <w:rFonts w:cs="Cambria Math" w:hint="eastAsia"/>
        </w:rPr>
        <w:t>=</w:t>
      </w:r>
      <w:r w:rsidR="0030651B" w:rsidRPr="005F38A9">
        <w:rPr>
          <w:rFonts w:cs="Cambria Math" w:hint="eastAsia"/>
        </w:rPr>
        <w:t>神、</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4</m:t>
            </m:r>
          </m:sub>
        </m:sSub>
      </m:oMath>
      <w:r w:rsidR="0030651B" w:rsidRPr="005F38A9">
        <w:rPr>
          <w:rFonts w:cs="Cambria Math" w:hint="eastAsia"/>
        </w:rPr>
        <w:t>=</w:t>
      </w:r>
      <w:r w:rsidR="0030651B" w:rsidRPr="005F38A9">
        <w:rPr>
          <w:rFonts w:cs="Cambria Math" w:hint="eastAsia"/>
        </w:rPr>
        <w:t>經、</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5</m:t>
            </m:r>
          </m:sub>
        </m:sSub>
      </m:oMath>
      <w:r w:rsidR="0030651B" w:rsidRPr="005F38A9">
        <w:rPr>
          <w:rFonts w:cs="Cambria Math" w:hint="eastAsia"/>
        </w:rPr>
        <w:t>=</w:t>
      </w:r>
      <w:r w:rsidR="0030651B" w:rsidRPr="005F38A9">
        <w:rPr>
          <w:rFonts w:cs="Cambria Math" w:hint="eastAsia"/>
        </w:rPr>
        <w:t>系、</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6</m:t>
            </m:r>
          </m:sub>
        </m:sSub>
      </m:oMath>
      <w:r w:rsidR="0030651B" w:rsidRPr="005F38A9">
        <w:rPr>
          <w:rFonts w:cs="Cambria Math" w:hint="eastAsia"/>
        </w:rPr>
        <w:t>=</w:t>
      </w:r>
      <w:r w:rsidR="0030651B" w:rsidRPr="005F38A9">
        <w:rPr>
          <w:rFonts w:cs="Cambria Math" w:hint="eastAsia"/>
        </w:rPr>
        <w:t>統。輸出為</w:t>
      </w:r>
      <m:oMath>
        <m:r>
          <m:rPr>
            <m:sty m:val="p"/>
          </m:rPr>
          <w:rPr>
            <w:rFonts w:ascii="Cambria Math" w:hAnsi="Cambria Math" w:cs="Cambria Math" w:hint="eastAsia"/>
          </w:rPr>
          <m:t>Y=(</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1</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2</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3</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4</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5</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6</m:t>
            </m:r>
          </m:sub>
        </m:sSub>
        <m:r>
          <m:rPr>
            <m:sty m:val="p"/>
          </m:rPr>
          <w:rPr>
            <w:rFonts w:ascii="Cambria Math" w:hAnsi="Cambria Math" w:cs="Cambria Math" w:hint="eastAsia"/>
          </w:rPr>
          <m:t>)</m:t>
        </m:r>
      </m:oMath>
      <w:r w:rsidR="0030651B" w:rsidRPr="005F38A9">
        <w:rPr>
          <w:rFonts w:cs="Cambria Math" w:hint="eastAsia"/>
        </w:rPr>
        <w:t>，則</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1</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2</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3</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4</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5</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6</m:t>
            </m:r>
          </m:sub>
        </m:sSub>
      </m:oMath>
      <w:r w:rsidR="0030651B" w:rsidRPr="005F38A9">
        <w:rPr>
          <w:rFonts w:cs="Cambria Math" w:hint="eastAsia"/>
        </w:rPr>
        <w:t>取</w:t>
      </w:r>
      <w:r w:rsidR="00A47504" w:rsidRPr="005F38A9">
        <w:rPr>
          <w:rFonts w:cs="Cambria Math" w:hint="eastAsia"/>
        </w:rPr>
        <w:t>得</w:t>
      </w:r>
      <w:r w:rsidR="0030651B" w:rsidRPr="005F38A9">
        <w:rPr>
          <w:rFonts w:cs="Cambria Math" w:hint="eastAsia"/>
        </w:rPr>
        <w:t>{B-BODY, I-BODY, I-BODY , I-BODY , I-BODY , I-BODY }</w:t>
      </w:r>
      <w:r w:rsidR="0030651B" w:rsidRPr="005F38A9">
        <w:rPr>
          <w:rFonts w:cs="Cambria Math" w:hint="eastAsia"/>
        </w:rPr>
        <w:t>。</w:t>
      </w:r>
    </w:p>
    <w:p w14:paraId="1B74F2F8" w14:textId="77777777" w:rsidR="001216DE" w:rsidRPr="005F38A9" w:rsidRDefault="001216DE" w:rsidP="00DE15CA">
      <w:pPr>
        <w:widowControl/>
        <w:spacing w:line="360" w:lineRule="auto"/>
        <w:ind w:firstLine="480"/>
        <w:rPr>
          <w:rFonts w:cs="Cambria Math"/>
        </w:rPr>
      </w:pPr>
    </w:p>
    <w:p w14:paraId="77E6F7F8" w14:textId="5E387C24" w:rsidR="001216DE" w:rsidRPr="005F38A9" w:rsidRDefault="001216DE" w:rsidP="00DE15CA">
      <w:pPr>
        <w:widowControl/>
        <w:spacing w:line="360" w:lineRule="auto"/>
        <w:ind w:firstLine="480"/>
      </w:pPr>
      <w:r w:rsidRPr="005F38A9">
        <w:rPr>
          <w:rFonts w:hint="eastAsia"/>
        </w:rPr>
        <w:t>在醫學文本中也有廣泛的應用，提取重要的醫學資訊是其中一種，例如疾病、</w:t>
      </w:r>
      <w:proofErr w:type="gramStart"/>
      <w:r w:rsidRPr="005F38A9">
        <w:rPr>
          <w:rFonts w:hint="eastAsia"/>
        </w:rPr>
        <w:t>癥</w:t>
      </w:r>
      <w:proofErr w:type="gramEnd"/>
      <w:r w:rsidRPr="005F38A9">
        <w:rPr>
          <w:rFonts w:hint="eastAsia"/>
        </w:rPr>
        <w:t>狀和藥物。首先，我們在模型的初始階段採用詞嵌入技術。這些詞嵌入是通過</w:t>
      </w:r>
      <w:r w:rsidRPr="005F38A9">
        <w:rPr>
          <w:rFonts w:hint="eastAsia"/>
        </w:rPr>
        <w:t>Skip-gram</w:t>
      </w:r>
      <w:r w:rsidRPr="005F38A9">
        <w:rPr>
          <w:rFonts w:hint="eastAsia"/>
        </w:rPr>
        <w:t>方法進行訓練得到的向量空間</w:t>
      </w:r>
      <w:r w:rsidRPr="005F38A9">
        <w:rPr>
          <w:rFonts w:hint="eastAsia"/>
          <w:szCs w:val="24"/>
        </w:rPr>
        <w:t>模型</w:t>
      </w:r>
      <w:sdt>
        <w:sdtPr>
          <w:rPr>
            <w:rFonts w:hint="eastAsia"/>
            <w:color w:val="000000"/>
            <w:szCs w:val="24"/>
          </w:rPr>
          <w:tag w:val="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xMTgiLCJVUkwiOiJodHRwOi8vYWNsd2ViLm9yZy9hbnRob2xvZ3kvTjE2LTExMTgiLCJpc3N1ZWQiOnsiZGF0ZS1wYXJ0cyI6W1syMDE2LDEsNV1dfSwicHVibGlzaGVyLXBsYWNlIjoiU3Ryb3Vkc2J1cmcsIFBBLCBVU0EiLCJwYWdlIjoiMTAzMC0xMDQwIi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nB1Ymxpc2hlciI6IkFzc29jaWF0aW9uIGZvciBDb21wdXRhdGlvbmFsIExpbmd1aXN0aWNzIiwiY29udGFpbmVyLXRpdGxlLXNob3J0IjoiIn0sImlzVGVtcG9yYXJ5IjpmYWxzZSwic3VwcHJlc3MtYXV0aG9yIjpmYWxzZSwiY29tcG9zaXRlIjpmYWxzZSwiYXV0aG9yLW9ubHkiOmZhbHNlfV19"/>
          <w:id w:val="1904022710"/>
          <w:placeholder>
            <w:docPart w:val="F75A33ED609B481D9015130628E25766"/>
          </w:placeholder>
        </w:sdtPr>
        <w:sdtEndPr/>
        <w:sdtContent>
          <w:r w:rsidR="00180FA2" w:rsidRPr="00180FA2">
            <w:rPr>
              <w:color w:val="000000"/>
              <w:szCs w:val="24"/>
            </w:rPr>
            <w:t>(</w:t>
          </w:r>
          <w:proofErr w:type="spellStart"/>
          <w:r w:rsidR="00180FA2" w:rsidRPr="00180FA2">
            <w:rPr>
              <w:color w:val="000000"/>
              <w:szCs w:val="24"/>
            </w:rPr>
            <w:t>Melamud</w:t>
          </w:r>
          <w:proofErr w:type="spellEnd"/>
          <w:r w:rsidR="00180FA2" w:rsidRPr="00180FA2">
            <w:rPr>
              <w:color w:val="000000"/>
              <w:szCs w:val="24"/>
            </w:rPr>
            <w:t xml:space="preserve"> et al., 2016)</w:t>
          </w:r>
        </w:sdtContent>
      </w:sdt>
      <w:r w:rsidRPr="005F38A9">
        <w:rPr>
          <w:rFonts w:hint="eastAsia"/>
          <w:szCs w:val="24"/>
        </w:rPr>
        <w:t>。這種方法有助於將單詞的分散式表</w:t>
      </w:r>
      <w:r w:rsidRPr="005F38A9">
        <w:rPr>
          <w:rFonts w:hint="eastAsia"/>
        </w:rPr>
        <w:t>示嵌入到向量空間中，從而可以將語義相似的詞彙進行分類，提高了自然語言處理任務的性能表現。</w:t>
      </w:r>
    </w:p>
    <w:p w14:paraId="7A755BB8" w14:textId="77777777" w:rsidR="00153E30" w:rsidRPr="005F38A9" w:rsidRDefault="00153E30" w:rsidP="00DE15CA">
      <w:pPr>
        <w:widowControl/>
        <w:spacing w:line="360" w:lineRule="auto"/>
        <w:ind w:firstLine="480"/>
        <w:rPr>
          <w:rFonts w:cs="Cambria Math"/>
        </w:rPr>
      </w:pPr>
    </w:p>
    <w:p w14:paraId="2C078EF0" w14:textId="77777777" w:rsidR="003507B8" w:rsidRPr="005F38A9" w:rsidRDefault="003507B8" w:rsidP="00DE15CA">
      <w:pPr>
        <w:keepNext/>
        <w:widowControl/>
        <w:spacing w:line="360" w:lineRule="auto"/>
        <w:ind w:firstLine="480"/>
      </w:pPr>
      <w:r w:rsidRPr="005F38A9">
        <w:rPr>
          <w:noProof/>
        </w:rPr>
        <w:drawing>
          <wp:inline distT="0" distB="0" distL="0" distR="0" wp14:anchorId="6D0633B4" wp14:editId="64E1B508">
            <wp:extent cx="4645959" cy="2833951"/>
            <wp:effectExtent l="0" t="0" r="254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9">
                      <a:extLst>
                        <a:ext uri="{28A0092B-C50C-407E-A947-70E740481C1C}">
                          <a14:useLocalDpi xmlns:a14="http://schemas.microsoft.com/office/drawing/2010/main" val="0"/>
                        </a:ext>
                      </a:extLst>
                    </a:blip>
                    <a:stretch>
                      <a:fillRect/>
                    </a:stretch>
                  </pic:blipFill>
                  <pic:spPr>
                    <a:xfrm>
                      <a:off x="0" y="0"/>
                      <a:ext cx="4774729" cy="2912498"/>
                    </a:xfrm>
                    <a:prstGeom prst="rect">
                      <a:avLst/>
                    </a:prstGeom>
                  </pic:spPr>
                </pic:pic>
              </a:graphicData>
            </a:graphic>
          </wp:inline>
        </w:drawing>
      </w:r>
    </w:p>
    <w:p w14:paraId="3903544C" w14:textId="25D5B08B" w:rsidR="003507B8" w:rsidRPr="005F38A9" w:rsidRDefault="003507B8" w:rsidP="00DE15CA">
      <w:pPr>
        <w:spacing w:line="360" w:lineRule="auto"/>
        <w:jc w:val="center"/>
      </w:pPr>
      <w:bookmarkStart w:id="20" w:name="_Toc170480579"/>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B74948">
        <w:rPr>
          <w:noProof/>
        </w:rPr>
        <w:t>1</w:t>
      </w:r>
      <w:r w:rsidRPr="005F38A9">
        <w:fldChar w:fldCharType="end"/>
      </w:r>
      <w:r w:rsidRPr="005F38A9">
        <w:rPr>
          <w:rFonts w:hint="eastAsia"/>
        </w:rPr>
        <w:t>-</w:t>
      </w:r>
      <w:r w:rsidRPr="005F38A9">
        <w:t>1</w:t>
      </w:r>
      <w:r w:rsidRPr="005F38A9">
        <w:rPr>
          <w:rFonts w:hint="eastAsia"/>
        </w:rPr>
        <w:t xml:space="preserve">　</w:t>
      </w:r>
      <w:r w:rsidR="009E1300">
        <w:rPr>
          <w:rFonts w:hint="eastAsia"/>
        </w:rPr>
        <w:t>CRF</w:t>
      </w:r>
      <w:r w:rsidRPr="005F38A9">
        <w:rPr>
          <w:rFonts w:hint="eastAsia"/>
        </w:rPr>
        <w:t>神經網路</w:t>
      </w:r>
      <w:bookmarkEnd w:id="20"/>
    </w:p>
    <w:p w14:paraId="4A15A27C" w14:textId="7F9C2244" w:rsidR="00423C9E" w:rsidRPr="005F38A9" w:rsidRDefault="00B9550C" w:rsidP="00165CA6">
      <w:pPr>
        <w:widowControl/>
        <w:spacing w:line="360" w:lineRule="auto"/>
        <w:ind w:firstLine="482"/>
      </w:pPr>
      <w:r w:rsidRPr="005F38A9">
        <w:rPr>
          <w:rFonts w:hint="eastAsia"/>
        </w:rPr>
        <w:lastRenderedPageBreak/>
        <w:t>這個方法的主要優勢在於它不僅可以識別和分類醫學文本中的命名實體，還可以理解它們之間的關係和語義資訊。這對於從大量的醫學文本中提取重要資訊非常有幫助，例如患者的病史、疾病的傳播趨勢或藥物的副作用等。</w:t>
      </w:r>
    </w:p>
    <w:p w14:paraId="4C3827B6" w14:textId="5A450282" w:rsidR="00423C9E" w:rsidRPr="00423C9E" w:rsidRDefault="00423C9E" w:rsidP="00D13B3B">
      <w:pPr>
        <w:widowControl/>
        <w:spacing w:beforeLines="50" w:before="180" w:afterLines="100" w:after="360" w:line="360" w:lineRule="auto"/>
        <w:jc w:val="center"/>
        <w:outlineLvl w:val="1"/>
        <w:rPr>
          <w:sz w:val="36"/>
        </w:rPr>
      </w:pPr>
      <w:bookmarkStart w:id="21" w:name="_Toc170483516"/>
      <w:r w:rsidRPr="00423C9E">
        <w:rPr>
          <w:rFonts w:hint="eastAsia"/>
          <w:sz w:val="36"/>
        </w:rPr>
        <w:t>第</w:t>
      </w:r>
      <w:r>
        <w:rPr>
          <w:rFonts w:hint="eastAsia"/>
          <w:sz w:val="36"/>
        </w:rPr>
        <w:t>二節</w:t>
      </w:r>
      <w:r w:rsidRPr="00423C9E">
        <w:rPr>
          <w:rFonts w:hint="eastAsia"/>
          <w:sz w:val="36"/>
        </w:rPr>
        <w:t xml:space="preserve"> </w:t>
      </w:r>
      <w:proofErr w:type="gramStart"/>
      <w:r w:rsidRPr="00423C9E">
        <w:rPr>
          <w:rFonts w:hint="eastAsia"/>
          <w:sz w:val="36"/>
        </w:rPr>
        <w:t>卷積神經</w:t>
      </w:r>
      <w:proofErr w:type="gramEnd"/>
      <w:r w:rsidRPr="00423C9E">
        <w:rPr>
          <w:rFonts w:hint="eastAsia"/>
          <w:sz w:val="36"/>
        </w:rPr>
        <w:t>網路</w:t>
      </w:r>
      <w:r>
        <w:rPr>
          <w:rFonts w:hint="eastAsia"/>
          <w:sz w:val="36"/>
        </w:rPr>
        <w:t>(</w:t>
      </w:r>
      <w:r w:rsidRPr="00423C9E">
        <w:rPr>
          <w:sz w:val="36"/>
        </w:rPr>
        <w:t>CNN</w:t>
      </w:r>
      <w:r>
        <w:rPr>
          <w:rFonts w:hint="eastAsia"/>
          <w:sz w:val="36"/>
        </w:rPr>
        <w:t>)</w:t>
      </w:r>
      <w:bookmarkEnd w:id="21"/>
    </w:p>
    <w:p w14:paraId="6EC67E70" w14:textId="3532AB18" w:rsidR="0031505A" w:rsidRDefault="00724AF6" w:rsidP="0031505A">
      <w:pPr>
        <w:widowControl/>
        <w:spacing w:line="360" w:lineRule="auto"/>
        <w:ind w:firstLine="482"/>
      </w:pPr>
      <w:proofErr w:type="gramStart"/>
      <w:r w:rsidRPr="005F38A9">
        <w:rPr>
          <w:rFonts w:hint="eastAsia"/>
        </w:rPr>
        <w:t>卷積神經</w:t>
      </w:r>
      <w:proofErr w:type="gramEnd"/>
      <w:r w:rsidRPr="005F38A9">
        <w:rPr>
          <w:rFonts w:hint="eastAsia"/>
        </w:rPr>
        <w:t>網路</w:t>
      </w:r>
      <w:r w:rsidRPr="005F38A9">
        <w:rPr>
          <w:rFonts w:hint="eastAsia"/>
        </w:rPr>
        <w:t>(CNN,</w:t>
      </w:r>
      <w:r w:rsidRPr="005F38A9">
        <w:t xml:space="preserve"> Convolutional Neural Network)</w:t>
      </w:r>
      <w:r w:rsidR="008F40D1" w:rsidRPr="005F38A9">
        <w:rPr>
          <w:rFonts w:hint="eastAsia"/>
        </w:rPr>
        <w:t>是一種高效的方法，用於從句子或單詞中提取形態資訊。</w:t>
      </w:r>
      <w:r w:rsidR="008F40D1" w:rsidRPr="005F38A9">
        <w:rPr>
          <w:rFonts w:hint="eastAsia"/>
        </w:rPr>
        <w:t>CNN</w:t>
      </w:r>
      <w:r w:rsidR="008F40D1" w:rsidRPr="005F38A9">
        <w:rPr>
          <w:rFonts w:hint="eastAsia"/>
        </w:rPr>
        <w:t>在深度學習模型的多個任務中發揮著關鍵作用，能夠有效地捕捉每一個詞序列的資訊</w:t>
      </w:r>
      <w:r w:rsidR="008F40D1" w:rsidRPr="005F38A9">
        <w:rPr>
          <w:rFonts w:hint="eastAsia"/>
        </w:rPr>
        <w:t>(Kim, 2014)</w:t>
      </w:r>
      <w:r w:rsidR="008F40D1" w:rsidRPr="005F38A9">
        <w:rPr>
          <w:rFonts w:hint="eastAsia"/>
        </w:rPr>
        <w:t>。</w:t>
      </w:r>
      <w:r w:rsidR="008F40D1" w:rsidRPr="005F38A9">
        <w:rPr>
          <w:rFonts w:hint="eastAsia"/>
        </w:rPr>
        <w:t>CNN</w:t>
      </w:r>
      <w:r w:rsidR="008F40D1" w:rsidRPr="005F38A9">
        <w:rPr>
          <w:rFonts w:hint="eastAsia"/>
        </w:rPr>
        <w:t>可以自動學習不同級別的特徵，這使其在文本分類、命名實體識別、情感分析等任務中表現出色</w:t>
      </w:r>
      <w:r w:rsidR="006C5808" w:rsidRPr="005F38A9">
        <w:rPr>
          <w:rFonts w:hint="eastAsia"/>
        </w:rPr>
        <w:t>。</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DefaultPlaceholder_-1854013440"/>
          </w:placeholder>
        </w:sdtPr>
        <w:sdtEndPr/>
        <w:sdtContent>
          <w:r w:rsidR="00180FA2" w:rsidRPr="00180FA2">
            <w:rPr>
              <w:color w:val="000000"/>
            </w:rPr>
            <w:t>(Zhang et al., 2015)</w:t>
          </w:r>
        </w:sdtContent>
      </w:sdt>
      <w:r w:rsidR="00C2249A" w:rsidRPr="005F38A9">
        <w:rPr>
          <w:rFonts w:hint="eastAsia"/>
          <w:color w:val="000000"/>
        </w:rPr>
        <w:t>表明可以在不瞭解單字、片語、句子和任何其他與人類語言有關的句法或語義結構的情況下進行</w:t>
      </w:r>
      <w:r w:rsidR="00333B98" w:rsidRPr="005F38A9">
        <w:rPr>
          <w:rFonts w:hint="eastAsia"/>
        </w:rPr>
        <w:t>訓練</w:t>
      </w:r>
      <w:r w:rsidR="00C2249A" w:rsidRPr="005F38A9">
        <w:rPr>
          <w:rFonts w:hint="eastAsia"/>
        </w:rPr>
        <w:t>，也</w:t>
      </w:r>
      <w:r w:rsidR="00333B98" w:rsidRPr="005F38A9">
        <w:rPr>
          <w:rFonts w:hint="eastAsia"/>
        </w:rPr>
        <w:t>能理解文本</w:t>
      </w:r>
      <w:r w:rsidR="00C2249A" w:rsidRPr="005F38A9">
        <w:rPr>
          <w:rFonts w:hint="eastAsia"/>
        </w:rPr>
        <w:t>，並且不僅適用於英語，也適用於中文</w:t>
      </w:r>
      <w:r w:rsidR="00333B98" w:rsidRPr="005F38A9">
        <w:rPr>
          <w:rFonts w:hint="eastAsia"/>
        </w:rPr>
        <w:t>。</w:t>
      </w:r>
    </w:p>
    <w:p w14:paraId="73DA9587" w14:textId="77777777" w:rsidR="0031505A" w:rsidRDefault="0031505A" w:rsidP="0031505A">
      <w:pPr>
        <w:widowControl/>
        <w:spacing w:line="360" w:lineRule="auto"/>
        <w:ind w:firstLine="482"/>
      </w:pPr>
    </w:p>
    <w:p w14:paraId="4FAC336B" w14:textId="0B445FF3" w:rsidR="00D13B3B" w:rsidRDefault="00FF49ED" w:rsidP="0031505A">
      <w:pPr>
        <w:widowControl/>
        <w:spacing w:line="360" w:lineRule="auto"/>
        <w:ind w:firstLine="482"/>
      </w:pPr>
      <w:r w:rsidRPr="0087256C">
        <w:rPr>
          <w:rFonts w:hint="eastAsia"/>
        </w:rPr>
        <w:t>圖</w:t>
      </w:r>
      <w:r w:rsidR="0087256C">
        <w:rPr>
          <w:rFonts w:hint="eastAsia"/>
        </w:rPr>
        <w:t>2-1</w:t>
      </w:r>
      <w:r w:rsidRPr="0087256C">
        <w:rPr>
          <w:rFonts w:hint="eastAsia"/>
        </w:rPr>
        <w:t>展示了的</w:t>
      </w:r>
      <w:r w:rsidRPr="0087256C">
        <w:rPr>
          <w:rFonts w:hint="eastAsia"/>
        </w:rPr>
        <w:t>CNN</w:t>
      </w:r>
      <w:r w:rsidR="0087256C" w:rsidRPr="0087256C">
        <w:rPr>
          <w:rFonts w:hint="eastAsia"/>
        </w:rPr>
        <w:t>神經網路</w:t>
      </w:r>
      <w:r w:rsidRPr="0087256C">
        <w:rPr>
          <w:rFonts w:hint="eastAsia"/>
        </w:rPr>
        <w:t>，該</w:t>
      </w:r>
      <w:r w:rsidRPr="0087256C">
        <w:rPr>
          <w:rFonts w:hint="eastAsia"/>
        </w:rPr>
        <w:t>CNN</w:t>
      </w:r>
      <w:r w:rsidRPr="0087256C">
        <w:rPr>
          <w:rFonts w:hint="eastAsia"/>
        </w:rPr>
        <w:t>與</w:t>
      </w:r>
      <w:sdt>
        <w:sdtPr>
          <w:rPr>
            <w:color w:val="000000"/>
          </w:rPr>
          <w:tag w:val="MENDELEY_CITATION_v3_eyJjaXRhdGlvbklEIjoiTUVOREVMRVlfQ0lUQVRJT05fNmM3NWYxOTMtOGEwOC00ZTdjLTk5MmItMmI2MjMyMGQ1NmIy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18126602"/>
          <w:placeholder>
            <w:docPart w:val="95003423330447669ABC2A2D7BB408F0"/>
          </w:placeholder>
        </w:sdtPr>
        <w:sdtEndPr/>
        <w:sdtContent>
          <w:r w:rsidR="00180FA2">
            <w:rPr>
              <w:rFonts w:eastAsia="Times New Roman"/>
            </w:rPr>
            <w:t>Chiu &amp; Nichols, 2016</w:t>
          </w:r>
        </w:sdtContent>
      </w:sdt>
      <w:r w:rsidRPr="0087256C">
        <w:rPr>
          <w:rFonts w:hint="eastAsia"/>
        </w:rPr>
        <w:t>中的</w:t>
      </w:r>
      <w:r w:rsidRPr="0087256C">
        <w:rPr>
          <w:rFonts w:hint="eastAsia"/>
        </w:rPr>
        <w:t>CNN</w:t>
      </w:r>
      <w:r w:rsidRPr="0087256C">
        <w:rPr>
          <w:rFonts w:hint="eastAsia"/>
        </w:rPr>
        <w:t>類似，唯一的不同之處在於</w:t>
      </w:r>
      <w:proofErr w:type="gramStart"/>
      <w:r w:rsidRPr="0087256C">
        <w:rPr>
          <w:rFonts w:hint="eastAsia"/>
        </w:rPr>
        <w:t>使用字符嵌入</w:t>
      </w:r>
      <w:proofErr w:type="gramEnd"/>
      <w:r w:rsidRPr="0087256C">
        <w:rPr>
          <w:rFonts w:hint="eastAsia"/>
        </w:rPr>
        <w:t>作為</w:t>
      </w:r>
      <w:r w:rsidRPr="0087256C">
        <w:rPr>
          <w:rFonts w:hint="eastAsia"/>
        </w:rPr>
        <w:t>CNN</w:t>
      </w:r>
      <w:r w:rsidRPr="0087256C">
        <w:rPr>
          <w:rFonts w:hint="eastAsia"/>
        </w:rPr>
        <w:t>的輸入，而不</w:t>
      </w:r>
      <w:proofErr w:type="gramStart"/>
      <w:r w:rsidRPr="0087256C">
        <w:rPr>
          <w:rFonts w:hint="eastAsia"/>
        </w:rPr>
        <w:t>使用字符類</w:t>
      </w:r>
      <w:proofErr w:type="gramEnd"/>
      <w:r w:rsidRPr="0087256C">
        <w:rPr>
          <w:rFonts w:hint="eastAsia"/>
        </w:rPr>
        <w:t>型特徵。</w:t>
      </w:r>
      <w:r w:rsidR="0087256C" w:rsidRPr="0087256C">
        <w:rPr>
          <w:rFonts w:hint="eastAsia"/>
        </w:rPr>
        <w:t>虛線箭頭表示在字元嵌入輸入到</w:t>
      </w:r>
      <w:r w:rsidR="0087256C" w:rsidRPr="0087256C">
        <w:rPr>
          <w:rFonts w:hint="eastAsia"/>
        </w:rPr>
        <w:t>CNN</w:t>
      </w:r>
      <w:r w:rsidR="0087256C" w:rsidRPr="0087256C">
        <w:rPr>
          <w:rFonts w:hint="eastAsia"/>
        </w:rPr>
        <w:t>之前套用的</w:t>
      </w:r>
      <w:r w:rsidR="0087256C" w:rsidRPr="0087256C">
        <w:rPr>
          <w:rFonts w:hint="eastAsia"/>
        </w:rPr>
        <w:t>dropout</w:t>
      </w:r>
      <w:r w:rsidR="0087256C" w:rsidRPr="0087256C">
        <w:rPr>
          <w:rFonts w:hint="eastAsia"/>
        </w:rPr>
        <w:t>層</w:t>
      </w:r>
      <w:sdt>
        <w:sdtPr>
          <w:rPr>
            <w:rFonts w:hint="eastAsia"/>
          </w:rPr>
          <w:tag w:val="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642353522"/>
          <w:placeholder>
            <w:docPart w:val="DefaultPlaceholder_-1854013440"/>
          </w:placeholder>
        </w:sdtPr>
        <w:sdtEndPr/>
        <w:sdtContent>
          <w:r w:rsidR="00180FA2">
            <w:rPr>
              <w:rFonts w:eastAsia="Times New Roman"/>
            </w:rPr>
            <w:t xml:space="preserve">(Ma &amp; </w:t>
          </w:r>
          <w:proofErr w:type="spellStart"/>
          <w:r w:rsidR="00180FA2">
            <w:rPr>
              <w:rFonts w:eastAsia="Times New Roman"/>
            </w:rPr>
            <w:t>Hovy</w:t>
          </w:r>
          <w:proofErr w:type="spellEnd"/>
          <w:r w:rsidR="00180FA2">
            <w:rPr>
              <w:rFonts w:eastAsia="Times New Roman"/>
            </w:rPr>
            <w:t>, 2016)</w:t>
          </w:r>
        </w:sdtContent>
      </w:sdt>
      <w:r w:rsidR="0087256C" w:rsidRPr="0087256C">
        <w:rPr>
          <w:rFonts w:hint="eastAsia"/>
        </w:rPr>
        <w:t>。</w:t>
      </w:r>
    </w:p>
    <w:p w14:paraId="50F6D29C" w14:textId="77777777" w:rsidR="00423C9E" w:rsidRPr="0087256C" w:rsidRDefault="00423C9E" w:rsidP="00DE15CA">
      <w:pPr>
        <w:widowControl/>
        <w:spacing w:line="360" w:lineRule="auto"/>
        <w:ind w:firstLine="482"/>
      </w:pPr>
    </w:p>
    <w:p w14:paraId="1FCFB3F1" w14:textId="268E87CD" w:rsidR="00B102D8" w:rsidRDefault="00B379F3" w:rsidP="00B379F3">
      <w:pPr>
        <w:widowControl/>
        <w:spacing w:line="360" w:lineRule="auto"/>
        <w:ind w:left="958" w:firstLine="482"/>
        <w:rPr>
          <w:color w:val="FF0000"/>
        </w:rPr>
      </w:pPr>
      <w:r>
        <w:rPr>
          <w:noProof/>
          <w:color w:val="FF0000"/>
        </w:rPr>
        <w:drawing>
          <wp:inline distT="0" distB="0" distL="0" distR="0" wp14:anchorId="4989159D" wp14:editId="56A08FE9">
            <wp:extent cx="3018790" cy="225664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2450" cy="2274331"/>
                    </a:xfrm>
                    <a:prstGeom prst="rect">
                      <a:avLst/>
                    </a:prstGeom>
                  </pic:spPr>
                </pic:pic>
              </a:graphicData>
            </a:graphic>
          </wp:inline>
        </w:drawing>
      </w:r>
    </w:p>
    <w:p w14:paraId="5F18BEBF" w14:textId="347D62D7" w:rsidR="00FC32DA" w:rsidRDefault="00B379F3" w:rsidP="00FC32DA">
      <w:pPr>
        <w:spacing w:line="360" w:lineRule="auto"/>
        <w:jc w:val="center"/>
      </w:pPr>
      <w:bookmarkStart w:id="22" w:name="_Toc170480580"/>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B74948">
        <w:rPr>
          <w:noProof/>
        </w:rPr>
        <w:t>2</w:t>
      </w:r>
      <w:r w:rsidRPr="005F38A9">
        <w:fldChar w:fldCharType="end"/>
      </w:r>
      <w:r w:rsidRPr="005F38A9">
        <w:rPr>
          <w:rFonts w:hint="eastAsia"/>
        </w:rPr>
        <w:t>-1</w:t>
      </w:r>
      <w:r w:rsidRPr="005F38A9">
        <w:rPr>
          <w:rFonts w:hint="eastAsia"/>
        </w:rPr>
        <w:t xml:space="preserve">　</w:t>
      </w:r>
      <w:r w:rsidR="0087256C" w:rsidRPr="0087256C">
        <w:rPr>
          <w:rFonts w:hint="eastAsia"/>
        </w:rPr>
        <w:t>用於提取單字的字元級表示的</w:t>
      </w:r>
      <w:r>
        <w:rPr>
          <w:rFonts w:hint="eastAsia"/>
        </w:rPr>
        <w:t>CNN</w:t>
      </w:r>
      <w:r w:rsidRPr="005F38A9">
        <w:rPr>
          <w:rFonts w:hint="eastAsia"/>
        </w:rPr>
        <w:t>神經網路</w:t>
      </w:r>
      <w:bookmarkEnd w:id="22"/>
    </w:p>
    <w:p w14:paraId="27D82A36" w14:textId="28A50E0D" w:rsidR="00423C9E" w:rsidRPr="00423C9E" w:rsidRDefault="00423C9E" w:rsidP="00D13B3B">
      <w:pPr>
        <w:widowControl/>
        <w:spacing w:beforeLines="50" w:before="180" w:afterLines="100" w:after="360" w:line="360" w:lineRule="auto"/>
        <w:jc w:val="center"/>
        <w:outlineLvl w:val="1"/>
        <w:rPr>
          <w:sz w:val="36"/>
        </w:rPr>
      </w:pPr>
      <w:bookmarkStart w:id="23" w:name="_Toc170483517"/>
      <w:r w:rsidRPr="00423C9E">
        <w:rPr>
          <w:rFonts w:hint="eastAsia"/>
          <w:sz w:val="36"/>
        </w:rPr>
        <w:lastRenderedPageBreak/>
        <w:t>第</w:t>
      </w:r>
      <w:r>
        <w:rPr>
          <w:rFonts w:hint="eastAsia"/>
          <w:sz w:val="36"/>
        </w:rPr>
        <w:t>三節</w:t>
      </w:r>
      <w:r w:rsidRPr="00423C9E">
        <w:rPr>
          <w:rFonts w:hint="eastAsia"/>
          <w:sz w:val="36"/>
        </w:rPr>
        <w:t xml:space="preserve"> </w:t>
      </w:r>
      <w:r w:rsidRPr="00423C9E">
        <w:rPr>
          <w:rFonts w:hint="eastAsia"/>
          <w:sz w:val="36"/>
        </w:rPr>
        <w:t>循環神經網路</w:t>
      </w:r>
      <w:r w:rsidRPr="00423C9E">
        <w:rPr>
          <w:rFonts w:hint="eastAsia"/>
          <w:sz w:val="36"/>
        </w:rPr>
        <w:t>(RNN)</w:t>
      </w:r>
      <w:bookmarkEnd w:id="23"/>
    </w:p>
    <w:p w14:paraId="2CB2261D" w14:textId="54D27813" w:rsidR="0031505A" w:rsidRDefault="00230EA1" w:rsidP="0031505A">
      <w:pPr>
        <w:widowControl/>
        <w:spacing w:line="360" w:lineRule="auto"/>
        <w:ind w:firstLine="482"/>
        <w:rPr>
          <w:color w:val="000000"/>
        </w:rPr>
      </w:pPr>
      <w:r w:rsidRPr="005F38A9">
        <w:rPr>
          <w:rFonts w:hint="eastAsia"/>
        </w:rPr>
        <w:t>循環神經網路</w:t>
      </w:r>
      <w:r w:rsidRPr="005F38A9">
        <w:rPr>
          <w:rFonts w:hint="eastAsia"/>
        </w:rPr>
        <w:t>(</w:t>
      </w:r>
      <w:r w:rsidRPr="005F38A9">
        <w:t xml:space="preserve">RNN, </w:t>
      </w:r>
      <w:r w:rsidRPr="005F38A9">
        <w:rPr>
          <w:rFonts w:hint="eastAsia"/>
        </w:rPr>
        <w:t>Recurrent Neural Network)</w:t>
      </w:r>
      <w:r w:rsidR="008F40D1" w:rsidRPr="005F38A9">
        <w:rPr>
          <w:rFonts w:hint="eastAsia"/>
        </w:rPr>
        <w:t>是</w:t>
      </w:r>
      <w:r w:rsidR="00C26C86" w:rsidRPr="005F38A9">
        <w:rPr>
          <w:rFonts w:hint="eastAsia"/>
        </w:rPr>
        <w:t>基於順序資訊的有前途的深度學習演算法</w:t>
      </w:r>
      <w:r w:rsidR="008F40D1" w:rsidRPr="005F38A9">
        <w:rPr>
          <w:rFonts w:hint="eastAsia"/>
        </w:rPr>
        <w:t>。與前</w:t>
      </w:r>
      <w:proofErr w:type="gramStart"/>
      <w:r w:rsidR="008F40D1" w:rsidRPr="005F38A9">
        <w:rPr>
          <w:rFonts w:hint="eastAsia"/>
        </w:rPr>
        <w:t>饋</w:t>
      </w:r>
      <w:proofErr w:type="gramEnd"/>
      <w:r w:rsidR="008F40D1" w:rsidRPr="005F38A9">
        <w:rPr>
          <w:rFonts w:hint="eastAsia"/>
        </w:rPr>
        <w:t>神經網路</w:t>
      </w:r>
      <w:r w:rsidR="008F40D1" w:rsidRPr="005F38A9">
        <w:rPr>
          <w:rFonts w:hint="eastAsia"/>
        </w:rPr>
        <w:t>(</w:t>
      </w:r>
      <w:r w:rsidR="008F40D1" w:rsidRPr="005F38A9">
        <w:t>feedforward neural networks</w:t>
      </w:r>
      <w:r w:rsidR="008F40D1" w:rsidRPr="005F38A9">
        <w:rPr>
          <w:rFonts w:hint="eastAsia"/>
        </w:rPr>
        <w:t>)</w:t>
      </w:r>
      <w:r w:rsidR="008F40D1" w:rsidRPr="005F38A9">
        <w:rPr>
          <w:rFonts w:hint="eastAsia"/>
        </w:rPr>
        <w:t>不同，</w:t>
      </w:r>
      <w:r w:rsidR="008F40D1" w:rsidRPr="005F38A9">
        <w:rPr>
          <w:rFonts w:hint="eastAsia"/>
        </w:rPr>
        <w:t>RNN</w:t>
      </w:r>
      <w:r w:rsidR="008F40D1" w:rsidRPr="005F38A9">
        <w:rPr>
          <w:rFonts w:hint="eastAsia"/>
        </w:rPr>
        <w:t>保留了一種狀態，該狀態可以表示來自任意長度上下文窗口的資訊。儘管</w:t>
      </w:r>
      <w:r w:rsidR="008F40D1" w:rsidRPr="005F38A9">
        <w:rPr>
          <w:rFonts w:hint="eastAsia"/>
        </w:rPr>
        <w:t>RNN</w:t>
      </w:r>
      <w:r w:rsidR="008F40D1" w:rsidRPr="005F38A9">
        <w:rPr>
          <w:rFonts w:hint="eastAsia"/>
        </w:rPr>
        <w:t>傳統上很難訓練，並且通常包含數百萬個參數，但網路架構、優化技術和並行計算的最新進展已經使大規模學習成為可能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F58C9678F5B44848B9B91D0F58ECFE09"/>
          </w:placeholder>
        </w:sdtPr>
        <w:sdtEndPr/>
        <w:sdtContent>
          <w:r w:rsidR="00180FA2" w:rsidRPr="00180FA2">
            <w:rPr>
              <w:color w:val="000000"/>
            </w:rPr>
            <w:t>(</w:t>
          </w:r>
          <w:proofErr w:type="spellStart"/>
          <w:r w:rsidR="00180FA2" w:rsidRPr="00180FA2">
            <w:rPr>
              <w:color w:val="000000"/>
            </w:rPr>
            <w:t>Baviskar</w:t>
          </w:r>
          <w:proofErr w:type="spellEnd"/>
          <w:r w:rsidR="00180FA2" w:rsidRPr="00180FA2">
            <w:rPr>
              <w:color w:val="000000"/>
            </w:rPr>
            <w:t xml:space="preserve"> et al., 2023)</w:t>
          </w:r>
        </w:sdtContent>
      </w:sdt>
      <w:r w:rsidR="008F40D1" w:rsidRPr="005F38A9">
        <w:rPr>
          <w:rFonts w:hint="eastAsia"/>
        </w:rPr>
        <w:t>。</w:t>
      </w:r>
      <w:r w:rsidR="00C2249A" w:rsidRPr="005F38A9">
        <w:rPr>
          <w:rFonts w:hint="eastAsia"/>
          <w:color w:val="000000"/>
        </w:rPr>
        <w:t>認為成人疾病患者的心臟病診斷是一個關鍵問題，所以使用多個</w:t>
      </w:r>
      <w:r w:rsidR="00C2249A" w:rsidRPr="005F38A9">
        <w:rPr>
          <w:rFonts w:hint="eastAsia"/>
          <w:color w:val="000000"/>
        </w:rPr>
        <w:t>RNN</w:t>
      </w:r>
      <w:r w:rsidR="00C2249A" w:rsidRPr="005F38A9">
        <w:rPr>
          <w:rFonts w:hint="eastAsia"/>
          <w:color w:val="000000"/>
        </w:rPr>
        <w:t>從患者的診斷資料序列中學習，以預測高危疾病的發生。</w:t>
      </w:r>
    </w:p>
    <w:p w14:paraId="0439AE22" w14:textId="3C5C233B" w:rsidR="00423C9E" w:rsidRPr="00423C9E" w:rsidRDefault="00423C9E" w:rsidP="00D13B3B">
      <w:pPr>
        <w:widowControl/>
        <w:spacing w:beforeLines="50" w:before="180" w:afterLines="100" w:after="360" w:line="360" w:lineRule="auto"/>
        <w:jc w:val="center"/>
        <w:outlineLvl w:val="1"/>
        <w:rPr>
          <w:sz w:val="36"/>
        </w:rPr>
      </w:pPr>
      <w:bookmarkStart w:id="24" w:name="_Toc170483518"/>
      <w:r w:rsidRPr="00423C9E">
        <w:rPr>
          <w:rFonts w:hint="eastAsia"/>
          <w:sz w:val="36"/>
        </w:rPr>
        <w:t>第</w:t>
      </w:r>
      <w:r w:rsidR="00743187">
        <w:rPr>
          <w:rFonts w:hint="eastAsia"/>
          <w:sz w:val="36"/>
        </w:rPr>
        <w:t>四</w:t>
      </w:r>
      <w:r>
        <w:rPr>
          <w:rFonts w:hint="eastAsia"/>
          <w:sz w:val="36"/>
        </w:rPr>
        <w:t>節</w:t>
      </w:r>
      <w:r w:rsidRPr="00423C9E">
        <w:rPr>
          <w:rFonts w:hint="eastAsia"/>
          <w:sz w:val="36"/>
        </w:rPr>
        <w:t xml:space="preserve"> </w:t>
      </w:r>
      <w:r w:rsidRPr="00423C9E">
        <w:rPr>
          <w:rFonts w:hint="eastAsia"/>
          <w:sz w:val="36"/>
        </w:rPr>
        <w:t>長短期記憶網絡（</w:t>
      </w:r>
      <w:r w:rsidRPr="00423C9E">
        <w:rPr>
          <w:rFonts w:hint="eastAsia"/>
          <w:sz w:val="36"/>
        </w:rPr>
        <w:t>LSTM</w:t>
      </w:r>
      <w:r w:rsidRPr="00423C9E">
        <w:rPr>
          <w:rFonts w:hint="eastAsia"/>
          <w:sz w:val="36"/>
        </w:rPr>
        <w:t>）</w:t>
      </w:r>
      <w:bookmarkEnd w:id="24"/>
    </w:p>
    <w:p w14:paraId="0C70823F" w14:textId="78073225" w:rsidR="00122E97" w:rsidRDefault="00122E97" w:rsidP="00C619C0">
      <w:pPr>
        <w:widowControl/>
        <w:spacing w:line="360" w:lineRule="auto"/>
        <w:ind w:firstLine="480"/>
      </w:pPr>
      <w:r w:rsidRPr="005F38A9">
        <w:rPr>
          <w:rFonts w:hint="eastAsia"/>
        </w:rPr>
        <w:t>長短期記憶網絡（</w:t>
      </w:r>
      <w:r w:rsidRPr="005F38A9">
        <w:rPr>
          <w:rFonts w:hint="eastAsia"/>
        </w:rPr>
        <w:t>LSTM</w:t>
      </w:r>
      <w:r w:rsidR="00423C9E">
        <w:rPr>
          <w:rFonts w:hint="eastAsia"/>
        </w:rPr>
        <w:t>,</w:t>
      </w:r>
      <w:r w:rsidR="00423C9E">
        <w:t xml:space="preserve"> </w:t>
      </w:r>
      <w:r w:rsidR="002F755D" w:rsidRPr="002F755D">
        <w:t>Long Short Term Memory</w:t>
      </w:r>
      <w:r w:rsidRPr="005F38A9">
        <w:rPr>
          <w:rFonts w:hint="eastAsia"/>
        </w:rPr>
        <w:t>）是一種</w:t>
      </w:r>
      <w:r w:rsidRPr="005F38A9">
        <w:rPr>
          <w:rFonts w:hint="eastAsia"/>
        </w:rPr>
        <w:t>RNN</w:t>
      </w:r>
      <w:r w:rsidRPr="005F38A9">
        <w:rPr>
          <w:rFonts w:hint="eastAsia"/>
        </w:rPr>
        <w:t>的延伸變化，特別適用於處理序列資料，如自然語言處理和時間序列預測</w:t>
      </w:r>
      <w:sdt>
        <w:sdtPr>
          <w:rPr>
            <w:rFonts w:hint="eastAsia"/>
            <w:color w:val="000000"/>
          </w:rPr>
          <w:tag w:val="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407685496"/>
          <w:placeholder>
            <w:docPart w:val="DefaultPlaceholder_-1854013440"/>
          </w:placeholder>
        </w:sdtPr>
        <w:sdtEndPr/>
        <w:sdtContent>
          <w:r w:rsidR="00180FA2" w:rsidRPr="00180FA2">
            <w:rPr>
              <w:color w:val="000000"/>
            </w:rPr>
            <w:t>(Huang et al., 2015a)</w:t>
          </w:r>
        </w:sdtContent>
      </w:sdt>
      <w:r w:rsidRPr="005F38A9">
        <w:rPr>
          <w:rFonts w:hint="eastAsia"/>
        </w:rPr>
        <w:t>。與標準</w:t>
      </w:r>
      <w:r w:rsidRPr="005F38A9">
        <w:rPr>
          <w:rFonts w:hint="eastAsia"/>
        </w:rPr>
        <w:t>RNN</w:t>
      </w:r>
      <w:r w:rsidRPr="005F38A9">
        <w:rPr>
          <w:rFonts w:hint="eastAsia"/>
        </w:rPr>
        <w:t>不同，</w:t>
      </w:r>
      <w:r w:rsidRPr="005F38A9">
        <w:rPr>
          <w:rFonts w:hint="eastAsia"/>
        </w:rPr>
        <w:t>LSTM</w:t>
      </w:r>
      <w:r w:rsidRPr="005F38A9">
        <w:rPr>
          <w:rFonts w:hint="eastAsia"/>
        </w:rPr>
        <w:t>具有內部記憶單元，可以更有效地捕捉長期依賴性，這使其能夠更好地處理長序列，同時降低梯度消失的問題。</w:t>
      </w:r>
      <w:r w:rsidRPr="005F38A9">
        <w:rPr>
          <w:rFonts w:hint="eastAsia"/>
        </w:rPr>
        <w:t>LSTM</w:t>
      </w:r>
      <w:r w:rsidRPr="005F38A9">
        <w:rPr>
          <w:rFonts w:hint="eastAsia"/>
        </w:rPr>
        <w:t>具有選擇性記憶和遺忘機制，使其能夠有效地捕捉重要資訊，並長期保存有用的資訊。長期短期記憶網路與</w:t>
      </w:r>
      <w:r w:rsidRPr="005F38A9">
        <w:rPr>
          <w:rFonts w:hint="eastAsia"/>
        </w:rPr>
        <w:t>RNN</w:t>
      </w:r>
      <w:r w:rsidRPr="005F38A9">
        <w:rPr>
          <w:rFonts w:hint="eastAsia"/>
        </w:rPr>
        <w:t>相同，只是隱藏層更新被專用存儲單元所取代</w:t>
      </w:r>
      <w:sdt>
        <w:sdtPr>
          <w:rPr>
            <w:rFonts w:hint="eastAsia"/>
            <w:color w:val="000000"/>
          </w:rPr>
          <w:tag w:val="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
          <w:id w:val="141709063"/>
          <w:placeholder>
            <w:docPart w:val="DefaultPlaceholder_-1854013440"/>
          </w:placeholder>
        </w:sdtPr>
        <w:sdtEndPr/>
        <w:sdtContent>
          <w:r w:rsidR="00180FA2" w:rsidRPr="00180FA2">
            <w:rPr>
              <w:color w:val="000000"/>
            </w:rPr>
            <w:t>(</w:t>
          </w:r>
          <w:proofErr w:type="spellStart"/>
          <w:r w:rsidR="00180FA2" w:rsidRPr="00180FA2">
            <w:rPr>
              <w:color w:val="000000"/>
            </w:rPr>
            <w:t>Sak</w:t>
          </w:r>
          <w:proofErr w:type="spellEnd"/>
          <w:r w:rsidR="00180FA2" w:rsidRPr="00180FA2">
            <w:rPr>
              <w:color w:val="000000"/>
            </w:rPr>
            <w:t xml:space="preserve"> et al., 2014)</w:t>
          </w:r>
        </w:sdtContent>
      </w:sdt>
      <w:r w:rsidRPr="005F38A9">
        <w:rPr>
          <w:rFonts w:hint="eastAsia"/>
        </w:rPr>
        <w:t>。</w:t>
      </w:r>
      <w:r w:rsidR="007848DC" w:rsidRPr="005F38A9">
        <w:rPr>
          <w:rFonts w:hint="eastAsia"/>
        </w:rPr>
        <w:t>圖</w:t>
      </w:r>
      <w:r w:rsidR="00865264" w:rsidRPr="005F38A9">
        <w:t>1</w:t>
      </w:r>
      <w:r w:rsidR="007848DC" w:rsidRPr="005F38A9">
        <w:rPr>
          <w:rFonts w:hint="eastAsia"/>
        </w:rPr>
        <w:t>-1</w:t>
      </w:r>
      <w:r w:rsidR="007848DC" w:rsidRPr="005F38A9">
        <w:rPr>
          <w:rFonts w:hint="eastAsia"/>
        </w:rPr>
        <w:t>顯示了採用上述</w:t>
      </w:r>
      <w:r w:rsidR="007848DC" w:rsidRPr="005F38A9">
        <w:rPr>
          <w:rFonts w:hint="eastAsia"/>
        </w:rPr>
        <w:t>LSTM</w:t>
      </w:r>
      <w:r w:rsidR="007848DC" w:rsidRPr="005F38A9">
        <w:rPr>
          <w:rFonts w:hint="eastAsia"/>
        </w:rPr>
        <w:t>記憶單元的</w:t>
      </w:r>
      <w:r w:rsidR="007848DC" w:rsidRPr="005F38A9">
        <w:rPr>
          <w:rFonts w:hint="eastAsia"/>
        </w:rPr>
        <w:t>LSTM</w:t>
      </w:r>
      <w:r w:rsidR="007848DC" w:rsidRPr="005F38A9">
        <w:rPr>
          <w:rFonts w:hint="eastAsia"/>
        </w:rPr>
        <w:t>序列標記模型。</w:t>
      </w:r>
      <w:r w:rsidRPr="005F38A9">
        <w:rPr>
          <w:rFonts w:hint="eastAsia"/>
        </w:rPr>
        <w:t>LSTM</w:t>
      </w:r>
      <w:r w:rsidRPr="005F38A9">
        <w:rPr>
          <w:rFonts w:hint="eastAsia"/>
        </w:rPr>
        <w:t>儲存單元實現如下：</w:t>
      </w:r>
    </w:p>
    <w:p w14:paraId="471B9CC4" w14:textId="77777777" w:rsidR="00E178F5" w:rsidRPr="005F38A9" w:rsidRDefault="00E178F5" w:rsidP="00C619C0">
      <w:pPr>
        <w:widowControl/>
        <w:spacing w:line="360" w:lineRule="auto"/>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489"/>
      </w:tblGrid>
      <w:tr w:rsidR="00E178F5" w14:paraId="09E4C396" w14:textId="77777777" w:rsidTr="00E178F5">
        <w:tc>
          <w:tcPr>
            <w:tcW w:w="5807" w:type="dxa"/>
          </w:tcPr>
          <w:p w14:paraId="2D248BCC" w14:textId="53E0FE5B" w:rsidR="00E178F5" w:rsidRDefault="00F702A6" w:rsidP="00DE15CA">
            <w:pPr>
              <w:widowControl/>
              <w:spacing w:line="360" w:lineRule="auto"/>
            </w:pPr>
            <m:oMathPara>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tc>
        <w:tc>
          <w:tcPr>
            <w:tcW w:w="2489" w:type="dxa"/>
          </w:tcPr>
          <w:p w14:paraId="6E13D524" w14:textId="3EDB1E1D" w:rsidR="00E178F5" w:rsidRDefault="00E178F5" w:rsidP="00E178F5">
            <w:pPr>
              <w:widowControl/>
              <w:spacing w:line="360" w:lineRule="auto"/>
              <w:jc w:val="right"/>
            </w:pPr>
            <w:r>
              <w:rPr>
                <w:rFonts w:hint="eastAsia"/>
              </w:rPr>
              <w:t>(</w:t>
            </w:r>
            <w:r w:rsidR="009F0463">
              <w:rPr>
                <w:rFonts w:hint="eastAsia"/>
              </w:rPr>
              <w:t>4</w:t>
            </w:r>
            <w:r>
              <w:rPr>
                <w:rFonts w:hint="eastAsia"/>
              </w:rPr>
              <w:t>)</w:t>
            </w:r>
          </w:p>
        </w:tc>
      </w:tr>
      <w:tr w:rsidR="00E178F5" w14:paraId="07707D9A" w14:textId="77777777" w:rsidTr="00E178F5">
        <w:tc>
          <w:tcPr>
            <w:tcW w:w="5807" w:type="dxa"/>
          </w:tcPr>
          <w:p w14:paraId="28300E8F" w14:textId="1271F776" w:rsidR="00E178F5" w:rsidRDefault="00F702A6" w:rsidP="00DE15CA">
            <w:pPr>
              <w:widowControl/>
              <w:spacing w:line="360" w:lineRule="auto"/>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f</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f</m:t>
                        </m:r>
                      </m:sub>
                    </m:sSub>
                  </m:e>
                </m:d>
              </m:oMath>
            </m:oMathPara>
          </w:p>
        </w:tc>
        <w:tc>
          <w:tcPr>
            <w:tcW w:w="2489" w:type="dxa"/>
          </w:tcPr>
          <w:p w14:paraId="56AB5F36" w14:textId="7CBDC626" w:rsidR="00E178F5" w:rsidRDefault="00E178F5" w:rsidP="00E178F5">
            <w:pPr>
              <w:widowControl/>
              <w:spacing w:line="360" w:lineRule="auto"/>
              <w:jc w:val="right"/>
            </w:pPr>
            <w:r>
              <w:rPr>
                <w:rFonts w:hint="eastAsia"/>
              </w:rPr>
              <w:t>(</w:t>
            </w:r>
            <w:r w:rsidR="009F0463">
              <w:rPr>
                <w:rFonts w:hint="eastAsia"/>
              </w:rPr>
              <w:t>5</w:t>
            </w:r>
            <w:r>
              <w:rPr>
                <w:rFonts w:hint="eastAsia"/>
              </w:rPr>
              <w:t>)</w:t>
            </w:r>
          </w:p>
        </w:tc>
      </w:tr>
      <w:tr w:rsidR="00E178F5" w14:paraId="6128229F" w14:textId="77777777" w:rsidTr="00E178F5">
        <w:tc>
          <w:tcPr>
            <w:tcW w:w="5807" w:type="dxa"/>
          </w:tcPr>
          <w:p w14:paraId="018F2E67" w14:textId="1D579E77" w:rsidR="00E178F5" w:rsidRDefault="00F702A6" w:rsidP="00DE15CA">
            <w:pPr>
              <w:widowControl/>
              <w:spacing w:line="360" w:lineRule="auto"/>
            </w:pPr>
            <m:oMathPara>
              <m:oMath>
                <m:sSub>
                  <m:sSubPr>
                    <m:ctrlPr>
                      <w:rPr>
                        <w:rFonts w:ascii="Cambria Math" w:hAnsi="Cambria Math"/>
                        <w:i/>
                      </w:rPr>
                    </m:ctrlPr>
                  </m:sSubPr>
                  <m:e>
                    <m:r>
                      <w:rPr>
                        <w:rFonts w:ascii="Cambria Math" w:hAnsi="Cambria Math" w:hint="eastAsia"/>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o</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o</m:t>
                        </m:r>
                      </m:sub>
                    </m:sSub>
                  </m:e>
                </m:d>
              </m:oMath>
            </m:oMathPara>
          </w:p>
        </w:tc>
        <w:tc>
          <w:tcPr>
            <w:tcW w:w="2489" w:type="dxa"/>
          </w:tcPr>
          <w:p w14:paraId="6CF3D465" w14:textId="7EEDAD66" w:rsidR="00E178F5" w:rsidRDefault="00E178F5" w:rsidP="00E178F5">
            <w:pPr>
              <w:widowControl/>
              <w:spacing w:line="360" w:lineRule="auto"/>
              <w:jc w:val="right"/>
            </w:pPr>
            <w:r>
              <w:rPr>
                <w:rFonts w:hint="eastAsia"/>
              </w:rPr>
              <w:t>(</w:t>
            </w:r>
            <w:r w:rsidR="009F0463">
              <w:rPr>
                <w:rFonts w:hint="eastAsia"/>
              </w:rPr>
              <w:t>6</w:t>
            </w:r>
            <w:r>
              <w:rPr>
                <w:rFonts w:hint="eastAsia"/>
              </w:rPr>
              <w:t>)</w:t>
            </w:r>
          </w:p>
        </w:tc>
      </w:tr>
      <w:tr w:rsidR="00E178F5" w14:paraId="7F75BDAC" w14:textId="77777777" w:rsidTr="00E178F5">
        <w:tc>
          <w:tcPr>
            <w:tcW w:w="5807" w:type="dxa"/>
          </w:tcPr>
          <w:p w14:paraId="5BC523C6" w14:textId="7506ED06" w:rsidR="00E178F5" w:rsidRDefault="00F702A6" w:rsidP="00DE15CA">
            <w:pPr>
              <w:widowControl/>
              <w:spacing w:line="360" w:lineRule="auto"/>
            </w:pPr>
            <m:oMathPara>
              <m:oMath>
                <m:sSub>
                  <m:sSubPr>
                    <m:ctrlPr>
                      <w:rPr>
                        <w:rFonts w:ascii="Cambria Math" w:hAnsi="Cambria Math"/>
                        <w:i/>
                      </w:rPr>
                    </m:ctrlPr>
                  </m:sSubPr>
                  <m:e>
                    <m:r>
                      <w:rPr>
                        <w:rFonts w:ascii="Cambria Math" w:hAnsi="Cambria Math" w:hint="eastAsia"/>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sSub>
                  <m:sSubPr>
                    <m:ctrlPr>
                      <w:rPr>
                        <w:rFonts w:ascii="Cambria Math" w:hAnsi="Cambria Math"/>
                        <w:i/>
                      </w:rPr>
                    </m:ctrlPr>
                  </m:sSubPr>
                  <m:e>
                    <m:r>
                      <w:rPr>
                        <w:rFonts w:ascii="Cambria Math" w:hAnsi="Cambria Math" w:hint="eastAsia"/>
                      </w:rPr>
                      <m:t>C</m:t>
                    </m:r>
                  </m:e>
                  <m:sub>
                    <m:r>
                      <w:rPr>
                        <w:rFonts w:ascii="Cambria Math" w:hAnsi="Cambria Math"/>
                      </w:rPr>
                      <m:t>t</m:t>
                    </m:r>
                    <m:r>
                      <w:rPr>
                        <w:rFonts w:ascii="MS Gothic" w:eastAsia="MS Gothic" w:hAnsi="MS Gothic" w:cs="MS Gothic"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c</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c</m:t>
                            </m:r>
                          </m:sub>
                        </m:sSub>
                      </m:e>
                    </m:d>
                  </m:e>
                </m:func>
              </m:oMath>
            </m:oMathPara>
          </w:p>
        </w:tc>
        <w:tc>
          <w:tcPr>
            <w:tcW w:w="2489" w:type="dxa"/>
          </w:tcPr>
          <w:p w14:paraId="34FA3FFE" w14:textId="5B7AB072" w:rsidR="00E178F5" w:rsidRDefault="00E178F5" w:rsidP="00E178F5">
            <w:pPr>
              <w:widowControl/>
              <w:spacing w:line="360" w:lineRule="auto"/>
              <w:jc w:val="right"/>
            </w:pPr>
            <w:r>
              <w:rPr>
                <w:rFonts w:hint="eastAsia"/>
              </w:rPr>
              <w:t>(</w:t>
            </w:r>
            <w:r w:rsidR="009F0463">
              <w:rPr>
                <w:rFonts w:hint="eastAsia"/>
              </w:rPr>
              <w:t>7</w:t>
            </w:r>
            <w:r>
              <w:rPr>
                <w:rFonts w:hint="eastAsia"/>
              </w:rPr>
              <w:t>)</w:t>
            </w:r>
          </w:p>
        </w:tc>
      </w:tr>
      <w:tr w:rsidR="00E178F5" w14:paraId="1F375B66" w14:textId="77777777" w:rsidTr="00E178F5">
        <w:tc>
          <w:tcPr>
            <w:tcW w:w="5807" w:type="dxa"/>
          </w:tcPr>
          <w:p w14:paraId="62FA7DD9" w14:textId="6A5A24FC" w:rsidR="00E178F5" w:rsidRDefault="00F702A6" w:rsidP="00DE15CA">
            <w:pPr>
              <w:widowControl/>
              <w:spacing w:line="360" w:lineRule="auto"/>
            </w:pPr>
            <m:oMathPara>
              <m:oMath>
                <m:sSub>
                  <m:sSubPr>
                    <m:ctrlPr>
                      <w:rPr>
                        <w:rFonts w:ascii="Cambria Math" w:hAnsi="Cambria Math"/>
                        <w:i/>
                      </w:rPr>
                    </m:ctrlPr>
                  </m:sSubPr>
                  <m:e>
                    <m:r>
                      <w:rPr>
                        <w:rFonts w:ascii="Cambria Math" w:hAnsi="Cambria Math" w:hint="eastAsia"/>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t</m:t>
                            </m:r>
                          </m:sub>
                        </m:sSub>
                      </m:e>
                    </m:d>
                  </m:e>
                </m:func>
              </m:oMath>
            </m:oMathPara>
          </w:p>
        </w:tc>
        <w:tc>
          <w:tcPr>
            <w:tcW w:w="2489" w:type="dxa"/>
          </w:tcPr>
          <w:p w14:paraId="3EBACC2B" w14:textId="1D139988" w:rsidR="00E178F5" w:rsidRDefault="00E178F5" w:rsidP="00E178F5">
            <w:pPr>
              <w:widowControl/>
              <w:spacing w:line="360" w:lineRule="auto"/>
              <w:jc w:val="right"/>
            </w:pPr>
            <w:r>
              <w:rPr>
                <w:rFonts w:hint="eastAsia"/>
              </w:rPr>
              <w:t>(</w:t>
            </w:r>
            <w:r w:rsidR="009F0463">
              <w:rPr>
                <w:rFonts w:hint="eastAsia"/>
              </w:rPr>
              <w:t>8</w:t>
            </w:r>
            <w:r>
              <w:rPr>
                <w:rFonts w:hint="eastAsia"/>
              </w:rPr>
              <w:t>)</w:t>
            </w:r>
          </w:p>
        </w:tc>
      </w:tr>
    </w:tbl>
    <w:p w14:paraId="3264E0B5" w14:textId="0959F7A1" w:rsidR="00876BDF" w:rsidRPr="005F38A9" w:rsidRDefault="00122E97" w:rsidP="00E178F5">
      <w:pPr>
        <w:widowControl/>
        <w:spacing w:line="360" w:lineRule="auto"/>
        <w:ind w:firstLine="480"/>
      </w:pPr>
      <w:r w:rsidRPr="005F38A9">
        <w:rPr>
          <w:rFonts w:hint="eastAsia"/>
        </w:rPr>
        <w:lastRenderedPageBreak/>
        <w:t>當</w:t>
      </w:r>
      <m:oMath>
        <m:r>
          <w:rPr>
            <w:rFonts w:ascii="Cambria Math" w:hAnsi="Cambria Math"/>
          </w:rPr>
          <m:t>σ</m:t>
        </m:r>
      </m:oMath>
      <w:r w:rsidRPr="005F38A9">
        <w:rPr>
          <w:rFonts w:hint="eastAsia"/>
        </w:rPr>
        <w:t>為邏輯</w:t>
      </w:r>
      <w:r w:rsidRPr="005F38A9">
        <w:rPr>
          <w:rFonts w:hint="eastAsia"/>
        </w:rPr>
        <w:t>sigmoid</w:t>
      </w:r>
      <w:r w:rsidRPr="005F38A9">
        <w:rPr>
          <w:rFonts w:hint="eastAsia"/>
        </w:rPr>
        <w:t>函數，而且</w:t>
      </w:r>
      <w:r w:rsidRPr="005F38A9">
        <w:rPr>
          <w:rFonts w:hint="eastAsia"/>
        </w:rPr>
        <w:t>I</w:t>
      </w:r>
      <w:r w:rsidRPr="005F38A9">
        <w:rPr>
          <w:rFonts w:hint="eastAsia"/>
        </w:rPr>
        <w:t>、</w:t>
      </w:r>
      <w:r w:rsidRPr="005F38A9">
        <w:rPr>
          <w:rFonts w:hint="eastAsia"/>
        </w:rPr>
        <w:t>F</w:t>
      </w:r>
      <w:r w:rsidRPr="005F38A9">
        <w:rPr>
          <w:rFonts w:hint="eastAsia"/>
        </w:rPr>
        <w:t>、</w:t>
      </w:r>
      <w:r w:rsidRPr="005F38A9">
        <w:rPr>
          <w:rFonts w:hint="eastAsia"/>
        </w:rPr>
        <w:t>O</w:t>
      </w:r>
      <w:r w:rsidRPr="005F38A9">
        <w:rPr>
          <w:rFonts w:hint="eastAsia"/>
        </w:rPr>
        <w:t>與</w:t>
      </w:r>
      <w:r w:rsidRPr="005F38A9">
        <w:rPr>
          <w:rFonts w:hint="eastAsia"/>
        </w:rPr>
        <w:t>C</w:t>
      </w:r>
      <w:r w:rsidRPr="005F38A9">
        <w:rPr>
          <w:rFonts w:hint="eastAsia"/>
        </w:rPr>
        <w:t>是輸入門</w:t>
      </w:r>
      <w:r w:rsidRPr="005F38A9">
        <w:rPr>
          <w:rFonts w:hint="eastAsia"/>
        </w:rPr>
        <w:t>(input</w:t>
      </w:r>
      <w:r w:rsidR="00B05F4A" w:rsidRPr="005F38A9">
        <w:rPr>
          <w:rFonts w:hint="eastAsia"/>
        </w:rPr>
        <w:t xml:space="preserve"> </w:t>
      </w:r>
      <w:r w:rsidRPr="005F38A9">
        <w:rPr>
          <w:rFonts w:hint="eastAsia"/>
        </w:rPr>
        <w:t>gate)</w:t>
      </w:r>
      <w:r w:rsidRPr="005F38A9">
        <w:rPr>
          <w:rFonts w:hint="eastAsia"/>
        </w:rPr>
        <w:t>、忘記門</w:t>
      </w:r>
      <w:r w:rsidRPr="005F38A9">
        <w:rPr>
          <w:rFonts w:hint="eastAsia"/>
        </w:rPr>
        <w:t>(forge</w:t>
      </w:r>
      <w:r w:rsidR="00B05F4A" w:rsidRPr="005F38A9">
        <w:rPr>
          <w:rFonts w:hint="eastAsia"/>
        </w:rPr>
        <w:t xml:space="preserve"> </w:t>
      </w:r>
      <w:r w:rsidRPr="005F38A9">
        <w:rPr>
          <w:rFonts w:hint="eastAsia"/>
        </w:rPr>
        <w:t>gate)</w:t>
      </w:r>
      <w:r w:rsidRPr="005F38A9">
        <w:rPr>
          <w:rFonts w:hint="eastAsia"/>
        </w:rPr>
        <w:t>、輸出門</w:t>
      </w:r>
      <w:r w:rsidRPr="005F38A9">
        <w:rPr>
          <w:rFonts w:hint="eastAsia"/>
        </w:rPr>
        <w:t>(output</w:t>
      </w:r>
      <w:r w:rsidR="00B05F4A" w:rsidRPr="005F38A9">
        <w:rPr>
          <w:rFonts w:hint="eastAsia"/>
        </w:rPr>
        <w:t xml:space="preserve"> </w:t>
      </w:r>
      <w:r w:rsidRPr="005F38A9">
        <w:rPr>
          <w:rFonts w:hint="eastAsia"/>
        </w:rPr>
        <w:t>gate)</w:t>
      </w:r>
      <w:r w:rsidRPr="005F38A9">
        <w:rPr>
          <w:rFonts w:hint="eastAsia"/>
        </w:rPr>
        <w:t>和單元向量</w:t>
      </w:r>
      <w:r w:rsidRPr="005F38A9">
        <w:rPr>
          <w:rFonts w:hint="eastAsia"/>
        </w:rPr>
        <w:t>(</w:t>
      </w:r>
      <w:r w:rsidRPr="005F38A9">
        <w:t>cell</w:t>
      </w:r>
      <w:r w:rsidR="00B05F4A" w:rsidRPr="005F38A9">
        <w:rPr>
          <w:rFonts w:hint="eastAsia"/>
        </w:rPr>
        <w:t xml:space="preserve"> </w:t>
      </w:r>
      <w:r w:rsidRPr="005F38A9">
        <w:t>vectors</w:t>
      </w:r>
      <w:r w:rsidRPr="005F38A9">
        <w:rPr>
          <w:rFonts w:hint="eastAsia"/>
        </w:rPr>
        <w:t>)</w:t>
      </w:r>
      <w:r w:rsidRPr="005F38A9">
        <w:rPr>
          <w:rFonts w:hint="eastAsia"/>
        </w:rPr>
        <w:t>，它們都與隱藏向量</w:t>
      </w:r>
      <w:r w:rsidRPr="005F38A9">
        <w:rPr>
          <w:rFonts w:hint="eastAsia"/>
        </w:rPr>
        <w:t>H</w:t>
      </w:r>
      <w:r w:rsidRPr="005F38A9">
        <w:rPr>
          <w:rFonts w:hint="eastAsia"/>
        </w:rPr>
        <w:t>的大小相同。權重矩陣下標具有顧名思義的含義。</w:t>
      </w:r>
      <w:sdt>
        <w:sdtPr>
          <w:rPr>
            <w:rFonts w:hint="eastAsia"/>
            <w:color w:val="000000"/>
          </w:rPr>
          <w:tag w:val="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YikiLCJtYW51YWxPdmVycmlkZVRleHQiOiIoSHVhbmdldGFsLiwyMDE1KSJ9LCJjaXRhdGlvbkl0ZW1zIjpbeyJpZCI6IjIwOWExNzA5LWEzOWItMzNmNi04NThhLTk2Y2M2Zjk0OTU5OSIsIml0ZW1EYXRhIjp7InR5cGUiOiJhcnRpY2xlLWpvdXJuYWwiLCJpZCI6IjIwOWExNzA5LWEzOWItMzNmNi04NThhLTk2Y2M2Zjk0OTU5OS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
          <w:id w:val="-1265841757"/>
          <w:placeholder>
            <w:docPart w:val="FD46171D9CCD4D61A510349D3D854AF6"/>
          </w:placeholder>
        </w:sdtPr>
        <w:sdtEndPr/>
        <w:sdtContent>
          <w:r w:rsidR="00180FA2" w:rsidRPr="00180FA2">
            <w:rPr>
              <w:color w:val="000000"/>
            </w:rPr>
            <w:t>(Huangetal.,2015)</w:t>
          </w:r>
        </w:sdtContent>
      </w:sdt>
    </w:p>
    <w:p w14:paraId="3005D330" w14:textId="77777777" w:rsidR="00B538DD" w:rsidRPr="005F38A9" w:rsidRDefault="00B538DD" w:rsidP="00DE15CA">
      <w:pPr>
        <w:spacing w:line="360" w:lineRule="auto"/>
      </w:pPr>
    </w:p>
    <w:p w14:paraId="6A83B5DF" w14:textId="77777777" w:rsidR="00B538DD" w:rsidRPr="005F38A9" w:rsidRDefault="00B538DD" w:rsidP="00DE15CA">
      <w:pPr>
        <w:keepNext/>
        <w:widowControl/>
        <w:spacing w:line="360" w:lineRule="auto"/>
      </w:pPr>
      <w:r w:rsidRPr="005F38A9">
        <w:rPr>
          <w:rFonts w:hint="eastAsia"/>
          <w:noProof/>
        </w:rPr>
        <w:drawing>
          <wp:inline distT="0" distB="0" distL="0" distR="0" wp14:anchorId="4506CC5F" wp14:editId="30DB38B9">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6696DC8E" w14:textId="4797A0C4" w:rsidR="00D13B3B" w:rsidRDefault="00B538DD" w:rsidP="0031505A">
      <w:pPr>
        <w:spacing w:line="360" w:lineRule="auto"/>
        <w:jc w:val="center"/>
      </w:pPr>
      <w:bookmarkStart w:id="25" w:name="_Toc170480581"/>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B74948">
        <w:rPr>
          <w:noProof/>
        </w:rPr>
        <w:t>3</w:t>
      </w:r>
      <w:r w:rsidRPr="005F38A9">
        <w:fldChar w:fldCharType="end"/>
      </w:r>
      <w:r w:rsidRPr="005F38A9">
        <w:rPr>
          <w:rFonts w:hint="eastAsia"/>
        </w:rPr>
        <w:t>-1</w:t>
      </w:r>
      <w:r w:rsidR="00260625" w:rsidRPr="005F38A9">
        <w:rPr>
          <w:rFonts w:hint="eastAsia"/>
        </w:rPr>
        <w:t xml:space="preserve">　</w:t>
      </w:r>
      <w:r w:rsidRPr="005F38A9">
        <w:rPr>
          <w:rFonts w:hint="eastAsia"/>
        </w:rPr>
        <w:t>LSTM</w:t>
      </w:r>
      <w:r w:rsidRPr="005F38A9">
        <w:rPr>
          <w:rFonts w:hint="eastAsia"/>
        </w:rPr>
        <w:t>神經網路</w:t>
      </w:r>
      <w:bookmarkEnd w:id="25"/>
    </w:p>
    <w:p w14:paraId="644A7657" w14:textId="59DA25DE" w:rsidR="002F755D" w:rsidRPr="00423C9E" w:rsidRDefault="002F755D" w:rsidP="00D13B3B">
      <w:pPr>
        <w:widowControl/>
        <w:spacing w:beforeLines="50" w:before="180" w:afterLines="100" w:after="360" w:line="360" w:lineRule="auto"/>
        <w:jc w:val="center"/>
        <w:outlineLvl w:val="1"/>
        <w:rPr>
          <w:sz w:val="36"/>
        </w:rPr>
      </w:pPr>
      <w:bookmarkStart w:id="26" w:name="_Toc170483519"/>
      <w:bookmarkEnd w:id="18"/>
      <w:r w:rsidRPr="00423C9E">
        <w:rPr>
          <w:rFonts w:hint="eastAsia"/>
          <w:sz w:val="36"/>
        </w:rPr>
        <w:t>第</w:t>
      </w:r>
      <w:r w:rsidR="00743187">
        <w:rPr>
          <w:rFonts w:hint="eastAsia"/>
          <w:sz w:val="36"/>
        </w:rPr>
        <w:t>五</w:t>
      </w:r>
      <w:r>
        <w:rPr>
          <w:rFonts w:hint="eastAsia"/>
          <w:sz w:val="36"/>
        </w:rPr>
        <w:t>節</w:t>
      </w:r>
      <w:r w:rsidRPr="00423C9E">
        <w:rPr>
          <w:rFonts w:hint="eastAsia"/>
          <w:sz w:val="36"/>
        </w:rPr>
        <w:t xml:space="preserve"> </w:t>
      </w:r>
      <w:r>
        <w:rPr>
          <w:rFonts w:hint="eastAsia"/>
          <w:sz w:val="36"/>
        </w:rPr>
        <w:t>雙向</w:t>
      </w:r>
      <w:r w:rsidRPr="00423C9E">
        <w:rPr>
          <w:rFonts w:hint="eastAsia"/>
          <w:sz w:val="36"/>
        </w:rPr>
        <w:t>長短期記憶網絡（</w:t>
      </w:r>
      <w:r>
        <w:rPr>
          <w:rFonts w:hint="eastAsia"/>
          <w:sz w:val="36"/>
        </w:rPr>
        <w:t>Bi</w:t>
      </w:r>
      <w:r>
        <w:rPr>
          <w:sz w:val="36"/>
        </w:rPr>
        <w:t>-</w:t>
      </w:r>
      <w:r w:rsidRPr="00423C9E">
        <w:rPr>
          <w:rFonts w:hint="eastAsia"/>
          <w:sz w:val="36"/>
        </w:rPr>
        <w:t>LSTM</w:t>
      </w:r>
      <w:r w:rsidRPr="00423C9E">
        <w:rPr>
          <w:rFonts w:hint="eastAsia"/>
          <w:sz w:val="36"/>
        </w:rPr>
        <w:t>）</w:t>
      </w:r>
      <w:bookmarkEnd w:id="26"/>
    </w:p>
    <w:p w14:paraId="78EBDCC5" w14:textId="62783317" w:rsidR="00E43222" w:rsidRPr="005F38A9" w:rsidRDefault="00E43222" w:rsidP="00DE15CA">
      <w:pPr>
        <w:widowControl/>
        <w:spacing w:line="360" w:lineRule="auto"/>
        <w:ind w:firstLine="482"/>
      </w:pPr>
      <w:r w:rsidRPr="005F38A9">
        <w:rPr>
          <w:rFonts w:hint="eastAsia"/>
        </w:rPr>
        <w:t>這種堆疊的雙向遞歸神經網路在自然語言處理領域中具有廣泛的應用。該方法利用</w:t>
      </w:r>
      <w:r w:rsidRPr="005F38A9">
        <w:rPr>
          <w:rFonts w:hint="eastAsia"/>
        </w:rPr>
        <w:t>LSTM</w:t>
      </w:r>
      <w:r w:rsidRPr="005F38A9">
        <w:rPr>
          <w:rFonts w:hint="eastAsia"/>
        </w:rPr>
        <w:t>來處理文本中的單詞特徵，將它們轉化為對應的命名實體標記分數。為了實現這個目標，每一個單詞的特徵首先被送入一個前向</w:t>
      </w:r>
      <w:r w:rsidRPr="005F38A9">
        <w:rPr>
          <w:rFonts w:hint="eastAsia"/>
        </w:rPr>
        <w:t>LSTM</w:t>
      </w:r>
      <w:r w:rsidRPr="005F38A9">
        <w:rPr>
          <w:rFonts w:hint="eastAsia"/>
        </w:rPr>
        <w:t>和一個後向</w:t>
      </w:r>
      <w:r w:rsidRPr="005F38A9">
        <w:rPr>
          <w:rFonts w:hint="eastAsia"/>
        </w:rPr>
        <w:t>LSTM</w:t>
      </w:r>
      <w:r w:rsidRPr="005F38A9">
        <w:rPr>
          <w:rFonts w:hint="eastAsia"/>
        </w:rPr>
        <w:t>。這樣的設計允許同時考慮到單詞的上下文關係，這對於準確地識別命名實體非常重要。每一個時間軸，前向和後向</w:t>
      </w:r>
      <w:r w:rsidRPr="005F38A9">
        <w:rPr>
          <w:rFonts w:hint="eastAsia"/>
        </w:rPr>
        <w:t>LSTM</w:t>
      </w:r>
      <w:r w:rsidRPr="005F38A9">
        <w:rPr>
          <w:rFonts w:hint="eastAsia"/>
        </w:rPr>
        <w:t>網絡都會生成一個特徵向量，它們分別表示了單詞在文本序列中的上下文關係</w:t>
      </w:r>
      <w:r w:rsidR="00D6063D" w:rsidRPr="005F38A9">
        <w:rPr>
          <w:rFonts w:hint="eastAsia"/>
        </w:rPr>
        <w:t>(</w:t>
      </w:r>
      <w:r w:rsidR="00D6063D" w:rsidRPr="005F38A9">
        <w:rPr>
          <w:rFonts w:hint="eastAsia"/>
        </w:rPr>
        <w:t>圖</w:t>
      </w:r>
      <w:r w:rsidR="00865264" w:rsidRPr="005F38A9">
        <w:t>2</w:t>
      </w:r>
      <w:r w:rsidR="00D6063D" w:rsidRPr="005F38A9">
        <w:rPr>
          <w:rFonts w:hint="eastAsia"/>
        </w:rPr>
        <w:t>-1)</w:t>
      </w:r>
      <w:r w:rsidRPr="005F38A9">
        <w:rPr>
          <w:rFonts w:hint="eastAsia"/>
        </w:rPr>
        <w:t>。</w:t>
      </w:r>
    </w:p>
    <w:p w14:paraId="663A2731" w14:textId="77777777" w:rsidR="00CB2F5B" w:rsidRPr="005F38A9" w:rsidRDefault="00CB2F5B" w:rsidP="00DE15CA">
      <w:pPr>
        <w:widowControl/>
        <w:spacing w:line="360" w:lineRule="auto"/>
        <w:ind w:firstLine="482"/>
      </w:pPr>
    </w:p>
    <w:p w14:paraId="7D7B20F7" w14:textId="5C75E57E" w:rsidR="00E43222" w:rsidRPr="005F38A9" w:rsidRDefault="00E43222" w:rsidP="00DE15CA">
      <w:pPr>
        <w:widowControl/>
        <w:spacing w:line="360" w:lineRule="auto"/>
        <w:ind w:firstLine="482"/>
      </w:pPr>
      <w:r w:rsidRPr="005F38A9">
        <w:rPr>
          <w:rFonts w:hint="eastAsia"/>
        </w:rPr>
        <w:t>這些特徵向量隨後通過一個線性層和一個</w:t>
      </w:r>
      <w:r w:rsidR="00FC129C" w:rsidRPr="005F38A9">
        <w:t>SoftMax</w:t>
      </w:r>
      <w:r w:rsidRPr="005F38A9">
        <w:rPr>
          <w:rFonts w:hint="eastAsia"/>
        </w:rPr>
        <w:t>層的解碼過程，以計算每一個標記類別的對數概率。這一步驟使得模型能夠對每一個時間軸的每一個單詞預測其可能的標記類別。</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DefaultPlaceholder_-1854013440"/>
          </w:placeholder>
        </w:sdtPr>
        <w:sdtEndPr/>
        <w:sdtContent>
          <w:r w:rsidR="00180FA2">
            <w:rPr>
              <w:rFonts w:eastAsia="Times New Roman"/>
            </w:rPr>
            <w:t>(Chiu&amp;Nichols,2015)</w:t>
          </w:r>
        </w:sdtContent>
      </w:sdt>
    </w:p>
    <w:p w14:paraId="6384F7DF" w14:textId="77777777" w:rsidR="00CB2F5B" w:rsidRPr="005F38A9" w:rsidRDefault="00CB2F5B" w:rsidP="00DE15CA">
      <w:pPr>
        <w:widowControl/>
        <w:spacing w:line="360" w:lineRule="auto"/>
        <w:ind w:firstLine="482"/>
      </w:pPr>
    </w:p>
    <w:p w14:paraId="1ED33714" w14:textId="327B8D17" w:rsidR="00FC129C" w:rsidRPr="005F38A9" w:rsidRDefault="00E43222" w:rsidP="00DE15CA">
      <w:pPr>
        <w:widowControl/>
        <w:spacing w:line="360" w:lineRule="auto"/>
        <w:ind w:firstLine="482"/>
      </w:pPr>
      <w:r w:rsidRPr="005F38A9">
        <w:rPr>
          <w:rFonts w:hint="eastAsia"/>
        </w:rPr>
        <w:lastRenderedPageBreak/>
        <w:t>最後，為了生成最終的輸出，前向和後向</w:t>
      </w:r>
      <w:r w:rsidRPr="005F38A9">
        <w:rPr>
          <w:rFonts w:hint="eastAsia"/>
        </w:rPr>
        <w:t>LSTM</w:t>
      </w:r>
      <w:r w:rsidRPr="005F38A9">
        <w:rPr>
          <w:rFonts w:hint="eastAsia"/>
        </w:rPr>
        <w:t>生成的特徵向量簡單地相加。這樣的組合可以捕捉到更豐富的上下文</w:t>
      </w:r>
      <w:r w:rsidR="00FC129C" w:rsidRPr="005F38A9">
        <w:rPr>
          <w:rFonts w:hint="eastAsia"/>
        </w:rPr>
        <w:t>關係</w:t>
      </w:r>
      <w:r w:rsidRPr="005F38A9">
        <w:rPr>
          <w:rFonts w:hint="eastAsia"/>
        </w:rPr>
        <w:t>，並有助於提高對命名實體的識別性能。</w:t>
      </w:r>
    </w:p>
    <w:p w14:paraId="0E16DBF9" w14:textId="77777777" w:rsidR="008C7FCD" w:rsidRPr="005F38A9" w:rsidRDefault="008C7FCD" w:rsidP="00DE15CA">
      <w:pPr>
        <w:widowControl/>
        <w:spacing w:line="360" w:lineRule="auto"/>
      </w:pPr>
    </w:p>
    <w:p w14:paraId="7BBBA29D" w14:textId="77777777" w:rsidR="008C7FCD" w:rsidRPr="005F38A9" w:rsidRDefault="008C7FCD" w:rsidP="00DE15CA">
      <w:pPr>
        <w:keepNext/>
        <w:widowControl/>
        <w:spacing w:line="360" w:lineRule="auto"/>
      </w:pPr>
      <w:r w:rsidRPr="005F38A9">
        <w:rPr>
          <w:rFonts w:hint="eastAsia"/>
          <w:noProof/>
        </w:rPr>
        <w:drawing>
          <wp:inline distT="0" distB="0" distL="0" distR="0" wp14:anchorId="0F389799" wp14:editId="25C1435C">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6BDF87BB" w14:textId="1B342804" w:rsidR="00FC129C" w:rsidRDefault="008C7FCD" w:rsidP="00DE15CA">
      <w:pPr>
        <w:spacing w:line="360" w:lineRule="auto"/>
        <w:jc w:val="center"/>
      </w:pPr>
      <w:bookmarkStart w:id="27" w:name="_Toc170480582"/>
      <w:r w:rsidRPr="005F38A9">
        <w:rPr>
          <w:rFonts w:hint="eastAsia"/>
        </w:rPr>
        <w:t>圖</w:t>
      </w:r>
      <w:r w:rsidR="00C87850" w:rsidRPr="005F38A9">
        <w:fldChar w:fldCharType="begin"/>
      </w:r>
      <w:r w:rsidR="00C87850" w:rsidRPr="005F38A9">
        <w:instrText xml:space="preserve"> </w:instrText>
      </w:r>
      <w:r w:rsidR="00C87850" w:rsidRPr="005F38A9">
        <w:rPr>
          <w:rFonts w:hint="eastAsia"/>
        </w:rPr>
        <w:instrText xml:space="preserve">SEQ </w:instrText>
      </w:r>
      <w:r w:rsidR="00C87850" w:rsidRPr="005F38A9">
        <w:rPr>
          <w:rFonts w:hint="eastAsia"/>
        </w:rPr>
        <w:instrText>圖</w:instrText>
      </w:r>
      <w:r w:rsidR="00C87850" w:rsidRPr="005F38A9">
        <w:rPr>
          <w:rFonts w:hint="eastAsia"/>
        </w:rPr>
        <w:instrText xml:space="preserve"> \* ARABIC</w:instrText>
      </w:r>
      <w:r w:rsidR="00C87850" w:rsidRPr="005F38A9">
        <w:instrText xml:space="preserve"> </w:instrText>
      </w:r>
      <w:r w:rsidR="00C87850" w:rsidRPr="005F38A9">
        <w:fldChar w:fldCharType="separate"/>
      </w:r>
      <w:r w:rsidR="00B74948">
        <w:rPr>
          <w:noProof/>
        </w:rPr>
        <w:t>4</w:t>
      </w:r>
      <w:r w:rsidR="00C87850" w:rsidRPr="005F38A9">
        <w:fldChar w:fldCharType="end"/>
      </w:r>
      <w:r w:rsidRPr="005F38A9">
        <w:rPr>
          <w:rFonts w:hint="eastAsia"/>
        </w:rPr>
        <w:t>-</w:t>
      </w:r>
      <w:r w:rsidR="00C87850" w:rsidRPr="005F38A9">
        <w:t>1</w:t>
      </w:r>
      <w:r w:rsidR="00260625" w:rsidRPr="005F38A9">
        <w:rPr>
          <w:rFonts w:hint="eastAsia"/>
        </w:rPr>
        <w:t xml:space="preserve">　</w:t>
      </w:r>
      <w:r w:rsidRPr="005F38A9">
        <w:rPr>
          <w:rFonts w:hint="eastAsia"/>
        </w:rPr>
        <w:t>Bi-LSTM</w:t>
      </w:r>
      <w:r w:rsidRPr="005F38A9">
        <w:rPr>
          <w:rFonts w:hint="eastAsia"/>
        </w:rPr>
        <w:t>神經網路</w:t>
      </w:r>
      <w:bookmarkEnd w:id="27"/>
    </w:p>
    <w:p w14:paraId="749CED73" w14:textId="77777777" w:rsidR="0087256C" w:rsidRPr="005F38A9" w:rsidRDefault="0087256C" w:rsidP="0087256C">
      <w:pPr>
        <w:spacing w:line="360" w:lineRule="auto"/>
      </w:pPr>
    </w:p>
    <w:p w14:paraId="6EBE9113" w14:textId="01CFC13B" w:rsidR="0087256C" w:rsidRPr="00423C9E" w:rsidRDefault="0087256C" w:rsidP="00D13B3B">
      <w:pPr>
        <w:widowControl/>
        <w:spacing w:beforeLines="50" w:before="180" w:afterLines="100" w:after="360" w:line="360" w:lineRule="auto"/>
        <w:jc w:val="center"/>
        <w:outlineLvl w:val="1"/>
        <w:rPr>
          <w:sz w:val="36"/>
        </w:rPr>
      </w:pPr>
      <w:bookmarkStart w:id="28" w:name="_Toc170483520"/>
      <w:r w:rsidRPr="00423C9E">
        <w:rPr>
          <w:rFonts w:hint="eastAsia"/>
          <w:sz w:val="36"/>
        </w:rPr>
        <w:t>第</w:t>
      </w:r>
      <w:r w:rsidR="00743187">
        <w:rPr>
          <w:rFonts w:hint="eastAsia"/>
          <w:sz w:val="36"/>
        </w:rPr>
        <w:t>六</w:t>
      </w:r>
      <w:r>
        <w:rPr>
          <w:rFonts w:hint="eastAsia"/>
          <w:sz w:val="36"/>
        </w:rPr>
        <w:t>節</w:t>
      </w:r>
      <w:r w:rsidRPr="00423C9E">
        <w:rPr>
          <w:rFonts w:hint="eastAsia"/>
          <w:sz w:val="36"/>
        </w:rPr>
        <w:t xml:space="preserve"> </w:t>
      </w:r>
      <w:r w:rsidR="005D51A0">
        <w:rPr>
          <w:rFonts w:hint="eastAsia"/>
          <w:sz w:val="36"/>
        </w:rPr>
        <w:t>Tr</w:t>
      </w:r>
      <w:r w:rsidR="005D51A0">
        <w:rPr>
          <w:sz w:val="36"/>
        </w:rPr>
        <w:t>ansformer</w:t>
      </w:r>
      <w:bookmarkEnd w:id="28"/>
    </w:p>
    <w:p w14:paraId="02F04EE2" w14:textId="58746B3E" w:rsidR="008B28BF" w:rsidRDefault="008B28BF" w:rsidP="008B28BF">
      <w:pPr>
        <w:widowControl/>
        <w:spacing w:line="360" w:lineRule="auto"/>
        <w:ind w:firstLine="482"/>
      </w:pPr>
      <w:r>
        <w:rPr>
          <w:rFonts w:hint="eastAsia"/>
        </w:rPr>
        <w:t>注意力機制在深度學習模型中被廣泛運用，被視為一種將資訊從輸入到輸出傳遞的機制。它在處理序列資料、自然語言處理和計算機視覺等領域發揮著關鍵作用。該機制的核心思想是將向量（</w:t>
      </w:r>
      <w:r w:rsidRPr="008B28BF">
        <w:t>Query</w:t>
      </w:r>
      <w:r>
        <w:rPr>
          <w:rFonts w:hint="eastAsia"/>
        </w:rPr>
        <w:t>）與一組鍵向量（</w:t>
      </w:r>
      <w:r w:rsidRPr="008B28BF">
        <w:t>Key</w:t>
      </w:r>
      <w:r>
        <w:rPr>
          <w:rFonts w:hint="eastAsia"/>
        </w:rPr>
        <w:t>）進行比對，以計算一組相應的值向量（</w:t>
      </w:r>
      <w:r w:rsidRPr="008B28BF">
        <w:t>Value</w:t>
      </w:r>
      <w:r>
        <w:rPr>
          <w:rFonts w:hint="eastAsia"/>
        </w:rPr>
        <w:t>）。這種函數的目的是量化查詢與鍵之間的相似度或關聯性。</w:t>
      </w:r>
    </w:p>
    <w:p w14:paraId="580EDFA2" w14:textId="3CEB550A" w:rsidR="008B28BF" w:rsidRDefault="008B28BF" w:rsidP="008B28BF">
      <w:pPr>
        <w:widowControl/>
        <w:spacing w:line="360" w:lineRule="auto"/>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481"/>
      </w:tblGrid>
      <w:tr w:rsidR="00E178F5" w14:paraId="48EB26D6" w14:textId="77777777" w:rsidTr="00E178F5">
        <w:tc>
          <w:tcPr>
            <w:tcW w:w="4815" w:type="dxa"/>
          </w:tcPr>
          <w:p w14:paraId="20A70A5B" w14:textId="47E9AA77" w:rsidR="00E178F5" w:rsidRDefault="00E178F5" w:rsidP="008B28BF">
            <w:pPr>
              <w:widowControl/>
              <w:spacing w:line="360" w:lineRule="auto"/>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)V</m:t>
                </m:r>
              </m:oMath>
            </m:oMathPara>
          </w:p>
        </w:tc>
        <w:tc>
          <w:tcPr>
            <w:tcW w:w="3481" w:type="dxa"/>
          </w:tcPr>
          <w:p w14:paraId="4344FEAE" w14:textId="5288D484" w:rsidR="00E178F5" w:rsidRDefault="00E178F5" w:rsidP="00E178F5">
            <w:pPr>
              <w:widowControl/>
              <w:spacing w:line="360" w:lineRule="auto"/>
              <w:jc w:val="right"/>
            </w:pPr>
            <w:r>
              <w:rPr>
                <w:rFonts w:hint="eastAsia"/>
              </w:rPr>
              <w:t>(</w:t>
            </w:r>
            <w:r w:rsidR="009F0463">
              <w:rPr>
                <w:rFonts w:hint="eastAsia"/>
              </w:rPr>
              <w:t>9</w:t>
            </w:r>
            <w:r>
              <w:rPr>
                <w:rFonts w:hint="eastAsia"/>
              </w:rPr>
              <w:t>)</w:t>
            </w:r>
          </w:p>
        </w:tc>
      </w:tr>
    </w:tbl>
    <w:p w14:paraId="004EE6FF" w14:textId="1FDA9195" w:rsidR="00491BD5" w:rsidRDefault="00491BD5" w:rsidP="00E178F5">
      <w:pPr>
        <w:widowControl/>
        <w:spacing w:line="360" w:lineRule="auto"/>
      </w:pPr>
    </w:p>
    <w:p w14:paraId="1F0FC4DE" w14:textId="77777777" w:rsidR="00491BD5" w:rsidRDefault="00491BD5">
      <w:pPr>
        <w:widowControl/>
      </w:pPr>
      <w:r>
        <w:br w:type="page"/>
      </w:r>
    </w:p>
    <w:p w14:paraId="45C89A40" w14:textId="27527A8E" w:rsidR="00C619C0" w:rsidRDefault="008B28BF" w:rsidP="00C619C0">
      <w:pPr>
        <w:widowControl/>
        <w:spacing w:line="360" w:lineRule="auto"/>
        <w:ind w:firstLine="482"/>
        <w:rPr>
          <w:color w:val="000000"/>
        </w:rPr>
      </w:pPr>
      <w:r>
        <w:rPr>
          <w:rFonts w:hint="eastAsia"/>
        </w:rPr>
        <w:lastRenderedPageBreak/>
        <w:t>注意力機制的優勢在於它的靈活性，使得模型能夠有針對性地關注輸入中的不同部分，並在不同上下文中取得更好的性能。這在處理長序列、擁有多重語義的詞語或解決聚焦問題時非常有幫助。因此，注意力函數已成為許多深度學習架構的核心組成部分，使它們能夠更好地處理複雜的任務和大量的數據</w:t>
      </w:r>
      <w:r w:rsidR="0078426D" w:rsidRPr="005F38A9">
        <w:rPr>
          <w:rFonts w:hint="eastAsia"/>
        </w:rPr>
        <w:t>。</w:t>
      </w:r>
      <w:sdt>
        <w:sdtPr>
          <w:rPr>
            <w:rFonts w:hint="eastAsia"/>
            <w:color w:val="000000"/>
          </w:rPr>
          <w:tag w:val="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DefaultPlaceholder_-1854013440"/>
          </w:placeholder>
        </w:sdtPr>
        <w:sdtEndPr/>
        <w:sdtContent>
          <w:r w:rsidR="00180FA2" w:rsidRPr="00180FA2">
            <w:rPr>
              <w:color w:val="000000"/>
            </w:rPr>
            <w:t>(Vaswanietal.,2017)</w:t>
          </w:r>
        </w:sdtContent>
      </w:sdt>
    </w:p>
    <w:p w14:paraId="61D14731" w14:textId="05D2910B" w:rsidR="00C619C0" w:rsidRPr="00423C9E" w:rsidRDefault="00C619C0" w:rsidP="00D13B3B">
      <w:pPr>
        <w:widowControl/>
        <w:spacing w:beforeLines="50" w:before="180" w:afterLines="100" w:after="360" w:line="360" w:lineRule="auto"/>
        <w:jc w:val="center"/>
        <w:outlineLvl w:val="1"/>
        <w:rPr>
          <w:sz w:val="36"/>
        </w:rPr>
      </w:pPr>
      <w:bookmarkStart w:id="29" w:name="_Toc170483521"/>
      <w:r w:rsidRPr="00423C9E">
        <w:rPr>
          <w:rFonts w:hint="eastAsia"/>
          <w:sz w:val="36"/>
        </w:rPr>
        <w:t>第</w:t>
      </w:r>
      <w:r w:rsidR="00743187">
        <w:rPr>
          <w:rFonts w:hint="eastAsia"/>
          <w:sz w:val="36"/>
        </w:rPr>
        <w:t>七</w:t>
      </w:r>
      <w:r>
        <w:rPr>
          <w:rFonts w:hint="eastAsia"/>
          <w:sz w:val="36"/>
        </w:rPr>
        <w:t>節</w:t>
      </w:r>
      <w:r w:rsidRPr="00423C9E">
        <w:rPr>
          <w:rFonts w:hint="eastAsia"/>
          <w:sz w:val="36"/>
        </w:rPr>
        <w:t xml:space="preserve"> </w:t>
      </w:r>
      <w:r w:rsidRPr="00423C9E">
        <w:rPr>
          <w:sz w:val="36"/>
        </w:rPr>
        <w:t>Mamba</w:t>
      </w:r>
      <w:bookmarkEnd w:id="29"/>
    </w:p>
    <w:p w14:paraId="27CD91B7" w14:textId="71BBB8BF" w:rsidR="007D2C39" w:rsidRDefault="00D305AF" w:rsidP="007D2C39">
      <w:pPr>
        <w:widowControl/>
        <w:spacing w:line="360" w:lineRule="auto"/>
        <w:ind w:firstLine="480"/>
        <w:rPr>
          <w:szCs w:val="24"/>
        </w:rPr>
      </w:pPr>
      <w:r w:rsidRPr="00D305AF">
        <w:rPr>
          <w:rFonts w:hint="eastAsia"/>
          <w:szCs w:val="24"/>
        </w:rPr>
        <w:t>結構化狀態空間序列模型</w:t>
      </w:r>
      <w:r w:rsidRPr="007A7862">
        <w:rPr>
          <w:rFonts w:hint="eastAsia"/>
          <w:szCs w:val="24"/>
        </w:rPr>
        <w:t>（即</w:t>
      </w:r>
      <w:r w:rsidRPr="007A7862">
        <w:rPr>
          <w:rFonts w:hint="eastAsia"/>
          <w:szCs w:val="24"/>
        </w:rPr>
        <w:t>S4, Structured State Spaces for Sequence Modeling</w:t>
      </w:r>
      <w:r w:rsidRPr="007A7862">
        <w:rPr>
          <w:rFonts w:hint="eastAsia"/>
          <w:szCs w:val="24"/>
        </w:rPr>
        <w:t>）</w:t>
      </w:r>
      <w:r w:rsidRPr="00D305AF">
        <w:rPr>
          <w:rFonts w:hint="eastAsia"/>
          <w:szCs w:val="24"/>
        </w:rPr>
        <w:t>是用於深度學習的一類最新序列模型，與</w:t>
      </w:r>
      <w:r w:rsidRPr="00D305AF">
        <w:rPr>
          <w:rFonts w:hint="eastAsia"/>
          <w:szCs w:val="24"/>
        </w:rPr>
        <w:t>RNN</w:t>
      </w:r>
      <w:r w:rsidRPr="00D305AF">
        <w:rPr>
          <w:rFonts w:hint="eastAsia"/>
          <w:szCs w:val="24"/>
        </w:rPr>
        <w:t>、</w:t>
      </w:r>
      <w:r w:rsidRPr="00D305AF">
        <w:rPr>
          <w:rFonts w:hint="eastAsia"/>
          <w:szCs w:val="24"/>
        </w:rPr>
        <w:t>CNN</w:t>
      </w:r>
      <w:r w:rsidRPr="00D305AF">
        <w:rPr>
          <w:rFonts w:hint="eastAsia"/>
          <w:szCs w:val="24"/>
        </w:rPr>
        <w:t>和經典狀態空間模型廣泛相關</w:t>
      </w:r>
      <w:sdt>
        <w:sdtPr>
          <w:rPr>
            <w:szCs w:val="24"/>
          </w:rPr>
          <w:tag w:val="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
          <w:id w:val="-880941547"/>
          <w:placeholder>
            <w:docPart w:val="2A9B2863AECB445EB0F12595601FD2F5"/>
          </w:placeholder>
        </w:sdtPr>
        <w:sdtEndPr/>
        <w:sdtContent>
          <w:r w:rsidR="00180FA2">
            <w:rPr>
              <w:rFonts w:eastAsia="Times New Roman"/>
            </w:rPr>
            <w:t>(Dao &amp; Gu, 2024)</w:t>
          </w:r>
        </w:sdtContent>
      </w:sdt>
      <w:r w:rsidRPr="00D305AF">
        <w:rPr>
          <w:rFonts w:hint="eastAsia"/>
          <w:szCs w:val="24"/>
        </w:rPr>
        <w:t>。</w:t>
      </w:r>
      <w:r w:rsidR="00A1140F" w:rsidRPr="007A7862">
        <w:rPr>
          <w:rFonts w:hint="eastAsia"/>
          <w:szCs w:val="24"/>
        </w:rPr>
        <w:t>Mamba</w:t>
      </w:r>
      <w:r w:rsidR="00A1140F" w:rsidRPr="007A7862">
        <w:rPr>
          <w:rFonts w:hint="eastAsia"/>
          <w:szCs w:val="24"/>
        </w:rPr>
        <w:t>架構主要依賴</w:t>
      </w:r>
      <w:r>
        <w:rPr>
          <w:rFonts w:hint="eastAsia"/>
          <w:szCs w:val="24"/>
        </w:rPr>
        <w:t>S4</w:t>
      </w:r>
      <w:r w:rsidR="00A95D15">
        <w:rPr>
          <w:rFonts w:hint="eastAsia"/>
          <w:szCs w:val="24"/>
        </w:rPr>
        <w:t>，</w:t>
      </w:r>
      <w:r w:rsidR="00345D5C" w:rsidRPr="00345D5C">
        <w:rPr>
          <w:rFonts w:hint="eastAsia"/>
          <w:szCs w:val="24"/>
        </w:rPr>
        <w:t>模型的核心是其線性時不變性</w:t>
      </w:r>
      <w:r w:rsidR="00345D5C">
        <w:rPr>
          <w:rFonts w:hint="eastAsia"/>
          <w:szCs w:val="24"/>
        </w:rPr>
        <w:t>(LTI)</w:t>
      </w:r>
      <w:r w:rsidR="00345D5C">
        <w:rPr>
          <w:rFonts w:hint="eastAsia"/>
          <w:szCs w:val="24"/>
        </w:rPr>
        <w:t>，</w:t>
      </w:r>
      <w:r w:rsidRPr="00D305AF">
        <w:rPr>
          <w:rFonts w:hint="eastAsia"/>
          <w:szCs w:val="24"/>
        </w:rPr>
        <w:t>核心見解是利用遞迴或選擇性掃描有效地將中心遞歸映射到並行</w:t>
      </w:r>
      <w:r w:rsidRPr="00D305AF">
        <w:rPr>
          <w:rFonts w:hint="eastAsia"/>
          <w:szCs w:val="24"/>
        </w:rPr>
        <w:t>GPU</w:t>
      </w:r>
      <w:r w:rsidRPr="00D305AF">
        <w:rPr>
          <w:rFonts w:hint="eastAsia"/>
          <w:szCs w:val="24"/>
        </w:rPr>
        <w:t>硬體。</w:t>
      </w:r>
      <w:r w:rsidR="007D2C39" w:rsidRPr="007D2C39">
        <w:rPr>
          <w:rFonts w:hint="eastAsia"/>
          <w:szCs w:val="24"/>
        </w:rPr>
        <w:t>這些模型的重複性使它們能夠在沒有</w:t>
      </w:r>
      <w:r w:rsidR="007D2C39">
        <w:rPr>
          <w:rFonts w:hint="eastAsia"/>
          <w:szCs w:val="24"/>
        </w:rPr>
        <w:t>注意力機制的</w:t>
      </w:r>
      <w:r w:rsidR="007D2C39">
        <w:rPr>
          <w:rFonts w:hint="eastAsia"/>
          <w:szCs w:val="24"/>
        </w:rPr>
        <w:t>Q</w:t>
      </w:r>
      <w:r w:rsidR="007D2C39">
        <w:rPr>
          <w:rFonts w:hint="eastAsia"/>
          <w:szCs w:val="24"/>
        </w:rPr>
        <w:t>、</w:t>
      </w:r>
      <w:r w:rsidR="007D2C39" w:rsidRPr="007D2C39">
        <w:rPr>
          <w:rFonts w:hint="eastAsia"/>
          <w:szCs w:val="24"/>
        </w:rPr>
        <w:t>K</w:t>
      </w:r>
      <w:r w:rsidR="007D2C39">
        <w:rPr>
          <w:rFonts w:hint="eastAsia"/>
          <w:szCs w:val="24"/>
        </w:rPr>
        <w:t>、</w:t>
      </w:r>
      <w:r w:rsidR="007D2C39" w:rsidRPr="007D2C39">
        <w:rPr>
          <w:rFonts w:hint="eastAsia"/>
          <w:szCs w:val="24"/>
        </w:rPr>
        <w:t>V</w:t>
      </w:r>
      <w:r w:rsidR="007D2C39" w:rsidRPr="007D2C39">
        <w:rPr>
          <w:rFonts w:hint="eastAsia"/>
          <w:szCs w:val="24"/>
        </w:rPr>
        <w:t>的情況下有效地用於生成，並導致</w:t>
      </w:r>
      <w:r w:rsidR="007D2C39">
        <w:rPr>
          <w:rFonts w:hint="eastAsia"/>
          <w:szCs w:val="24"/>
        </w:rPr>
        <w:t>Ma</w:t>
      </w:r>
      <w:r w:rsidR="007D2C39">
        <w:rPr>
          <w:szCs w:val="24"/>
        </w:rPr>
        <w:t>mba</w:t>
      </w:r>
      <w:r w:rsidR="007D2C39" w:rsidRPr="007D2C39">
        <w:rPr>
          <w:rFonts w:hint="eastAsia"/>
          <w:szCs w:val="24"/>
        </w:rPr>
        <w:t>可以隨序列長度線性擴展</w:t>
      </w:r>
      <w:sdt>
        <w:sdtPr>
          <w:rPr>
            <w:rFonts w:hint="eastAsia"/>
            <w:color w:val="000000"/>
            <w:szCs w:val="24"/>
          </w:rPr>
          <w:tag w:val="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BuLmQu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fV19"/>
          <w:id w:val="83883565"/>
          <w:placeholder>
            <w:docPart w:val="DefaultPlaceholder_-1854013440"/>
          </w:placeholder>
        </w:sdtPr>
        <w:sdtEndPr/>
        <w:sdtContent>
          <w:r w:rsidR="00180FA2" w:rsidRPr="00180FA2">
            <w:rPr>
              <w:color w:val="000000"/>
              <w:szCs w:val="24"/>
            </w:rPr>
            <w:t>(Anthony et al., n.d.)</w:t>
          </w:r>
        </w:sdtContent>
      </w:sdt>
      <w:r w:rsidR="007D2C39" w:rsidRPr="007D2C39">
        <w:rPr>
          <w:rFonts w:hint="eastAsia"/>
          <w:szCs w:val="24"/>
        </w:rPr>
        <w:t>。</w:t>
      </w:r>
    </w:p>
    <w:p w14:paraId="6A279B00" w14:textId="77777777" w:rsidR="00C13E37" w:rsidRDefault="00C13E37" w:rsidP="007D2C39">
      <w:pPr>
        <w:widowControl/>
        <w:spacing w:line="360" w:lineRule="auto"/>
        <w:ind w:firstLine="480"/>
        <w:rPr>
          <w:szCs w:val="24"/>
        </w:rPr>
      </w:pPr>
    </w:p>
    <w:p w14:paraId="072235F9" w14:textId="42B323D1" w:rsidR="008708C8" w:rsidRDefault="001B7B1E" w:rsidP="00DA57FA">
      <w:pPr>
        <w:widowControl/>
        <w:spacing w:line="360" w:lineRule="auto"/>
        <w:rPr>
          <w:szCs w:val="24"/>
        </w:rPr>
      </w:pPr>
      <w:r>
        <w:rPr>
          <w:noProof/>
          <w:szCs w:val="24"/>
        </w:rPr>
        <w:drawing>
          <wp:inline distT="0" distB="0" distL="0" distR="0" wp14:anchorId="5AB6784E" wp14:editId="6EA4C8ED">
            <wp:extent cx="5274310" cy="1920834"/>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mba.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20834"/>
                    </a:xfrm>
                    <a:prstGeom prst="rect">
                      <a:avLst/>
                    </a:prstGeom>
                  </pic:spPr>
                </pic:pic>
              </a:graphicData>
            </a:graphic>
          </wp:inline>
        </w:drawing>
      </w:r>
    </w:p>
    <w:p w14:paraId="6D71DECB" w14:textId="6523BC6F" w:rsidR="001B7B1E" w:rsidRDefault="001B7B1E" w:rsidP="001B7B1E">
      <w:pPr>
        <w:widowControl/>
        <w:spacing w:line="360" w:lineRule="auto"/>
        <w:ind w:firstLine="480"/>
        <w:jc w:val="center"/>
      </w:pPr>
      <w:bookmarkStart w:id="30" w:name="_Toc170480583"/>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B74948">
        <w:rPr>
          <w:noProof/>
        </w:rPr>
        <w:t>5</w:t>
      </w:r>
      <w:r w:rsidRPr="005F38A9">
        <w:fldChar w:fldCharType="end"/>
      </w:r>
      <w:r w:rsidRPr="005F38A9">
        <w:t>-</w:t>
      </w:r>
      <w:r w:rsidRPr="005F38A9">
        <w:rPr>
          <w:rFonts w:hint="eastAsia"/>
        </w:rPr>
        <w:t>1</w:t>
      </w:r>
      <w:r w:rsidRPr="005F38A9">
        <w:rPr>
          <w:rFonts w:hint="eastAsia"/>
        </w:rPr>
        <w:t xml:space="preserve">　</w:t>
      </w:r>
      <w:r w:rsidR="00DA57FA" w:rsidRPr="00DA57FA">
        <w:rPr>
          <w:rFonts w:hint="eastAsia"/>
        </w:rPr>
        <w:t>結構化狀態空間序列模型</w:t>
      </w:r>
      <w:bookmarkEnd w:id="30"/>
    </w:p>
    <w:p w14:paraId="6CEFEC08" w14:textId="3976CC79" w:rsidR="00491BD5" w:rsidRDefault="00491BD5">
      <w:pPr>
        <w:widowControl/>
        <w:rPr>
          <w:szCs w:val="24"/>
        </w:rPr>
      </w:pPr>
      <w:r>
        <w:rPr>
          <w:szCs w:val="24"/>
        </w:rPr>
        <w:br w:type="page"/>
      </w:r>
    </w:p>
    <w:p w14:paraId="3DAB4A9F" w14:textId="0C86B1E9" w:rsidR="001B7B1E" w:rsidRPr="00C3592F" w:rsidRDefault="00051205" w:rsidP="00C3592F">
      <w:pPr>
        <w:widowControl/>
        <w:spacing w:beforeLines="50" w:before="180" w:afterLines="100" w:after="360" w:line="360" w:lineRule="auto"/>
        <w:outlineLvl w:val="2"/>
        <w:rPr>
          <w:sz w:val="32"/>
          <w:szCs w:val="32"/>
        </w:rPr>
      </w:pPr>
      <w:bookmarkStart w:id="31" w:name="_Toc170483522"/>
      <w:r>
        <w:rPr>
          <w:rFonts w:hint="eastAsia"/>
          <w:sz w:val="32"/>
          <w:szCs w:val="32"/>
        </w:rPr>
        <w:lastRenderedPageBreak/>
        <w:t>壹</w:t>
      </w:r>
      <w:r w:rsidR="00C3592F" w:rsidRPr="00C3592F">
        <w:rPr>
          <w:rFonts w:hint="eastAsia"/>
          <w:sz w:val="32"/>
          <w:szCs w:val="32"/>
        </w:rPr>
        <w:t xml:space="preserve"> SSM</w:t>
      </w:r>
      <w:r w:rsidR="00C3592F" w:rsidRPr="00C3592F">
        <w:rPr>
          <w:rFonts w:hint="eastAsia"/>
          <w:sz w:val="32"/>
          <w:szCs w:val="32"/>
        </w:rPr>
        <w:t>的狀態方程式與輸出方程式</w:t>
      </w:r>
      <w:bookmarkEnd w:id="31"/>
    </w:p>
    <w:p w14:paraId="34A51B36" w14:textId="6A052C05" w:rsidR="00C619C0" w:rsidRPr="007A7862" w:rsidRDefault="00A1140F" w:rsidP="00C619C0">
      <w:pPr>
        <w:widowControl/>
        <w:spacing w:line="360" w:lineRule="auto"/>
        <w:ind w:firstLine="480"/>
        <w:rPr>
          <w:szCs w:val="24"/>
        </w:rPr>
      </w:pPr>
      <w:r w:rsidRPr="007A7862">
        <w:rPr>
          <w:rFonts w:hint="eastAsia"/>
          <w:szCs w:val="24"/>
        </w:rPr>
        <w:t>在</w:t>
      </w:r>
      <w:r w:rsidRPr="007A7862">
        <w:rPr>
          <w:rFonts w:hint="eastAsia"/>
          <w:szCs w:val="24"/>
        </w:rPr>
        <w:t>S4</w:t>
      </w:r>
      <w:r w:rsidRPr="007A7862">
        <w:rPr>
          <w:rFonts w:hint="eastAsia"/>
          <w:szCs w:val="24"/>
        </w:rPr>
        <w:t>中，假設有一個輸入序列</w:t>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oMath>
      <w:r w:rsidRPr="007A7862">
        <w:rPr>
          <w:rFonts w:hint="eastAsia"/>
          <w:szCs w:val="24"/>
        </w:rPr>
        <w:t>、狀態空間模型</w:t>
      </w:r>
      <w:r w:rsidRPr="007A7862">
        <w:rPr>
          <w:rFonts w:hint="eastAsia"/>
          <w:szCs w:val="24"/>
        </w:rPr>
        <w:t>SSM(A,</w:t>
      </w:r>
      <w:r w:rsidRPr="007A7862">
        <w:rPr>
          <w:szCs w:val="24"/>
        </w:rPr>
        <w:t xml:space="preserve"> B, C</w:t>
      </w:r>
      <w:r w:rsidRPr="007A7862">
        <w:rPr>
          <w:rFonts w:hint="eastAsia"/>
          <w:szCs w:val="24"/>
        </w:rPr>
        <w:t>)</w:t>
      </w:r>
      <w:r w:rsidRPr="007A7862">
        <w:rPr>
          <w:rFonts w:hint="eastAsia"/>
          <w:szCs w:val="24"/>
        </w:rPr>
        <w:t>和</w:t>
      </w:r>
      <w:r w:rsidRPr="007A7862">
        <w:rPr>
          <w:rFonts w:hint="eastAsia"/>
          <w:szCs w:val="24"/>
        </w:rPr>
        <w:t>t</w:t>
      </w:r>
      <w:r w:rsidR="00D305AF">
        <w:rPr>
          <w:rFonts w:hint="eastAsia"/>
          <w:szCs w:val="24"/>
        </w:rPr>
        <w:t>時刻</w:t>
      </w:r>
      <w:r w:rsidRPr="007A7862">
        <w:rPr>
          <w:rFonts w:hint="eastAsia"/>
          <w:szCs w:val="24"/>
        </w:rPr>
        <w:t>的狀態</w:t>
      </w:r>
      <m:oMath>
        <m:r>
          <w:rPr>
            <w:rFonts w:ascii="Cambria Math" w:hAnsi="Cambria Math"/>
            <w:szCs w:val="24"/>
          </w:rPr>
          <m:t>h</m:t>
        </m:r>
        <m:d>
          <m:dPr>
            <m:ctrlPr>
              <w:rPr>
                <w:rFonts w:ascii="Cambria Math" w:hAnsi="Cambria Math"/>
                <w:i/>
                <w:szCs w:val="24"/>
              </w:rPr>
            </m:ctrlPr>
          </m:dPr>
          <m:e>
            <m:r>
              <w:rPr>
                <w:rFonts w:ascii="Cambria Math" w:hAnsi="Cambria Math"/>
                <w:szCs w:val="24"/>
              </w:rPr>
              <m:t>t</m:t>
            </m:r>
          </m:e>
        </m:d>
      </m:oMath>
      <w:r w:rsidRPr="007A7862">
        <w:rPr>
          <w:rFonts w:hint="eastAsia"/>
          <w:szCs w:val="24"/>
        </w:rPr>
        <w:t>，</w:t>
      </w:r>
      <w:r w:rsidR="00D305AF" w:rsidRPr="00D305AF">
        <w:rPr>
          <w:rFonts w:hint="eastAsia"/>
          <w:szCs w:val="24"/>
        </w:rPr>
        <w:t>A</w:t>
      </w:r>
      <w:r w:rsidR="00D305AF" w:rsidRPr="00D305AF">
        <w:rPr>
          <w:rFonts w:hint="eastAsia"/>
          <w:szCs w:val="24"/>
        </w:rPr>
        <w:t>表示控制</w:t>
      </w:r>
      <w:r w:rsidR="00D305AF" w:rsidRPr="00D305AF">
        <w:rPr>
          <w:szCs w:val="24"/>
        </w:rPr>
        <w:t>h(t)</w:t>
      </w:r>
      <w:r w:rsidR="00D305AF" w:rsidRPr="00D305AF">
        <w:rPr>
          <w:rFonts w:hint="eastAsia"/>
          <w:szCs w:val="24"/>
        </w:rPr>
        <w:t>隨時間變化的矩陣</w:t>
      </w:r>
      <w:r w:rsidR="00D305AF">
        <w:rPr>
          <w:rFonts w:hint="eastAsia"/>
          <w:szCs w:val="24"/>
        </w:rPr>
        <w:t>，</w:t>
      </w:r>
      <w:r w:rsidR="00D305AF" w:rsidRPr="00D305AF">
        <w:rPr>
          <w:rFonts w:hint="eastAsia"/>
          <w:szCs w:val="24"/>
        </w:rPr>
        <w:t>B</w:t>
      </w:r>
      <w:r w:rsidR="00D305AF" w:rsidRPr="00D305AF">
        <w:rPr>
          <w:rFonts w:hint="eastAsia"/>
          <w:szCs w:val="24"/>
        </w:rPr>
        <w:t>表示控制</w:t>
      </w:r>
      <w:r w:rsidR="00D305AF" w:rsidRPr="00D305AF">
        <w:rPr>
          <w:szCs w:val="24"/>
        </w:rPr>
        <w:t>x(t)</w:t>
      </w:r>
      <w:r w:rsidR="00D305AF" w:rsidRPr="00D305AF">
        <w:rPr>
          <w:rFonts w:hint="eastAsia"/>
          <w:szCs w:val="24"/>
        </w:rPr>
        <w:t>如何與</w:t>
      </w:r>
      <w:r w:rsidR="00D305AF">
        <w:rPr>
          <w:rFonts w:hint="eastAsia"/>
          <w:szCs w:val="24"/>
        </w:rPr>
        <w:t>模型</w:t>
      </w:r>
      <w:r w:rsidR="00D305AF" w:rsidRPr="00D305AF">
        <w:rPr>
          <w:rFonts w:hint="eastAsia"/>
          <w:szCs w:val="24"/>
        </w:rPr>
        <w:t>交互的動態矩陣</w:t>
      </w:r>
      <w:r w:rsidR="00D305AF">
        <w:rPr>
          <w:rFonts w:hint="eastAsia"/>
          <w:szCs w:val="24"/>
        </w:rPr>
        <w:t>，</w:t>
      </w:r>
      <w:r w:rsidR="00D305AF" w:rsidRPr="00D305AF">
        <w:rPr>
          <w:rFonts w:hint="eastAsia"/>
          <w:szCs w:val="24"/>
        </w:rPr>
        <w:t>C</w:t>
      </w:r>
      <w:r w:rsidR="00D305AF" w:rsidRPr="00D305AF">
        <w:rPr>
          <w:rFonts w:hint="eastAsia"/>
          <w:szCs w:val="24"/>
        </w:rPr>
        <w:t>的觀察矩陣將狀態轉換為「觀察值」，表示為</w:t>
      </w:r>
      <w:r w:rsidR="00D305AF" w:rsidRPr="00D305AF">
        <w:rPr>
          <w:rFonts w:hint="eastAsia"/>
          <w:szCs w:val="24"/>
        </w:rPr>
        <w:t>y</w:t>
      </w:r>
      <w:r w:rsidR="00D305AF">
        <w:rPr>
          <w:rFonts w:hint="eastAsia"/>
          <w:szCs w:val="24"/>
        </w:rPr>
        <w:t>。</w:t>
      </w:r>
      <w:r w:rsidRPr="007A7862">
        <w:rPr>
          <w:rFonts w:hint="eastAsia"/>
          <w:szCs w:val="24"/>
        </w:rPr>
        <w:t>三個連續參數矩陣</w:t>
      </w:r>
      <w:r w:rsidRPr="007A7862">
        <w:rPr>
          <w:rFonts w:hint="eastAsia"/>
          <w:szCs w:val="24"/>
        </w:rPr>
        <w:t>A</w:t>
      </w:r>
      <w:r w:rsidRPr="007A7862">
        <w:rPr>
          <w:rFonts w:hint="eastAsia"/>
          <w:szCs w:val="24"/>
        </w:rPr>
        <w:t>、</w:t>
      </w:r>
      <w:r w:rsidRPr="007A7862">
        <w:rPr>
          <w:rFonts w:hint="eastAsia"/>
          <w:szCs w:val="24"/>
        </w:rPr>
        <w:t>B</w:t>
      </w:r>
      <w:r w:rsidRPr="007A7862">
        <w:rPr>
          <w:rFonts w:hint="eastAsia"/>
          <w:szCs w:val="24"/>
        </w:rPr>
        <w:t>和</w:t>
      </w:r>
      <w:r w:rsidRPr="007A7862">
        <w:rPr>
          <w:rFonts w:hint="eastAsia"/>
          <w:szCs w:val="24"/>
        </w:rPr>
        <w:t>C</w:t>
      </w:r>
      <w:r w:rsidRPr="007A7862">
        <w:rPr>
          <w:rFonts w:hint="eastAsia"/>
          <w:szCs w:val="24"/>
        </w:rPr>
        <w:t>將與</w:t>
      </w:r>
      <m:oMath>
        <m:r>
          <w:rPr>
            <w:rFonts w:ascii="Cambria Math" w:hAnsi="Cambria Math"/>
            <w:szCs w:val="24"/>
          </w:rPr>
          <m:t>h</m:t>
        </m:r>
        <m:d>
          <m:dPr>
            <m:ctrlPr>
              <w:rPr>
                <w:rFonts w:ascii="Cambria Math" w:hAnsi="Cambria Math"/>
                <w:i/>
                <w:szCs w:val="24"/>
              </w:rPr>
            </m:ctrlPr>
          </m:dPr>
          <m:e>
            <m:r>
              <w:rPr>
                <w:rFonts w:ascii="Cambria Math" w:hAnsi="Cambria Math"/>
                <w:szCs w:val="24"/>
              </w:rPr>
              <m:t>t</m:t>
            </m:r>
          </m:e>
        </m:d>
      </m:oMath>
      <w:r w:rsidRPr="007A7862">
        <w:rPr>
          <w:rFonts w:hint="eastAsia"/>
          <w:szCs w:val="24"/>
        </w:rPr>
        <w:t>相互關聯</w:t>
      </w:r>
      <w:bookmarkStart w:id="32" w:name="_Hlk170138527"/>
      <w:sdt>
        <w:sdtPr>
          <w:rPr>
            <w:rFonts w:hint="eastAsia"/>
            <w:szCs w:val="24"/>
          </w:rPr>
          <w:tag w:val="MENDELEY_CITATION_v3_eyJjaXRhdGlvbklEIjoiTUVOREVMRVlfQ0lUQVRJT05fOWNhNzY4OGEtMGJhOS00NDI0LTk3NTgtOTNkOTgzNWZlZTY5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1097367223"/>
          <w:placeholder>
            <w:docPart w:val="F579203E9D104EADB7A46B2E328E18E7"/>
          </w:placeholder>
        </w:sdtPr>
        <w:sdtEndPr/>
        <w:sdtContent>
          <w:r w:rsidR="00180FA2">
            <w:rPr>
              <w:rFonts w:eastAsia="Times New Roman"/>
            </w:rPr>
            <w:t>(Gu &amp; Dao, 2023)</w:t>
          </w:r>
        </w:sdtContent>
      </w:sdt>
      <w:bookmarkEnd w:id="32"/>
      <w:r w:rsidR="00C13E37">
        <w:rPr>
          <w:rFonts w:hint="eastAsia"/>
          <w:szCs w:val="24"/>
        </w:rPr>
        <w:t>，</w:t>
      </w:r>
      <w:r w:rsidR="00C619C0" w:rsidRPr="007A7862">
        <w:rPr>
          <w:rFonts w:hint="eastAsia"/>
          <w:szCs w:val="24"/>
        </w:rPr>
        <w:t>方程式如下：</w:t>
      </w:r>
    </w:p>
    <w:p w14:paraId="3D11BC7C" w14:textId="05CCD3DB" w:rsidR="00C619C0" w:rsidRDefault="00C619C0" w:rsidP="00C619C0">
      <w:pPr>
        <w:widowControl/>
        <w:spacing w:line="360" w:lineRule="auto"/>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178F5" w14:paraId="2DA15748" w14:textId="77777777" w:rsidTr="00E178F5">
        <w:tc>
          <w:tcPr>
            <w:tcW w:w="4148" w:type="dxa"/>
          </w:tcPr>
          <w:p w14:paraId="188FFDB2" w14:textId="4D60C021" w:rsidR="00E178F5" w:rsidRDefault="00F702A6" w:rsidP="00C619C0">
            <w:pPr>
              <w:widowControl/>
              <w:spacing w:line="360" w:lineRule="auto"/>
            </w:pPr>
            <m:oMathPara>
              <m:oMath>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d>
                  <m:dPr>
                    <m:ctrlPr>
                      <w:rPr>
                        <w:rFonts w:ascii="Cambria Math" w:hAnsi="Cambria Math"/>
                        <w:i/>
                        <w:sz w:val="22"/>
                      </w:rPr>
                    </m:ctrlPr>
                  </m:dPr>
                  <m:e>
                    <m:r>
                      <w:rPr>
                        <w:rFonts w:ascii="Cambria Math" w:hAnsi="Cambria Math"/>
                        <w:sz w:val="22"/>
                      </w:rPr>
                      <m:t>t</m:t>
                    </m:r>
                  </m:e>
                </m:d>
                <m:r>
                  <w:rPr>
                    <w:rFonts w:ascii="Cambria Math" w:hAnsi="Cambria Math"/>
                    <w:sz w:val="22"/>
                  </w:rPr>
                  <m:t>=Ah</m:t>
                </m:r>
                <m:d>
                  <m:dPr>
                    <m:ctrlPr>
                      <w:rPr>
                        <w:rFonts w:ascii="Cambria Math" w:hAnsi="Cambria Math"/>
                        <w:i/>
                        <w:sz w:val="22"/>
                      </w:rPr>
                    </m:ctrlPr>
                  </m:dPr>
                  <m:e>
                    <m:r>
                      <w:rPr>
                        <w:rFonts w:ascii="Cambria Math" w:hAnsi="Cambria Math"/>
                        <w:sz w:val="22"/>
                      </w:rPr>
                      <m:t>t</m:t>
                    </m:r>
                  </m:e>
                </m:d>
                <m:r>
                  <w:rPr>
                    <w:rFonts w:ascii="Cambria Math" w:hAnsi="Cambria Math"/>
                    <w:sz w:val="22"/>
                  </w:rPr>
                  <m:t>+Bx</m:t>
                </m:r>
                <m:d>
                  <m:dPr>
                    <m:ctrlPr>
                      <w:rPr>
                        <w:rFonts w:ascii="Cambria Math" w:hAnsi="Cambria Math"/>
                        <w:i/>
                        <w:sz w:val="22"/>
                      </w:rPr>
                    </m:ctrlPr>
                  </m:dPr>
                  <m:e>
                    <m:r>
                      <w:rPr>
                        <w:rFonts w:ascii="Cambria Math" w:hAnsi="Cambria Math"/>
                        <w:sz w:val="22"/>
                      </w:rPr>
                      <m:t>t</m:t>
                    </m:r>
                  </m:e>
                </m:d>
              </m:oMath>
            </m:oMathPara>
          </w:p>
        </w:tc>
        <w:tc>
          <w:tcPr>
            <w:tcW w:w="4148" w:type="dxa"/>
          </w:tcPr>
          <w:p w14:paraId="67045E44" w14:textId="2DBF9CF2" w:rsidR="00E178F5" w:rsidRDefault="00E178F5" w:rsidP="00E178F5">
            <w:pPr>
              <w:widowControl/>
              <w:spacing w:line="360" w:lineRule="auto"/>
              <w:jc w:val="right"/>
            </w:pPr>
            <w:r>
              <w:rPr>
                <w:rFonts w:hint="eastAsia"/>
              </w:rPr>
              <w:t>(</w:t>
            </w:r>
            <w:r w:rsidR="009F0463">
              <w:rPr>
                <w:rFonts w:hint="eastAsia"/>
              </w:rPr>
              <w:t>10</w:t>
            </w:r>
            <w:r>
              <w:rPr>
                <w:rFonts w:hint="eastAsia"/>
              </w:rPr>
              <w:t>)</w:t>
            </w:r>
          </w:p>
        </w:tc>
      </w:tr>
      <w:tr w:rsidR="00E178F5" w14:paraId="57EEBF25" w14:textId="77777777" w:rsidTr="00E178F5">
        <w:tc>
          <w:tcPr>
            <w:tcW w:w="4148" w:type="dxa"/>
          </w:tcPr>
          <w:p w14:paraId="219E334F" w14:textId="7EC3D275" w:rsidR="00E178F5" w:rsidRDefault="00E178F5" w:rsidP="00C619C0">
            <w:pPr>
              <w:widowControl/>
              <w:spacing w:line="360" w:lineRule="auto"/>
            </w:pPr>
            <m:oMathPara>
              <m:oMath>
                <m:r>
                  <w:rPr>
                    <w:rFonts w:ascii="Cambria Math" w:hAnsi="Cambria Math"/>
                    <w:sz w:val="22"/>
                  </w:rPr>
                  <m:t>y</m:t>
                </m:r>
                <m:d>
                  <m:dPr>
                    <m:ctrlPr>
                      <w:rPr>
                        <w:rFonts w:ascii="Cambria Math" w:hAnsi="Cambria Math"/>
                        <w:i/>
                        <w:sz w:val="22"/>
                      </w:rPr>
                    </m:ctrlPr>
                  </m:dPr>
                  <m:e>
                    <m:r>
                      <w:rPr>
                        <w:rFonts w:ascii="Cambria Math" w:hAnsi="Cambria Math"/>
                        <w:sz w:val="22"/>
                      </w:rPr>
                      <m:t>t</m:t>
                    </m:r>
                  </m:e>
                </m:d>
                <m:r>
                  <w:rPr>
                    <w:rFonts w:ascii="Cambria Math" w:hAnsi="Cambria Math"/>
                    <w:sz w:val="22"/>
                  </w:rPr>
                  <m:t>=Ch</m:t>
                </m:r>
                <m:d>
                  <m:dPr>
                    <m:ctrlPr>
                      <w:rPr>
                        <w:rFonts w:ascii="Cambria Math" w:hAnsi="Cambria Math"/>
                        <w:i/>
                        <w:sz w:val="22"/>
                      </w:rPr>
                    </m:ctrlPr>
                  </m:dPr>
                  <m:e>
                    <m:r>
                      <w:rPr>
                        <w:rFonts w:ascii="Cambria Math" w:hAnsi="Cambria Math"/>
                        <w:sz w:val="22"/>
                      </w:rPr>
                      <m:t>t</m:t>
                    </m:r>
                  </m:e>
                </m:d>
              </m:oMath>
            </m:oMathPara>
          </w:p>
        </w:tc>
        <w:tc>
          <w:tcPr>
            <w:tcW w:w="4148" w:type="dxa"/>
          </w:tcPr>
          <w:p w14:paraId="4D23227C" w14:textId="05A334CC" w:rsidR="00E178F5" w:rsidRDefault="00E178F5" w:rsidP="00E178F5">
            <w:pPr>
              <w:widowControl/>
              <w:spacing w:line="360" w:lineRule="auto"/>
              <w:jc w:val="right"/>
            </w:pPr>
            <w:r>
              <w:rPr>
                <w:rFonts w:hint="eastAsia"/>
              </w:rPr>
              <w:t>(</w:t>
            </w:r>
            <w:r w:rsidR="009F0463">
              <w:rPr>
                <w:rFonts w:hint="eastAsia"/>
              </w:rPr>
              <w:t>11</w:t>
            </w:r>
            <w:r>
              <w:rPr>
                <w:rFonts w:hint="eastAsia"/>
              </w:rPr>
              <w:t>)</w:t>
            </w:r>
          </w:p>
        </w:tc>
      </w:tr>
    </w:tbl>
    <w:p w14:paraId="0AC02705" w14:textId="4E74A78A" w:rsidR="00B15173" w:rsidRPr="00C3592F" w:rsidRDefault="00051205" w:rsidP="00B15173">
      <w:pPr>
        <w:widowControl/>
        <w:spacing w:beforeLines="50" w:before="180" w:afterLines="100" w:after="360" w:line="360" w:lineRule="auto"/>
        <w:outlineLvl w:val="2"/>
        <w:rPr>
          <w:sz w:val="32"/>
          <w:szCs w:val="32"/>
        </w:rPr>
      </w:pPr>
      <w:bookmarkStart w:id="33" w:name="_Toc170483523"/>
      <w:r>
        <w:rPr>
          <w:rFonts w:hint="eastAsia"/>
          <w:sz w:val="32"/>
          <w:szCs w:val="32"/>
        </w:rPr>
        <w:t>貳</w:t>
      </w:r>
      <w:r w:rsidR="00B15173" w:rsidRPr="00C3592F">
        <w:rPr>
          <w:rFonts w:hint="eastAsia"/>
          <w:sz w:val="32"/>
          <w:szCs w:val="32"/>
        </w:rPr>
        <w:t xml:space="preserve"> </w:t>
      </w:r>
      <w:r w:rsidR="00B15173">
        <w:rPr>
          <w:rFonts w:hint="eastAsia"/>
          <w:sz w:val="32"/>
          <w:szCs w:val="32"/>
        </w:rPr>
        <w:t>離散化</w:t>
      </w:r>
      <w:r w:rsidR="00B15173" w:rsidRPr="00C3592F">
        <w:rPr>
          <w:rFonts w:hint="eastAsia"/>
          <w:sz w:val="32"/>
          <w:szCs w:val="32"/>
        </w:rPr>
        <w:t>SSM</w:t>
      </w:r>
      <w:bookmarkEnd w:id="33"/>
    </w:p>
    <w:p w14:paraId="5DBFF334" w14:textId="13071C03" w:rsidR="00E178F5" w:rsidRDefault="00C619C0" w:rsidP="00491BD5">
      <w:pPr>
        <w:widowControl/>
        <w:spacing w:line="360" w:lineRule="auto"/>
        <w:ind w:firstLine="482"/>
      </w:pPr>
      <w:r w:rsidRPr="005F38A9">
        <w:rPr>
          <w:rFonts w:hint="eastAsia"/>
        </w:rPr>
        <w:t>由於現實中，一般不會利用連續型數據進行處理，都是離散數據比如文本，所以需要對</w:t>
      </w:r>
      <w:r w:rsidRPr="005F38A9">
        <w:rPr>
          <w:rFonts w:hint="eastAsia"/>
        </w:rPr>
        <w:t>SSM</w:t>
      </w:r>
      <w:r w:rsidRPr="005F38A9">
        <w:rPr>
          <w:rFonts w:hint="eastAsia"/>
        </w:rPr>
        <w:t>進行離散化。</w:t>
      </w:r>
      <w:r w:rsidR="00C13E37" w:rsidRPr="00C13E37">
        <w:rPr>
          <w:rFonts w:hint="eastAsia"/>
        </w:rPr>
        <w:t>離散化是透過固定公式將連續參數轉換為離散參數的關鍵過程，使</w:t>
      </w:r>
      <w:r w:rsidR="00C13E37" w:rsidRPr="00C13E37">
        <w:rPr>
          <w:rFonts w:hint="eastAsia"/>
        </w:rPr>
        <w:t>S4</w:t>
      </w:r>
      <w:r w:rsidR="00C13E37" w:rsidRPr="00C13E37">
        <w:rPr>
          <w:rFonts w:hint="eastAsia"/>
        </w:rPr>
        <w:t>模型能夠與連續時間系統保持聯繫，從而增強模型的穩定性和性能</w:t>
      </w:r>
      <w:sdt>
        <w:sdtPr>
          <w:rPr>
            <w:rFonts w:hint="eastAsia"/>
            <w:szCs w:val="24"/>
          </w:rPr>
          <w:tag w:val="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710425580"/>
          <w:placeholder>
            <w:docPart w:val="B730044AF2A343BA926843D169629CB8"/>
          </w:placeholder>
        </w:sdtPr>
        <w:sdtEndPr/>
        <w:sdtContent>
          <w:r w:rsidR="00180FA2">
            <w:rPr>
              <w:rFonts w:eastAsia="Times New Roman"/>
            </w:rPr>
            <w:t>(Gu &amp; Dao, 2023)</w:t>
          </w:r>
        </w:sdtContent>
      </w:sdt>
      <w:r w:rsidR="00C13E37" w:rsidRPr="00C13E37">
        <w:rPr>
          <w:rFonts w:hint="eastAsia"/>
        </w:rPr>
        <w:t>。</w:t>
      </w:r>
      <w:r w:rsidRPr="005F38A9">
        <w:rPr>
          <w:rFonts w:hint="eastAsia"/>
        </w:rPr>
        <w:t>方程式如下：</w:t>
      </w:r>
    </w:p>
    <w:p w14:paraId="20C1AE36" w14:textId="319D009C" w:rsidR="00D305AF" w:rsidRDefault="00D305AF">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178F5" w14:paraId="695F4B0C" w14:textId="77777777" w:rsidTr="008412B9">
        <w:tc>
          <w:tcPr>
            <w:tcW w:w="4148" w:type="dxa"/>
          </w:tcPr>
          <w:p w14:paraId="6C951E7E" w14:textId="5EB6D1C8" w:rsidR="00E178F5" w:rsidRDefault="00F702A6" w:rsidP="008412B9">
            <w:pPr>
              <w:widowControl/>
              <w:spacing w:line="360" w:lineRule="auto"/>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w:rPr>
                        <w:rFonts w:ascii="MS Gothic" w:eastAsia="MS Gothic" w:hAnsi="MS Gothic" w:cs="MS Gothic" w:hint="eastAsia"/>
                        <w:szCs w:val="20"/>
                      </w:rPr>
                      <m:t>-</m:t>
                    </m:r>
                    <m:r>
                      <w:rPr>
                        <w:rFonts w:ascii="Cambria Math" w:hAnsi="Cambria Math" w:cs="Times New Roman" w:hint="eastAsia"/>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tc>
        <w:tc>
          <w:tcPr>
            <w:tcW w:w="4148" w:type="dxa"/>
          </w:tcPr>
          <w:p w14:paraId="2FBFBA6A" w14:textId="773E308B" w:rsidR="00E178F5" w:rsidRDefault="00E178F5" w:rsidP="008412B9">
            <w:pPr>
              <w:widowControl/>
              <w:spacing w:line="360" w:lineRule="auto"/>
              <w:jc w:val="right"/>
            </w:pPr>
            <w:r>
              <w:rPr>
                <w:rFonts w:hint="eastAsia"/>
              </w:rPr>
              <w:t>(</w:t>
            </w:r>
            <w:r w:rsidR="009F0463">
              <w:rPr>
                <w:rFonts w:hint="eastAsia"/>
              </w:rPr>
              <w:t>12</w:t>
            </w:r>
            <w:r>
              <w:rPr>
                <w:rFonts w:hint="eastAsia"/>
              </w:rPr>
              <w:t>)</w:t>
            </w:r>
          </w:p>
        </w:tc>
      </w:tr>
      <w:tr w:rsidR="00E178F5" w14:paraId="087C826C" w14:textId="77777777" w:rsidTr="008412B9">
        <w:tc>
          <w:tcPr>
            <w:tcW w:w="4148" w:type="dxa"/>
          </w:tcPr>
          <w:p w14:paraId="07CF03B3" w14:textId="7B8356ED" w:rsidR="00E178F5" w:rsidRDefault="00F702A6" w:rsidP="008412B9">
            <w:pPr>
              <w:widowControl/>
              <w:spacing w:line="360" w:lineRule="auto"/>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w:rPr>
                    <w:rFonts w:ascii="Cambria Math" w:hAnsi="Cambria Math" w:cs="Times New Roman"/>
                    <w:szCs w:val="20"/>
                    <w:lang w:eastAsia="en-US"/>
                  </w:rPr>
                  <m:t>=C</m:t>
                </m:r>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tc>
        <w:tc>
          <w:tcPr>
            <w:tcW w:w="4148" w:type="dxa"/>
          </w:tcPr>
          <w:p w14:paraId="2BCD9291" w14:textId="511FA789" w:rsidR="00E178F5" w:rsidRDefault="00E178F5" w:rsidP="008412B9">
            <w:pPr>
              <w:widowControl/>
              <w:spacing w:line="360" w:lineRule="auto"/>
              <w:jc w:val="right"/>
            </w:pPr>
            <w:r>
              <w:rPr>
                <w:rFonts w:hint="eastAsia"/>
              </w:rPr>
              <w:t>(1</w:t>
            </w:r>
            <w:r w:rsidR="009F0463">
              <w:rPr>
                <w:rFonts w:hint="eastAsia"/>
              </w:rPr>
              <w:t>3</w:t>
            </w:r>
            <w:r>
              <w:rPr>
                <w:rFonts w:hint="eastAsia"/>
              </w:rPr>
              <w:t>)</w:t>
            </w:r>
          </w:p>
        </w:tc>
      </w:tr>
    </w:tbl>
    <w:p w14:paraId="2F141B9A" w14:textId="77777777" w:rsidR="00CE1DCE" w:rsidRDefault="00CE1DCE" w:rsidP="00C619C0">
      <w:pPr>
        <w:widowControl/>
        <w:spacing w:line="360" w:lineRule="auto"/>
        <w:ind w:firstLine="482"/>
      </w:pPr>
    </w:p>
    <w:p w14:paraId="03B783CF" w14:textId="27FAA864" w:rsidR="00133B69" w:rsidRDefault="00133B69" w:rsidP="00C619C0">
      <w:pPr>
        <w:widowControl/>
        <w:spacing w:line="360" w:lineRule="auto"/>
        <w:ind w:firstLine="482"/>
      </w:pPr>
      <w:r>
        <w:rPr>
          <w:rFonts w:hint="eastAsia"/>
        </w:rPr>
        <w:t>SSM</w:t>
      </w:r>
      <w:r>
        <w:rPr>
          <w:rFonts w:hint="eastAsia"/>
        </w:rPr>
        <w:t>在離散化資料上訓練，</w:t>
      </w:r>
      <w:r w:rsidR="00D22307">
        <w:rPr>
          <w:rFonts w:hint="eastAsia"/>
        </w:rPr>
        <w:t>是仍能學習連續資訊，因為對於</w:t>
      </w:r>
      <w:r w:rsidR="00D22307">
        <w:rPr>
          <w:rFonts w:hint="eastAsia"/>
        </w:rPr>
        <w:t>SSM</w:t>
      </w:r>
      <w:r w:rsidR="00D22307">
        <w:rPr>
          <w:rFonts w:hint="eastAsia"/>
        </w:rPr>
        <w:t>，句子</w:t>
      </w:r>
      <w:r w:rsidR="008A587C">
        <w:rPr>
          <w:rFonts w:hint="eastAsia"/>
        </w:rPr>
        <w:t>是</w:t>
      </w:r>
      <w:r w:rsidR="007C3C87">
        <w:rPr>
          <w:rFonts w:hint="eastAsia"/>
        </w:rPr>
        <w:t>連續信號的</w:t>
      </w:r>
      <w:r w:rsidR="00C3592F">
        <w:rPr>
          <w:rFonts w:hint="eastAsia"/>
        </w:rPr>
        <w:t>抽</w:t>
      </w:r>
      <w:r w:rsidR="007C3C87">
        <w:rPr>
          <w:rFonts w:hint="eastAsia"/>
        </w:rPr>
        <w:t>樣</w:t>
      </w:r>
      <w:r w:rsidR="000F5E10">
        <w:rPr>
          <w:rFonts w:hint="eastAsia"/>
        </w:rPr>
        <w:t>，或是說信號模型是離散的序列模型的，利用</w:t>
      </w:r>
      <w:r w:rsidR="000F5E10" w:rsidRPr="000F5E10">
        <w:rPr>
          <w:rFonts w:hint="eastAsia"/>
        </w:rPr>
        <w:t>零階保持</w:t>
      </w:r>
      <w:r w:rsidR="000F5E10">
        <w:rPr>
          <w:rFonts w:hint="eastAsia"/>
        </w:rPr>
        <w:t>技術</w:t>
      </w:r>
      <w:r w:rsidR="000F5E10" w:rsidRPr="007A7862">
        <w:rPr>
          <w:rFonts w:hint="eastAsia"/>
          <w:szCs w:val="24"/>
        </w:rPr>
        <w:t>（</w:t>
      </w:r>
      <w:r w:rsidR="000F5E10">
        <w:rPr>
          <w:rFonts w:hint="eastAsia"/>
        </w:rPr>
        <w:t>Zero-order hold technique</w:t>
      </w:r>
      <w:r w:rsidR="000F5E10">
        <w:rPr>
          <w:rFonts w:hint="eastAsia"/>
        </w:rPr>
        <w:t>）</w:t>
      </w:r>
      <w:r w:rsidR="00C3592F">
        <w:rPr>
          <w:rFonts w:hint="eastAsia"/>
        </w:rPr>
        <w:t>就可以處理離散化</w:t>
      </w:r>
      <w:r w:rsidR="006A5B90" w:rsidRPr="006A5B90">
        <w:t>(Gu &amp; Dao, 2023)</w:t>
      </w:r>
      <w:r w:rsidR="00C3592F">
        <w:rPr>
          <w:rFonts w:hint="eastAsia"/>
        </w:rPr>
        <w:t>。</w:t>
      </w:r>
    </w:p>
    <w:p w14:paraId="37861794" w14:textId="12CA5CC2" w:rsidR="00491BD5" w:rsidRDefault="00491BD5">
      <w:pPr>
        <w:widowControl/>
      </w:pPr>
      <w:r>
        <w:br w:type="page"/>
      </w:r>
    </w:p>
    <w:p w14:paraId="68B7D6A9" w14:textId="119C1DA0" w:rsidR="00C3592F" w:rsidRPr="00180FA2" w:rsidRDefault="00E75BFC" w:rsidP="00C619C0">
      <w:pPr>
        <w:widowControl/>
        <w:spacing w:line="360" w:lineRule="auto"/>
        <w:ind w:firstLine="482"/>
      </w:pPr>
      <w:r>
        <w:rPr>
          <w:rFonts w:hint="eastAsia"/>
        </w:rPr>
        <w:lastRenderedPageBreak/>
        <w:t>每次收到離散信號時，都會保留值，直到收到新的離散信號，如此就可以創建</w:t>
      </w:r>
      <w:r>
        <w:rPr>
          <w:rFonts w:hint="eastAsia"/>
        </w:rPr>
        <w:t>SSM</w:t>
      </w:r>
      <w:r>
        <w:rPr>
          <w:rFonts w:hint="eastAsia"/>
        </w:rPr>
        <w:t>能使用的連續信號</w:t>
      </w:r>
      <w:r w:rsidR="005873E8">
        <w:rPr>
          <w:rFonts w:hint="eastAsia"/>
        </w:rPr>
        <w:t>。</w:t>
      </w:r>
      <w:r w:rsidR="00B15173">
        <w:rPr>
          <w:rFonts w:hint="eastAsia"/>
        </w:rPr>
        <w:t>保持值可以</w:t>
      </w:r>
      <w:proofErr w:type="gramStart"/>
      <w:r w:rsidR="00B15173">
        <w:rPr>
          <w:rFonts w:hint="eastAsia"/>
        </w:rPr>
        <w:t>利用步長</w:t>
      </w:r>
      <w:proofErr w:type="gramEnd"/>
      <w:r w:rsidR="00B15173">
        <w:rPr>
          <w:rFonts w:hint="eastAsia"/>
        </w:rPr>
        <w:t>（</w:t>
      </w:r>
      <w:r w:rsidR="00B15173">
        <w:rPr>
          <w:rFonts w:ascii="標楷體" w:hAnsi="標楷體" w:hint="eastAsia"/>
        </w:rPr>
        <w:t>Δ）代表輸入的保持。有了連續的信號後，便可以產生成連續的輸出，並根據輸入的</w:t>
      </w:r>
      <w:proofErr w:type="gramStart"/>
      <w:r w:rsidR="00B15173">
        <w:rPr>
          <w:rFonts w:ascii="標楷體" w:hAnsi="標楷體" w:hint="eastAsia"/>
        </w:rPr>
        <w:t>時間步長對</w:t>
      </w:r>
      <w:proofErr w:type="gramEnd"/>
      <w:r w:rsidR="00B15173">
        <w:rPr>
          <w:rFonts w:ascii="標楷體" w:hAnsi="標楷體" w:hint="eastAsia"/>
        </w:rPr>
        <w:t>值進行抽樣。而這些抽樣值就是離散輸出，並且可以針對A、B</w:t>
      </w:r>
      <w:proofErr w:type="gramStart"/>
      <w:r w:rsidR="00B15173">
        <w:rPr>
          <w:rFonts w:ascii="標楷體" w:hAnsi="標楷體" w:hint="eastAsia"/>
        </w:rPr>
        <w:t>做零</w:t>
      </w:r>
      <w:r w:rsidR="00B15173" w:rsidRPr="00180FA2">
        <w:rPr>
          <w:rFonts w:hint="eastAsia"/>
        </w:rPr>
        <w:t>階</w:t>
      </w:r>
      <w:proofErr w:type="gramEnd"/>
      <w:r w:rsidR="00B15173" w:rsidRPr="00180FA2">
        <w:rPr>
          <w:rFonts w:hint="eastAsia"/>
        </w:rPr>
        <w:t>保持</w:t>
      </w:r>
      <w:sdt>
        <w:sdtPr>
          <w:rPr>
            <w:rFonts w:hint="eastAsia"/>
            <w:color w:val="000000"/>
          </w:rPr>
          <w:tag w:val="MENDELEY_CITATION_v3_eyJjaXRhdGlvbklEIjoiTUVOREVMRVlfQ0lUQVRJT05fNDhkMWVkNGQtMjViMy00OGE2LWFmNzgtYmY1MjlkZTg4NzNm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1557504176"/>
          <w:placeholder>
            <w:docPart w:val="DefaultPlaceholder_-1854013440"/>
          </w:placeholder>
        </w:sdtPr>
        <w:sdtEndPr/>
        <w:sdtContent>
          <w:r w:rsidR="00180FA2" w:rsidRPr="00180FA2">
            <w:rPr>
              <w:color w:val="000000"/>
            </w:rPr>
            <w:t>(Gu et al., 2021)</w:t>
          </w:r>
        </w:sdtContent>
      </w:sdt>
      <w:r w:rsidR="00B15173" w:rsidRPr="00180FA2">
        <w:rPr>
          <w:rFonts w:hint="eastAsia"/>
        </w:rPr>
        <w:t>：</w:t>
      </w:r>
    </w:p>
    <w:p w14:paraId="1C928119" w14:textId="7F3E82A4" w:rsidR="00133B69" w:rsidRDefault="00133B69" w:rsidP="00C619C0">
      <w:pPr>
        <w:widowControl/>
        <w:spacing w:line="360" w:lineRule="auto"/>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178F5" w14:paraId="23E950C6" w14:textId="77777777" w:rsidTr="008412B9">
        <w:tc>
          <w:tcPr>
            <w:tcW w:w="4148" w:type="dxa"/>
          </w:tcPr>
          <w:p w14:paraId="296F4EF1" w14:textId="5F8A6499" w:rsidR="00E178F5" w:rsidRDefault="00F702A6" w:rsidP="008412B9">
            <w:pPr>
              <w:widowControl/>
              <w:spacing w:line="360" w:lineRule="auto"/>
            </w:pPr>
            <m:oMathPara>
              <m:oMath>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m:rPr>
                    <m:sty m:val="p"/>
                  </m:rPr>
                  <w:rPr>
                    <w:rFonts w:ascii="Cambria Math" w:hAnsi="Cambria Math" w:hint="eastAsia"/>
                    <w:szCs w:val="20"/>
                  </w:rPr>
                  <m:t xml:space="preserve">= </m:t>
                </m:r>
                <m:func>
                  <m:funcPr>
                    <m:ctrlPr>
                      <w:rPr>
                        <w:rFonts w:ascii="Cambria Math" w:hAnsi="Cambria Math"/>
                        <w:szCs w:val="20"/>
                        <w:lang w:eastAsia="en-US"/>
                      </w:rPr>
                    </m:ctrlPr>
                  </m:funcPr>
                  <m:fName>
                    <m:r>
                      <m:rPr>
                        <m:sty m:val="p"/>
                      </m:rPr>
                      <w:rPr>
                        <w:rFonts w:ascii="Cambria Math" w:hAnsi="Cambria Math"/>
                        <w:szCs w:val="20"/>
                        <w:lang w:eastAsia="en-US"/>
                      </w:rPr>
                      <m:t>exp</m:t>
                    </m:r>
                  </m:fName>
                  <m:e>
                    <m:d>
                      <m:dPr>
                        <m:ctrlPr>
                          <w:rPr>
                            <w:rFonts w:ascii="Cambria Math" w:hAnsi="Cambria Math"/>
                            <w:szCs w:val="20"/>
                            <w:lang w:eastAsia="en-US"/>
                          </w:rPr>
                        </m:ctrlPr>
                      </m:dPr>
                      <m:e>
                        <m:r>
                          <m:rPr>
                            <m:sty m:val="p"/>
                          </m:rPr>
                          <w:rPr>
                            <w:rFonts w:ascii="Cambria Math" w:hAnsi="Cambria Math" w:hint="eastAsia"/>
                          </w:rPr>
                          <m:t>Δ</m:t>
                        </m:r>
                        <m:r>
                          <m:rPr>
                            <m:sty m:val="p"/>
                          </m:rPr>
                          <w:rPr>
                            <w:rFonts w:ascii="Cambria Math" w:hAnsi="標楷體" w:hint="eastAsia"/>
                          </w:rPr>
                          <m:t>A</m:t>
                        </m:r>
                      </m:e>
                    </m:d>
                  </m:e>
                </m:func>
              </m:oMath>
            </m:oMathPara>
          </w:p>
        </w:tc>
        <w:tc>
          <w:tcPr>
            <w:tcW w:w="4148" w:type="dxa"/>
          </w:tcPr>
          <w:p w14:paraId="2E343530" w14:textId="149025AF" w:rsidR="00E178F5" w:rsidRDefault="00E178F5" w:rsidP="008412B9">
            <w:pPr>
              <w:widowControl/>
              <w:spacing w:line="360" w:lineRule="auto"/>
              <w:jc w:val="right"/>
            </w:pPr>
            <w:r>
              <w:rPr>
                <w:rFonts w:hint="eastAsia"/>
              </w:rPr>
              <w:t>(1</w:t>
            </w:r>
            <w:r w:rsidR="009F0463">
              <w:rPr>
                <w:rFonts w:hint="eastAsia"/>
              </w:rPr>
              <w:t>4</w:t>
            </w:r>
            <w:r>
              <w:rPr>
                <w:rFonts w:hint="eastAsia"/>
              </w:rPr>
              <w:t>)</w:t>
            </w:r>
          </w:p>
        </w:tc>
      </w:tr>
      <w:tr w:rsidR="00E178F5" w14:paraId="45BAFD27" w14:textId="77777777" w:rsidTr="008412B9">
        <w:tc>
          <w:tcPr>
            <w:tcW w:w="4148" w:type="dxa"/>
          </w:tcPr>
          <w:p w14:paraId="48CC89B4" w14:textId="6F7F20B0" w:rsidR="00E178F5" w:rsidRDefault="00F702A6" w:rsidP="008412B9">
            <w:pPr>
              <w:widowControl/>
              <w:spacing w:line="360" w:lineRule="auto"/>
            </w:pPr>
            <m:oMathPara>
              <m:oMath>
                <m:acc>
                  <m:accPr>
                    <m:chr m:val="̅"/>
                    <m:ctrlPr>
                      <w:rPr>
                        <w:rFonts w:ascii="Cambria Math" w:hAnsi="Cambria Math" w:cs="Times New Roman"/>
                        <w:i/>
                        <w:szCs w:val="20"/>
                        <w:lang w:eastAsia="en-US"/>
                      </w:rPr>
                    </m:ctrlPr>
                  </m:accPr>
                  <m:e>
                    <m:r>
                      <w:rPr>
                        <w:rFonts w:ascii="Cambria Math" w:hAnsi="Cambria Math" w:cs="Times New Roman" w:hint="eastAsia"/>
                        <w:szCs w:val="20"/>
                      </w:rPr>
                      <m:t>B</m:t>
                    </m:r>
                  </m:e>
                </m:acc>
                <m:r>
                  <m:rPr>
                    <m:sty m:val="p"/>
                  </m:rPr>
                  <w:rPr>
                    <w:rFonts w:ascii="Cambria Math" w:hAnsi="Cambria Math" w:hint="eastAsia"/>
                    <w:szCs w:val="20"/>
                  </w:rPr>
                  <m:t>=</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Δ</m:t>
                        </m:r>
                        <m:r>
                          <m:rPr>
                            <m:sty m:val="p"/>
                          </m:rPr>
                          <w:rPr>
                            <w:rFonts w:ascii="Cambria Math" w:hAnsi="標楷體" w:hint="eastAsia"/>
                          </w:rPr>
                          <m:t>A</m:t>
                        </m:r>
                      </m:e>
                    </m:d>
                  </m:e>
                  <m:sup>
                    <m:r>
                      <w:rPr>
                        <w:rFonts w:ascii="Cambria Math" w:hAnsi="Cambria Math"/>
                        <w:szCs w:val="20"/>
                      </w:rPr>
                      <m:t>-1</m:t>
                    </m:r>
                  </m:sup>
                </m:sSup>
                <m:d>
                  <m:dPr>
                    <m:ctrlPr>
                      <w:rPr>
                        <w:rFonts w:ascii="Cambria Math" w:hAnsi="Cambria Math"/>
                        <w:szCs w:val="20"/>
                      </w:rPr>
                    </m:ctrlPr>
                  </m:dPr>
                  <m:e>
                    <m:d>
                      <m:dPr>
                        <m:ctrlPr>
                          <w:rPr>
                            <w:rFonts w:ascii="Cambria Math" w:hAnsi="Cambria Math"/>
                            <w:szCs w:val="20"/>
                            <w:lang w:eastAsia="en-US"/>
                          </w:rPr>
                        </m:ctrlPr>
                      </m:dPr>
                      <m:e>
                        <m:r>
                          <m:rPr>
                            <m:sty m:val="p"/>
                          </m:rPr>
                          <w:rPr>
                            <w:rFonts w:ascii="Cambria Math" w:hAnsi="Cambria Math" w:hint="eastAsia"/>
                          </w:rPr>
                          <m:t>Δ</m:t>
                        </m:r>
                        <m:r>
                          <m:rPr>
                            <m:sty m:val="p"/>
                          </m:rPr>
                          <w:rPr>
                            <w:rFonts w:ascii="Cambria Math" w:hAnsi="標楷體" w:hint="eastAsia"/>
                          </w:rPr>
                          <m:t>A</m:t>
                        </m:r>
                      </m:e>
                    </m:d>
                    <m:r>
                      <w:rPr>
                        <w:rFonts w:ascii="Cambria Math" w:hAnsi="Cambria Math"/>
                        <w:szCs w:val="20"/>
                        <w:lang w:eastAsia="en-US"/>
                      </w:rPr>
                      <m:t>-</m:t>
                    </m:r>
                    <m:r>
                      <w:rPr>
                        <w:rFonts w:ascii="Cambria Math" w:hAnsi="Cambria Math" w:hint="eastAsia"/>
                        <w:szCs w:val="20"/>
                      </w:rPr>
                      <m:t>I</m:t>
                    </m:r>
                  </m:e>
                </m:d>
                <m:r>
                  <m:rPr>
                    <m:sty m:val="p"/>
                  </m:rPr>
                  <w:rPr>
                    <w:rFonts w:ascii="Cambria Math" w:hAnsi="Cambria Math"/>
                    <w:szCs w:val="20"/>
                  </w:rPr>
                  <m:t>∙</m:t>
                </m:r>
                <m:r>
                  <m:rPr>
                    <m:sty m:val="p"/>
                  </m:rPr>
                  <w:rPr>
                    <w:rFonts w:ascii="Cambria Math" w:hAnsi="Cambria Math" w:hint="eastAsia"/>
                  </w:rPr>
                  <m:t>Δ</m:t>
                </m:r>
                <m:r>
                  <m:rPr>
                    <m:sty m:val="p"/>
                  </m:rPr>
                  <w:rPr>
                    <w:rFonts w:ascii="Cambria Math" w:hAnsi="標楷體" w:hint="eastAsia"/>
                  </w:rPr>
                  <m:t>B</m:t>
                </m:r>
              </m:oMath>
            </m:oMathPara>
          </w:p>
        </w:tc>
        <w:tc>
          <w:tcPr>
            <w:tcW w:w="4148" w:type="dxa"/>
          </w:tcPr>
          <w:p w14:paraId="69CBAD0F" w14:textId="69AB583B" w:rsidR="00E178F5" w:rsidRDefault="00E178F5" w:rsidP="008412B9">
            <w:pPr>
              <w:widowControl/>
              <w:spacing w:line="360" w:lineRule="auto"/>
              <w:jc w:val="right"/>
            </w:pPr>
            <w:r>
              <w:rPr>
                <w:rFonts w:hint="eastAsia"/>
              </w:rPr>
              <w:t>(1</w:t>
            </w:r>
            <w:r w:rsidR="009F0463">
              <w:rPr>
                <w:rFonts w:hint="eastAsia"/>
              </w:rPr>
              <w:t>5</w:t>
            </w:r>
            <w:r>
              <w:rPr>
                <w:rFonts w:hint="eastAsia"/>
              </w:rPr>
              <w:t>)</w:t>
            </w:r>
          </w:p>
        </w:tc>
      </w:tr>
    </w:tbl>
    <w:p w14:paraId="0D3BEE9A" w14:textId="5A557198" w:rsidR="003206E2" w:rsidRPr="00051205" w:rsidRDefault="00051205" w:rsidP="00051205">
      <w:pPr>
        <w:widowControl/>
        <w:spacing w:beforeLines="50" w:before="180" w:afterLines="100" w:after="360" w:line="360" w:lineRule="auto"/>
        <w:outlineLvl w:val="2"/>
        <w:rPr>
          <w:sz w:val="32"/>
          <w:szCs w:val="32"/>
        </w:rPr>
      </w:pPr>
      <w:bookmarkStart w:id="34" w:name="_Toc170483524"/>
      <w:r w:rsidRPr="00051205">
        <w:rPr>
          <w:rFonts w:hint="eastAsia"/>
          <w:sz w:val="32"/>
          <w:szCs w:val="32"/>
        </w:rPr>
        <w:t>參</w:t>
      </w:r>
      <w:r w:rsidR="003206E2" w:rsidRPr="00051205">
        <w:rPr>
          <w:rFonts w:hint="eastAsia"/>
          <w:sz w:val="32"/>
          <w:szCs w:val="32"/>
        </w:rPr>
        <w:t xml:space="preserve"> </w:t>
      </w:r>
      <w:r w:rsidR="003206E2" w:rsidRPr="00051205">
        <w:rPr>
          <w:rFonts w:hint="eastAsia"/>
          <w:sz w:val="32"/>
          <w:szCs w:val="32"/>
        </w:rPr>
        <w:t>循環結構</w:t>
      </w:r>
      <w:bookmarkEnd w:id="34"/>
    </w:p>
    <w:p w14:paraId="631C4263" w14:textId="3E5FC94E" w:rsidR="00C619C0" w:rsidRDefault="00E444A7" w:rsidP="00180FA2">
      <w:pPr>
        <w:widowControl/>
        <w:spacing w:line="360" w:lineRule="auto"/>
        <w:ind w:firstLine="482"/>
      </w:pPr>
      <w:r>
        <w:rPr>
          <w:rFonts w:hint="eastAsia"/>
        </w:rPr>
        <w:t>離散</w:t>
      </w:r>
      <w:r>
        <w:rPr>
          <w:rFonts w:hint="eastAsia"/>
        </w:rPr>
        <w:t>SSM</w:t>
      </w:r>
      <w:r>
        <w:rPr>
          <w:rFonts w:hint="eastAsia"/>
        </w:rPr>
        <w:t>可以用離散</w:t>
      </w:r>
      <w:proofErr w:type="gramStart"/>
      <w:r>
        <w:rPr>
          <w:rFonts w:hint="eastAsia"/>
        </w:rPr>
        <w:t>時間步長來</w:t>
      </w:r>
      <w:proofErr w:type="gramEnd"/>
      <w:r>
        <w:rPr>
          <w:rFonts w:hint="eastAsia"/>
        </w:rPr>
        <w:t>表述問題，在每一個</w:t>
      </w:r>
      <w:proofErr w:type="gramStart"/>
      <w:r w:rsidR="009E29B1">
        <w:rPr>
          <w:rFonts w:hint="eastAsia"/>
        </w:rPr>
        <w:t>時間步長</w:t>
      </w:r>
      <w:r w:rsidR="00E305A0">
        <w:rPr>
          <w:rFonts w:hint="eastAsia"/>
        </w:rPr>
        <w:t>都</w:t>
      </w:r>
      <w:proofErr w:type="gramEnd"/>
      <w:r w:rsidR="00E305A0">
        <w:rPr>
          <w:rFonts w:hint="eastAsia"/>
        </w:rPr>
        <w:t>會更新隱藏狀態</w:t>
      </w:r>
      <w:r w:rsidR="00890F5D">
        <w:rPr>
          <w:rFonts w:hint="eastAsia"/>
        </w:rPr>
        <w:t>，</w:t>
      </w:r>
      <w:r w:rsidR="00C619C0" w:rsidRPr="005F38A9">
        <w:rPr>
          <w:rFonts w:hint="eastAsia"/>
        </w:rPr>
        <w:t>似於在</w:t>
      </w:r>
      <w:r w:rsidR="00C619C0" w:rsidRPr="005F38A9">
        <w:t>RNN</w:t>
      </w:r>
      <w:r w:rsidR="00C619C0" w:rsidRPr="005F38A9">
        <w:rPr>
          <w:rFonts w:hint="eastAsia"/>
        </w:rPr>
        <w:t>中一樣。在每一個步驟</w:t>
      </w:r>
      <w:r w:rsidR="00C619C0" w:rsidRPr="005F38A9">
        <w:t>t</w:t>
      </w:r>
      <w:r w:rsidR="00C619C0" w:rsidRPr="005F38A9">
        <w:rPr>
          <w:rFonts w:hint="eastAsia"/>
        </w:rPr>
        <w:t>中，將前一個時間</w:t>
      </w:r>
      <m:oMath>
        <m:sSub>
          <m:sSubPr>
            <m:ctrlPr>
              <w:rPr>
                <w:rFonts w:ascii="Cambria Math" w:hAnsi="Cambria Math"/>
                <w:i/>
              </w:rPr>
            </m:ctrlPr>
          </m:sSubPr>
          <m:e>
            <m:r>
              <w:rPr>
                <w:rFonts w:ascii="Cambria Math" w:hAnsi="Cambria Math"/>
              </w:rPr>
              <m:t>h</m:t>
            </m:r>
          </m:e>
          <m:sub>
            <m:r>
              <w:rPr>
                <w:rFonts w:ascii="Cambria Math" w:hAnsi="Cambria Math" w:cs="MS Gothic"/>
              </w:rPr>
              <m:t>t</m:t>
            </m:r>
            <m:r>
              <w:rPr>
                <w:rFonts w:ascii="MS Gothic" w:eastAsia="MS Gothic" w:hAnsi="MS Gothic" w:cs="MS Gothic" w:hint="eastAsia"/>
              </w:rPr>
              <m:t>-</m:t>
            </m:r>
            <m:r>
              <w:rPr>
                <w:rFonts w:ascii="Cambria Math" w:hAnsi="Cambria Math" w:hint="eastAsia"/>
              </w:rPr>
              <m:t>1</m:t>
            </m:r>
          </m:sub>
        </m:sSub>
      </m:oMath>
      <w:r w:rsidR="00C619C0" w:rsidRPr="005F38A9">
        <w:rPr>
          <w:rFonts w:hint="eastAsia"/>
        </w:rPr>
        <w:t>的隱藏狀態與當前輸入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619C0" w:rsidRPr="005F38A9">
        <w:rPr>
          <w:rFonts w:hint="eastAsia"/>
        </w:rPr>
        <w:t>相結合，以創建新的隱藏狀態</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95F8A">
        <w:rPr>
          <w:rFonts w:hint="eastAsia"/>
        </w:rPr>
        <w:t xml:space="preserve"> </w:t>
      </w:r>
      <w:sdt>
        <w:sdtPr>
          <w:rPr>
            <w:rFonts w:hint="eastAsia"/>
            <w:color w:val="000000"/>
          </w:rPr>
          <w:tag w:val="MENDELEY_CITATION_v3_eyJjaXRhdGlvbklEIjoiTUVOREVMRVlfQ0lUQVRJT05fNDhkMWVkNGQtMjViMy00OGE2LWFmNzgtYmY1MjlkZTg4NzNm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399989176"/>
          <w:placeholder>
            <w:docPart w:val="8C6E9638FE984C41955AF12634DA515C"/>
          </w:placeholder>
        </w:sdtPr>
        <w:sdtEndPr/>
        <w:sdtContent>
          <w:r w:rsidR="00D95F8A" w:rsidRPr="00180FA2">
            <w:rPr>
              <w:color w:val="000000"/>
            </w:rPr>
            <w:t>(Gu et al., 2021)</w:t>
          </w:r>
        </w:sdtContent>
      </w:sdt>
      <w:r w:rsidR="00C619C0" w:rsidRPr="005F38A9">
        <w:rPr>
          <w:rFonts w:hint="eastAsia"/>
        </w:rPr>
        <w:t>。</w:t>
      </w:r>
      <w:r w:rsidR="00890F5D">
        <w:rPr>
          <w:rFonts w:hint="eastAsia"/>
        </w:rPr>
        <w:t>利用</w:t>
      </w:r>
      <w:r w:rsidR="00C619C0" w:rsidRPr="005F38A9">
        <w:rPr>
          <w:rFonts w:hint="eastAsia"/>
        </w:rPr>
        <w:t>之前的離散方程來嘗試計算</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C619C0" w:rsidRPr="005F38A9">
        <w:rPr>
          <w:rFonts w:hint="eastAsia"/>
        </w:rPr>
        <w:t>時：</w:t>
      </w:r>
    </w:p>
    <w:p w14:paraId="2B355D99" w14:textId="27E1FA91" w:rsidR="00180FA2" w:rsidRDefault="00180FA2" w:rsidP="00051205">
      <w:pPr>
        <w:widowControl/>
        <w:spacing w:line="36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178F5" w14:paraId="5EC4A336" w14:textId="77777777" w:rsidTr="00E178F5">
        <w:tc>
          <w:tcPr>
            <w:tcW w:w="4148" w:type="dxa"/>
          </w:tcPr>
          <w:p w14:paraId="4F1386E1" w14:textId="68CE6841" w:rsidR="00E178F5" w:rsidRDefault="00F702A6" w:rsidP="00051205">
            <w:pPr>
              <w:widowControl/>
              <w:spacing w:line="360" w:lineRule="auto"/>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oMath>
            </m:oMathPara>
          </w:p>
        </w:tc>
        <w:tc>
          <w:tcPr>
            <w:tcW w:w="4148" w:type="dxa"/>
          </w:tcPr>
          <w:p w14:paraId="3B2A3F21" w14:textId="1C08ABFF" w:rsidR="00E178F5" w:rsidRDefault="00E178F5" w:rsidP="00E178F5">
            <w:pPr>
              <w:widowControl/>
              <w:spacing w:line="360" w:lineRule="auto"/>
              <w:jc w:val="right"/>
            </w:pPr>
            <w:r>
              <w:rPr>
                <w:rFonts w:hint="eastAsia"/>
              </w:rPr>
              <w:t>(1</w:t>
            </w:r>
            <w:r w:rsidR="009F0463">
              <w:rPr>
                <w:rFonts w:hint="eastAsia"/>
              </w:rPr>
              <w:t>6</w:t>
            </w:r>
            <w:r>
              <w:rPr>
                <w:rFonts w:hint="eastAsia"/>
              </w:rPr>
              <w:t>)</w:t>
            </w:r>
          </w:p>
        </w:tc>
      </w:tr>
      <w:tr w:rsidR="00E178F5" w14:paraId="6221B64F" w14:textId="77777777" w:rsidTr="00E178F5">
        <w:tc>
          <w:tcPr>
            <w:tcW w:w="4148" w:type="dxa"/>
          </w:tcPr>
          <w:p w14:paraId="38B640BC" w14:textId="682B32BC" w:rsidR="00E178F5" w:rsidRDefault="00F702A6" w:rsidP="00051205">
            <w:pPr>
              <w:widowControl/>
              <w:spacing w:line="360" w:lineRule="auto"/>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oMath>
            </m:oMathPara>
          </w:p>
        </w:tc>
        <w:tc>
          <w:tcPr>
            <w:tcW w:w="4148" w:type="dxa"/>
          </w:tcPr>
          <w:p w14:paraId="42DE3846" w14:textId="0D198404" w:rsidR="00E178F5" w:rsidRDefault="00E178F5" w:rsidP="00E178F5">
            <w:pPr>
              <w:widowControl/>
              <w:spacing w:line="360" w:lineRule="auto"/>
              <w:jc w:val="right"/>
            </w:pPr>
            <w:r>
              <w:rPr>
                <w:rFonts w:hint="eastAsia"/>
              </w:rPr>
              <w:t>(1</w:t>
            </w:r>
            <w:r w:rsidR="009F0463">
              <w:rPr>
                <w:rFonts w:hint="eastAsia"/>
              </w:rPr>
              <w:t>7</w:t>
            </w:r>
            <w:r>
              <w:rPr>
                <w:rFonts w:hint="eastAsia"/>
              </w:rPr>
              <w:t>)</w:t>
            </w:r>
          </w:p>
        </w:tc>
      </w:tr>
      <w:tr w:rsidR="00E178F5" w14:paraId="79A80301" w14:textId="77777777" w:rsidTr="00E178F5">
        <w:tc>
          <w:tcPr>
            <w:tcW w:w="4148" w:type="dxa"/>
          </w:tcPr>
          <w:p w14:paraId="425BEF95" w14:textId="76CEDA7D" w:rsidR="00E178F5" w:rsidRDefault="00F702A6" w:rsidP="00051205">
            <w:pPr>
              <w:widowControl/>
              <w:spacing w:line="360" w:lineRule="auto"/>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2</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oMath>
            </m:oMathPara>
          </w:p>
        </w:tc>
        <w:tc>
          <w:tcPr>
            <w:tcW w:w="4148" w:type="dxa"/>
          </w:tcPr>
          <w:p w14:paraId="5C02FCC5" w14:textId="046AB4E5" w:rsidR="00E178F5" w:rsidRDefault="00E178F5" w:rsidP="00E178F5">
            <w:pPr>
              <w:widowControl/>
              <w:spacing w:line="360" w:lineRule="auto"/>
              <w:jc w:val="right"/>
            </w:pPr>
            <w:r>
              <w:rPr>
                <w:rFonts w:hint="eastAsia"/>
              </w:rPr>
              <w:t>(1</w:t>
            </w:r>
            <w:r w:rsidR="009F0463">
              <w:rPr>
                <w:rFonts w:hint="eastAsia"/>
              </w:rPr>
              <w:t>8</w:t>
            </w:r>
            <w:r>
              <w:rPr>
                <w:rFonts w:hint="eastAsia"/>
              </w:rPr>
              <w:t>)</w:t>
            </w:r>
          </w:p>
        </w:tc>
      </w:tr>
    </w:tbl>
    <w:p w14:paraId="183FF28A" w14:textId="6C328BEF" w:rsidR="00BE125E" w:rsidRDefault="00BE125E" w:rsidP="00BE125E">
      <w:pPr>
        <w:widowControl/>
        <w:ind w:firstLine="480"/>
        <w:rPr>
          <w:rFonts w:cs="Times New Roman"/>
          <w:szCs w:val="20"/>
        </w:rPr>
      </w:pPr>
      <w:r>
        <w:rPr>
          <w:rFonts w:cs="Times New Roman" w:hint="eastAsia"/>
          <w:szCs w:val="20"/>
        </w:rPr>
        <w:t>由此可知，我們可以推導出</w:t>
      </w:r>
      <m:oMath>
        <m:sSub>
          <m:sSubPr>
            <m:ctrlPr>
              <w:rPr>
                <w:rFonts w:ascii="Cambria Math" w:hAnsi="Cambria Math" w:cs="Times New Roman"/>
                <w:i/>
                <w:szCs w:val="20"/>
                <w:lang w:eastAsia="en-US"/>
              </w:rPr>
            </m:ctrlPr>
          </m:sSubPr>
          <m:e>
            <m:r>
              <w:rPr>
                <w:rFonts w:ascii="Cambria Math" w:hAnsi="Cambria Math" w:cs="Times New Roman"/>
                <w:szCs w:val="20"/>
              </w:rPr>
              <m:t>y</m:t>
            </m:r>
          </m:e>
          <m:sub>
            <m:r>
              <w:rPr>
                <w:rFonts w:ascii="Cambria Math" w:hAnsi="Cambria Math" w:cs="Times New Roman"/>
                <w:szCs w:val="20"/>
              </w:rPr>
              <m:t>2</m:t>
            </m:r>
          </m:sub>
        </m:sSub>
      </m:oMath>
      <w:r>
        <w:rPr>
          <w:rFonts w:cs="Times New Roman" w:hint="eastAsia"/>
          <w:szCs w:val="20"/>
        </w:rPr>
        <w:t>：</w:t>
      </w:r>
    </w:p>
    <w:p w14:paraId="6A2F4C6D" w14:textId="77777777" w:rsidR="00E178F5" w:rsidRDefault="00E178F5" w:rsidP="00BE125E">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178F5" w14:paraId="214CBC96" w14:textId="77777777" w:rsidTr="008412B9">
        <w:tc>
          <w:tcPr>
            <w:tcW w:w="4148" w:type="dxa"/>
          </w:tcPr>
          <w:p w14:paraId="04DD93F7" w14:textId="77777777" w:rsidR="00E178F5" w:rsidRPr="00E178F5" w:rsidRDefault="00F702A6" w:rsidP="00E178F5">
            <w:pPr>
              <w:widowControl/>
              <w:spacing w:line="360" w:lineRule="auto"/>
              <w:ind w:leftChars="15" w:left="36"/>
              <w:rPr>
                <w:szCs w:val="20"/>
                <w:lang w:eastAsia="en-US"/>
              </w:rPr>
            </w:pPr>
            <m:oMathPara>
              <m:oMathParaPr>
                <m:jc m:val="left"/>
              </m:oMathParaPr>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2</m:t>
                    </m:r>
                  </m:sub>
                </m:sSub>
                <m:r>
                  <w:rPr>
                    <w:rFonts w:ascii="Cambria Math" w:hAnsi="Cambria Math" w:cs="Times New Roman"/>
                    <w:szCs w:val="20"/>
                    <w:lang w:eastAsia="en-US"/>
                  </w:rPr>
                  <m:t>=C</m:t>
                </m:r>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2</m:t>
                    </m:r>
                  </m:sub>
                </m:sSub>
              </m:oMath>
            </m:oMathPara>
          </w:p>
          <w:p w14:paraId="740A442C" w14:textId="77777777" w:rsidR="00E178F5" w:rsidRPr="00E178F5" w:rsidRDefault="00E178F5" w:rsidP="00E178F5">
            <w:pPr>
              <w:widowControl/>
              <w:spacing w:line="360" w:lineRule="auto"/>
              <w:ind w:leftChars="133" w:left="319"/>
              <w:rPr>
                <w:szCs w:val="20"/>
                <w:lang w:eastAsia="en-US"/>
              </w:rPr>
            </w:pPr>
            <m:oMathPara>
              <m:oMathParaPr>
                <m:jc m:val="left"/>
              </m:oMathParaPr>
              <m:oMath>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2</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r>
                  <w:rPr>
                    <w:rFonts w:ascii="Cambria Math" w:hAnsi="Cambria Math" w:cs="Times New Roman"/>
                    <w:szCs w:val="20"/>
                    <w:lang w:eastAsia="en-US"/>
                  </w:rPr>
                  <m:t>)</m:t>
                </m:r>
              </m:oMath>
            </m:oMathPara>
          </w:p>
          <w:p w14:paraId="462DDD60" w14:textId="0C891081" w:rsidR="00E178F5" w:rsidRPr="00E178F5" w:rsidRDefault="00E178F5" w:rsidP="00E178F5">
            <w:pPr>
              <w:widowControl/>
              <w:spacing w:line="360" w:lineRule="auto"/>
              <w:ind w:leftChars="133" w:left="319"/>
            </w:pPr>
            <m:oMathPara>
              <m:oMathParaPr>
                <m:jc m:val="left"/>
              </m:oMathParaPr>
              <m:oMath>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r>
                  <w:rPr>
                    <w:rFonts w:ascii="Cambria Math" w:hAnsi="Cambria Math" w:cs="Times New Roman"/>
                    <w:szCs w:val="20"/>
                    <w:lang w:eastAsia="en-US"/>
                  </w:rPr>
                  <m:t>)</m:t>
                </m:r>
              </m:oMath>
            </m:oMathPara>
          </w:p>
          <w:p w14:paraId="56350544" w14:textId="34065FF1" w:rsidR="00E178F5" w:rsidRPr="00E178F5" w:rsidRDefault="00E178F5" w:rsidP="00E178F5">
            <w:pPr>
              <w:widowControl/>
              <w:spacing w:line="360" w:lineRule="auto"/>
              <w:ind w:leftChars="133" w:left="319"/>
            </w:pPr>
            <m:oMathPara>
              <m:oMathParaPr>
                <m:jc m:val="left"/>
              </m:oMathParaPr>
              <m:oMath>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r>
                  <w:rPr>
                    <w:rFonts w:ascii="Cambria Math" w:hAnsi="Cambria Math" w:cs="Times New Roman"/>
                    <w:szCs w:val="20"/>
                    <w:lang w:eastAsia="en-US"/>
                  </w:rPr>
                  <m:t>)</m:t>
                </m:r>
              </m:oMath>
            </m:oMathPara>
          </w:p>
          <w:p w14:paraId="04803E26" w14:textId="710B7761" w:rsidR="00E178F5" w:rsidRPr="00E178F5" w:rsidRDefault="00E178F5" w:rsidP="00E178F5">
            <w:pPr>
              <w:widowControl/>
              <w:spacing w:line="360" w:lineRule="auto"/>
              <w:ind w:leftChars="133" w:left="319"/>
            </w:pPr>
            <m:oMathPara>
              <m:oMathParaPr>
                <m:jc m:val="left"/>
              </m:oMathParaPr>
              <m:oMath>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w:bookmarkStart w:id="35" w:name="_Hlk170390782"/>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w:bookmarkEnd w:id="35"/>
                <m:r>
                  <w:rPr>
                    <w:rFonts w:ascii="Cambria Math" w:hAnsi="Cambria Math" w:cs="Times New Roman"/>
                    <w:szCs w:val="20"/>
                    <w:lang w:eastAsia="en-US"/>
                  </w:rPr>
                  <m:t>)</m:t>
                </m:r>
              </m:oMath>
            </m:oMathPara>
          </w:p>
        </w:tc>
        <w:tc>
          <w:tcPr>
            <w:tcW w:w="4148" w:type="dxa"/>
          </w:tcPr>
          <w:p w14:paraId="4E17927D" w14:textId="77777777" w:rsidR="00E178F5" w:rsidRDefault="00E178F5" w:rsidP="008412B9">
            <w:pPr>
              <w:widowControl/>
              <w:spacing w:line="360" w:lineRule="auto"/>
              <w:jc w:val="right"/>
            </w:pPr>
          </w:p>
          <w:p w14:paraId="4BAB63E7" w14:textId="77777777" w:rsidR="00E178F5" w:rsidRDefault="00E178F5" w:rsidP="008412B9">
            <w:pPr>
              <w:widowControl/>
              <w:spacing w:line="360" w:lineRule="auto"/>
              <w:jc w:val="right"/>
            </w:pPr>
          </w:p>
          <w:p w14:paraId="579CC46C" w14:textId="77777777" w:rsidR="00E178F5" w:rsidRDefault="00E178F5" w:rsidP="008412B9">
            <w:pPr>
              <w:widowControl/>
              <w:spacing w:line="360" w:lineRule="auto"/>
              <w:jc w:val="right"/>
            </w:pPr>
          </w:p>
          <w:p w14:paraId="06659775" w14:textId="77777777" w:rsidR="00E178F5" w:rsidRDefault="00E178F5" w:rsidP="008412B9">
            <w:pPr>
              <w:widowControl/>
              <w:spacing w:line="360" w:lineRule="auto"/>
              <w:jc w:val="right"/>
            </w:pPr>
          </w:p>
          <w:p w14:paraId="46DCD7B9" w14:textId="0055FB9C" w:rsidR="00E178F5" w:rsidRDefault="00E178F5" w:rsidP="008412B9">
            <w:pPr>
              <w:widowControl/>
              <w:spacing w:line="360" w:lineRule="auto"/>
              <w:jc w:val="right"/>
            </w:pPr>
            <w:r>
              <w:rPr>
                <w:rFonts w:hint="eastAsia"/>
              </w:rPr>
              <w:t>(1</w:t>
            </w:r>
            <w:r w:rsidR="009F0463">
              <w:rPr>
                <w:rFonts w:hint="eastAsia"/>
              </w:rPr>
              <w:t>9</w:t>
            </w:r>
            <w:r>
              <w:rPr>
                <w:rFonts w:hint="eastAsia"/>
              </w:rPr>
              <w:t>)</w:t>
            </w:r>
          </w:p>
        </w:tc>
      </w:tr>
    </w:tbl>
    <w:p w14:paraId="19651B18" w14:textId="7B275CC0" w:rsidR="00890F5D" w:rsidRPr="00C3592F" w:rsidRDefault="00BE125E" w:rsidP="00890F5D">
      <w:pPr>
        <w:widowControl/>
        <w:spacing w:beforeLines="50" w:before="180" w:afterLines="100" w:after="360" w:line="360" w:lineRule="auto"/>
        <w:outlineLvl w:val="2"/>
        <w:rPr>
          <w:sz w:val="32"/>
          <w:szCs w:val="32"/>
        </w:rPr>
      </w:pPr>
      <w:bookmarkStart w:id="36" w:name="_Toc170483525"/>
      <w:r>
        <w:rPr>
          <w:rFonts w:hint="eastAsia"/>
          <w:sz w:val="32"/>
          <w:szCs w:val="32"/>
        </w:rPr>
        <w:lastRenderedPageBreak/>
        <w:t>肆</w:t>
      </w:r>
      <w:r w:rsidR="00890F5D" w:rsidRPr="00C3592F">
        <w:rPr>
          <w:rFonts w:hint="eastAsia"/>
          <w:sz w:val="32"/>
          <w:szCs w:val="32"/>
        </w:rPr>
        <w:t xml:space="preserve"> </w:t>
      </w:r>
      <w:proofErr w:type="gramStart"/>
      <w:r w:rsidR="00890F5D">
        <w:rPr>
          <w:rFonts w:hint="eastAsia"/>
          <w:sz w:val="32"/>
          <w:szCs w:val="32"/>
        </w:rPr>
        <w:t>卷積結構</w:t>
      </w:r>
      <w:bookmarkEnd w:id="36"/>
      <w:proofErr w:type="gramEnd"/>
    </w:p>
    <w:p w14:paraId="4FA9949C" w14:textId="186430DE" w:rsidR="00995AFF" w:rsidRDefault="00995AFF" w:rsidP="00995AFF">
      <w:pPr>
        <w:widowControl/>
        <w:ind w:firstLine="480"/>
        <w:rPr>
          <w:rFonts w:cs="Times New Roman"/>
          <w:szCs w:val="20"/>
        </w:rPr>
      </w:pPr>
      <w:r>
        <w:rPr>
          <w:rFonts w:cs="Times New Roman" w:hint="eastAsia"/>
          <w:szCs w:val="20"/>
        </w:rPr>
        <w:t>在經典的圖像識別中，會使用</w:t>
      </w:r>
      <w:proofErr w:type="gramStart"/>
      <w:r>
        <w:rPr>
          <w:rFonts w:cs="Times New Roman" w:hint="eastAsia"/>
          <w:szCs w:val="20"/>
        </w:rPr>
        <w:t>卷積核</w:t>
      </w:r>
      <w:proofErr w:type="gramEnd"/>
      <w:r w:rsidRPr="00995AFF">
        <w:rPr>
          <w:rFonts w:cs="Times New Roman" w:hint="eastAsia"/>
          <w:szCs w:val="20"/>
        </w:rPr>
        <w:t>（</w:t>
      </w:r>
      <w:r>
        <w:rPr>
          <w:rFonts w:cs="Times New Roman" w:hint="eastAsia"/>
          <w:szCs w:val="20"/>
        </w:rPr>
        <w:t>k</w:t>
      </w:r>
      <w:r>
        <w:rPr>
          <w:rFonts w:cs="Times New Roman"/>
          <w:szCs w:val="20"/>
        </w:rPr>
        <w:t>ernels</w:t>
      </w:r>
      <w:r w:rsidRPr="00995AFF">
        <w:rPr>
          <w:rFonts w:cs="Times New Roman" w:hint="eastAsia"/>
          <w:szCs w:val="20"/>
        </w:rPr>
        <w:t>）</w:t>
      </w:r>
      <w:r>
        <w:rPr>
          <w:rFonts w:cs="Times New Roman" w:hint="eastAsia"/>
          <w:szCs w:val="20"/>
        </w:rPr>
        <w:t>來產生出其特徵，</w:t>
      </w:r>
      <w:r>
        <w:rPr>
          <w:rFonts w:cs="Times New Roman" w:hint="eastAsia"/>
          <w:szCs w:val="20"/>
        </w:rPr>
        <w:t>SSM</w:t>
      </w:r>
      <w:r>
        <w:rPr>
          <w:rFonts w:cs="Times New Roman" w:hint="eastAsia"/>
          <w:szCs w:val="20"/>
        </w:rPr>
        <w:t>也可以</w:t>
      </w:r>
      <w:proofErr w:type="gramStart"/>
      <w:r>
        <w:rPr>
          <w:rFonts w:cs="Times New Roman" w:hint="eastAsia"/>
          <w:szCs w:val="20"/>
        </w:rPr>
        <w:t>以卷</w:t>
      </w:r>
      <w:proofErr w:type="gramEnd"/>
      <w:r>
        <w:rPr>
          <w:rFonts w:cs="Times New Roman" w:hint="eastAsia"/>
          <w:szCs w:val="20"/>
        </w:rPr>
        <w:t>積的方式表示。但由於</w:t>
      </w:r>
      <w:r>
        <w:rPr>
          <w:rFonts w:cs="Times New Roman" w:hint="eastAsia"/>
          <w:szCs w:val="20"/>
        </w:rPr>
        <w:t>NER</w:t>
      </w:r>
      <w:r>
        <w:rPr>
          <w:rFonts w:cs="Times New Roman" w:hint="eastAsia"/>
          <w:szCs w:val="20"/>
        </w:rPr>
        <w:t>要處理的是文本，而不是圖像，因此我們需要的是一</w:t>
      </w:r>
      <w:proofErr w:type="gramStart"/>
      <w:r>
        <w:rPr>
          <w:rFonts w:cs="Times New Roman" w:hint="eastAsia"/>
          <w:szCs w:val="20"/>
        </w:rPr>
        <w:t>維卷積</w:t>
      </w:r>
      <w:proofErr w:type="gramEnd"/>
      <w:sdt>
        <w:sdtPr>
          <w:rPr>
            <w:rFonts w:hint="eastAsia"/>
            <w:color w:val="000000"/>
          </w:rPr>
          <w:tag w:val="MENDELEY_CITATION_v3_eyJjaXRhdGlvbklEIjoiTUVOREVMRVlfQ0lUQVRJT05fNDhkMWVkNGQtMjViMy00OGE2LWFmNzgtYmY1MjlkZTg4NzNm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386347894"/>
          <w:placeholder>
            <w:docPart w:val="CE081C14AF6A4B24A67626F4A9749318"/>
          </w:placeholder>
        </w:sdtPr>
        <w:sdtEndPr/>
        <w:sdtContent>
          <w:r w:rsidR="0043007A" w:rsidRPr="00180FA2">
            <w:rPr>
              <w:color w:val="000000"/>
            </w:rPr>
            <w:t>(Gu et al., 2021)</w:t>
          </w:r>
        </w:sdtContent>
      </w:sdt>
      <w:r w:rsidR="00CA4A4C">
        <w:rPr>
          <w:rFonts w:cs="Times New Roman" w:hint="eastAsia"/>
          <w:szCs w:val="20"/>
        </w:rPr>
        <w:t>，而這個</w:t>
      </w:r>
      <w:proofErr w:type="gramStart"/>
      <w:r w:rsidR="00CA4A4C">
        <w:rPr>
          <w:rFonts w:cs="Times New Roman" w:hint="eastAsia"/>
          <w:szCs w:val="20"/>
        </w:rPr>
        <w:t>卷積核</w:t>
      </w:r>
      <w:proofErr w:type="gramEnd"/>
      <w:r w:rsidR="00AE2267">
        <w:rPr>
          <w:rFonts w:cs="Times New Roman" w:hint="eastAsia"/>
          <w:szCs w:val="20"/>
        </w:rPr>
        <w:t>源自</w:t>
      </w:r>
      <w:r w:rsidR="00AE2267">
        <w:rPr>
          <w:rFonts w:cs="Times New Roman" w:hint="eastAsia"/>
          <w:szCs w:val="20"/>
        </w:rPr>
        <w:t>SSM</w:t>
      </w:r>
      <w:r w:rsidR="00AE2267">
        <w:rPr>
          <w:rFonts w:cs="Times New Roman" w:hint="eastAsia"/>
          <w:szCs w:val="20"/>
        </w:rPr>
        <w:t>的公式</w:t>
      </w:r>
      <w:r w:rsidR="001A6897">
        <w:rPr>
          <w:rFonts w:cs="Times New Roman" w:hint="eastAsia"/>
          <w:szCs w:val="20"/>
        </w:rPr>
        <w:t>：</w:t>
      </w:r>
    </w:p>
    <w:p w14:paraId="00C164E6" w14:textId="400024B7" w:rsidR="00AE2267" w:rsidRDefault="00AE2267" w:rsidP="00995AFF">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92882" w14:paraId="6F0E2354" w14:textId="77777777" w:rsidTr="008412B9">
        <w:tc>
          <w:tcPr>
            <w:tcW w:w="4148" w:type="dxa"/>
          </w:tcPr>
          <w:p w14:paraId="0ADD034B" w14:textId="3492EBF5" w:rsidR="00D92882" w:rsidRDefault="00F702A6" w:rsidP="008412B9">
            <w:pPr>
              <w:widowControl/>
              <w:spacing w:line="360" w:lineRule="auto"/>
            </w:pPr>
            <m:oMathPara>
              <m:oMath>
                <m:acc>
                  <m:accPr>
                    <m:chr m:val="̅"/>
                    <m:ctrlPr>
                      <w:rPr>
                        <w:rFonts w:ascii="Cambria Math" w:hAnsi="Cambria Math" w:cs="Times New Roman"/>
                        <w:i/>
                        <w:szCs w:val="20"/>
                        <w:lang w:eastAsia="en-US"/>
                      </w:rPr>
                    </m:ctrlPr>
                  </m:accPr>
                  <m:e>
                    <m:r>
                      <w:rPr>
                        <w:rFonts w:ascii="Cambria Math" w:hAnsi="Cambria Math" w:cs="Times New Roman"/>
                        <w:szCs w:val="20"/>
                        <w:lang w:eastAsia="en-US"/>
                      </w:rPr>
                      <m:t>K</m:t>
                    </m:r>
                  </m:e>
                </m:acc>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r>
                  <w:rPr>
                    <w:rFonts w:ascii="Cambria Math" w:hAnsi="Cambria Math" w:cs="Times New Roman"/>
                    <w:szCs w:val="20"/>
                    <w:lang w:eastAsia="en-US"/>
                  </w:rPr>
                  <m:t>, 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AB</m:t>
                    </m:r>
                  </m:e>
                </m:acc>
                <m:r>
                  <w:rPr>
                    <w:rFonts w:ascii="Cambria Math" w:hAnsi="Cambria Math" w:cs="Times New Roman"/>
                    <w:szCs w:val="20"/>
                    <w:lang w:eastAsia="en-US"/>
                  </w:rPr>
                  <m:t>, …, C</m:t>
                </m:r>
                <m:acc>
                  <m:accPr>
                    <m:chr m:val="̅"/>
                    <m:ctrlPr>
                      <w:rPr>
                        <w:rFonts w:ascii="Cambria Math" w:hAnsi="Cambria Math" w:cs="Times New Roman"/>
                        <w:i/>
                        <w:szCs w:val="20"/>
                        <w:lang w:eastAsia="en-US"/>
                      </w:rPr>
                    </m:ctrlPr>
                  </m:accPr>
                  <m:e>
                    <m:sSup>
                      <m:sSupPr>
                        <m:ctrlPr>
                          <w:rPr>
                            <w:rFonts w:ascii="Cambria Math" w:hAnsi="Cambria Math" w:cs="Times New Roman"/>
                            <w:i/>
                            <w:szCs w:val="20"/>
                            <w:lang w:eastAsia="en-US"/>
                          </w:rPr>
                        </m:ctrlPr>
                      </m:sSupPr>
                      <m:e>
                        <m:r>
                          <w:rPr>
                            <w:rFonts w:ascii="Cambria Math" w:hAnsi="Cambria Math" w:cs="Times New Roman"/>
                            <w:szCs w:val="20"/>
                            <w:lang w:eastAsia="en-US"/>
                          </w:rPr>
                          <m:t>A</m:t>
                        </m:r>
                      </m:e>
                      <m:sup>
                        <m:r>
                          <w:rPr>
                            <w:rFonts w:ascii="Cambria Math" w:hAnsi="Cambria Math" w:cs="Times New Roman"/>
                            <w:szCs w:val="20"/>
                            <w:lang w:eastAsia="en-US"/>
                          </w:rPr>
                          <m:t>k</m:t>
                        </m:r>
                      </m:sup>
                    </m:sSup>
                    <m:r>
                      <w:rPr>
                        <w:rFonts w:ascii="Cambria Math" w:hAnsi="Cambria Math" w:cs="Times New Roman"/>
                        <w:szCs w:val="20"/>
                        <w:lang w:eastAsia="en-US"/>
                      </w:rPr>
                      <m:t>B</m:t>
                    </m:r>
                  </m:e>
                </m:acc>
                <m:r>
                  <w:rPr>
                    <w:rFonts w:ascii="Cambria Math" w:hAnsi="Cambria Math" w:cs="Times New Roman"/>
                    <w:szCs w:val="20"/>
                    <w:lang w:eastAsia="en-US"/>
                  </w:rPr>
                  <m:t>,…)</m:t>
                </m:r>
              </m:oMath>
            </m:oMathPara>
          </w:p>
        </w:tc>
        <w:tc>
          <w:tcPr>
            <w:tcW w:w="4148" w:type="dxa"/>
          </w:tcPr>
          <w:p w14:paraId="5BD3FFEE" w14:textId="57C6ADCB" w:rsidR="00D92882" w:rsidRDefault="00D92882" w:rsidP="008412B9">
            <w:pPr>
              <w:widowControl/>
              <w:spacing w:line="360" w:lineRule="auto"/>
              <w:jc w:val="right"/>
            </w:pPr>
            <w:r>
              <w:rPr>
                <w:rFonts w:hint="eastAsia"/>
              </w:rPr>
              <w:t>(</w:t>
            </w:r>
            <w:r w:rsidR="009F0463">
              <w:rPr>
                <w:rFonts w:hint="eastAsia"/>
              </w:rPr>
              <w:t>20</w:t>
            </w:r>
            <w:r>
              <w:rPr>
                <w:rFonts w:hint="eastAsia"/>
              </w:rPr>
              <w:t>)</w:t>
            </w:r>
          </w:p>
        </w:tc>
      </w:tr>
      <w:tr w:rsidR="00D92882" w14:paraId="61D56D3A" w14:textId="77777777" w:rsidTr="008412B9">
        <w:tc>
          <w:tcPr>
            <w:tcW w:w="4148" w:type="dxa"/>
          </w:tcPr>
          <w:p w14:paraId="0C6E2D81" w14:textId="5765F23B" w:rsidR="00D92882" w:rsidRDefault="00D92882" w:rsidP="008412B9">
            <w:pPr>
              <w:widowControl/>
              <w:spacing w:line="360" w:lineRule="auto"/>
            </w:pPr>
            <m:oMathPara>
              <m:oMath>
                <m:r>
                  <w:rPr>
                    <w:rFonts w:ascii="Cambria Math" w:hAnsi="Cambria Math" w:cs="Times New Roman"/>
                    <w:szCs w:val="20"/>
                    <w:lang w:eastAsia="en-US"/>
                  </w:rPr>
                  <m:t>y=x∙</m:t>
                </m:r>
                <m:acc>
                  <m:accPr>
                    <m:chr m:val="̅"/>
                    <m:ctrlPr>
                      <w:rPr>
                        <w:rFonts w:ascii="Cambria Math" w:hAnsi="Cambria Math" w:cs="Times New Roman"/>
                        <w:i/>
                        <w:szCs w:val="20"/>
                        <w:lang w:eastAsia="en-US"/>
                      </w:rPr>
                    </m:ctrlPr>
                  </m:accPr>
                  <m:e>
                    <m:r>
                      <w:rPr>
                        <w:rFonts w:ascii="Cambria Math" w:hAnsi="Cambria Math" w:cs="Times New Roman"/>
                        <w:szCs w:val="20"/>
                        <w:lang w:eastAsia="en-US"/>
                      </w:rPr>
                      <m:t>K</m:t>
                    </m:r>
                  </m:e>
                </m:acc>
              </m:oMath>
            </m:oMathPara>
          </w:p>
        </w:tc>
        <w:tc>
          <w:tcPr>
            <w:tcW w:w="4148" w:type="dxa"/>
          </w:tcPr>
          <w:p w14:paraId="79D45533" w14:textId="74C4B74B" w:rsidR="00D92882" w:rsidRDefault="00D92882" w:rsidP="008412B9">
            <w:pPr>
              <w:widowControl/>
              <w:spacing w:line="360" w:lineRule="auto"/>
              <w:jc w:val="right"/>
            </w:pPr>
            <w:r>
              <w:rPr>
                <w:rFonts w:hint="eastAsia"/>
              </w:rPr>
              <w:t>(</w:t>
            </w:r>
            <w:r w:rsidR="009F0463">
              <w:rPr>
                <w:rFonts w:hint="eastAsia"/>
              </w:rPr>
              <w:t>21</w:t>
            </w:r>
            <w:r>
              <w:rPr>
                <w:rFonts w:hint="eastAsia"/>
              </w:rPr>
              <w:t>)</w:t>
            </w:r>
          </w:p>
        </w:tc>
      </w:tr>
    </w:tbl>
    <w:p w14:paraId="76E64867" w14:textId="77777777" w:rsidR="00180FA2" w:rsidRDefault="00180FA2" w:rsidP="00995AFF">
      <w:pPr>
        <w:widowControl/>
        <w:ind w:firstLine="480"/>
        <w:rPr>
          <w:rFonts w:cs="Times New Roman"/>
          <w:szCs w:val="20"/>
        </w:rPr>
      </w:pPr>
    </w:p>
    <w:p w14:paraId="06C3E37D" w14:textId="77777777" w:rsidR="00051205" w:rsidRDefault="00051205" w:rsidP="00051205">
      <w:pPr>
        <w:widowControl/>
        <w:ind w:firstLine="480"/>
        <w:rPr>
          <w:rFonts w:cs="Times New Roman"/>
          <w:szCs w:val="20"/>
        </w:rPr>
      </w:pPr>
      <w:r>
        <w:rPr>
          <w:rFonts w:cs="Times New Roman" w:hint="eastAsia"/>
          <w:szCs w:val="20"/>
        </w:rPr>
        <w:t>換個形式，可以發現</w:t>
      </w:r>
      <w:proofErr w:type="gramStart"/>
      <w:r>
        <w:rPr>
          <w:rFonts w:cs="Times New Roman" w:hint="eastAsia"/>
          <w:szCs w:val="20"/>
        </w:rPr>
        <w:t>利用點積的</w:t>
      </w:r>
      <w:proofErr w:type="gramEnd"/>
      <w:r>
        <w:rPr>
          <w:rFonts w:cs="Times New Roman" w:hint="eastAsia"/>
          <w:szCs w:val="20"/>
        </w:rPr>
        <w:t>方式也能達成</w:t>
      </w:r>
      <m:oMath>
        <m:sSub>
          <m:sSubPr>
            <m:ctrlPr>
              <w:rPr>
                <w:rFonts w:ascii="Cambria Math" w:hAnsi="Cambria Math" w:cs="Times New Roman"/>
                <w:i/>
                <w:szCs w:val="20"/>
                <w:lang w:eastAsia="en-US"/>
              </w:rPr>
            </m:ctrlPr>
          </m:sSubPr>
          <m:e>
            <m:r>
              <w:rPr>
                <w:rFonts w:ascii="Cambria Math" w:hAnsi="Cambria Math" w:cs="Times New Roman"/>
                <w:szCs w:val="20"/>
              </w:rPr>
              <m:t>y</m:t>
            </m:r>
          </m:e>
          <m:sub>
            <m:r>
              <w:rPr>
                <w:rFonts w:ascii="Cambria Math" w:hAnsi="Cambria Math" w:cs="Times New Roman"/>
                <w:szCs w:val="20"/>
              </w:rPr>
              <m:t>2</m:t>
            </m:r>
          </m:sub>
        </m:sSub>
      </m:oMath>
      <w:r>
        <w:rPr>
          <w:rFonts w:cs="Times New Roman" w:hint="eastAsia"/>
          <w:szCs w:val="20"/>
        </w:rPr>
        <w:t>的計算，向量為輸入</w:t>
      </w:r>
      <w:r>
        <w:rPr>
          <w:rFonts w:cs="Times New Roman" w:hint="eastAsia"/>
          <w:szCs w:val="20"/>
        </w:rPr>
        <w:t>x</w:t>
      </w:r>
    </w:p>
    <w:p w14:paraId="23FAEF7B" w14:textId="68940B4A" w:rsidR="00051205" w:rsidRDefault="00051205" w:rsidP="00051205">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92882" w14:paraId="28F4866E" w14:textId="77777777" w:rsidTr="008412B9">
        <w:tc>
          <w:tcPr>
            <w:tcW w:w="4148" w:type="dxa"/>
          </w:tcPr>
          <w:p w14:paraId="167B997C" w14:textId="1D651727" w:rsidR="00D92882" w:rsidRDefault="00F702A6" w:rsidP="008412B9">
            <w:pPr>
              <w:widowControl/>
              <w:spacing w:line="360" w:lineRule="auto"/>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2</m:t>
                    </m:r>
                  </m:sub>
                </m:sSub>
                <m:r>
                  <m:rPr>
                    <m:sty m:val="p"/>
                  </m:rPr>
                  <w:rPr>
                    <w:rFonts w:ascii="Cambria Math" w:hAnsi="Cambria Math" w:cs="Times New Roman" w:hint="eastAsia"/>
                    <w:szCs w:val="20"/>
                  </w:rPr>
                  <m:t xml:space="preserve">= </m:t>
                </m:r>
                <m:d>
                  <m:dPr>
                    <m:ctrlPr>
                      <w:rPr>
                        <w:rFonts w:ascii="Cambria Math" w:hAnsi="Cambria Math" w:cs="Times New Roman"/>
                        <w:szCs w:val="20"/>
                      </w:rPr>
                    </m:ctrlPr>
                  </m:dPr>
                  <m:e>
                    <m:m>
                      <m:mPr>
                        <m:mcs>
                          <m:mc>
                            <m:mcPr>
                              <m:count m:val="3"/>
                              <m:mcJc m:val="center"/>
                            </m:mcPr>
                          </m:mc>
                        </m:mcs>
                        <m:ctrlPr>
                          <w:rPr>
                            <w:rFonts w:ascii="Cambria Math" w:hAnsi="Cambria Math" w:cs="Times New Roman"/>
                            <w:i/>
                            <w:szCs w:val="20"/>
                            <w:lang w:eastAsia="en-US"/>
                          </w:rPr>
                        </m:ctrlPr>
                      </m:mPr>
                      <m:mr>
                        <m:e>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AAB</m:t>
                              </m:r>
                            </m:e>
                          </m:acc>
                        </m:e>
                        <m:e>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AB</m:t>
                              </m:r>
                            </m:e>
                          </m:acc>
                        </m:e>
                        <m:e>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e>
                      </m:mr>
                    </m:m>
                  </m:e>
                </m:d>
                <m:d>
                  <m:dPr>
                    <m:ctrlPr>
                      <w:rPr>
                        <w:rFonts w:ascii="Cambria Math" w:hAnsi="Cambria Math" w:cs="Times New Roman"/>
                        <w:i/>
                        <w:szCs w:val="20"/>
                      </w:rPr>
                    </m:ctrlPr>
                  </m:dPr>
                  <m:e>
                    <m:m>
                      <m:mPr>
                        <m:mcs>
                          <m:mc>
                            <m:mcPr>
                              <m:count m:val="1"/>
                              <m:mcJc m:val="center"/>
                            </m:mcPr>
                          </m:mc>
                        </m:mcs>
                        <m:ctrlPr>
                          <w:rPr>
                            <w:rFonts w:ascii="Cambria Math" w:hAnsi="Cambria Math" w:cs="Times New Roman"/>
                            <w:i/>
                            <w:szCs w:val="20"/>
                          </w:rPr>
                        </m:ctrlPr>
                      </m:mPr>
                      <m:mr>
                        <m:e>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e>
                      </m:mr>
                      <m:mr>
                        <m:e>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e>
                      </m:mr>
                      <m:mr>
                        <m:e>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e>
                      </m:mr>
                    </m:m>
                  </m:e>
                </m:d>
              </m:oMath>
            </m:oMathPara>
          </w:p>
        </w:tc>
        <w:tc>
          <w:tcPr>
            <w:tcW w:w="4148" w:type="dxa"/>
          </w:tcPr>
          <w:p w14:paraId="724927B6" w14:textId="77777777" w:rsidR="00D92882" w:rsidRDefault="00D92882" w:rsidP="008412B9">
            <w:pPr>
              <w:widowControl/>
              <w:spacing w:line="360" w:lineRule="auto"/>
              <w:jc w:val="right"/>
            </w:pPr>
          </w:p>
          <w:p w14:paraId="1EBBE2B2" w14:textId="7608AE55" w:rsidR="00D92882" w:rsidRDefault="00D92882" w:rsidP="008412B9">
            <w:pPr>
              <w:widowControl/>
              <w:spacing w:line="360" w:lineRule="auto"/>
              <w:jc w:val="right"/>
            </w:pPr>
            <w:r>
              <w:rPr>
                <w:rFonts w:hint="eastAsia"/>
              </w:rPr>
              <w:t>(</w:t>
            </w:r>
            <w:r w:rsidR="009F0463">
              <w:rPr>
                <w:rFonts w:hint="eastAsia"/>
              </w:rPr>
              <w:t>22</w:t>
            </w:r>
            <w:r>
              <w:rPr>
                <w:rFonts w:hint="eastAsia"/>
              </w:rPr>
              <w:t>)</w:t>
            </w:r>
          </w:p>
        </w:tc>
      </w:tr>
    </w:tbl>
    <w:p w14:paraId="1281F6C5" w14:textId="77777777" w:rsidR="00D92882" w:rsidRDefault="00D92882" w:rsidP="00051205">
      <w:pPr>
        <w:widowControl/>
        <w:ind w:firstLine="480"/>
        <w:rPr>
          <w:rFonts w:cs="Times New Roman"/>
          <w:szCs w:val="20"/>
        </w:rPr>
      </w:pPr>
    </w:p>
    <w:p w14:paraId="62BF30E8" w14:textId="02568797" w:rsidR="00BE125E" w:rsidRDefault="00D95F8A" w:rsidP="00BE125E">
      <w:pPr>
        <w:widowControl/>
        <w:ind w:firstLine="480"/>
        <w:rPr>
          <w:rFonts w:cs="Times New Roman"/>
          <w:szCs w:val="20"/>
        </w:rPr>
      </w:pPr>
      <w:r>
        <w:rPr>
          <w:rFonts w:cs="Times New Roman" w:hint="eastAsia"/>
          <w:szCs w:val="20"/>
        </w:rPr>
        <w:t>SSM</w:t>
      </w:r>
      <w:r>
        <w:rPr>
          <w:rFonts w:cs="Times New Roman" w:hint="eastAsia"/>
          <w:szCs w:val="20"/>
        </w:rPr>
        <w:t>表式</w:t>
      </w:r>
      <w:proofErr w:type="gramStart"/>
      <w:r>
        <w:rPr>
          <w:rFonts w:cs="Times New Roman" w:hint="eastAsia"/>
          <w:szCs w:val="20"/>
        </w:rPr>
        <w:t>用卷積</w:t>
      </w:r>
      <w:proofErr w:type="gramEnd"/>
      <w:r>
        <w:rPr>
          <w:rFonts w:cs="Times New Roman" w:hint="eastAsia"/>
          <w:szCs w:val="20"/>
        </w:rPr>
        <w:t>的一個主要好處可以像</w:t>
      </w:r>
      <w:r>
        <w:rPr>
          <w:rFonts w:cs="Times New Roman" w:hint="eastAsia"/>
          <w:szCs w:val="20"/>
        </w:rPr>
        <w:t>CNN</w:t>
      </w:r>
      <w:r>
        <w:rPr>
          <w:rFonts w:cs="Times New Roman" w:hint="eastAsia"/>
          <w:szCs w:val="20"/>
        </w:rPr>
        <w:t>一樣進行並行訓練，但因欸內核大小式固定的，所以速度不如</w:t>
      </w:r>
      <w:r>
        <w:rPr>
          <w:rFonts w:cs="Times New Roman" w:hint="eastAsia"/>
          <w:szCs w:val="20"/>
        </w:rPr>
        <w:t>RNN</w:t>
      </w:r>
      <w:r>
        <w:rPr>
          <w:rFonts w:cs="Times New Roman" w:hint="eastAsia"/>
          <w:szCs w:val="20"/>
        </w:rPr>
        <w:t>。</w:t>
      </w:r>
    </w:p>
    <w:p w14:paraId="5726D126" w14:textId="77777777" w:rsidR="00D95F8A" w:rsidRPr="00995AFF" w:rsidRDefault="00D95F8A" w:rsidP="00BE125E">
      <w:pPr>
        <w:widowControl/>
        <w:ind w:firstLine="480"/>
        <w:rPr>
          <w:rFonts w:cs="Times New Roman"/>
          <w:szCs w:val="20"/>
        </w:rPr>
      </w:pPr>
    </w:p>
    <w:p w14:paraId="48A34FC2" w14:textId="7B8554B2" w:rsidR="002F3590" w:rsidRDefault="002F3590" w:rsidP="002F3590">
      <w:pPr>
        <w:spacing w:line="360" w:lineRule="auto"/>
        <w:ind w:firstLine="482"/>
      </w:pPr>
      <w:r w:rsidRPr="002F3590">
        <w:rPr>
          <w:rFonts w:hint="eastAsia"/>
        </w:rPr>
        <w:t>一個</w:t>
      </w:r>
      <w:r w:rsidRPr="002F3590">
        <w:rPr>
          <w:rFonts w:hint="eastAsia"/>
        </w:rPr>
        <w:t>Mamba</w:t>
      </w:r>
      <w:r w:rsidRPr="002F3590">
        <w:rPr>
          <w:rFonts w:hint="eastAsia"/>
        </w:rPr>
        <w:t>塊可以在兩種模式下運行</w:t>
      </w:r>
      <w:r w:rsidR="00995AFF">
        <w:rPr>
          <w:rFonts w:hint="eastAsia"/>
        </w:rPr>
        <w:t>，</w:t>
      </w:r>
      <w:r w:rsidRPr="002F3590">
        <w:rPr>
          <w:rFonts w:hint="eastAsia"/>
        </w:rPr>
        <w:t>第一種模式是遞迴方法，它直接遵循此處描述的步驟。這種方法在單一步驟的記憶體和計算成本上都是線性的，因為它只利用</w:t>
      </w:r>
      <w:proofErr w:type="gramStart"/>
      <w:r w:rsidRPr="002F3590">
        <w:rPr>
          <w:rFonts w:hint="eastAsia"/>
        </w:rPr>
        <w:t>迴</w:t>
      </w:r>
      <w:proofErr w:type="gramEnd"/>
      <w:r w:rsidRPr="002F3590">
        <w:rPr>
          <w:rFonts w:hint="eastAsia"/>
        </w:rPr>
        <w:t>圈狀態來預測下一個權杖。第二種方法是引入的“選擇性掃描”操作和內核，一次在整個序列中運行</w:t>
      </w:r>
      <w:r w:rsidRPr="002F3590">
        <w:rPr>
          <w:rFonts w:hint="eastAsia"/>
        </w:rPr>
        <w:t>SSM</w:t>
      </w:r>
      <w:r w:rsidR="0043007A">
        <w:rPr>
          <w:rFonts w:hint="eastAsia"/>
        </w:rPr>
        <w:t xml:space="preserve"> </w:t>
      </w:r>
      <w:sdt>
        <w:sdtPr>
          <w:rPr>
            <w:rFonts w:hint="eastAsia"/>
            <w:color w:val="000000"/>
          </w:rPr>
          <w:tag w:val="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BuLmQu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LCJzdXBwcmVzcy1hdXRob3IiOmZhbHNlLCJjb21wb3NpdGUiOmZhbHNlLCJhdXRob3Itb25seSI6ZmFsc2V9XX0="/>
          <w:id w:val="-1851869531"/>
          <w:placeholder>
            <w:docPart w:val="DefaultPlaceholder_-1854013440"/>
          </w:placeholder>
        </w:sdtPr>
        <w:sdtEndPr/>
        <w:sdtContent>
          <w:r w:rsidR="00180FA2" w:rsidRPr="00180FA2">
            <w:rPr>
              <w:color w:val="000000"/>
            </w:rPr>
            <w:t>(Anthony et al., n.d.)</w:t>
          </w:r>
        </w:sdtContent>
      </w:sdt>
      <w:r w:rsidRPr="002F3590">
        <w:rPr>
          <w:rFonts w:hint="eastAsia"/>
        </w:rPr>
        <w:t>。</w:t>
      </w:r>
    </w:p>
    <w:p w14:paraId="450F19F0" w14:textId="7A3BAED9" w:rsidR="00491BD5" w:rsidRDefault="00491BD5">
      <w:pPr>
        <w:widowControl/>
      </w:pPr>
      <w:r>
        <w:br w:type="page"/>
      </w:r>
    </w:p>
    <w:p w14:paraId="4C607444" w14:textId="2852E91D" w:rsidR="0043007A" w:rsidRPr="00C3592F" w:rsidRDefault="0043007A" w:rsidP="0043007A">
      <w:pPr>
        <w:widowControl/>
        <w:spacing w:beforeLines="50" w:before="180" w:afterLines="100" w:after="360" w:line="360" w:lineRule="auto"/>
        <w:outlineLvl w:val="2"/>
        <w:rPr>
          <w:sz w:val="32"/>
          <w:szCs w:val="32"/>
        </w:rPr>
      </w:pPr>
      <w:bookmarkStart w:id="37" w:name="_Toc170483526"/>
      <w:r>
        <w:rPr>
          <w:rFonts w:hint="eastAsia"/>
          <w:sz w:val="32"/>
          <w:szCs w:val="32"/>
        </w:rPr>
        <w:lastRenderedPageBreak/>
        <w:t>伍</w:t>
      </w:r>
      <w:r w:rsidRPr="00C3592F">
        <w:rPr>
          <w:rFonts w:hint="eastAsia"/>
          <w:sz w:val="32"/>
          <w:szCs w:val="32"/>
        </w:rPr>
        <w:t xml:space="preserve"> </w:t>
      </w:r>
      <w:r w:rsidR="00FD39C3">
        <w:rPr>
          <w:rFonts w:hint="eastAsia"/>
          <w:sz w:val="32"/>
          <w:szCs w:val="32"/>
        </w:rPr>
        <w:t>長距離依賴問題</w:t>
      </w:r>
      <w:bookmarkEnd w:id="37"/>
    </w:p>
    <w:p w14:paraId="6AFE0BE9" w14:textId="5151B52F" w:rsidR="0043007A" w:rsidRDefault="00143059" w:rsidP="00143059">
      <w:pPr>
        <w:widowControl/>
        <w:spacing w:line="360" w:lineRule="auto"/>
        <w:ind w:firstLine="480"/>
      </w:pPr>
      <w:r>
        <w:rPr>
          <w:rFonts w:hint="eastAsia"/>
        </w:rPr>
        <w:t>在循環結構中發現矩陣</w:t>
      </w:r>
      <w:r>
        <w:rPr>
          <w:rFonts w:hint="eastAsia"/>
        </w:rPr>
        <w:t>A</w:t>
      </w:r>
      <w:r>
        <w:rPr>
          <w:rFonts w:hint="eastAsia"/>
        </w:rPr>
        <w:t>捕捉先前狀態資訊建立新狀態（</w:t>
      </w:r>
      <m:oMath>
        <m:sSub>
          <m:sSubPr>
            <m:ctrlPr>
              <w:rPr>
                <w:rFonts w:ascii="Cambria Math" w:hAnsi="Cambria Math" w:cs="Times New Roman"/>
                <w:i/>
                <w:szCs w:val="20"/>
                <w:lang w:eastAsia="en-US"/>
              </w:rPr>
            </m:ctrlPr>
          </m:sSubPr>
          <m:e>
            <m:r>
              <w:rPr>
                <w:rFonts w:ascii="Cambria Math" w:hAnsi="Cambria Math" w:cs="Times New Roman"/>
                <w:szCs w:val="20"/>
              </w:rPr>
              <m:t>h</m:t>
            </m:r>
          </m:e>
          <m:sub>
            <m:r>
              <w:rPr>
                <w:rFonts w:ascii="Cambria Math" w:hAnsi="Cambria Math" w:cs="Times New Roman" w:hint="eastAsia"/>
                <w:szCs w:val="20"/>
              </w:rPr>
              <m:t>k</m:t>
            </m:r>
          </m:sub>
        </m:sSub>
        <m:r>
          <w:rPr>
            <w:rFonts w:ascii="Cambria Math" w:hAnsi="Cambria Math" w:cs="Times New Roman"/>
            <w:szCs w:val="20"/>
          </w:rPr>
          <m:t>=</m:t>
        </m:r>
        <m:acc>
          <m:accPr>
            <m:chr m:val="̅"/>
            <m:ctrlPr>
              <w:rPr>
                <w:rFonts w:ascii="Cambria Math" w:hAnsi="Cambria Math" w:cs="Times New Roman"/>
                <w:i/>
                <w:szCs w:val="20"/>
                <w:lang w:eastAsia="en-US"/>
              </w:rPr>
            </m:ctrlPr>
          </m:accPr>
          <m:e>
            <m:r>
              <w:rPr>
                <w:rFonts w:ascii="Cambria Math" w:hAnsi="Cambria Math" w:cs="Times New Roman"/>
                <w:szCs w:val="20"/>
              </w:rPr>
              <m:t>A</m:t>
            </m:r>
          </m:e>
        </m:acc>
        <m:sSub>
          <m:sSubPr>
            <m:ctrlPr>
              <w:rPr>
                <w:rFonts w:ascii="Cambria Math" w:hAnsi="Cambria Math" w:cs="Times New Roman"/>
                <w:i/>
                <w:szCs w:val="20"/>
                <w:lang w:eastAsia="en-US"/>
              </w:rPr>
            </m:ctrlPr>
          </m:sSubPr>
          <m:e>
            <m:r>
              <w:rPr>
                <w:rFonts w:ascii="Cambria Math" w:hAnsi="Cambria Math" w:cs="Times New Roman"/>
                <w:szCs w:val="20"/>
              </w:rPr>
              <m:t>h</m:t>
            </m:r>
          </m:e>
          <m:sub>
            <m:r>
              <w:rPr>
                <w:rFonts w:ascii="Cambria Math" w:hAnsi="Cambria Math" w:cs="MS Gothic" w:hint="eastAsia"/>
                <w:szCs w:val="20"/>
              </w:rPr>
              <m:t>k</m:t>
            </m:r>
            <m:r>
              <w:rPr>
                <w:rFonts w:ascii="MS Gothic" w:eastAsia="MS Gothic" w:hAnsi="MS Gothic" w:cs="MS Gothic" w:hint="eastAsia"/>
                <w:szCs w:val="20"/>
              </w:rPr>
              <m:t>-</m:t>
            </m:r>
            <m:r>
              <w:rPr>
                <w:rFonts w:ascii="Cambria Math" w:hAnsi="Cambria Math" w:cs="MS Gothic" w:hint="eastAsia"/>
                <w:szCs w:val="20"/>
              </w:rPr>
              <m:t>1</m:t>
            </m:r>
          </m:sub>
        </m:sSub>
        <m:r>
          <w:rPr>
            <w:rFonts w:ascii="Cambria Math" w:hAnsi="Cambria Math" w:cs="Times New Roman"/>
            <w:szCs w:val="20"/>
          </w:rPr>
          <m:t>+</m:t>
        </m:r>
        <m:acc>
          <m:accPr>
            <m:chr m:val="̅"/>
            <m:ctrlPr>
              <w:rPr>
                <w:rFonts w:ascii="Cambria Math" w:hAnsi="Cambria Math" w:cs="Times New Roman"/>
                <w:i/>
                <w:szCs w:val="20"/>
                <w:lang w:eastAsia="en-US"/>
              </w:rPr>
            </m:ctrlPr>
          </m:accPr>
          <m:e>
            <m:r>
              <w:rPr>
                <w:rFonts w:ascii="Cambria Math" w:hAnsi="Cambria Math" w:cs="Times New Roman"/>
                <w:szCs w:val="20"/>
              </w:rPr>
              <m:t>B</m:t>
            </m:r>
          </m:e>
        </m:acc>
        <m:sSub>
          <m:sSubPr>
            <m:ctrlPr>
              <w:rPr>
                <w:rFonts w:ascii="Cambria Math" w:hAnsi="Cambria Math" w:cs="Times New Roman"/>
                <w:i/>
                <w:szCs w:val="20"/>
                <w:lang w:eastAsia="en-US"/>
              </w:rPr>
            </m:ctrlPr>
          </m:sSubPr>
          <m:e>
            <m:r>
              <w:rPr>
                <w:rFonts w:ascii="Cambria Math" w:hAnsi="Cambria Math" w:cs="Times New Roman"/>
                <w:szCs w:val="20"/>
              </w:rPr>
              <m:t>x</m:t>
            </m:r>
          </m:e>
          <m:sub>
            <m:r>
              <w:rPr>
                <w:rFonts w:ascii="Cambria Math" w:hAnsi="Cambria Math" w:cs="Times New Roman" w:hint="eastAsia"/>
                <w:szCs w:val="20"/>
              </w:rPr>
              <m:t>k</m:t>
            </m:r>
          </m:sub>
        </m:sSub>
      </m:oMath>
      <w:r>
        <w:rPr>
          <w:rFonts w:hint="eastAsia"/>
          <w:szCs w:val="20"/>
        </w:rPr>
        <w:t xml:space="preserve"> , </w:t>
      </w:r>
      <w:r>
        <w:rPr>
          <w:rFonts w:hint="eastAsia"/>
          <w:szCs w:val="20"/>
        </w:rPr>
        <w:t>當</w:t>
      </w:r>
      <w:r w:rsidR="00742352">
        <w:rPr>
          <w:rFonts w:hint="eastAsia"/>
          <w:szCs w:val="20"/>
        </w:rPr>
        <w:t>k</w:t>
      </w:r>
      <w:r w:rsidR="009254AA">
        <w:rPr>
          <w:szCs w:val="20"/>
        </w:rPr>
        <w:t>=2</w:t>
      </w:r>
      <w:r w:rsidR="009254AA">
        <w:rPr>
          <w:rFonts w:hint="eastAsia"/>
          <w:szCs w:val="20"/>
        </w:rPr>
        <w:t>時，</w:t>
      </w:r>
      <m:oMath>
        <m:sSub>
          <m:sSubPr>
            <m:ctrlPr>
              <w:rPr>
                <w:rFonts w:ascii="Cambria Math" w:hAnsi="Cambria Math" w:cs="Times New Roman"/>
                <w:i/>
                <w:szCs w:val="20"/>
                <w:lang w:eastAsia="en-US"/>
              </w:rPr>
            </m:ctrlPr>
          </m:sSubPr>
          <m:e>
            <m:r>
              <w:rPr>
                <w:rFonts w:ascii="Cambria Math" w:hAnsi="Cambria Math" w:cs="Times New Roman"/>
                <w:szCs w:val="20"/>
              </w:rPr>
              <m:t>h</m:t>
            </m:r>
          </m:e>
          <m:sub>
            <m:r>
              <w:rPr>
                <w:rFonts w:ascii="Cambria Math" w:hAnsi="Cambria Math" w:cs="Times New Roman" w:hint="eastAsia"/>
                <w:szCs w:val="20"/>
              </w:rPr>
              <m:t>2</m:t>
            </m:r>
          </m:sub>
        </m:sSub>
        <m:r>
          <w:rPr>
            <w:rFonts w:ascii="Cambria Math" w:hAnsi="Cambria Math" w:cs="Times New Roman"/>
            <w:szCs w:val="20"/>
          </w:rPr>
          <m:t>=</m:t>
        </m:r>
        <m:acc>
          <m:accPr>
            <m:chr m:val="̅"/>
            <m:ctrlPr>
              <w:rPr>
                <w:rFonts w:ascii="Cambria Math" w:hAnsi="Cambria Math" w:cs="Times New Roman"/>
                <w:i/>
                <w:szCs w:val="20"/>
                <w:lang w:eastAsia="en-US"/>
              </w:rPr>
            </m:ctrlPr>
          </m:accPr>
          <m:e>
            <m:r>
              <w:rPr>
                <w:rFonts w:ascii="Cambria Math" w:hAnsi="Cambria Math" w:cs="Times New Roman"/>
                <w:szCs w:val="20"/>
              </w:rPr>
              <m:t>A</m:t>
            </m:r>
          </m:e>
        </m:acc>
        <m:sSub>
          <m:sSubPr>
            <m:ctrlPr>
              <w:rPr>
                <w:rFonts w:ascii="Cambria Math" w:hAnsi="Cambria Math" w:cs="Times New Roman"/>
                <w:i/>
                <w:szCs w:val="20"/>
                <w:lang w:eastAsia="en-US"/>
              </w:rPr>
            </m:ctrlPr>
          </m:sSubPr>
          <m:e>
            <m:r>
              <w:rPr>
                <w:rFonts w:ascii="Cambria Math" w:hAnsi="Cambria Math" w:cs="Times New Roman"/>
                <w:szCs w:val="20"/>
              </w:rPr>
              <m:t>h</m:t>
            </m:r>
          </m:e>
          <m:sub>
            <m:r>
              <w:rPr>
                <w:rFonts w:ascii="Cambria Math" w:hAnsi="Cambria Math" w:cs="MS Gothic" w:hint="eastAsia"/>
                <w:szCs w:val="20"/>
              </w:rPr>
              <m:t>1</m:t>
            </m:r>
          </m:sub>
        </m:sSub>
        <m:r>
          <w:rPr>
            <w:rFonts w:ascii="Cambria Math" w:hAnsi="Cambria Math" w:cs="Times New Roman"/>
            <w:szCs w:val="20"/>
          </w:rPr>
          <m:t>+</m:t>
        </m:r>
        <m:acc>
          <m:accPr>
            <m:chr m:val="̅"/>
            <m:ctrlPr>
              <w:rPr>
                <w:rFonts w:ascii="Cambria Math" w:hAnsi="Cambria Math" w:cs="Times New Roman"/>
                <w:i/>
                <w:szCs w:val="20"/>
                <w:lang w:eastAsia="en-US"/>
              </w:rPr>
            </m:ctrlPr>
          </m:accPr>
          <m:e>
            <m:r>
              <w:rPr>
                <w:rFonts w:ascii="Cambria Math" w:hAnsi="Cambria Math" w:cs="Times New Roman"/>
                <w:szCs w:val="20"/>
              </w:rPr>
              <m:t>B</m:t>
            </m:r>
          </m:e>
        </m:acc>
        <m:sSub>
          <m:sSubPr>
            <m:ctrlPr>
              <w:rPr>
                <w:rFonts w:ascii="Cambria Math" w:hAnsi="Cambria Math" w:cs="Times New Roman"/>
                <w:i/>
                <w:szCs w:val="20"/>
                <w:lang w:eastAsia="en-US"/>
              </w:rPr>
            </m:ctrlPr>
          </m:sSubPr>
          <m:e>
            <m:r>
              <w:rPr>
                <w:rFonts w:ascii="Cambria Math" w:hAnsi="Cambria Math" w:cs="Times New Roman"/>
                <w:szCs w:val="20"/>
              </w:rPr>
              <m:t>x</m:t>
            </m:r>
          </m:e>
          <m:sub>
            <m:r>
              <w:rPr>
                <w:rFonts w:ascii="Cambria Math" w:hAnsi="Cambria Math" w:cs="Times New Roman" w:hint="eastAsia"/>
                <w:szCs w:val="20"/>
              </w:rPr>
              <m:t>2</m:t>
            </m:r>
          </m:sub>
        </m:sSub>
      </m:oMath>
      <w:r>
        <w:rPr>
          <w:rFonts w:hint="eastAsia"/>
        </w:rPr>
        <w:t>）</w:t>
      </w:r>
      <w:r w:rsidR="009254AA">
        <w:rPr>
          <w:rFonts w:hint="eastAsia"/>
        </w:rPr>
        <w:t>。由於矩陣</w:t>
      </w:r>
      <w:r w:rsidR="009254AA">
        <w:rPr>
          <w:rFonts w:hint="eastAsia"/>
        </w:rPr>
        <w:t>A</w:t>
      </w:r>
      <w:r w:rsidR="009254AA">
        <w:rPr>
          <w:rFonts w:hint="eastAsia"/>
        </w:rPr>
        <w:t>只記住幾個</w:t>
      </w:r>
      <w:r w:rsidR="009254AA">
        <w:rPr>
          <w:rFonts w:hint="eastAsia"/>
        </w:rPr>
        <w:t>t</w:t>
      </w:r>
      <w:r w:rsidR="009254AA">
        <w:t>oken</w:t>
      </w:r>
      <w:r w:rsidR="009254AA">
        <w:rPr>
          <w:rFonts w:hint="eastAsia"/>
        </w:rPr>
        <w:t>和先前狀態的每一個</w:t>
      </w:r>
      <w:r w:rsidR="009254AA">
        <w:rPr>
          <w:rFonts w:hint="eastAsia"/>
        </w:rPr>
        <w:t>t</w:t>
      </w:r>
      <w:r w:rsidR="009254AA">
        <w:t>oken</w:t>
      </w:r>
      <w:r w:rsidR="009254AA">
        <w:rPr>
          <w:rFonts w:hint="eastAsia"/>
        </w:rPr>
        <w:t>之間的差異，特別是循環表示的上下文中</w:t>
      </w:r>
      <w:r w:rsidR="0090760C">
        <w:rPr>
          <w:rFonts w:hint="eastAsia"/>
        </w:rPr>
        <w:t>。</w:t>
      </w:r>
    </w:p>
    <w:p w14:paraId="46A0B7AC" w14:textId="1EB31508" w:rsidR="0090760C" w:rsidRDefault="0090760C" w:rsidP="00143059">
      <w:pPr>
        <w:widowControl/>
        <w:spacing w:line="360" w:lineRule="auto"/>
        <w:ind w:firstLine="480"/>
        <w:rPr>
          <w:rFonts w:cs="Times New Roman"/>
          <w:szCs w:val="20"/>
        </w:rPr>
      </w:pPr>
    </w:p>
    <w:p w14:paraId="573A9BB0" w14:textId="33B48451" w:rsidR="0090760C" w:rsidRPr="00143059" w:rsidRDefault="0090760C" w:rsidP="0090760C">
      <w:pPr>
        <w:widowControl/>
        <w:spacing w:line="360" w:lineRule="auto"/>
        <w:ind w:firstLine="480"/>
        <w:rPr>
          <w:rFonts w:cs="Times New Roman"/>
          <w:szCs w:val="20"/>
        </w:rPr>
      </w:pPr>
      <w:r>
        <w:rPr>
          <w:rFonts w:cs="Times New Roman" w:hint="eastAsia"/>
          <w:szCs w:val="20"/>
        </w:rPr>
        <w:t>為了保留比較長的記憶先前資訊的方式建立矩陣</w:t>
      </w:r>
      <w:r>
        <w:rPr>
          <w:rFonts w:cs="Times New Roman" w:hint="eastAsia"/>
          <w:szCs w:val="20"/>
        </w:rPr>
        <w:t>A</w:t>
      </w:r>
      <w:r>
        <w:rPr>
          <w:rFonts w:cs="Times New Roman" w:hint="eastAsia"/>
          <w:szCs w:val="20"/>
        </w:rPr>
        <w:t>，可以使用</w:t>
      </w:r>
      <w:r>
        <w:rPr>
          <w:rFonts w:cs="Times New Roman" w:hint="eastAsia"/>
          <w:szCs w:val="20"/>
        </w:rPr>
        <w:t>Hippo</w:t>
      </w:r>
      <w:r>
        <w:rPr>
          <w:rFonts w:cs="Times New Roman"/>
          <w:szCs w:val="20"/>
        </w:rPr>
        <w:t xml:space="preserve"> </w:t>
      </w:r>
      <w:r w:rsidRPr="0090760C">
        <w:rPr>
          <w:rFonts w:cs="Times New Roman" w:hint="eastAsia"/>
          <w:szCs w:val="20"/>
        </w:rPr>
        <w:t>（</w:t>
      </w:r>
      <w:r>
        <w:rPr>
          <w:rFonts w:cs="Times New Roman" w:hint="eastAsia"/>
          <w:szCs w:val="20"/>
        </w:rPr>
        <w:t>High-order Polynomial Pr</w:t>
      </w:r>
      <w:r>
        <w:rPr>
          <w:rFonts w:cs="Times New Roman"/>
          <w:szCs w:val="20"/>
        </w:rPr>
        <w:t>ojection Operator</w:t>
      </w:r>
      <w:r w:rsidRPr="0090760C">
        <w:rPr>
          <w:rFonts w:cs="Times New Roman" w:hint="eastAsia"/>
          <w:szCs w:val="20"/>
        </w:rPr>
        <w:t>）</w:t>
      </w:r>
      <w:r>
        <w:rPr>
          <w:rFonts w:cs="Times New Roman" w:hint="eastAsia"/>
          <w:szCs w:val="20"/>
        </w:rPr>
        <w:t>解決在有限的儲存空間有效處理序列模型的</w:t>
      </w:r>
      <w:r w:rsidRPr="0090760C">
        <w:rPr>
          <w:rFonts w:cs="Times New Roman" w:hint="eastAsia"/>
          <w:szCs w:val="20"/>
        </w:rPr>
        <w:t>長距離依賴問題</w:t>
      </w:r>
      <w:r>
        <w:rPr>
          <w:rFonts w:cs="Times New Roman" w:hint="eastAsia"/>
          <w:szCs w:val="20"/>
        </w:rPr>
        <w:t>。</w:t>
      </w:r>
      <w:r w:rsidR="00D92882">
        <w:rPr>
          <w:rFonts w:cs="Times New Roman" w:hint="eastAsia"/>
          <w:szCs w:val="20"/>
        </w:rPr>
        <w:t>通過函數逼近產生矩陣</w:t>
      </w:r>
      <w:r w:rsidR="0031505A">
        <w:rPr>
          <w:rFonts w:cs="Times New Roman" w:hint="eastAsia"/>
          <w:szCs w:val="20"/>
        </w:rPr>
        <w:t>A</w:t>
      </w:r>
      <w:r w:rsidR="00D92882">
        <w:rPr>
          <w:rFonts w:cs="Times New Roman" w:hint="eastAsia"/>
          <w:szCs w:val="20"/>
        </w:rPr>
        <w:t>的最優解，公式如下</w:t>
      </w:r>
      <w:r w:rsidR="00120147">
        <w:rPr>
          <w:rFonts w:cs="Times New Roman" w:hint="eastAsia"/>
          <w:szCs w:val="20"/>
        </w:rPr>
        <w:t>：</w:t>
      </w:r>
    </w:p>
    <w:p w14:paraId="58B6CBE4" w14:textId="062214AD" w:rsidR="0043007A" w:rsidRPr="0031505A" w:rsidRDefault="0043007A" w:rsidP="002F3590">
      <w:pPr>
        <w:spacing w:line="360" w:lineRule="auto"/>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136"/>
      </w:tblGrid>
      <w:tr w:rsidR="00120147" w14:paraId="27E52984" w14:textId="77777777" w:rsidTr="008412B9">
        <w:tc>
          <w:tcPr>
            <w:tcW w:w="4148" w:type="dxa"/>
          </w:tcPr>
          <w:p w14:paraId="2D12319E" w14:textId="66ACE3F8" w:rsidR="00120147" w:rsidRPr="003410F5" w:rsidRDefault="00F702A6" w:rsidP="008412B9">
            <w:pPr>
              <w:widowControl/>
              <w:spacing w:line="360" w:lineRule="auto"/>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nk</m:t>
                    </m:r>
                  </m:sub>
                </m:sSub>
                <m:d>
                  <m:dPr>
                    <m:begChr m:val="{"/>
                    <m:endChr m:val=""/>
                    <m:ctrlPr>
                      <w:rPr>
                        <w:rFonts w:ascii="Cambria Math" w:hAnsi="Cambria Math"/>
                      </w:rPr>
                    </m:ctrlPr>
                  </m:dPr>
                  <m:e>
                    <m:eqArr>
                      <m:eqArrPr>
                        <m:ctrlPr>
                          <w:rPr>
                            <w:rFonts w:ascii="Cambria Math" w:hAnsi="Cambria Math"/>
                          </w:rPr>
                        </m:ctrlPr>
                      </m:eqArrPr>
                      <m:e>
                        <w:bookmarkStart w:id="38" w:name="_Hlk170473319"/>
                        <m:sSup>
                          <m:sSupPr>
                            <m:ctrlPr>
                              <w:rPr>
                                <w:rFonts w:ascii="Cambria Math" w:hAnsi="Cambria Math"/>
                                <w:i/>
                              </w:rPr>
                            </m:ctrlPr>
                          </m:sSupPr>
                          <m:e>
                            <m:d>
                              <m:dPr>
                                <m:ctrlPr>
                                  <w:rPr>
                                    <w:rFonts w:ascii="Cambria Math" w:hAnsi="Cambria Math"/>
                                    <w:i/>
                                  </w:rPr>
                                </m:ctrlPr>
                              </m:dPr>
                              <m:e>
                                <m:r>
                                  <w:rPr>
                                    <w:rFonts w:ascii="Cambria Math" w:hAnsi="Cambria Math"/>
                                  </w:rPr>
                                  <m:t>2n+1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r>
                                  <w:rPr>
                                    <w:rFonts w:ascii="Cambria Math" w:hAnsi="Cambria Math"/>
                                  </w:rPr>
                                  <m:t>2k+1</m:t>
                                </m:r>
                              </m:e>
                            </m:d>
                          </m:e>
                          <m:sup>
                            <m:f>
                              <m:fPr>
                                <m:ctrlPr>
                                  <w:rPr>
                                    <w:rFonts w:ascii="Cambria Math" w:hAnsi="Cambria Math"/>
                                    <w:i/>
                                  </w:rPr>
                                </m:ctrlPr>
                              </m:fPr>
                              <m:num>
                                <m:r>
                                  <w:rPr>
                                    <w:rFonts w:ascii="Cambria Math" w:hAnsi="Cambria Math"/>
                                  </w:rPr>
                                  <m:t>1</m:t>
                                </m:r>
                              </m:num>
                              <m:den>
                                <m:r>
                                  <w:rPr>
                                    <w:rFonts w:ascii="Cambria Math" w:hAnsi="Cambria Math"/>
                                  </w:rPr>
                                  <m:t>2</m:t>
                                </m:r>
                              </m:den>
                            </m:f>
                          </m:sup>
                        </m:sSup>
                        <w:bookmarkEnd w:id="38"/>
                        <m:r>
                          <w:rPr>
                            <w:rFonts w:ascii="Cambria Math" w:hAnsi="Cambria Math" w:hint="eastAsia"/>
                          </w:rPr>
                          <m:t xml:space="preserve">          </m:t>
                        </m:r>
                        <m:r>
                          <w:rPr>
                            <w:rFonts w:ascii="Cambria Math" w:hAnsi="Cambria Math"/>
                          </w:rPr>
                          <m:t>if n&gt;k</m:t>
                        </m:r>
                      </m:e>
                      <m:e>
                        <m:r>
                          <w:rPr>
                            <w:rFonts w:ascii="Cambria Math" w:hAnsi="Cambria Math"/>
                          </w:rPr>
                          <m:t>n+1                                     if n=k</m:t>
                        </m:r>
                      </m:e>
                      <m:e>
                        <m:r>
                          <w:rPr>
                            <w:rFonts w:ascii="Cambria Math" w:hAnsi="Cambria Math"/>
                          </w:rPr>
                          <m:t>0                                             if n&lt;k</m:t>
                        </m:r>
                      </m:e>
                    </m:eqArr>
                  </m:e>
                </m:d>
              </m:oMath>
            </m:oMathPara>
          </w:p>
        </w:tc>
        <w:tc>
          <w:tcPr>
            <w:tcW w:w="4148" w:type="dxa"/>
          </w:tcPr>
          <w:p w14:paraId="423C8C75" w14:textId="08B6FCAB" w:rsidR="00120147" w:rsidRPr="00E1490D" w:rsidRDefault="00F702A6" w:rsidP="00E1490D">
            <w:pPr>
              <w:widowControl/>
              <w:spacing w:line="360" w:lineRule="auto"/>
            </w:pPr>
            <m:oMathPara>
              <m:oMathParaPr>
                <m:jc m:val="right"/>
              </m:oMathParaPr>
              <m:oMath>
                <m:m>
                  <m:mPr>
                    <m:mcs>
                      <m:mc>
                        <m:mcPr>
                          <m:count m:val="1"/>
                          <m:mcJc m:val="center"/>
                        </m:mcPr>
                      </m:mc>
                    </m:mcs>
                    <m:ctrlPr>
                      <w:rPr>
                        <w:rFonts w:ascii="Cambria Math" w:hAnsi="Cambria Math"/>
                      </w:rPr>
                    </m:ctrlPr>
                  </m:mPr>
                  <m:mr>
                    <m:e>
                      <m:r>
                        <w:rPr>
                          <w:rFonts w:ascii="Cambria Math" w:hAnsi="Cambria Math"/>
                        </w:rPr>
                        <m:t>(2</m:t>
                      </m:r>
                      <m:r>
                        <w:rPr>
                          <w:rFonts w:ascii="Cambria Math" w:hAnsi="Cambria Math" w:hint="eastAsia"/>
                        </w:rPr>
                        <m:t>3</m:t>
                      </m:r>
                      <m:r>
                        <w:rPr>
                          <w:rFonts w:ascii="Cambria Math" w:hAnsi="Cambria Math"/>
                        </w:rPr>
                        <m:t>)</m:t>
                      </m:r>
                    </m:e>
                  </m:mr>
                  <m:mr>
                    <m:e>
                      <m:r>
                        <w:rPr>
                          <w:rFonts w:ascii="Cambria Math" w:hAnsi="Cambria Math"/>
                        </w:rPr>
                        <m:t>(2</m:t>
                      </m:r>
                      <m:r>
                        <w:rPr>
                          <w:rFonts w:ascii="Cambria Math" w:hAnsi="Cambria Math" w:hint="eastAsia"/>
                        </w:rPr>
                        <m:t>4</m:t>
                      </m:r>
                      <m:r>
                        <w:rPr>
                          <w:rFonts w:ascii="Cambria Math" w:hAnsi="Cambria Math"/>
                        </w:rPr>
                        <m:t>)</m:t>
                      </m:r>
                    </m:e>
                  </m:mr>
                  <m:mr>
                    <m:e>
                      <m:r>
                        <w:rPr>
                          <w:rFonts w:ascii="Cambria Math" w:hAnsi="Cambria Math"/>
                        </w:rPr>
                        <m:t>(2</m:t>
                      </m:r>
                      <m:r>
                        <w:rPr>
                          <w:rFonts w:ascii="Cambria Math" w:hAnsi="Cambria Math" w:hint="eastAsia"/>
                        </w:rPr>
                        <m:t>5</m:t>
                      </m:r>
                      <m:r>
                        <w:rPr>
                          <w:rFonts w:ascii="Cambria Math" w:hAnsi="Cambria Math"/>
                        </w:rPr>
                        <m:t>)</m:t>
                      </m:r>
                    </m:e>
                  </m:mr>
                </m:m>
              </m:oMath>
            </m:oMathPara>
          </w:p>
        </w:tc>
      </w:tr>
    </w:tbl>
    <w:p w14:paraId="15F654CC" w14:textId="696CD18D" w:rsidR="00E1490D" w:rsidRDefault="00E1490D" w:rsidP="007E03CA">
      <w:pPr>
        <w:spacing w:line="360" w:lineRule="auto"/>
      </w:pPr>
    </w:p>
    <w:p w14:paraId="60467DEC" w14:textId="44781EF9" w:rsidR="003254C1" w:rsidRDefault="00B8317D" w:rsidP="003254C1">
      <w:pPr>
        <w:spacing w:line="360" w:lineRule="auto"/>
        <w:ind w:firstLine="482"/>
      </w:pPr>
      <w:r>
        <w:rPr>
          <w:rFonts w:hint="eastAsia"/>
        </w:rPr>
        <w:t>由於</w:t>
      </w:r>
      <w:r>
        <w:rPr>
          <w:rFonts w:hint="eastAsia"/>
        </w:rPr>
        <w:t>H</w:t>
      </w:r>
      <w:r w:rsidR="003254C1">
        <w:rPr>
          <w:rFonts w:hint="eastAsia"/>
        </w:rPr>
        <w:t>i</w:t>
      </w:r>
      <w:r w:rsidR="003254C1">
        <w:t>ppo</w:t>
      </w:r>
      <w:r>
        <w:rPr>
          <w:rFonts w:hint="eastAsia"/>
        </w:rPr>
        <w:t>矩陣</w:t>
      </w:r>
      <w:r w:rsidR="003254C1">
        <w:rPr>
          <w:rFonts w:hint="eastAsia"/>
        </w:rPr>
        <w:t>可以產生一個隱藏狀態來記住以前的資訊</w:t>
      </w:r>
      <w:r w:rsidR="00EF64F9">
        <w:rPr>
          <w:rFonts w:hint="eastAsia"/>
        </w:rPr>
        <w:t>，</w:t>
      </w:r>
      <w:r w:rsidR="009F0463">
        <w:rPr>
          <w:rFonts w:hint="eastAsia"/>
        </w:rPr>
        <w:t>使得在被應用循環結構</w:t>
      </w:r>
      <w:proofErr w:type="gramStart"/>
      <w:r w:rsidR="009F0463">
        <w:rPr>
          <w:rFonts w:hint="eastAsia"/>
        </w:rPr>
        <w:t>和卷積</w:t>
      </w:r>
      <w:r w:rsidR="009F0463" w:rsidRPr="009F0463">
        <w:rPr>
          <w:rFonts w:hint="eastAsia"/>
        </w:rPr>
        <w:t>結構</w:t>
      </w:r>
      <w:proofErr w:type="gramEnd"/>
      <w:r w:rsidR="009F0463">
        <w:rPr>
          <w:rFonts w:hint="eastAsia"/>
        </w:rPr>
        <w:t>中，可以處理</w:t>
      </w:r>
      <w:r w:rsidR="009F0463" w:rsidRPr="009F0463">
        <w:rPr>
          <w:rFonts w:hint="eastAsia"/>
        </w:rPr>
        <w:t>長距離依賴</w:t>
      </w:r>
      <w:r w:rsidR="009F0463">
        <w:rPr>
          <w:rFonts w:hint="eastAsia"/>
        </w:rPr>
        <w:t>性。</w:t>
      </w:r>
    </w:p>
    <w:p w14:paraId="7D541040" w14:textId="3AB895C2" w:rsidR="007E03CA" w:rsidRDefault="007E03CA">
      <w:pPr>
        <w:widowControl/>
      </w:pPr>
      <w:r>
        <w:br w:type="page"/>
      </w:r>
    </w:p>
    <w:p w14:paraId="7F3E1591" w14:textId="30195A50" w:rsidR="007106DC" w:rsidRPr="00423C9E" w:rsidRDefault="007106DC" w:rsidP="00D13B3B">
      <w:pPr>
        <w:widowControl/>
        <w:spacing w:beforeLines="50" w:before="180" w:afterLines="100" w:after="360" w:line="360" w:lineRule="auto"/>
        <w:jc w:val="center"/>
        <w:outlineLvl w:val="1"/>
        <w:rPr>
          <w:sz w:val="36"/>
        </w:rPr>
      </w:pPr>
      <w:bookmarkStart w:id="39" w:name="_Toc170483527"/>
      <w:r w:rsidRPr="00423C9E">
        <w:rPr>
          <w:rFonts w:hint="eastAsia"/>
          <w:sz w:val="36"/>
        </w:rPr>
        <w:lastRenderedPageBreak/>
        <w:t>第</w:t>
      </w:r>
      <w:r w:rsidR="00703C18">
        <w:rPr>
          <w:rFonts w:hint="eastAsia"/>
          <w:sz w:val="36"/>
        </w:rPr>
        <w:t>八</w:t>
      </w:r>
      <w:r>
        <w:rPr>
          <w:rFonts w:hint="eastAsia"/>
          <w:sz w:val="36"/>
        </w:rPr>
        <w:t>節</w:t>
      </w:r>
      <w:r w:rsidRPr="00423C9E">
        <w:rPr>
          <w:rFonts w:hint="eastAsia"/>
          <w:sz w:val="36"/>
        </w:rPr>
        <w:t xml:space="preserve"> </w:t>
      </w:r>
      <w:r>
        <w:rPr>
          <w:rFonts w:hint="eastAsia"/>
          <w:sz w:val="36"/>
        </w:rPr>
        <w:t>B</w:t>
      </w:r>
      <w:r>
        <w:rPr>
          <w:sz w:val="36"/>
        </w:rPr>
        <w:t>ERT</w:t>
      </w:r>
      <w:r w:rsidR="00B42573">
        <w:rPr>
          <w:sz w:val="36"/>
        </w:rPr>
        <w:t xml:space="preserve"> &amp; BERT-WWM</w:t>
      </w:r>
      <w:bookmarkEnd w:id="39"/>
    </w:p>
    <w:p w14:paraId="2F134A5A" w14:textId="126CA212" w:rsidR="00470A11" w:rsidRPr="007106DC" w:rsidRDefault="007106DC" w:rsidP="00470A11">
      <w:pPr>
        <w:widowControl/>
        <w:spacing w:line="360" w:lineRule="auto"/>
        <w:ind w:firstLine="482"/>
        <w:rPr>
          <w:color w:val="000000"/>
        </w:rPr>
      </w:pPr>
      <w:r w:rsidRPr="007106DC">
        <w:rPr>
          <w:rFonts w:hint="eastAsia"/>
          <w:color w:val="000000"/>
        </w:rPr>
        <w:t>BERT</w:t>
      </w:r>
      <w:r w:rsidRPr="007106DC">
        <w:rPr>
          <w:rFonts w:hint="eastAsia"/>
          <w:color w:val="000000"/>
        </w:rPr>
        <w:t>（</w:t>
      </w:r>
      <w:r w:rsidRPr="007106DC">
        <w:rPr>
          <w:rFonts w:hint="eastAsia"/>
          <w:color w:val="000000"/>
        </w:rPr>
        <w:t>Bidirectional Encoder Representations from Transformers</w:t>
      </w:r>
      <w:r w:rsidRPr="007106DC">
        <w:rPr>
          <w:rFonts w:hint="eastAsia"/>
          <w:color w:val="000000"/>
        </w:rPr>
        <w:t>）已在各種自然語言處理任務中展示了其有效性。</w:t>
      </w:r>
      <w:r w:rsidRPr="007106DC">
        <w:rPr>
          <w:rFonts w:hint="eastAsia"/>
          <w:color w:val="000000"/>
        </w:rPr>
        <w:t>BERT</w:t>
      </w:r>
      <w:r w:rsidRPr="007106DC">
        <w:rPr>
          <w:rFonts w:hint="eastAsia"/>
          <w:color w:val="000000"/>
        </w:rPr>
        <w:t>的設計</w:t>
      </w:r>
      <w:r>
        <w:rPr>
          <w:rFonts w:hint="eastAsia"/>
          <w:color w:val="000000"/>
        </w:rPr>
        <w:t>是</w:t>
      </w:r>
      <w:r w:rsidRPr="007106DC">
        <w:rPr>
          <w:rFonts w:hint="eastAsia"/>
          <w:color w:val="000000"/>
        </w:rPr>
        <w:t>通過在所有</w:t>
      </w:r>
      <w:r w:rsidRPr="007106DC">
        <w:rPr>
          <w:rFonts w:hint="eastAsia"/>
          <w:color w:val="000000"/>
        </w:rPr>
        <w:t>Transformer</w:t>
      </w:r>
      <w:r w:rsidRPr="007106DC">
        <w:rPr>
          <w:rFonts w:hint="eastAsia"/>
          <w:color w:val="000000"/>
        </w:rPr>
        <w:t>層中同時條件化左右上下文，來預訓練深度雙向</w:t>
      </w:r>
      <w:r w:rsidR="00470A11" w:rsidRPr="007106DC">
        <w:rPr>
          <w:rFonts w:hint="eastAsia"/>
          <w:color w:val="000000"/>
        </w:rPr>
        <w:t>表示</w:t>
      </w:r>
      <w:sdt>
        <w:sdtPr>
          <w:rPr>
            <w:rFonts w:hint="eastAsia"/>
            <w:color w:val="000000"/>
          </w:rPr>
          <w:tag w:val="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794524947"/>
          <w:placeholder>
            <w:docPart w:val="DefaultPlaceholder_-1854013440"/>
          </w:placeholder>
        </w:sdtPr>
        <w:sdtEndPr/>
        <w:sdtContent>
          <w:r w:rsidR="00180FA2" w:rsidRPr="00180FA2">
            <w:rPr>
              <w:color w:val="000000"/>
            </w:rPr>
            <w:t>(Cui et al., 2019)</w:t>
          </w:r>
        </w:sdtContent>
      </w:sdt>
    </w:p>
    <w:p w14:paraId="3792A4B7" w14:textId="1ACAB683" w:rsidR="007106DC" w:rsidRDefault="007106DC" w:rsidP="00D734C0">
      <w:pPr>
        <w:widowControl/>
        <w:spacing w:line="360" w:lineRule="auto"/>
        <w:ind w:firstLine="482"/>
        <w:rPr>
          <w:color w:val="000000"/>
        </w:rPr>
      </w:pPr>
      <w:r w:rsidRPr="007106DC">
        <w:rPr>
          <w:rFonts w:hint="eastAsia"/>
          <w:color w:val="000000"/>
        </w:rPr>
        <w:t>。</w:t>
      </w:r>
      <w:r w:rsidRPr="007106DC">
        <w:rPr>
          <w:rFonts w:hint="eastAsia"/>
          <w:color w:val="000000"/>
        </w:rPr>
        <w:t>BERT</w:t>
      </w:r>
      <w:r w:rsidRPr="007106DC">
        <w:rPr>
          <w:rFonts w:hint="eastAsia"/>
          <w:color w:val="000000"/>
        </w:rPr>
        <w:t>主要由兩個預訓練任務組成：</w:t>
      </w:r>
      <w:r w:rsidR="00FC32DA" w:rsidRPr="00FC32DA">
        <w:rPr>
          <w:rFonts w:hint="eastAsia"/>
          <w:color w:val="000000"/>
        </w:rPr>
        <w:t>遮罩語言模型</w:t>
      </w:r>
      <w:r w:rsidR="00FC32DA" w:rsidRPr="007106DC">
        <w:rPr>
          <w:rFonts w:hint="eastAsia"/>
          <w:color w:val="000000"/>
        </w:rPr>
        <w:t>（</w:t>
      </w:r>
      <w:r w:rsidRPr="007106DC">
        <w:rPr>
          <w:rFonts w:hint="eastAsia"/>
          <w:color w:val="000000"/>
        </w:rPr>
        <w:t>Masked Language Model</w:t>
      </w:r>
      <w:r w:rsidR="00FC32DA">
        <w:rPr>
          <w:rFonts w:hint="eastAsia"/>
          <w:color w:val="000000"/>
        </w:rPr>
        <w:t xml:space="preserve">, </w:t>
      </w:r>
      <w:r w:rsidRPr="007106DC">
        <w:rPr>
          <w:rFonts w:hint="eastAsia"/>
          <w:color w:val="000000"/>
        </w:rPr>
        <w:t>MLM</w:t>
      </w:r>
      <w:r w:rsidRPr="007106DC">
        <w:rPr>
          <w:rFonts w:hint="eastAsia"/>
          <w:color w:val="000000"/>
        </w:rPr>
        <w:t>）和</w:t>
      </w:r>
      <w:r w:rsidR="00FC32DA">
        <w:rPr>
          <w:rFonts w:hint="eastAsia"/>
          <w:color w:val="000000"/>
        </w:rPr>
        <w:t>預測下一句任務</w:t>
      </w:r>
      <w:r w:rsidR="00FC32DA" w:rsidRPr="007106DC">
        <w:rPr>
          <w:rFonts w:hint="eastAsia"/>
          <w:color w:val="000000"/>
        </w:rPr>
        <w:t>（</w:t>
      </w:r>
      <w:r w:rsidRPr="007106DC">
        <w:rPr>
          <w:rFonts w:hint="eastAsia"/>
          <w:color w:val="000000"/>
        </w:rPr>
        <w:t>Next Sentence Prediction</w:t>
      </w:r>
      <w:r w:rsidR="00FC32DA">
        <w:rPr>
          <w:rFonts w:hint="eastAsia"/>
          <w:color w:val="000000"/>
        </w:rPr>
        <w:t xml:space="preserve">, </w:t>
      </w:r>
      <w:r w:rsidRPr="007106DC">
        <w:rPr>
          <w:rFonts w:hint="eastAsia"/>
          <w:color w:val="000000"/>
        </w:rPr>
        <w:t>NSP</w:t>
      </w:r>
      <w:r w:rsidRPr="007106DC">
        <w:rPr>
          <w:rFonts w:hint="eastAsia"/>
          <w:color w:val="000000"/>
        </w:rPr>
        <w:t>）。</w:t>
      </w:r>
    </w:p>
    <w:p w14:paraId="78F4A3C7" w14:textId="77777777" w:rsidR="00993756" w:rsidRDefault="00993756" w:rsidP="00DE15CA">
      <w:pPr>
        <w:widowControl/>
        <w:spacing w:line="360" w:lineRule="auto"/>
        <w:ind w:firstLine="482"/>
        <w:rPr>
          <w:color w:val="000000"/>
        </w:rPr>
      </w:pPr>
    </w:p>
    <w:p w14:paraId="3F4517E9" w14:textId="77777777" w:rsidR="007106DC" w:rsidRPr="00993756" w:rsidRDefault="007106DC" w:rsidP="00993756">
      <w:pPr>
        <w:pStyle w:val="a8"/>
        <w:widowControl/>
        <w:numPr>
          <w:ilvl w:val="0"/>
          <w:numId w:val="18"/>
        </w:numPr>
        <w:spacing w:line="360" w:lineRule="auto"/>
        <w:ind w:leftChars="0"/>
        <w:rPr>
          <w:rFonts w:ascii="Times New Roman" w:eastAsia="標楷體" w:hAnsi="Times New Roman" w:cstheme="minorBidi"/>
          <w:color w:val="000000"/>
        </w:rPr>
      </w:pPr>
      <w:r w:rsidRPr="00993756">
        <w:rPr>
          <w:rFonts w:ascii="Times New Roman" w:eastAsia="標楷體" w:hAnsi="Times New Roman" w:cstheme="minorBidi" w:hint="eastAsia"/>
          <w:color w:val="000000"/>
        </w:rPr>
        <w:t>MLM</w:t>
      </w:r>
      <w:r w:rsidRPr="00993756">
        <w:rPr>
          <w:rFonts w:ascii="Times New Roman" w:eastAsia="標楷體" w:hAnsi="Times New Roman" w:cstheme="minorBidi" w:hint="eastAsia"/>
          <w:color w:val="000000"/>
        </w:rPr>
        <w:t>：隨機對輸入的一些標記進行遮罩，目標是僅基於其上下文來預測原始單詞。</w:t>
      </w:r>
    </w:p>
    <w:p w14:paraId="19D4D596" w14:textId="2548E8E0" w:rsidR="007106DC" w:rsidRPr="00993756" w:rsidRDefault="007106DC" w:rsidP="00993756">
      <w:pPr>
        <w:pStyle w:val="a8"/>
        <w:widowControl/>
        <w:numPr>
          <w:ilvl w:val="0"/>
          <w:numId w:val="18"/>
        </w:numPr>
        <w:spacing w:line="360" w:lineRule="auto"/>
        <w:ind w:leftChars="0"/>
        <w:rPr>
          <w:rFonts w:ascii="Times New Roman" w:eastAsia="標楷體" w:hAnsi="Times New Roman" w:cstheme="minorBidi"/>
          <w:color w:val="000000"/>
        </w:rPr>
      </w:pPr>
      <w:r w:rsidRPr="00993756">
        <w:rPr>
          <w:rFonts w:ascii="Times New Roman" w:eastAsia="標楷體" w:hAnsi="Times New Roman" w:cstheme="minorBidi" w:hint="eastAsia"/>
          <w:color w:val="000000"/>
        </w:rPr>
        <w:t>NSP</w:t>
      </w:r>
      <w:r w:rsidRPr="00993756">
        <w:rPr>
          <w:rFonts w:ascii="Times New Roman" w:eastAsia="標楷體" w:hAnsi="Times New Roman" w:cstheme="minorBidi" w:hint="eastAsia"/>
          <w:color w:val="000000"/>
        </w:rPr>
        <w:t>：預測句子</w:t>
      </w:r>
      <w:r w:rsidRPr="00993756">
        <w:rPr>
          <w:rFonts w:ascii="Times New Roman" w:eastAsia="標楷體" w:hAnsi="Times New Roman" w:cstheme="minorBidi" w:hint="eastAsia"/>
          <w:color w:val="000000"/>
        </w:rPr>
        <w:t>B</w:t>
      </w:r>
      <w:r w:rsidRPr="00993756">
        <w:rPr>
          <w:rFonts w:ascii="Times New Roman" w:eastAsia="標楷體" w:hAnsi="Times New Roman" w:cstheme="minorBidi" w:hint="eastAsia"/>
          <w:color w:val="000000"/>
        </w:rPr>
        <w:t>是否是句子</w:t>
      </w:r>
      <w:r w:rsidRPr="00993756">
        <w:rPr>
          <w:rFonts w:ascii="Times New Roman" w:eastAsia="標楷體" w:hAnsi="Times New Roman" w:cstheme="minorBidi" w:hint="eastAsia"/>
          <w:color w:val="000000"/>
        </w:rPr>
        <w:t>A</w:t>
      </w:r>
      <w:r w:rsidRPr="00993756">
        <w:rPr>
          <w:rFonts w:ascii="Times New Roman" w:eastAsia="標楷體" w:hAnsi="Times New Roman" w:cstheme="minorBidi" w:hint="eastAsia"/>
          <w:color w:val="000000"/>
        </w:rPr>
        <w:t>的下一句。</w:t>
      </w:r>
    </w:p>
    <w:p w14:paraId="714414D8" w14:textId="21D5C7C8" w:rsidR="007106DC" w:rsidRDefault="007106DC" w:rsidP="007106DC">
      <w:pPr>
        <w:widowControl/>
        <w:spacing w:line="360" w:lineRule="auto"/>
        <w:ind w:left="480"/>
        <w:rPr>
          <w:color w:val="000000"/>
        </w:rPr>
      </w:pPr>
    </w:p>
    <w:p w14:paraId="215E0CA3" w14:textId="471647BE" w:rsidR="007106DC" w:rsidRPr="00D734C0" w:rsidRDefault="00993756" w:rsidP="00D734C0">
      <w:pPr>
        <w:widowControl/>
        <w:spacing w:line="360" w:lineRule="auto"/>
        <w:ind w:firstLine="480"/>
        <w:rPr>
          <w:color w:val="FF0000"/>
        </w:rPr>
      </w:pPr>
      <w:r>
        <w:t>之後，進一步提出了一種技術，稱為</w:t>
      </w:r>
      <w:proofErr w:type="gramStart"/>
      <w:r w:rsidR="00B42573" w:rsidRPr="00B42573">
        <w:rPr>
          <w:rFonts w:hint="eastAsia"/>
        </w:rPr>
        <w:t>全詞掩碼</w:t>
      </w:r>
      <w:proofErr w:type="gramEnd"/>
      <w:r w:rsidR="00B42573" w:rsidRPr="00B42573">
        <w:rPr>
          <w:rFonts w:hint="eastAsia"/>
        </w:rPr>
        <w:t>技術</w:t>
      </w:r>
      <w:r w:rsidR="00B42573" w:rsidRPr="007106DC">
        <w:rPr>
          <w:rFonts w:hint="eastAsia"/>
          <w:color w:val="000000"/>
        </w:rPr>
        <w:t>（</w:t>
      </w:r>
      <w:r>
        <w:rPr>
          <w:rFonts w:hint="eastAsia"/>
        </w:rPr>
        <w:t>W</w:t>
      </w:r>
      <w:r>
        <w:t xml:space="preserve">hole </w:t>
      </w:r>
      <w:r>
        <w:rPr>
          <w:rFonts w:hint="eastAsia"/>
        </w:rPr>
        <w:t>W</w:t>
      </w:r>
      <w:r>
        <w:t xml:space="preserve">ord </w:t>
      </w:r>
      <w:r>
        <w:rPr>
          <w:rFonts w:hint="eastAsia"/>
        </w:rPr>
        <w:t>M</w:t>
      </w:r>
      <w:r>
        <w:t>asking</w:t>
      </w:r>
      <w:r w:rsidR="00B42573">
        <w:rPr>
          <w:rFonts w:hint="eastAsia"/>
        </w:rPr>
        <w:t xml:space="preserve">, </w:t>
      </w:r>
      <w:r>
        <w:rPr>
          <w:rFonts w:hint="eastAsia"/>
        </w:rPr>
        <w:t>WWM</w:t>
      </w:r>
      <w:r>
        <w:t>），用於優化</w:t>
      </w:r>
      <w:r>
        <w:t>MLM</w:t>
      </w:r>
      <w:r>
        <w:t>任務中的原始遮罩</w:t>
      </w:r>
      <w:sdt>
        <w:sdtPr>
          <w:rPr>
            <w:rFonts w:hint="eastAsia"/>
            <w:color w:val="000000"/>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235613757"/>
          <w:placeholder>
            <w:docPart w:val="63CCBB4464FE43DDB32F627F17AA5EF3"/>
          </w:placeholder>
        </w:sdtPr>
        <w:sdtEndPr/>
        <w:sdtContent>
          <w:r w:rsidR="00180FA2" w:rsidRPr="00180FA2">
            <w:rPr>
              <w:color w:val="000000"/>
            </w:rPr>
            <w:t>(Cui et al., 2019)</w:t>
          </w:r>
        </w:sdtContent>
      </w:sdt>
      <w:r>
        <w:t>。在這種設置中不是隨機選擇</w:t>
      </w:r>
      <w:r>
        <w:t>Word</w:t>
      </w:r>
      <w:r>
        <w:rPr>
          <w:rFonts w:hint="eastAsia"/>
        </w:rPr>
        <w:t xml:space="preserve"> </w:t>
      </w:r>
      <w:r>
        <w:t>Piece</w:t>
      </w:r>
      <w:r>
        <w:t>標記進行遮罩，而是一次性遮罩與整個單詞相對應的所有標記</w:t>
      </w:r>
      <w:sdt>
        <w:sdtPr>
          <w:rPr>
            <w:color w:val="000000"/>
          </w:r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DefaultPlaceholder_-1854013440"/>
          </w:placeholder>
        </w:sdtPr>
        <w:sdtEndPr>
          <w:rPr>
            <w:rFonts w:hint="eastAsia"/>
          </w:rPr>
        </w:sdtEndPr>
        <w:sdtContent>
          <w:r w:rsidR="00180FA2" w:rsidRPr="00180FA2">
            <w:rPr>
              <w:color w:val="000000"/>
            </w:rPr>
            <w:t>(Wu et al., 2016)</w:t>
          </w:r>
        </w:sdtContent>
      </w:sdt>
      <w:r>
        <w:t>。這明確要求模型在</w:t>
      </w:r>
      <w:r>
        <w:t>MLM</w:t>
      </w:r>
      <w:r>
        <w:t>預訓練任務中恢復整個單詞，而不僅僅是恢復</w:t>
      </w:r>
      <w:r>
        <w:t>Word</w:t>
      </w:r>
      <w:r>
        <w:rPr>
          <w:rFonts w:hint="eastAsia"/>
        </w:rPr>
        <w:t xml:space="preserve"> </w:t>
      </w:r>
      <w:r>
        <w:t>Piece</w:t>
      </w:r>
      <w:r>
        <w:t>標記，這更具挑戰性。</w:t>
      </w:r>
    </w:p>
    <w:p w14:paraId="7B454F3A" w14:textId="2CFD67A5" w:rsidR="00B42573" w:rsidRDefault="00B42573" w:rsidP="00993756">
      <w:pPr>
        <w:widowControl/>
        <w:spacing w:line="360" w:lineRule="auto"/>
        <w:ind w:firstLine="480"/>
      </w:pPr>
    </w:p>
    <w:p w14:paraId="678627E5" w14:textId="5DAF1900" w:rsidR="009F0463" w:rsidRDefault="00B42573" w:rsidP="00D13B3B">
      <w:pPr>
        <w:widowControl/>
        <w:spacing w:line="360" w:lineRule="auto"/>
        <w:ind w:firstLine="480"/>
        <w:rPr>
          <w:color w:val="000000"/>
        </w:rPr>
      </w:pPr>
      <w:r w:rsidRPr="00B42573">
        <w:rPr>
          <w:rFonts w:hint="eastAsia"/>
        </w:rPr>
        <w:t>在中文環境中，由於中文字符不是由類似字母的符號組成，因此不再使用</w:t>
      </w:r>
      <w:r w:rsidRPr="00B42573">
        <w:rPr>
          <w:rFonts w:hint="eastAsia"/>
        </w:rPr>
        <w:t>Word</w:t>
      </w:r>
      <w:r>
        <w:t xml:space="preserve"> </w:t>
      </w:r>
      <w:r w:rsidRPr="00B42573">
        <w:rPr>
          <w:rFonts w:hint="eastAsia"/>
        </w:rPr>
        <w:t>Piece</w:t>
      </w:r>
      <w:r w:rsidRPr="00B42573">
        <w:rPr>
          <w:rFonts w:hint="eastAsia"/>
        </w:rPr>
        <w:t>分詞器，而是使用傳統的中文分詞工具（</w:t>
      </w:r>
      <w:r w:rsidRPr="00B42573">
        <w:rPr>
          <w:rFonts w:hint="eastAsia"/>
        </w:rPr>
        <w:t>CWS</w:t>
      </w:r>
      <w:r w:rsidRPr="00B42573">
        <w:rPr>
          <w:rFonts w:hint="eastAsia"/>
        </w:rPr>
        <w:t>）將文本分成幾個詞。這樣可以在中文中採用</w:t>
      </w:r>
      <w:r w:rsidR="00BE1E09">
        <w:rPr>
          <w:rFonts w:hint="eastAsia"/>
        </w:rPr>
        <w:t>WWM</w:t>
      </w:r>
      <w:r w:rsidRPr="00B42573">
        <w:rPr>
          <w:rFonts w:hint="eastAsia"/>
        </w:rPr>
        <w:t>，以單詞作為遮罩的單位。</w:t>
      </w:r>
      <w:sdt>
        <w:sdtPr>
          <w:rPr>
            <w:rFonts w:hint="eastAsia"/>
            <w:color w:val="000000"/>
          </w:rPr>
          <w:tag w:val="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300579541"/>
          <w:placeholder>
            <w:docPart w:val="8D86BB02F17F4B5DB5D93B72A3CB61D9"/>
          </w:placeholder>
        </w:sdtPr>
        <w:sdtEndPr/>
        <w:sdtContent>
          <w:r w:rsidR="00180FA2" w:rsidRPr="00180FA2">
            <w:rPr>
              <w:color w:val="000000"/>
            </w:rPr>
            <w:t>(Cui et al., 2019)</w:t>
          </w:r>
        </w:sdtContent>
      </w:sdt>
    </w:p>
    <w:p w14:paraId="78CBCEF8" w14:textId="77777777" w:rsidR="009F0463" w:rsidRDefault="009F0463">
      <w:pPr>
        <w:widowControl/>
        <w:rPr>
          <w:color w:val="000000"/>
        </w:rPr>
      </w:pPr>
      <w:r>
        <w:rPr>
          <w:color w:val="000000"/>
        </w:rPr>
        <w:br w:type="page"/>
      </w:r>
    </w:p>
    <w:p w14:paraId="0E153526" w14:textId="79C92C5B" w:rsidR="007106DC" w:rsidRPr="00423C9E" w:rsidRDefault="007106DC" w:rsidP="00D13B3B">
      <w:pPr>
        <w:widowControl/>
        <w:spacing w:beforeLines="50" w:before="180" w:afterLines="100" w:after="360" w:line="360" w:lineRule="auto"/>
        <w:jc w:val="center"/>
        <w:outlineLvl w:val="1"/>
        <w:rPr>
          <w:sz w:val="36"/>
        </w:rPr>
      </w:pPr>
      <w:bookmarkStart w:id="40" w:name="_Toc170483528"/>
      <w:r w:rsidRPr="00423C9E">
        <w:rPr>
          <w:rFonts w:hint="eastAsia"/>
          <w:sz w:val="36"/>
        </w:rPr>
        <w:lastRenderedPageBreak/>
        <w:t>第</w:t>
      </w:r>
      <w:r w:rsidR="00703C18">
        <w:rPr>
          <w:rFonts w:hint="eastAsia"/>
          <w:sz w:val="36"/>
        </w:rPr>
        <w:t>九</w:t>
      </w:r>
      <w:r>
        <w:rPr>
          <w:rFonts w:hint="eastAsia"/>
          <w:sz w:val="36"/>
        </w:rPr>
        <w:t>節</w:t>
      </w:r>
      <w:r w:rsidRPr="00423C9E">
        <w:rPr>
          <w:rFonts w:hint="eastAsia"/>
          <w:sz w:val="36"/>
        </w:rPr>
        <w:t xml:space="preserve"> </w:t>
      </w:r>
      <w:proofErr w:type="spellStart"/>
      <w:r w:rsidRPr="007106DC">
        <w:rPr>
          <w:sz w:val="36"/>
        </w:rPr>
        <w:t>RoBERTa</w:t>
      </w:r>
      <w:proofErr w:type="spellEnd"/>
      <w:r w:rsidR="00BE1E09">
        <w:rPr>
          <w:rFonts w:hint="eastAsia"/>
          <w:sz w:val="36"/>
        </w:rPr>
        <w:t xml:space="preserve"> </w:t>
      </w:r>
      <w:r w:rsidR="00BE1E09">
        <w:rPr>
          <w:sz w:val="36"/>
        </w:rPr>
        <w:t xml:space="preserve">&amp; </w:t>
      </w:r>
      <w:proofErr w:type="spellStart"/>
      <w:r w:rsidR="00BE1E09" w:rsidRPr="007106DC">
        <w:rPr>
          <w:sz w:val="36"/>
        </w:rPr>
        <w:t>RoBERTa</w:t>
      </w:r>
      <w:proofErr w:type="spellEnd"/>
      <w:r w:rsidR="00BE1E09">
        <w:rPr>
          <w:sz w:val="36"/>
        </w:rPr>
        <w:t>-WWM</w:t>
      </w:r>
      <w:bookmarkEnd w:id="40"/>
    </w:p>
    <w:p w14:paraId="55EA9E45" w14:textId="5F561254" w:rsidR="00BE1E09" w:rsidRPr="00D734C0" w:rsidRDefault="008B10C9" w:rsidP="00D734C0">
      <w:pPr>
        <w:widowControl/>
        <w:spacing w:line="360" w:lineRule="auto"/>
        <w:ind w:firstLine="480"/>
        <w:rPr>
          <w:color w:val="FF0000"/>
        </w:rPr>
      </w:pPr>
      <w:proofErr w:type="spellStart"/>
      <w:r w:rsidRPr="008B10C9">
        <w:t>RoBERTa</w:t>
      </w:r>
      <w:proofErr w:type="spellEnd"/>
      <w:r w:rsidR="00BE1E09" w:rsidRPr="00BE1E09">
        <w:rPr>
          <w:rFonts w:hint="eastAsia"/>
        </w:rPr>
        <w:t>是基於原始</w:t>
      </w:r>
      <w:r w:rsidR="00BE1E09" w:rsidRPr="00BE1E09">
        <w:rPr>
          <w:rFonts w:hint="eastAsia"/>
        </w:rPr>
        <w:t>BERT</w:t>
      </w:r>
      <w:r w:rsidR="00BE1E09" w:rsidRPr="00BE1E09">
        <w:rPr>
          <w:rFonts w:hint="eastAsia"/>
        </w:rPr>
        <w:t>架構進行了</w:t>
      </w:r>
      <w:r w:rsidR="00BE1E09">
        <w:rPr>
          <w:rFonts w:hint="eastAsia"/>
        </w:rPr>
        <w:t>微調</w:t>
      </w:r>
      <w:r w:rsidR="00BE1E09" w:rsidRPr="00BE1E09">
        <w:rPr>
          <w:rFonts w:hint="eastAsia"/>
        </w:rPr>
        <w:t>以</w:t>
      </w:r>
      <w:r w:rsidR="00BE1E09">
        <w:rPr>
          <w:rFonts w:hint="eastAsia"/>
        </w:rPr>
        <w:t>加強</w:t>
      </w:r>
      <w:r w:rsidR="00BE1E09" w:rsidRPr="00BE1E09">
        <w:rPr>
          <w:rFonts w:hint="eastAsia"/>
        </w:rPr>
        <w:t>BERT</w:t>
      </w:r>
      <w:r w:rsidR="00BE1E09" w:rsidRPr="00BE1E09">
        <w:rPr>
          <w:rFonts w:hint="eastAsia"/>
        </w:rPr>
        <w:t>潛力的方法</w:t>
      </w:r>
      <w:sdt>
        <w:sdtPr>
          <w:rPr>
            <w:rFonts w:hint="eastAsia"/>
            <w:color w:val="000000"/>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
          <w:id w:val="92901711"/>
          <w:placeholder>
            <w:docPart w:val="DefaultPlaceholder_-1854013440"/>
          </w:placeholder>
        </w:sdtPr>
        <w:sdtEndPr/>
        <w:sdtContent>
          <w:r w:rsidR="00180FA2" w:rsidRPr="00180FA2">
            <w:rPr>
              <w:color w:val="000000"/>
            </w:rPr>
            <w:t>(Liu et al., 2019)</w:t>
          </w:r>
        </w:sdtContent>
      </w:sdt>
      <w:r w:rsidR="00BE1E09" w:rsidRPr="00BE1E09">
        <w:rPr>
          <w:rFonts w:hint="eastAsia"/>
        </w:rPr>
        <w:t>。這種方法對</w:t>
      </w:r>
      <w:r w:rsidR="00BE1E09" w:rsidRPr="00BE1E09">
        <w:rPr>
          <w:rFonts w:hint="eastAsia"/>
        </w:rPr>
        <w:t>BERT</w:t>
      </w:r>
      <w:r w:rsidR="00BE1E09" w:rsidRPr="00BE1E09">
        <w:rPr>
          <w:rFonts w:hint="eastAsia"/>
        </w:rPr>
        <w:t>的各個組成部分進行了仔細比較，包括遮罩策略、輸入格式、訓練步驟等。</w:t>
      </w:r>
      <w:r w:rsidR="00D734C0">
        <w:rPr>
          <w:rFonts w:hint="eastAsia"/>
        </w:rPr>
        <w:t>就會</w:t>
      </w:r>
      <w:r w:rsidR="00BE1E09" w:rsidRPr="00BE1E09">
        <w:rPr>
          <w:rFonts w:hint="eastAsia"/>
        </w:rPr>
        <w:t>發現訓練時間較長、批次大小較大、序列長度較長且使用更多數據的訓練方式能夠提高</w:t>
      </w:r>
      <w:r w:rsidR="00BE1E09" w:rsidRPr="00BE1E09">
        <w:rPr>
          <w:rFonts w:hint="eastAsia"/>
        </w:rPr>
        <w:t>BERT</w:t>
      </w:r>
      <w:r w:rsidR="00BE1E09" w:rsidRPr="00BE1E09">
        <w:rPr>
          <w:rFonts w:hint="eastAsia"/>
        </w:rPr>
        <w:t>的性能。</w:t>
      </w:r>
    </w:p>
    <w:p w14:paraId="01C04D89" w14:textId="77777777" w:rsidR="00BE1E09" w:rsidRDefault="00BE1E09" w:rsidP="00BE1E09">
      <w:pPr>
        <w:widowControl/>
        <w:spacing w:line="360" w:lineRule="auto"/>
        <w:ind w:firstLine="480"/>
      </w:pPr>
    </w:p>
    <w:p w14:paraId="034E79EB" w14:textId="681C55DE" w:rsidR="007106DC" w:rsidRDefault="00BE1E09" w:rsidP="00470A11">
      <w:pPr>
        <w:widowControl/>
        <w:spacing w:line="360" w:lineRule="auto"/>
        <w:ind w:firstLine="480"/>
        <w:rPr>
          <w:color w:val="000000"/>
        </w:rPr>
      </w:pPr>
      <w:r>
        <w:rPr>
          <w:rFonts w:hint="eastAsia"/>
        </w:rPr>
        <w:t>WWM</w:t>
      </w:r>
      <w:r w:rsidRPr="00B42573">
        <w:rPr>
          <w:rFonts w:hint="eastAsia"/>
        </w:rPr>
        <w:t>也可以應用於</w:t>
      </w:r>
      <w:r w:rsidRPr="00B42573">
        <w:rPr>
          <w:rFonts w:hint="eastAsia"/>
        </w:rPr>
        <w:t xml:space="preserve"> </w:t>
      </w:r>
      <w:proofErr w:type="spellStart"/>
      <w:r w:rsidRPr="00B42573">
        <w:rPr>
          <w:rFonts w:hint="eastAsia"/>
        </w:rPr>
        <w:t>RoBERTa</w:t>
      </w:r>
      <w:proofErr w:type="spellEnd"/>
      <w:r w:rsidRPr="00B42573">
        <w:rPr>
          <w:rFonts w:hint="eastAsia"/>
        </w:rPr>
        <w:t xml:space="preserve"> </w:t>
      </w:r>
      <w:r w:rsidRPr="00B42573">
        <w:rPr>
          <w:rFonts w:hint="eastAsia"/>
        </w:rPr>
        <w:t>模型，雖然不再使用</w:t>
      </w:r>
      <w:r w:rsidRPr="00B42573">
        <w:rPr>
          <w:rFonts w:hint="eastAsia"/>
        </w:rPr>
        <w:t>NSP</w:t>
      </w:r>
      <w:r w:rsidRPr="00B42573">
        <w:rPr>
          <w:rFonts w:hint="eastAsia"/>
        </w:rPr>
        <w:t>任務，但仍然使用成對的輸入進行預訓練，這對於</w:t>
      </w:r>
      <w:r>
        <w:rPr>
          <w:rFonts w:hint="eastAsia"/>
        </w:rPr>
        <w:t>文字</w:t>
      </w:r>
      <w:r w:rsidRPr="00B42573">
        <w:rPr>
          <w:rFonts w:hint="eastAsia"/>
        </w:rPr>
        <w:t>分類和閱讀理解任務可能是有益的。</w:t>
      </w:r>
      <w:sdt>
        <w:sdtPr>
          <w:rPr>
            <w:rFonts w:hint="eastAsia"/>
            <w:color w:val="000000"/>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2086995200"/>
          <w:placeholder>
            <w:docPart w:val="3DDE57B2B5FC4308AC080C97D9965458"/>
          </w:placeholder>
        </w:sdtPr>
        <w:sdtEndPr/>
        <w:sdtContent>
          <w:r w:rsidR="00180FA2" w:rsidRPr="00180FA2">
            <w:rPr>
              <w:color w:val="000000"/>
            </w:rPr>
            <w:t>(Cui et al., 2019)</w:t>
          </w:r>
        </w:sdtContent>
      </w:sdt>
    </w:p>
    <w:p w14:paraId="54FC4FB5" w14:textId="4022BD52" w:rsidR="007106DC" w:rsidRPr="00423C9E" w:rsidRDefault="007106DC" w:rsidP="00D13B3B">
      <w:pPr>
        <w:widowControl/>
        <w:spacing w:beforeLines="50" w:before="180" w:afterLines="100" w:after="360" w:line="360" w:lineRule="auto"/>
        <w:jc w:val="center"/>
        <w:outlineLvl w:val="1"/>
        <w:rPr>
          <w:sz w:val="36"/>
        </w:rPr>
      </w:pPr>
      <w:bookmarkStart w:id="41" w:name="_Toc170483529"/>
      <w:r w:rsidRPr="00423C9E">
        <w:rPr>
          <w:rFonts w:hint="eastAsia"/>
          <w:sz w:val="36"/>
        </w:rPr>
        <w:t>第</w:t>
      </w:r>
      <w:r w:rsidR="00703C18">
        <w:rPr>
          <w:rFonts w:hint="eastAsia"/>
          <w:sz w:val="36"/>
        </w:rPr>
        <w:t>十</w:t>
      </w:r>
      <w:r>
        <w:rPr>
          <w:rFonts w:hint="eastAsia"/>
          <w:sz w:val="36"/>
        </w:rPr>
        <w:t>節</w:t>
      </w:r>
      <w:r w:rsidRPr="00423C9E">
        <w:rPr>
          <w:rFonts w:hint="eastAsia"/>
          <w:sz w:val="36"/>
        </w:rPr>
        <w:t xml:space="preserve"> </w:t>
      </w:r>
      <w:r w:rsidRPr="007106DC">
        <w:rPr>
          <w:sz w:val="36"/>
        </w:rPr>
        <w:t>MACBERT</w:t>
      </w:r>
      <w:r w:rsidR="00FC32DA">
        <w:rPr>
          <w:rFonts w:hint="eastAsia"/>
          <w:sz w:val="36"/>
        </w:rPr>
        <w:t xml:space="preserve"> &amp; MLM </w:t>
      </w:r>
      <w:r w:rsidR="00FC32DA" w:rsidRPr="00FC32DA">
        <w:rPr>
          <w:sz w:val="36"/>
        </w:rPr>
        <w:t>as correction</w:t>
      </w:r>
      <w:bookmarkEnd w:id="41"/>
    </w:p>
    <w:p w14:paraId="3A3472C6" w14:textId="24555BFE" w:rsidR="00D734C0" w:rsidRPr="00D734C0" w:rsidRDefault="00D734C0" w:rsidP="00D734C0">
      <w:pPr>
        <w:widowControl/>
        <w:spacing w:line="360" w:lineRule="auto"/>
        <w:ind w:firstLine="480"/>
        <w:rPr>
          <w:color w:val="FF0000"/>
        </w:rPr>
      </w:pPr>
      <w:r>
        <w:rPr>
          <w:rFonts w:hint="eastAsia"/>
          <w:color w:val="000000"/>
        </w:rPr>
        <w:t>MLM</w:t>
      </w:r>
      <w:r w:rsidRPr="00FC32DA">
        <w:rPr>
          <w:rFonts w:hint="eastAsia"/>
          <w:color w:val="000000"/>
        </w:rPr>
        <w:t>是</w:t>
      </w:r>
      <w:r w:rsidRPr="00FC32DA">
        <w:rPr>
          <w:rFonts w:hint="eastAsia"/>
          <w:color w:val="000000"/>
        </w:rPr>
        <w:t>BERT</w:t>
      </w:r>
      <w:r w:rsidRPr="00FC32DA">
        <w:rPr>
          <w:rFonts w:hint="eastAsia"/>
          <w:color w:val="000000"/>
        </w:rPr>
        <w:t>及其變體中最重要的預訓練任務，它模擬了雙向上下文推理能力。然而，</w:t>
      </w:r>
      <w:r w:rsidRPr="00FC32DA">
        <w:rPr>
          <w:rFonts w:hint="eastAsia"/>
          <w:color w:val="000000"/>
        </w:rPr>
        <w:t>MLM</w:t>
      </w:r>
      <w:r w:rsidRPr="00FC32DA">
        <w:rPr>
          <w:rFonts w:hint="eastAsia"/>
          <w:color w:val="000000"/>
        </w:rPr>
        <w:t>存在預訓練階段中的人工標記（如</w:t>
      </w:r>
      <w:r w:rsidRPr="00FC32DA">
        <w:rPr>
          <w:rFonts w:hint="eastAsia"/>
          <w:color w:val="000000"/>
        </w:rPr>
        <w:t>[MASK]</w:t>
      </w:r>
      <w:r w:rsidRPr="00FC32DA">
        <w:rPr>
          <w:rFonts w:hint="eastAsia"/>
          <w:color w:val="000000"/>
        </w:rPr>
        <w:t>）在真實的下游微調任務中從未出現</w:t>
      </w:r>
      <w:sdt>
        <w:sdtPr>
          <w:rPr>
            <w:rFonts w:hint="eastAsia"/>
            <w:color w:val="000000"/>
          </w:rPr>
          <w:tag w:val="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750418574"/>
          <w:placeholder>
            <w:docPart w:val="DefaultPlaceholder_-1854013440"/>
          </w:placeholder>
        </w:sdtPr>
        <w:sdtEndPr/>
        <w:sdtContent>
          <w:r w:rsidR="00180FA2" w:rsidRPr="00180FA2">
            <w:rPr>
              <w:color w:val="000000"/>
            </w:rPr>
            <w:t>(Devlin et al., 2018)</w:t>
          </w:r>
        </w:sdtContent>
      </w:sdt>
      <w:r w:rsidRPr="00FC32DA">
        <w:rPr>
          <w:rFonts w:hint="eastAsia"/>
          <w:color w:val="000000"/>
        </w:rPr>
        <w:t>。</w:t>
      </w:r>
    </w:p>
    <w:p w14:paraId="30C36855" w14:textId="77777777" w:rsidR="00D734C0" w:rsidRDefault="00D734C0" w:rsidP="00D734C0">
      <w:pPr>
        <w:widowControl/>
        <w:spacing w:line="360" w:lineRule="auto"/>
        <w:rPr>
          <w:color w:val="000000"/>
        </w:rPr>
      </w:pPr>
    </w:p>
    <w:p w14:paraId="483B2068" w14:textId="24DE5EE3" w:rsidR="009F0463" w:rsidRDefault="00BE1E09" w:rsidP="00D734C0">
      <w:pPr>
        <w:widowControl/>
        <w:spacing w:line="360" w:lineRule="auto"/>
        <w:ind w:firstLine="482"/>
        <w:rPr>
          <w:color w:val="000000"/>
        </w:rPr>
      </w:pPr>
      <w:r w:rsidRPr="00BE1E09">
        <w:rPr>
          <w:color w:val="000000"/>
        </w:rPr>
        <w:t>MACBERT</w:t>
      </w:r>
      <w:r w:rsidRPr="00BE1E09">
        <w:rPr>
          <w:rFonts w:hint="eastAsia"/>
          <w:color w:val="000000"/>
        </w:rPr>
        <w:t>（</w:t>
      </w:r>
      <w:r w:rsidRPr="00BE1E09">
        <w:rPr>
          <w:rFonts w:hint="eastAsia"/>
          <w:color w:val="000000"/>
        </w:rPr>
        <w:t>MLM as correction BERT</w:t>
      </w:r>
      <w:r w:rsidRPr="00BE1E09">
        <w:rPr>
          <w:rFonts w:hint="eastAsia"/>
          <w:color w:val="000000"/>
        </w:rPr>
        <w:t>）與</w:t>
      </w:r>
      <w:r w:rsidRPr="00BE1E09">
        <w:rPr>
          <w:rFonts w:hint="eastAsia"/>
          <w:color w:val="000000"/>
        </w:rPr>
        <w:t>BERT</w:t>
      </w:r>
      <w:r w:rsidRPr="00BE1E09">
        <w:rPr>
          <w:rFonts w:hint="eastAsia"/>
          <w:color w:val="000000"/>
        </w:rPr>
        <w:t>具有類似的預訓練任務，但進行了一些修改。</w:t>
      </w:r>
      <w:r w:rsidRPr="00BE1E09">
        <w:rPr>
          <w:color w:val="000000"/>
        </w:rPr>
        <w:t>MACBERT</w:t>
      </w:r>
      <w:r w:rsidRPr="00BE1E09">
        <w:rPr>
          <w:rFonts w:hint="eastAsia"/>
          <w:color w:val="000000"/>
        </w:rPr>
        <w:t>包含兩個預訓練任務：</w:t>
      </w:r>
      <w:r w:rsidRPr="00BE1E09">
        <w:rPr>
          <w:rFonts w:hint="eastAsia"/>
          <w:color w:val="000000"/>
        </w:rPr>
        <w:t xml:space="preserve">MLM as correction </w:t>
      </w:r>
      <w:r w:rsidRPr="00BE1E09">
        <w:rPr>
          <w:rFonts w:hint="eastAsia"/>
          <w:color w:val="000000"/>
        </w:rPr>
        <w:t>和句子順序預測。</w:t>
      </w:r>
      <w:r w:rsidR="00FC32DA" w:rsidRPr="00FC32DA">
        <w:rPr>
          <w:rFonts w:hint="eastAsia"/>
          <w:color w:val="000000"/>
        </w:rPr>
        <w:t>在</w:t>
      </w:r>
      <w:r w:rsidR="00FC32DA" w:rsidRPr="00FC32DA">
        <w:rPr>
          <w:rFonts w:hint="eastAsia"/>
          <w:color w:val="000000"/>
        </w:rPr>
        <w:t>MLM as correction</w:t>
      </w:r>
      <w:r w:rsidR="00FC32DA" w:rsidRPr="00FC32DA">
        <w:rPr>
          <w:rFonts w:hint="eastAsia"/>
          <w:color w:val="000000"/>
        </w:rPr>
        <w:t>（</w:t>
      </w:r>
      <w:r w:rsidR="00FC32DA" w:rsidRPr="00FC32DA">
        <w:rPr>
          <w:rFonts w:hint="eastAsia"/>
          <w:color w:val="000000"/>
        </w:rPr>
        <w:t>M</w:t>
      </w:r>
      <w:r w:rsidR="00FC32DA" w:rsidRPr="00BE1E09">
        <w:rPr>
          <w:color w:val="000000"/>
        </w:rPr>
        <w:t>AC</w:t>
      </w:r>
      <w:r w:rsidR="00FC32DA" w:rsidRPr="00FC32DA">
        <w:rPr>
          <w:rFonts w:hint="eastAsia"/>
          <w:color w:val="000000"/>
        </w:rPr>
        <w:t>）。這個預訓練任務中，不採用任何預先定義的標記進行遮罩。相反，將原始的</w:t>
      </w:r>
      <w:r w:rsidR="00FC32DA" w:rsidRPr="00FC32DA">
        <w:rPr>
          <w:rFonts w:hint="eastAsia"/>
          <w:color w:val="000000"/>
        </w:rPr>
        <w:t>MLM</w:t>
      </w:r>
      <w:r w:rsidR="00FC32DA" w:rsidRPr="00FC32DA">
        <w:rPr>
          <w:rFonts w:hint="eastAsia"/>
          <w:color w:val="000000"/>
        </w:rPr>
        <w:t>轉化為一個文本校正任務，其中模型應將錯誤單詞更正為正確單詞，這</w:t>
      </w:r>
      <w:r w:rsidR="00FC32DA">
        <w:rPr>
          <w:rFonts w:hint="eastAsia"/>
          <w:color w:val="000000"/>
        </w:rPr>
        <w:t>會</w:t>
      </w:r>
      <w:r w:rsidR="00FC32DA" w:rsidRPr="00FC32DA">
        <w:rPr>
          <w:rFonts w:hint="eastAsia"/>
          <w:color w:val="000000"/>
        </w:rPr>
        <w:t>比</w:t>
      </w:r>
      <w:r w:rsidR="00FC32DA" w:rsidRPr="00FC32DA">
        <w:rPr>
          <w:rFonts w:hint="eastAsia"/>
          <w:color w:val="000000"/>
        </w:rPr>
        <w:t>MLM</w:t>
      </w:r>
      <w:r w:rsidR="00FC32DA" w:rsidRPr="00FC32DA">
        <w:rPr>
          <w:rFonts w:hint="eastAsia"/>
          <w:color w:val="000000"/>
        </w:rPr>
        <w:t>更自然</w:t>
      </w:r>
      <w:sdt>
        <w:sdtPr>
          <w:rPr>
            <w:rFonts w:hint="eastAsia"/>
            <w:color w:val="000000"/>
          </w:rPr>
          <w:tag w:val="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655337791"/>
          <w:placeholder>
            <w:docPart w:val="3F29815F10864C2EBC72339D6C377FE3"/>
          </w:placeholder>
        </w:sdtPr>
        <w:sdtEndPr/>
        <w:sdtContent>
          <w:r w:rsidR="00180FA2" w:rsidRPr="00180FA2">
            <w:rPr>
              <w:color w:val="000000"/>
            </w:rPr>
            <w:t>(Cui et al., 2019)</w:t>
          </w:r>
        </w:sdtContent>
      </w:sdt>
      <w:r w:rsidR="00FC32DA" w:rsidRPr="00FC32DA">
        <w:rPr>
          <w:rFonts w:hint="eastAsia"/>
          <w:color w:val="000000"/>
        </w:rPr>
        <w:t>。</w:t>
      </w:r>
    </w:p>
    <w:p w14:paraId="01EAEC55" w14:textId="77777777" w:rsidR="009F0463" w:rsidRDefault="009F0463">
      <w:pPr>
        <w:widowControl/>
        <w:rPr>
          <w:color w:val="000000"/>
        </w:rPr>
      </w:pPr>
      <w:r>
        <w:rPr>
          <w:color w:val="000000"/>
        </w:rPr>
        <w:br w:type="page"/>
      </w:r>
    </w:p>
    <w:p w14:paraId="45DA29F7" w14:textId="1E0C2EEE" w:rsidR="0087256C" w:rsidRPr="00423C9E" w:rsidRDefault="0087256C" w:rsidP="00D13B3B">
      <w:pPr>
        <w:widowControl/>
        <w:spacing w:beforeLines="50" w:before="180" w:afterLines="100" w:after="360" w:line="360" w:lineRule="auto"/>
        <w:jc w:val="center"/>
        <w:outlineLvl w:val="1"/>
        <w:rPr>
          <w:sz w:val="36"/>
        </w:rPr>
      </w:pPr>
      <w:bookmarkStart w:id="42" w:name="_Toc170483530"/>
      <w:r w:rsidRPr="00423C9E">
        <w:rPr>
          <w:rFonts w:hint="eastAsia"/>
          <w:sz w:val="36"/>
        </w:rPr>
        <w:lastRenderedPageBreak/>
        <w:t>第</w:t>
      </w:r>
      <w:r w:rsidR="00703C18">
        <w:rPr>
          <w:rFonts w:hint="eastAsia"/>
          <w:sz w:val="36"/>
        </w:rPr>
        <w:t>十一</w:t>
      </w:r>
      <w:r>
        <w:rPr>
          <w:rFonts w:hint="eastAsia"/>
          <w:sz w:val="36"/>
        </w:rPr>
        <w:t>節</w:t>
      </w:r>
      <w:r w:rsidRPr="00423C9E">
        <w:rPr>
          <w:rFonts w:hint="eastAsia"/>
          <w:sz w:val="36"/>
        </w:rPr>
        <w:t xml:space="preserve"> </w:t>
      </w:r>
      <w:r w:rsidRPr="0087256C">
        <w:rPr>
          <w:rFonts w:hint="eastAsia"/>
          <w:sz w:val="36"/>
        </w:rPr>
        <w:t>評估指標</w:t>
      </w:r>
      <w:bookmarkEnd w:id="42"/>
    </w:p>
    <w:p w14:paraId="2C26599D" w14:textId="63596EA0" w:rsidR="00B05F4A" w:rsidRDefault="00951A5D" w:rsidP="00075E0C">
      <w:pPr>
        <w:widowControl/>
        <w:spacing w:line="360" w:lineRule="auto"/>
        <w:ind w:firstLine="482"/>
      </w:pPr>
      <w:r w:rsidRPr="005F38A9">
        <w:rPr>
          <w:rFonts w:hint="eastAsia"/>
        </w:rPr>
        <w:t>本研究使用</w:t>
      </w:r>
      <w:r w:rsidRPr="005F38A9">
        <w:rPr>
          <w:rFonts w:hint="eastAsia"/>
        </w:rPr>
        <w:t>Micro-f1</w:t>
      </w:r>
      <w:r w:rsidRPr="005F38A9">
        <w:rPr>
          <w:rFonts w:hint="eastAsia"/>
        </w:rPr>
        <w:t>和</w:t>
      </w:r>
      <w:r w:rsidRPr="005F38A9">
        <w:rPr>
          <w:rFonts w:hint="eastAsia"/>
        </w:rPr>
        <w:t>Macro-f1</w:t>
      </w:r>
      <w:r w:rsidRPr="005F38A9">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5F38A9">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5F38A9">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5F38A9">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5F38A9">
        <w:rPr>
          <w:rFonts w:hint="eastAsia"/>
        </w:rPr>
        <w:t>分別為類別</w:t>
      </w:r>
      <w:proofErr w:type="spellStart"/>
      <w:r w:rsidRPr="005F38A9">
        <w:rPr>
          <w:rFonts w:hint="eastAsia"/>
        </w:rPr>
        <w:t>i</w:t>
      </w:r>
      <w:proofErr w:type="spellEnd"/>
      <w:r w:rsidRPr="005F38A9">
        <w:rPr>
          <w:rFonts w:hint="eastAsia"/>
        </w:rPr>
        <w:t>={1,.</w:t>
      </w:r>
      <w:proofErr w:type="gramStart"/>
      <w:r w:rsidRPr="005F38A9">
        <w:rPr>
          <w:rFonts w:hint="eastAsia"/>
        </w:rPr>
        <w:t>..</w:t>
      </w:r>
      <w:proofErr w:type="gramEnd"/>
      <w:r w:rsidRPr="005F38A9">
        <w:rPr>
          <w:rFonts w:hint="eastAsia"/>
        </w:rPr>
        <w:t>,</w:t>
      </w:r>
      <w:r w:rsidR="00444482" w:rsidRPr="005F38A9">
        <w:rPr>
          <w:rFonts w:hint="eastAsia"/>
        </w:rPr>
        <w:t>z</w:t>
      </w:r>
      <w:r w:rsidRPr="005F38A9">
        <w:rPr>
          <w:rFonts w:hint="eastAsia"/>
        </w:rPr>
        <w:t>}</w:t>
      </w:r>
      <w:r w:rsidRPr="005F38A9">
        <w:rPr>
          <w:rFonts w:hint="eastAsia"/>
        </w:rPr>
        <w:t>的真陽性、真陰性、假陽性和假陰性計數，</w:t>
      </w:r>
      <w:r w:rsidR="00444482" w:rsidRPr="005F38A9">
        <w:rPr>
          <w:rFonts w:hint="eastAsia"/>
        </w:rPr>
        <w:t>z</w:t>
      </w:r>
      <w:r w:rsidR="00444482" w:rsidRPr="005F38A9">
        <w:rPr>
          <w:rFonts w:hint="eastAsia"/>
        </w:rPr>
        <w:t>是類別的數量，</w:t>
      </w:r>
      <w:r w:rsidRPr="005F38A9">
        <w:rPr>
          <w:rFonts w:hint="eastAsia"/>
        </w:rPr>
        <w:t>類別</w:t>
      </w:r>
      <w:proofErr w:type="spellStart"/>
      <w:r w:rsidRPr="005F38A9">
        <w:rPr>
          <w:rFonts w:hint="eastAsia"/>
        </w:rPr>
        <w:t>i</w:t>
      </w:r>
      <w:proofErr w:type="spellEnd"/>
      <w:r w:rsidRPr="005F38A9">
        <w:rPr>
          <w:rFonts w:hint="eastAsia"/>
        </w:rPr>
        <w:t>的精確度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Pr="005F38A9">
        <w:rPr>
          <w:rFonts w:hint="eastAsia"/>
        </w:rPr>
        <w:t>)</w:t>
      </w:r>
      <w:r w:rsidRPr="005F38A9">
        <w:rPr>
          <w:rFonts w:hint="eastAsia"/>
        </w:rPr>
        <w:t>、召回率</w:t>
      </w:r>
      <w:r w:rsidRPr="005F38A9">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Pr="005F38A9">
        <w:rPr>
          <w:rFonts w:hint="eastAsia"/>
        </w:rPr>
        <w:t>)</w:t>
      </w:r>
      <w:r w:rsidRPr="005F38A9">
        <w:rPr>
          <w:rFonts w:hint="eastAsia"/>
        </w:rPr>
        <w:t>和</w:t>
      </w:r>
      <w:r w:rsidRPr="005F38A9">
        <w:rPr>
          <w:rFonts w:hint="eastAsia"/>
        </w:rPr>
        <w:t>F1</w:t>
      </w:r>
      <w:r w:rsidRPr="005F38A9">
        <w:rPr>
          <w:rFonts w:hint="eastAsia"/>
        </w:rPr>
        <w:t>分數</w:t>
      </w:r>
      <w:r w:rsidRPr="005F38A9">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Pr="005F38A9">
        <w:rPr>
          <w:rFonts w:hint="eastAsia"/>
        </w:rPr>
        <w:t>)</w:t>
      </w:r>
      <w:r w:rsidRPr="005F38A9">
        <w:rPr>
          <w:rFonts w:hint="eastAsia"/>
        </w:rPr>
        <w:t>定義如下：</w:t>
      </w:r>
    </w:p>
    <w:p w14:paraId="78F5CDB5" w14:textId="0A09BEB2" w:rsidR="00075E0C" w:rsidRDefault="00075E0C" w:rsidP="00075E0C">
      <w:pPr>
        <w:widowControl/>
        <w:spacing w:line="360" w:lineRule="auto"/>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75E0C" w14:paraId="3854A9C4" w14:textId="77777777" w:rsidTr="00075E0C">
        <w:tc>
          <w:tcPr>
            <w:tcW w:w="4148" w:type="dxa"/>
          </w:tcPr>
          <w:p w14:paraId="43D72CAF" w14:textId="660F084A" w:rsidR="00075E0C" w:rsidRDefault="00F702A6" w:rsidP="00075E0C">
            <w:pPr>
              <w:widowControl/>
              <w:spacing w:line="360" w:lineRule="auto"/>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m:oMathPara>
          </w:p>
        </w:tc>
        <w:tc>
          <w:tcPr>
            <w:tcW w:w="4148" w:type="dxa"/>
          </w:tcPr>
          <w:p w14:paraId="30DA0DEA" w14:textId="3C26A593" w:rsidR="00075E0C" w:rsidRDefault="00075E0C" w:rsidP="00075E0C">
            <w:pPr>
              <w:widowControl/>
              <w:spacing w:line="360" w:lineRule="auto"/>
              <w:jc w:val="right"/>
            </w:pPr>
            <w:r>
              <w:rPr>
                <w:rFonts w:hint="eastAsia"/>
              </w:rPr>
              <w:t>(26)</w:t>
            </w:r>
          </w:p>
        </w:tc>
      </w:tr>
      <w:tr w:rsidR="00075E0C" w14:paraId="4C3DB6DB" w14:textId="77777777" w:rsidTr="00075E0C">
        <w:tc>
          <w:tcPr>
            <w:tcW w:w="4148" w:type="dxa"/>
          </w:tcPr>
          <w:p w14:paraId="2301A34A" w14:textId="21D784D5" w:rsidR="00075E0C" w:rsidRDefault="00F702A6" w:rsidP="00075E0C">
            <w:pPr>
              <w:widowControl/>
              <w:spacing w:line="360" w:lineRule="auto"/>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m:oMathPara>
          </w:p>
        </w:tc>
        <w:tc>
          <w:tcPr>
            <w:tcW w:w="4148" w:type="dxa"/>
          </w:tcPr>
          <w:p w14:paraId="10E2149E" w14:textId="31AABC83" w:rsidR="00075E0C" w:rsidRDefault="00075E0C" w:rsidP="00075E0C">
            <w:pPr>
              <w:widowControl/>
              <w:spacing w:line="360" w:lineRule="auto"/>
              <w:jc w:val="right"/>
            </w:pPr>
            <w:r>
              <w:rPr>
                <w:rFonts w:hint="eastAsia"/>
              </w:rPr>
              <w:t>(27)</w:t>
            </w:r>
          </w:p>
        </w:tc>
      </w:tr>
      <w:tr w:rsidR="00075E0C" w14:paraId="785BA4B6" w14:textId="77777777" w:rsidTr="00075E0C">
        <w:tc>
          <w:tcPr>
            <w:tcW w:w="4148" w:type="dxa"/>
          </w:tcPr>
          <w:p w14:paraId="769CD801" w14:textId="38DC3809" w:rsidR="00075E0C" w:rsidRDefault="00F702A6" w:rsidP="00075E0C">
            <w:pPr>
              <w:widowControl/>
              <w:spacing w:line="360" w:lineRule="auto"/>
            </w:pPr>
            <m:oMathPara>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m:oMathPara>
          </w:p>
        </w:tc>
        <w:tc>
          <w:tcPr>
            <w:tcW w:w="4148" w:type="dxa"/>
          </w:tcPr>
          <w:p w14:paraId="7A17A681" w14:textId="1A25EDF6" w:rsidR="00075E0C" w:rsidRDefault="00075E0C" w:rsidP="00075E0C">
            <w:pPr>
              <w:widowControl/>
              <w:spacing w:line="360" w:lineRule="auto"/>
              <w:jc w:val="right"/>
            </w:pPr>
            <w:r>
              <w:rPr>
                <w:rFonts w:hint="eastAsia"/>
              </w:rPr>
              <w:t>(28)</w:t>
            </w:r>
          </w:p>
        </w:tc>
      </w:tr>
    </w:tbl>
    <w:p w14:paraId="18A97144" w14:textId="77777777" w:rsidR="00075E0C" w:rsidRDefault="00075E0C" w:rsidP="00DE15CA">
      <w:pPr>
        <w:widowControl/>
        <w:spacing w:line="360" w:lineRule="auto"/>
      </w:pPr>
    </w:p>
    <w:p w14:paraId="0CA499AC" w14:textId="23B4A9B8" w:rsidR="00C77E1B" w:rsidRDefault="00444482" w:rsidP="00C77E1B">
      <w:pPr>
        <w:widowControl/>
        <w:spacing w:line="360" w:lineRule="auto"/>
        <w:ind w:firstLine="480"/>
      </w:pPr>
      <w:proofErr w:type="gramStart"/>
      <w:r w:rsidRPr="005F38A9">
        <w:rPr>
          <w:rFonts w:hint="eastAsia"/>
        </w:rPr>
        <w:t>此外，</w:t>
      </w:r>
      <w:proofErr w:type="gramEnd"/>
      <w:r w:rsidR="001308CB">
        <w:rPr>
          <w:rFonts w:hint="eastAsia"/>
        </w:rPr>
        <w:t>微觀平均精確度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5F38A9">
        <w:rPr>
          <w:rFonts w:hint="eastAsia"/>
        </w:rPr>
        <w:t>）、微平均召回率（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5F38A9">
        <w:rPr>
          <w:rFonts w:hint="eastAsia"/>
        </w:rPr>
        <w:t>）、</w:t>
      </w:r>
      <w:r w:rsidR="001308CB">
        <w:rPr>
          <w:rFonts w:hint="eastAsia"/>
        </w:rPr>
        <w:t>宏觀平均精確度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5F38A9">
        <w:rPr>
          <w:rFonts w:hint="eastAsia"/>
        </w:rPr>
        <w:t>）和</w:t>
      </w:r>
      <w:proofErr w:type="gramStart"/>
      <w:r w:rsidRPr="005F38A9">
        <w:rPr>
          <w:rFonts w:hint="eastAsia"/>
        </w:rPr>
        <w:t>宏平</w:t>
      </w:r>
      <w:proofErr w:type="gramEnd"/>
      <w:r w:rsidRPr="005F38A9">
        <w:rPr>
          <w:rFonts w:hint="eastAsia"/>
        </w:rPr>
        <w:t>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5F38A9">
        <w:rPr>
          <w:rFonts w:hint="eastAsia"/>
        </w:rPr>
        <w:t>）</w:t>
      </w:r>
      <w:r w:rsidR="00ED1E73" w:rsidRPr="005F38A9">
        <w:rPr>
          <w:rFonts w:hint="eastAsia"/>
        </w:rPr>
        <w:t>計算</w:t>
      </w:r>
      <w:r w:rsidRPr="005F38A9">
        <w:rPr>
          <w:rFonts w:hint="eastAsia"/>
        </w:rPr>
        <w:t>如下：</w:t>
      </w:r>
    </w:p>
    <w:p w14:paraId="4A289462" w14:textId="77777777" w:rsidR="00C77E1B" w:rsidRDefault="00C77E1B" w:rsidP="00DE15CA">
      <w:pPr>
        <w:widowControl/>
        <w:spacing w:line="36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F0463" w14:paraId="79553C07" w14:textId="77777777" w:rsidTr="00075E0C">
        <w:tc>
          <w:tcPr>
            <w:tcW w:w="4148" w:type="dxa"/>
          </w:tcPr>
          <w:p w14:paraId="43F8979F" w14:textId="1767FABC" w:rsidR="009F0463" w:rsidRDefault="00F702A6" w:rsidP="00DE15CA">
            <w:pPr>
              <w:widowControl/>
              <w:spacing w:line="360" w:lineRule="auto"/>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nary>
                  </m:den>
                </m:f>
              </m:oMath>
            </m:oMathPara>
          </w:p>
        </w:tc>
        <w:tc>
          <w:tcPr>
            <w:tcW w:w="4148" w:type="dxa"/>
          </w:tcPr>
          <w:p w14:paraId="32DD92CB" w14:textId="4DA0814E" w:rsidR="009F0463" w:rsidRDefault="00075E0C" w:rsidP="00075E0C">
            <w:pPr>
              <w:widowControl/>
              <w:spacing w:line="360" w:lineRule="auto"/>
              <w:jc w:val="right"/>
            </w:pPr>
            <w:r>
              <w:rPr>
                <w:rFonts w:hint="eastAsia"/>
              </w:rPr>
              <w:t>(</w:t>
            </w:r>
            <w:r>
              <w:t>29)</w:t>
            </w:r>
          </w:p>
        </w:tc>
      </w:tr>
      <w:tr w:rsidR="009F0463" w14:paraId="1EDC147B" w14:textId="77777777" w:rsidTr="00075E0C">
        <w:tc>
          <w:tcPr>
            <w:tcW w:w="4148" w:type="dxa"/>
          </w:tcPr>
          <w:p w14:paraId="55ECC0EB" w14:textId="43A90551" w:rsidR="009F0463" w:rsidRDefault="00F702A6" w:rsidP="00DE15CA">
            <w:pPr>
              <w:widowControl/>
              <w:spacing w:line="360" w:lineRule="auto"/>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w:rPr>
                            <w:rFonts w:ascii="Cambria Math" w:hAnsi="Cambria Math" w:hint="eastAsia"/>
                          </w:rPr>
                          <m:t>)</m:t>
                        </m:r>
                      </m:e>
                    </m:nary>
                  </m:den>
                </m:f>
              </m:oMath>
            </m:oMathPara>
          </w:p>
        </w:tc>
        <w:tc>
          <w:tcPr>
            <w:tcW w:w="4148" w:type="dxa"/>
          </w:tcPr>
          <w:p w14:paraId="76B1D242" w14:textId="3BE8A5C7" w:rsidR="009F0463" w:rsidRDefault="00075E0C" w:rsidP="00075E0C">
            <w:pPr>
              <w:widowControl/>
              <w:spacing w:line="360" w:lineRule="auto"/>
              <w:jc w:val="right"/>
            </w:pPr>
            <w:r>
              <w:rPr>
                <w:rFonts w:hint="eastAsia"/>
              </w:rPr>
              <w:t>(</w:t>
            </w:r>
            <w:r>
              <w:t>30)</w:t>
            </w:r>
          </w:p>
        </w:tc>
      </w:tr>
      <w:tr w:rsidR="009F0463" w14:paraId="41389D1A" w14:textId="77777777" w:rsidTr="00075E0C">
        <w:tc>
          <w:tcPr>
            <w:tcW w:w="4148" w:type="dxa"/>
          </w:tcPr>
          <w:p w14:paraId="7C0A78BD" w14:textId="10529397" w:rsidR="009F0463" w:rsidRDefault="00F702A6" w:rsidP="00DE15CA">
            <w:pPr>
              <w:widowControl/>
              <w:spacing w:line="360" w:lineRule="auto"/>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148" w:type="dxa"/>
          </w:tcPr>
          <w:p w14:paraId="2B5D789B" w14:textId="77777777" w:rsidR="00075E0C" w:rsidRDefault="00075E0C" w:rsidP="00075E0C">
            <w:pPr>
              <w:widowControl/>
              <w:spacing w:line="360" w:lineRule="auto"/>
              <w:jc w:val="right"/>
            </w:pPr>
          </w:p>
          <w:p w14:paraId="38C6E47F" w14:textId="1869BBFC" w:rsidR="009F0463" w:rsidRDefault="00075E0C" w:rsidP="00075E0C">
            <w:pPr>
              <w:widowControl/>
              <w:spacing w:line="360" w:lineRule="auto"/>
              <w:jc w:val="right"/>
            </w:pPr>
            <w:r>
              <w:rPr>
                <w:rFonts w:hint="eastAsia"/>
              </w:rPr>
              <w:t>(</w:t>
            </w:r>
            <w:r>
              <w:t>31)</w:t>
            </w:r>
          </w:p>
        </w:tc>
      </w:tr>
      <w:tr w:rsidR="009F0463" w14:paraId="588A162A" w14:textId="77777777" w:rsidTr="00075E0C">
        <w:tc>
          <w:tcPr>
            <w:tcW w:w="4148" w:type="dxa"/>
          </w:tcPr>
          <w:p w14:paraId="33EFB46E" w14:textId="79BF18CF" w:rsidR="009F0463" w:rsidRDefault="00F702A6" w:rsidP="00DE15CA">
            <w:pPr>
              <w:widowControl/>
              <w:spacing w:line="360" w:lineRule="auto"/>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148" w:type="dxa"/>
          </w:tcPr>
          <w:p w14:paraId="7D148CC7" w14:textId="77777777" w:rsidR="00075E0C" w:rsidRDefault="00075E0C" w:rsidP="00075E0C">
            <w:pPr>
              <w:widowControl/>
              <w:spacing w:line="360" w:lineRule="auto"/>
              <w:jc w:val="right"/>
            </w:pPr>
          </w:p>
          <w:p w14:paraId="0DE9AC77" w14:textId="6ED85A7E" w:rsidR="009F0463" w:rsidRDefault="00075E0C" w:rsidP="00075E0C">
            <w:pPr>
              <w:widowControl/>
              <w:spacing w:line="360" w:lineRule="auto"/>
              <w:jc w:val="right"/>
            </w:pPr>
            <w:r>
              <w:rPr>
                <w:rFonts w:hint="eastAsia"/>
              </w:rPr>
              <w:t>(</w:t>
            </w:r>
            <w:r>
              <w:t>32)</w:t>
            </w:r>
          </w:p>
        </w:tc>
      </w:tr>
    </w:tbl>
    <w:p w14:paraId="559E8608" w14:textId="5978BF6D" w:rsidR="00075E0C" w:rsidRDefault="00075E0C" w:rsidP="00DE15CA">
      <w:pPr>
        <w:widowControl/>
        <w:spacing w:line="360" w:lineRule="auto"/>
      </w:pPr>
    </w:p>
    <w:p w14:paraId="085493B7" w14:textId="77777777" w:rsidR="00075E0C" w:rsidRDefault="00075E0C">
      <w:pPr>
        <w:widowControl/>
      </w:pPr>
      <w:r>
        <w:br w:type="page"/>
      </w:r>
    </w:p>
    <w:p w14:paraId="7AD4634B" w14:textId="6DBC8808" w:rsidR="005E27F6" w:rsidRPr="005F38A9" w:rsidRDefault="00382A93" w:rsidP="00075E0C">
      <w:pPr>
        <w:widowControl/>
        <w:spacing w:line="360" w:lineRule="auto"/>
        <w:ind w:firstLine="480"/>
      </w:pPr>
      <w:r w:rsidRPr="005F38A9">
        <w:rPr>
          <w:rFonts w:hint="eastAsia"/>
        </w:rPr>
        <w:lastRenderedPageBreak/>
        <w:t>多類別的分類任務整體通常由微</w:t>
      </w:r>
      <w:r w:rsidR="004D6AFC">
        <w:rPr>
          <w:rFonts w:hint="eastAsia"/>
        </w:rPr>
        <w:t>觀</w:t>
      </w:r>
      <w:r w:rsidRPr="005F38A9">
        <w:rPr>
          <w:rFonts w:hint="eastAsia"/>
        </w:rPr>
        <w:t>平均</w:t>
      </w:r>
      <w:r w:rsidRPr="005F38A9">
        <w:rPr>
          <w:rFonts w:hint="eastAsia"/>
        </w:rPr>
        <w:t>F1</w:t>
      </w:r>
      <w:r w:rsidRPr="005F38A9">
        <w:rPr>
          <w:rFonts w:hint="eastAsia"/>
        </w:rPr>
        <w:t>值（</w:t>
      </w:r>
      <w:r w:rsidRPr="005F38A9">
        <w:rPr>
          <w:rFonts w:hint="eastAsia"/>
        </w:rPr>
        <w:t>Micro-F1</w:t>
      </w:r>
      <w:r w:rsidRPr="005F38A9">
        <w:rPr>
          <w:rFonts w:hint="eastAsia"/>
        </w:rPr>
        <w:t>）和宏</w:t>
      </w:r>
      <w:r w:rsidR="004D6AFC">
        <w:rPr>
          <w:rFonts w:hint="eastAsia"/>
        </w:rPr>
        <w:t>觀</w:t>
      </w:r>
      <w:r w:rsidRPr="005F38A9">
        <w:rPr>
          <w:rFonts w:hint="eastAsia"/>
        </w:rPr>
        <w:t>平均</w:t>
      </w:r>
      <w:r w:rsidRPr="005F38A9">
        <w:rPr>
          <w:rFonts w:hint="eastAsia"/>
        </w:rPr>
        <w:t>F1</w:t>
      </w:r>
      <w:r w:rsidRPr="005F38A9">
        <w:rPr>
          <w:rFonts w:hint="eastAsia"/>
        </w:rPr>
        <w:t>值（</w:t>
      </w:r>
      <w:r w:rsidRPr="005F38A9">
        <w:rPr>
          <w:rFonts w:hint="eastAsia"/>
        </w:rPr>
        <w:t>Macro-F1</w:t>
      </w:r>
      <w:r w:rsidRPr="005F38A9">
        <w:rPr>
          <w:rFonts w:hint="eastAsia"/>
        </w:rPr>
        <w:t>）來評估，可規定如下：</w:t>
      </w:r>
    </w:p>
    <w:p w14:paraId="14105544" w14:textId="4BC9D7B7" w:rsidR="00B05F4A" w:rsidRDefault="00B05F4A" w:rsidP="00DE15CA">
      <w:pPr>
        <w:widowControl/>
        <w:spacing w:line="36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75E0C" w14:paraId="520FF36F" w14:textId="77777777" w:rsidTr="00075E0C">
        <w:tc>
          <w:tcPr>
            <w:tcW w:w="4148" w:type="dxa"/>
          </w:tcPr>
          <w:p w14:paraId="2E965822" w14:textId="1C3FF109" w:rsidR="00075E0C" w:rsidRDefault="00075E0C" w:rsidP="00DE15CA">
            <w:pPr>
              <w:widowControl/>
              <w:spacing w:line="360" w:lineRule="auto"/>
            </w:pPr>
            <m:oMathPara>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m:oMathPara>
          </w:p>
        </w:tc>
        <w:tc>
          <w:tcPr>
            <w:tcW w:w="4148" w:type="dxa"/>
          </w:tcPr>
          <w:p w14:paraId="58BFD309" w14:textId="1923FB6F" w:rsidR="00075E0C" w:rsidRDefault="00075E0C" w:rsidP="00075E0C">
            <w:pPr>
              <w:widowControl/>
              <w:spacing w:line="360" w:lineRule="auto"/>
              <w:jc w:val="right"/>
            </w:pPr>
            <w:r>
              <w:rPr>
                <w:rFonts w:hint="eastAsia"/>
              </w:rPr>
              <w:t>(</w:t>
            </w:r>
            <w:r>
              <w:t>33)</w:t>
            </w:r>
          </w:p>
        </w:tc>
      </w:tr>
      <w:tr w:rsidR="00075E0C" w14:paraId="42B842AF" w14:textId="77777777" w:rsidTr="00075E0C">
        <w:tc>
          <w:tcPr>
            <w:tcW w:w="4148" w:type="dxa"/>
          </w:tcPr>
          <w:p w14:paraId="48FACA22" w14:textId="0503390D" w:rsidR="00075E0C" w:rsidRDefault="00075E0C" w:rsidP="00DE15CA">
            <w:pPr>
              <w:widowControl/>
              <w:spacing w:line="360" w:lineRule="auto"/>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tc>
        <w:tc>
          <w:tcPr>
            <w:tcW w:w="4148" w:type="dxa"/>
          </w:tcPr>
          <w:p w14:paraId="582947E7" w14:textId="7B1BAFCC" w:rsidR="00075E0C" w:rsidRDefault="00075E0C" w:rsidP="00075E0C">
            <w:pPr>
              <w:widowControl/>
              <w:spacing w:line="360" w:lineRule="auto"/>
              <w:jc w:val="right"/>
            </w:pPr>
            <w:r>
              <w:rPr>
                <w:rFonts w:hint="eastAsia"/>
              </w:rPr>
              <w:t>(</w:t>
            </w:r>
            <w:r>
              <w:t>34)</w:t>
            </w:r>
          </w:p>
        </w:tc>
      </w:tr>
    </w:tbl>
    <w:p w14:paraId="14B8F166" w14:textId="77777777" w:rsidR="00B05F4A" w:rsidRPr="005F38A9" w:rsidRDefault="00B05F4A" w:rsidP="00075E0C">
      <w:pPr>
        <w:widowControl/>
        <w:spacing w:line="360" w:lineRule="auto"/>
      </w:pPr>
    </w:p>
    <w:p w14:paraId="6C7BEAEF" w14:textId="76615493" w:rsidR="00733AC2" w:rsidRDefault="00D30895" w:rsidP="00DE15CA">
      <w:pPr>
        <w:widowControl/>
        <w:spacing w:line="360" w:lineRule="auto"/>
        <w:ind w:firstLine="482"/>
        <w:rPr>
          <w:color w:val="000000"/>
        </w:rPr>
      </w:pPr>
      <w:r w:rsidRPr="005F38A9">
        <w:rPr>
          <w:rFonts w:hint="eastAsia"/>
        </w:rPr>
        <w:t>這些指標提供了評估模型在不同類別以及整體性能方面的資訊。</w:t>
      </w:r>
      <w:r w:rsidRPr="005F38A9">
        <w:rPr>
          <w:rFonts w:hint="eastAsia"/>
        </w:rPr>
        <w:t>Micro-F1</w:t>
      </w:r>
      <w:r w:rsidRPr="005F38A9">
        <w:rPr>
          <w:rFonts w:hint="eastAsia"/>
        </w:rPr>
        <w:t>關注在所有類別的整體性能，而</w:t>
      </w:r>
      <w:r w:rsidRPr="005F38A9">
        <w:rPr>
          <w:rFonts w:hint="eastAsia"/>
        </w:rPr>
        <w:t>Macro-F1</w:t>
      </w:r>
      <w:r w:rsidRPr="005F38A9">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EndPr/>
        <w:sdtContent>
          <w:r w:rsidR="00180FA2" w:rsidRPr="00180FA2">
            <w:rPr>
              <w:color w:val="000000"/>
            </w:rPr>
            <w:t>(Yuanetal.,2021)</w:t>
          </w:r>
        </w:sdtContent>
      </w:sdt>
    </w:p>
    <w:p w14:paraId="6B761713" w14:textId="4CF7D0AE" w:rsidR="00165CA6" w:rsidRDefault="00165CA6">
      <w:pPr>
        <w:widowControl/>
        <w:rPr>
          <w:color w:val="000000"/>
        </w:rPr>
      </w:pPr>
      <w:r>
        <w:rPr>
          <w:color w:val="000000"/>
        </w:rPr>
        <w:br w:type="page"/>
      </w:r>
    </w:p>
    <w:p w14:paraId="52849D29" w14:textId="67E7CDB6" w:rsidR="00F6421D" w:rsidRPr="005F38A9" w:rsidRDefault="00C9272A" w:rsidP="00CA238C">
      <w:pPr>
        <w:widowControl/>
        <w:spacing w:beforeLines="100" w:before="360" w:afterLines="100" w:after="360" w:line="360" w:lineRule="auto"/>
        <w:jc w:val="center"/>
        <w:outlineLvl w:val="0"/>
        <w:rPr>
          <w:b/>
          <w:sz w:val="40"/>
          <w:szCs w:val="40"/>
        </w:rPr>
      </w:pPr>
      <w:bookmarkStart w:id="43" w:name="_Toc146721938"/>
      <w:bookmarkStart w:id="44" w:name="_Toc170483531"/>
      <w:r w:rsidRPr="005F38A9">
        <w:rPr>
          <w:rFonts w:hint="eastAsia"/>
          <w:b/>
          <w:sz w:val="40"/>
          <w:szCs w:val="40"/>
        </w:rPr>
        <w:lastRenderedPageBreak/>
        <w:t>第三章</w:t>
      </w:r>
      <w:r w:rsidR="00FD0E79" w:rsidRPr="005F38A9">
        <w:rPr>
          <w:rFonts w:hint="eastAsia"/>
          <w:b/>
          <w:sz w:val="40"/>
          <w:szCs w:val="40"/>
        </w:rPr>
        <w:t xml:space="preserve"> </w:t>
      </w:r>
      <w:r w:rsidRPr="005F38A9">
        <w:rPr>
          <w:rFonts w:hint="eastAsia"/>
          <w:b/>
          <w:sz w:val="40"/>
          <w:szCs w:val="40"/>
        </w:rPr>
        <w:t>研究方法</w:t>
      </w:r>
      <w:bookmarkEnd w:id="43"/>
      <w:bookmarkEnd w:id="44"/>
    </w:p>
    <w:p w14:paraId="0CF1A41C" w14:textId="3A3FC7A0" w:rsidR="00E4241E" w:rsidRPr="00423C9E" w:rsidRDefault="00E4241E" w:rsidP="00E4241E">
      <w:pPr>
        <w:widowControl/>
        <w:spacing w:beforeLines="50" w:before="180" w:afterLines="100" w:after="360" w:line="360" w:lineRule="auto"/>
        <w:jc w:val="center"/>
        <w:outlineLvl w:val="1"/>
        <w:rPr>
          <w:sz w:val="36"/>
        </w:rPr>
      </w:pPr>
      <w:bookmarkStart w:id="45" w:name="_Toc170483532"/>
      <w:r w:rsidRPr="00423C9E">
        <w:rPr>
          <w:rFonts w:hint="eastAsia"/>
          <w:sz w:val="36"/>
        </w:rPr>
        <w:t>第</w:t>
      </w:r>
      <w:r>
        <w:rPr>
          <w:rFonts w:hint="eastAsia"/>
          <w:sz w:val="36"/>
        </w:rPr>
        <w:t>一節</w:t>
      </w:r>
      <w:r w:rsidRPr="00423C9E">
        <w:rPr>
          <w:rFonts w:hint="eastAsia"/>
          <w:sz w:val="36"/>
        </w:rPr>
        <w:t xml:space="preserve"> </w:t>
      </w:r>
      <w:r>
        <w:rPr>
          <w:rFonts w:hint="eastAsia"/>
          <w:sz w:val="36"/>
        </w:rPr>
        <w:t>使用資料集</w:t>
      </w:r>
      <w:bookmarkEnd w:id="45"/>
    </w:p>
    <w:p w14:paraId="1C877FC0" w14:textId="012C7B0E" w:rsidR="00B05F4A" w:rsidRPr="005F38A9" w:rsidRDefault="00B05F4A" w:rsidP="00DE15CA">
      <w:pPr>
        <w:widowControl/>
        <w:spacing w:line="360" w:lineRule="auto"/>
        <w:ind w:firstLine="480"/>
        <w:rPr>
          <w:szCs w:val="24"/>
        </w:rPr>
      </w:pPr>
      <w:r w:rsidRPr="00A75DC6">
        <w:rPr>
          <w:rFonts w:hint="eastAsia"/>
          <w:szCs w:val="24"/>
        </w:rPr>
        <w:t>本研究資料集使用中文醫療命名實體辨識</w:t>
      </w:r>
      <w:r w:rsidR="006F5E8E">
        <w:rPr>
          <w:rFonts w:hint="eastAsia"/>
          <w:szCs w:val="24"/>
        </w:rPr>
        <w:t>資料集</w:t>
      </w:r>
      <w:sdt>
        <w:sdtPr>
          <w:rPr>
            <w:rFonts w:hint="eastAsia"/>
            <w:szCs w:val="24"/>
          </w:rPr>
          <w:tag w:val="MENDELEY_CITATION_v3_eyJjaXRhdGlvbklEIjoiTUVOREVMRVlfQ0lUQVRJT05fNGFiMDU2ZGEtYjdjNi00NDE4LWIwMTItMDY2MzI1MjdjM2U3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696312160"/>
          <w:placeholder>
            <w:docPart w:val="E3EF6A62F8C04AC8818B82BC88FF5398"/>
          </w:placeholder>
        </w:sdtPr>
        <w:sdtEndPr/>
        <w:sdtContent>
          <w:r w:rsidR="00180FA2">
            <w:rPr>
              <w:rFonts w:eastAsia="Times New Roman"/>
            </w:rPr>
            <w:t>(Lee &amp; Chen, 2022)</w:t>
          </w:r>
        </w:sdtContent>
      </w:sdt>
      <w:r w:rsidRPr="00A75DC6">
        <w:rPr>
          <w:rFonts w:hint="eastAsia"/>
          <w:szCs w:val="24"/>
        </w:rPr>
        <w:t>以及</w:t>
      </w:r>
      <w:r w:rsidRPr="00A75DC6">
        <w:rPr>
          <w:rFonts w:hint="eastAsia"/>
          <w:szCs w:val="24"/>
        </w:rPr>
        <w:t>ROCLI</w:t>
      </w:r>
      <w:r w:rsidRPr="005F38A9">
        <w:rPr>
          <w:rFonts w:hint="eastAsia"/>
          <w:szCs w:val="24"/>
        </w:rPr>
        <w:t xml:space="preserve">NG 2022 </w:t>
      </w:r>
      <w:r w:rsidRPr="005F38A9">
        <w:rPr>
          <w:rFonts w:hint="eastAsia"/>
          <w:szCs w:val="24"/>
        </w:rPr>
        <w:t>中文醫療保健命名實體識別資料集</w:t>
      </w:r>
      <w:sdt>
        <w:sdtPr>
          <w:rPr>
            <w:rFonts w:hint="eastAsia"/>
            <w:szCs w:val="24"/>
          </w:rPr>
          <w:tag w:val="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560221186"/>
          <w:placeholder>
            <w:docPart w:val="2DE8117515F040F9B4E9852E1559C89D"/>
          </w:placeholder>
        </w:sdtPr>
        <w:sdtEndPr/>
        <w:sdtContent>
          <w:r w:rsidR="00180FA2">
            <w:rPr>
              <w:rFonts w:eastAsia="Times New Roman"/>
            </w:rPr>
            <w:t>(Lee &amp; Chen, 2022)</w:t>
          </w:r>
        </w:sdtContent>
      </w:sdt>
      <w:r w:rsidRPr="005F38A9">
        <w:rPr>
          <w:rFonts w:hint="eastAsia"/>
          <w:szCs w:val="24"/>
        </w:rPr>
        <w:t>。針對醫療領域多類型</w:t>
      </w:r>
      <w:r w:rsidRPr="005F38A9">
        <w:rPr>
          <w:rFonts w:hint="eastAsia"/>
          <w:szCs w:val="24"/>
        </w:rPr>
        <w:t>NER</w:t>
      </w:r>
      <w:r w:rsidRPr="005F38A9">
        <w:rPr>
          <w:rFonts w:hint="eastAsia"/>
          <w:szCs w:val="24"/>
        </w:rPr>
        <w:t>的任務。</w:t>
      </w:r>
      <w:r w:rsidR="00A75DC6" w:rsidRPr="005F38A9">
        <w:rPr>
          <w:rFonts w:hint="eastAsia"/>
          <w:szCs w:val="24"/>
        </w:rPr>
        <w:t>表格</w:t>
      </w:r>
      <w:r w:rsidR="00A75DC6" w:rsidRPr="005F38A9">
        <w:rPr>
          <w:szCs w:val="24"/>
        </w:rPr>
        <w:t>1-1</w:t>
      </w:r>
      <w:r w:rsidR="00903FBB">
        <w:rPr>
          <w:rFonts w:hint="eastAsia"/>
          <w:szCs w:val="24"/>
        </w:rPr>
        <w:t>和</w:t>
      </w:r>
      <w:r w:rsidR="00903FBB" w:rsidRPr="00903FBB">
        <w:rPr>
          <w:rFonts w:hint="eastAsia"/>
          <w:szCs w:val="24"/>
        </w:rPr>
        <w:t>表格</w:t>
      </w:r>
      <w:r w:rsidR="00903FBB">
        <w:rPr>
          <w:rFonts w:hint="eastAsia"/>
          <w:szCs w:val="24"/>
        </w:rPr>
        <w:t>2</w:t>
      </w:r>
      <w:r w:rsidR="00903FBB" w:rsidRPr="00903FBB">
        <w:rPr>
          <w:rFonts w:hint="eastAsia"/>
          <w:szCs w:val="24"/>
        </w:rPr>
        <w:t>-1</w:t>
      </w:r>
      <w:r w:rsidR="00A75DC6" w:rsidRPr="005F38A9">
        <w:rPr>
          <w:rFonts w:hint="eastAsia"/>
          <w:szCs w:val="24"/>
        </w:rPr>
        <w:t>為</w:t>
      </w:r>
      <w:r w:rsidR="00131576" w:rsidRPr="00131576">
        <w:rPr>
          <w:rFonts w:hint="eastAsia"/>
          <w:szCs w:val="24"/>
        </w:rPr>
        <w:t>中文醫療命名實體辨識</w:t>
      </w:r>
      <w:r w:rsidR="006F5E8E">
        <w:rPr>
          <w:rFonts w:hint="eastAsia"/>
          <w:szCs w:val="24"/>
        </w:rPr>
        <w:t>資料集</w:t>
      </w:r>
      <w:r w:rsidR="00A75DC6" w:rsidRPr="005F38A9">
        <w:rPr>
          <w:rFonts w:hint="eastAsia"/>
          <w:szCs w:val="24"/>
        </w:rPr>
        <w:t>命名實體類型的描述</w:t>
      </w:r>
      <w:r w:rsidR="00604144">
        <w:rPr>
          <w:rFonts w:hint="eastAsia"/>
          <w:szCs w:val="24"/>
        </w:rPr>
        <w:t>以及數量</w:t>
      </w:r>
      <w:r w:rsidR="00A75DC6">
        <w:rPr>
          <w:rFonts w:hint="eastAsia"/>
          <w:szCs w:val="24"/>
        </w:rPr>
        <w:t>。</w:t>
      </w:r>
      <w:r w:rsidRPr="005F38A9">
        <w:rPr>
          <w:rFonts w:hint="eastAsia"/>
          <w:szCs w:val="24"/>
        </w:rPr>
        <w:t>有三種類型：</w:t>
      </w:r>
    </w:p>
    <w:p w14:paraId="7AFBCE16" w14:textId="77777777" w:rsidR="00FC38A8" w:rsidRPr="001D15F8" w:rsidRDefault="00FC38A8" w:rsidP="00DE15CA">
      <w:pPr>
        <w:widowControl/>
        <w:spacing w:line="360" w:lineRule="auto"/>
        <w:ind w:firstLine="480"/>
        <w:rPr>
          <w:szCs w:val="24"/>
        </w:rPr>
      </w:pPr>
    </w:p>
    <w:p w14:paraId="5C25E0DC" w14:textId="1EBE2337" w:rsidR="00FC38A8" w:rsidRPr="005F38A9" w:rsidRDefault="00FC38A8" w:rsidP="00DE15CA">
      <w:pPr>
        <w:pStyle w:val="a8"/>
        <w:widowControl/>
        <w:numPr>
          <w:ilvl w:val="0"/>
          <w:numId w:val="15"/>
        </w:numPr>
        <w:spacing w:line="360" w:lineRule="auto"/>
        <w:ind w:leftChars="0"/>
        <w:rPr>
          <w:rFonts w:ascii="Times New Roman" w:eastAsia="標楷體" w:hAnsi="Times New Roman" w:cstheme="minorBidi"/>
          <w:szCs w:val="24"/>
        </w:rPr>
      </w:pPr>
      <w:r w:rsidRPr="005F38A9">
        <w:rPr>
          <w:rFonts w:ascii="Times New Roman" w:eastAsia="標楷體" w:hAnsi="Times New Roman" w:cstheme="minorBidi" w:hint="eastAsia"/>
          <w:szCs w:val="24"/>
        </w:rPr>
        <w:t>正式文本：這包括健康新聞和由專業編輯或記者撰寫的文章。</w:t>
      </w:r>
    </w:p>
    <w:p w14:paraId="343044CB" w14:textId="7F59C706" w:rsidR="00FC38A8" w:rsidRPr="005F38A9" w:rsidRDefault="00FC38A8" w:rsidP="00DE15CA">
      <w:pPr>
        <w:pStyle w:val="a8"/>
        <w:widowControl/>
        <w:numPr>
          <w:ilvl w:val="0"/>
          <w:numId w:val="15"/>
        </w:numPr>
        <w:spacing w:line="360" w:lineRule="auto"/>
        <w:ind w:leftChars="0"/>
        <w:rPr>
          <w:rFonts w:ascii="Times New Roman" w:eastAsia="標楷體" w:hAnsi="Times New Roman" w:cstheme="minorBidi"/>
          <w:szCs w:val="24"/>
        </w:rPr>
      </w:pPr>
      <w:r w:rsidRPr="005F38A9">
        <w:rPr>
          <w:rFonts w:ascii="Times New Roman" w:eastAsia="標楷體" w:hAnsi="Times New Roman" w:cstheme="minorBidi" w:hint="eastAsia"/>
          <w:szCs w:val="24"/>
        </w:rPr>
        <w:t>社交媒體：這包含來自醫療問答論壇中擁擠使用者的文本。</w:t>
      </w:r>
    </w:p>
    <w:p w14:paraId="3ACBF6AA" w14:textId="0F5975E1" w:rsidR="00FC38A8" w:rsidRPr="005F38A9" w:rsidRDefault="003B4509" w:rsidP="00DE15CA">
      <w:pPr>
        <w:pStyle w:val="a8"/>
        <w:widowControl/>
        <w:numPr>
          <w:ilvl w:val="0"/>
          <w:numId w:val="15"/>
        </w:numPr>
        <w:spacing w:line="360" w:lineRule="auto"/>
        <w:ind w:leftChars="0"/>
        <w:rPr>
          <w:rFonts w:ascii="Times New Roman" w:eastAsia="標楷體" w:hAnsi="Times New Roman" w:cstheme="minorBidi"/>
          <w:szCs w:val="24"/>
        </w:rPr>
      </w:pPr>
      <w:proofErr w:type="gramStart"/>
      <w:r w:rsidRPr="003B4509">
        <w:rPr>
          <w:rFonts w:ascii="Times New Roman" w:eastAsia="標楷體" w:hAnsi="Times New Roman" w:cstheme="minorBidi" w:hint="eastAsia"/>
          <w:szCs w:val="24"/>
        </w:rPr>
        <w:t>維基百</w:t>
      </w:r>
      <w:proofErr w:type="gramEnd"/>
      <w:r w:rsidRPr="003B4509">
        <w:rPr>
          <w:rFonts w:ascii="Times New Roman" w:eastAsia="標楷體" w:hAnsi="Times New Roman" w:cstheme="minorBidi" w:hint="eastAsia"/>
          <w:szCs w:val="24"/>
        </w:rPr>
        <w:t>科</w:t>
      </w:r>
      <w:r>
        <w:rPr>
          <w:rFonts w:ascii="Times New Roman" w:eastAsia="標楷體" w:hAnsi="Times New Roman" w:cstheme="minorBidi" w:hint="eastAsia"/>
          <w:szCs w:val="24"/>
        </w:rPr>
        <w:t>文章</w:t>
      </w:r>
      <w:r w:rsidR="00FC38A8" w:rsidRPr="005F38A9">
        <w:rPr>
          <w:rFonts w:ascii="Times New Roman" w:eastAsia="標楷體" w:hAnsi="Times New Roman" w:cstheme="minorBidi" w:hint="eastAsia"/>
          <w:szCs w:val="24"/>
        </w:rPr>
        <w:t>：這本免費的在線百科全書包括由全球志願者創建和編輯的文章對於這個中文醫療保健命名實體辨識任務。</w:t>
      </w:r>
    </w:p>
    <w:p w14:paraId="6E703F3B" w14:textId="77777777" w:rsidR="00FC38A8" w:rsidRPr="005F38A9" w:rsidRDefault="00FC38A8" w:rsidP="00DE15CA">
      <w:pPr>
        <w:widowControl/>
        <w:spacing w:line="360" w:lineRule="auto"/>
        <w:rPr>
          <w:szCs w:val="24"/>
        </w:rPr>
      </w:pPr>
    </w:p>
    <w:p w14:paraId="40D8CED8" w14:textId="16C10E88" w:rsidR="00E4241E" w:rsidRDefault="00302F94" w:rsidP="00DE15CA">
      <w:pPr>
        <w:widowControl/>
        <w:spacing w:line="360" w:lineRule="auto"/>
        <w:ind w:firstLine="480"/>
        <w:rPr>
          <w:szCs w:val="24"/>
        </w:rPr>
      </w:pPr>
      <w:r w:rsidRPr="005F38A9">
        <w:rPr>
          <w:rFonts w:hint="eastAsia"/>
          <w:szCs w:val="24"/>
        </w:rPr>
        <w:t>舉例來說，</w:t>
      </w:r>
      <w:r w:rsidR="007004D0" w:rsidRPr="005F38A9">
        <w:rPr>
          <w:rFonts w:hint="eastAsia"/>
          <w:szCs w:val="24"/>
        </w:rPr>
        <w:t>輸入為「</w:t>
      </w:r>
      <w:proofErr w:type="gramStart"/>
      <w:r w:rsidR="007004D0" w:rsidRPr="005F38A9">
        <w:rPr>
          <w:rFonts w:hint="eastAsia"/>
          <w:szCs w:val="24"/>
        </w:rPr>
        <w:t>抑酸劑</w:t>
      </w:r>
      <w:proofErr w:type="gramEnd"/>
      <w:r w:rsidR="007004D0" w:rsidRPr="005F38A9">
        <w:rPr>
          <w:rFonts w:hint="eastAsia"/>
          <w:szCs w:val="24"/>
        </w:rPr>
        <w:t>，又</w:t>
      </w:r>
      <w:proofErr w:type="gramStart"/>
      <w:r w:rsidR="007004D0" w:rsidRPr="005F38A9">
        <w:rPr>
          <w:rFonts w:hint="eastAsia"/>
          <w:szCs w:val="24"/>
        </w:rPr>
        <w:t>稱抗</w:t>
      </w:r>
      <w:proofErr w:type="gramEnd"/>
      <w:r w:rsidR="007004D0" w:rsidRPr="005F38A9">
        <w:rPr>
          <w:rFonts w:hint="eastAsia"/>
          <w:szCs w:val="24"/>
        </w:rPr>
        <w:t>酸劑，抑制胃酸分泌，緩解燒心。」，「</w:t>
      </w:r>
      <w:proofErr w:type="gramStart"/>
      <w:r w:rsidR="007004D0" w:rsidRPr="005F38A9">
        <w:rPr>
          <w:rFonts w:hint="eastAsia"/>
          <w:szCs w:val="24"/>
        </w:rPr>
        <w:t>抑酸劑</w:t>
      </w:r>
      <w:proofErr w:type="gramEnd"/>
      <w:r w:rsidR="007004D0" w:rsidRPr="005F38A9">
        <w:rPr>
          <w:rFonts w:hint="eastAsia"/>
          <w:szCs w:val="24"/>
        </w:rPr>
        <w:t>」、「</w:t>
      </w:r>
      <w:proofErr w:type="gramStart"/>
      <w:r w:rsidR="007004D0" w:rsidRPr="005F38A9">
        <w:rPr>
          <w:rFonts w:hint="eastAsia"/>
          <w:szCs w:val="24"/>
        </w:rPr>
        <w:t>抗酸</w:t>
      </w:r>
      <w:proofErr w:type="gramEnd"/>
      <w:r w:rsidR="007004D0" w:rsidRPr="005F38A9">
        <w:rPr>
          <w:rFonts w:hint="eastAsia"/>
          <w:szCs w:val="24"/>
        </w:rPr>
        <w:t>劑」以及「胃酸」屬於在人體中發現的基本化學元素，故為化學</w:t>
      </w:r>
      <w:r w:rsidR="007004D0" w:rsidRPr="005F38A9">
        <w:rPr>
          <w:rFonts w:hint="eastAsia"/>
          <w:szCs w:val="24"/>
        </w:rPr>
        <w:t>(</w:t>
      </w:r>
      <w:r w:rsidR="007004D0" w:rsidRPr="005F38A9">
        <w:rPr>
          <w:szCs w:val="24"/>
        </w:rPr>
        <w:t>CHEM</w:t>
      </w:r>
      <w:r w:rsidR="007004D0" w:rsidRPr="005F38A9">
        <w:rPr>
          <w:rFonts w:hint="eastAsia"/>
          <w:szCs w:val="24"/>
        </w:rPr>
        <w:t>)</w:t>
      </w:r>
      <w:r w:rsidR="007004D0" w:rsidRPr="005F38A9">
        <w:rPr>
          <w:rFonts w:hint="eastAsia"/>
          <w:szCs w:val="24"/>
        </w:rPr>
        <w:t>類別，「燒心」是“胃食道逆流症”的口語，屬於由感染或健康失敗而不是事故引起的人或動物疾病，故為疾病</w:t>
      </w:r>
      <w:r w:rsidR="007004D0" w:rsidRPr="005F38A9">
        <w:rPr>
          <w:rFonts w:hint="eastAsia"/>
          <w:szCs w:val="24"/>
        </w:rPr>
        <w:t>(</w:t>
      </w:r>
      <w:r w:rsidR="007004D0" w:rsidRPr="005F38A9">
        <w:rPr>
          <w:szCs w:val="24"/>
        </w:rPr>
        <w:t>DISE</w:t>
      </w:r>
      <w:r w:rsidR="007004D0" w:rsidRPr="005F38A9">
        <w:rPr>
          <w:rFonts w:hint="eastAsia"/>
          <w:szCs w:val="24"/>
        </w:rPr>
        <w:t>)</w:t>
      </w:r>
      <w:r w:rsidR="007004D0" w:rsidRPr="005F38A9">
        <w:rPr>
          <w:rFonts w:hint="eastAsia"/>
          <w:szCs w:val="24"/>
        </w:rPr>
        <w:t>類別，則輸出為「</w:t>
      </w:r>
      <w:r w:rsidR="007004D0" w:rsidRPr="005F38A9">
        <w:rPr>
          <w:szCs w:val="24"/>
        </w:rPr>
        <w:t>B-CHEM, I-CHEM, I-CHEM, O, O, O, B-CHEM, I-CHEM, I-CHEM, O, O, O, B-CHEM, I-CHEM, O, O, O, O, O, B-DISE, I-DISE, O</w:t>
      </w:r>
      <w:r w:rsidR="007004D0" w:rsidRPr="005F38A9">
        <w:rPr>
          <w:rFonts w:hint="eastAsia"/>
          <w:szCs w:val="24"/>
        </w:rPr>
        <w:t>」。</w:t>
      </w:r>
    </w:p>
    <w:p w14:paraId="0757469C" w14:textId="77777777" w:rsidR="00E4241E" w:rsidRDefault="00E4241E">
      <w:pPr>
        <w:widowControl/>
        <w:rPr>
          <w:szCs w:val="24"/>
        </w:rPr>
      </w:pPr>
      <w:r>
        <w:rPr>
          <w:szCs w:val="24"/>
        </w:rPr>
        <w:br w:type="page"/>
      </w:r>
    </w:p>
    <w:p w14:paraId="6D69519A" w14:textId="04968851" w:rsidR="00E16DE5" w:rsidRPr="005F38A9" w:rsidRDefault="00C87850" w:rsidP="00C87850">
      <w:pPr>
        <w:jc w:val="center"/>
      </w:pPr>
      <w:bookmarkStart w:id="46" w:name="_Toc170647582"/>
      <w:r w:rsidRPr="005F38A9">
        <w:rPr>
          <w:rFonts w:hint="eastAsia"/>
        </w:rPr>
        <w:lastRenderedPageBreak/>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B74948">
        <w:rPr>
          <w:noProof/>
        </w:rPr>
        <w:t>1</w:t>
      </w:r>
      <w:r w:rsidRPr="005F38A9">
        <w:fldChar w:fldCharType="end"/>
      </w:r>
      <w:r w:rsidRPr="005F38A9">
        <w:rPr>
          <w:rFonts w:hint="eastAsia"/>
        </w:rPr>
        <w:t>-</w:t>
      </w:r>
      <w:r w:rsidRPr="005F38A9">
        <w:t>1</w:t>
      </w:r>
      <w:r w:rsidR="00E16DE5" w:rsidRPr="005F38A9">
        <w:rPr>
          <w:rFonts w:hint="eastAsia"/>
        </w:rPr>
        <w:t xml:space="preserve">　</w:t>
      </w:r>
      <w:r w:rsidR="00131576" w:rsidRPr="00131576">
        <w:rPr>
          <w:rFonts w:hint="eastAsia"/>
        </w:rPr>
        <w:t>中文醫療命名實體辨識</w:t>
      </w:r>
      <w:r w:rsidR="006F5E8E">
        <w:rPr>
          <w:rFonts w:hint="eastAsia"/>
        </w:rPr>
        <w:t>資料集</w:t>
      </w:r>
      <w:r w:rsidR="00E16DE5" w:rsidRPr="005F38A9">
        <w:rPr>
          <w:rFonts w:hint="eastAsia"/>
        </w:rPr>
        <w:t>命名實體類型</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7111"/>
      </w:tblGrid>
      <w:tr w:rsidR="007B67F7" w:rsidRPr="005F38A9" w14:paraId="06A9A717" w14:textId="7D321AD1" w:rsidTr="007B67F7">
        <w:trPr>
          <w:trHeight w:val="454"/>
        </w:trPr>
        <w:tc>
          <w:tcPr>
            <w:tcW w:w="714" w:type="pct"/>
            <w:vAlign w:val="center"/>
          </w:tcPr>
          <w:p w14:paraId="6B18A5D5" w14:textId="6AF41CF9" w:rsidR="007B67F7" w:rsidRPr="005F38A9" w:rsidRDefault="007B67F7" w:rsidP="003445F2">
            <w:pPr>
              <w:jc w:val="center"/>
            </w:pPr>
            <w:r w:rsidRPr="005F38A9">
              <w:rPr>
                <w:rFonts w:hint="eastAsia"/>
                <w:i/>
                <w:szCs w:val="24"/>
              </w:rPr>
              <w:t>實體類型</w:t>
            </w:r>
          </w:p>
        </w:tc>
        <w:tc>
          <w:tcPr>
            <w:tcW w:w="4286" w:type="pct"/>
            <w:vAlign w:val="center"/>
          </w:tcPr>
          <w:p w14:paraId="063BB67F" w14:textId="7A9E8A41" w:rsidR="007B67F7" w:rsidRPr="005F38A9" w:rsidRDefault="007B67F7" w:rsidP="003445F2">
            <w:pPr>
              <w:jc w:val="center"/>
              <w:rPr>
                <w:i/>
                <w:szCs w:val="24"/>
              </w:rPr>
            </w:pPr>
            <w:r w:rsidRPr="005F38A9">
              <w:rPr>
                <w:rFonts w:hint="eastAsia"/>
                <w:i/>
                <w:szCs w:val="24"/>
              </w:rPr>
              <w:t>描述</w:t>
            </w:r>
          </w:p>
        </w:tc>
      </w:tr>
      <w:tr w:rsidR="007B67F7" w:rsidRPr="005F38A9" w14:paraId="4128AF08" w14:textId="3BD4CF46" w:rsidTr="007B67F7">
        <w:trPr>
          <w:trHeight w:val="454"/>
        </w:trPr>
        <w:tc>
          <w:tcPr>
            <w:tcW w:w="714" w:type="pct"/>
            <w:vAlign w:val="center"/>
          </w:tcPr>
          <w:p w14:paraId="56E2F598"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身體</w:t>
            </w:r>
          </w:p>
          <w:p w14:paraId="357BC8AA" w14:textId="5BF4A6B4" w:rsidR="007B67F7" w:rsidRPr="005F38A9" w:rsidRDefault="007B67F7" w:rsidP="003445F2">
            <w:pPr>
              <w:jc w:val="center"/>
            </w:pPr>
            <w:r w:rsidRPr="005F38A9">
              <w:rPr>
                <w:rFonts w:hint="eastAsia"/>
                <w:b/>
                <w:szCs w:val="24"/>
              </w:rPr>
              <w:t>(BODY)</w:t>
            </w:r>
          </w:p>
        </w:tc>
        <w:tc>
          <w:tcPr>
            <w:tcW w:w="4286" w:type="pct"/>
            <w:vAlign w:val="center"/>
          </w:tcPr>
          <w:p w14:paraId="6E207F8D" w14:textId="2CF16A80" w:rsidR="007B67F7" w:rsidRPr="005F38A9" w:rsidRDefault="007B67F7" w:rsidP="003445F2">
            <w:pPr>
              <w:jc w:val="center"/>
              <w:rPr>
                <w:szCs w:val="24"/>
              </w:rPr>
            </w:pPr>
            <w:r w:rsidRPr="005F38A9">
              <w:rPr>
                <w:rFonts w:hint="eastAsia"/>
                <w:szCs w:val="24"/>
              </w:rPr>
              <w:t>形成人或動物的整個物理結構，包括生物細胞、組織、器官和系統。</w:t>
            </w:r>
          </w:p>
        </w:tc>
      </w:tr>
      <w:tr w:rsidR="007B67F7" w:rsidRPr="005F38A9" w14:paraId="00943966" w14:textId="6FCA3D3B" w:rsidTr="007B67F7">
        <w:trPr>
          <w:trHeight w:val="454"/>
        </w:trPr>
        <w:tc>
          <w:tcPr>
            <w:tcW w:w="714" w:type="pct"/>
            <w:vAlign w:val="center"/>
          </w:tcPr>
          <w:p w14:paraId="6C94CED2"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症狀</w:t>
            </w:r>
          </w:p>
          <w:p w14:paraId="50CF91A8" w14:textId="23CF3518" w:rsidR="007B67F7" w:rsidRPr="005F38A9" w:rsidRDefault="007B67F7" w:rsidP="003445F2">
            <w:pPr>
              <w:jc w:val="center"/>
            </w:pPr>
            <w:r w:rsidRPr="005F38A9">
              <w:rPr>
                <w:rFonts w:hint="eastAsia"/>
                <w:b/>
                <w:szCs w:val="24"/>
              </w:rPr>
              <w:t>(SYMP)</w:t>
            </w:r>
          </w:p>
        </w:tc>
        <w:tc>
          <w:tcPr>
            <w:tcW w:w="4286" w:type="pct"/>
            <w:vAlign w:val="center"/>
          </w:tcPr>
          <w:p w14:paraId="3C9BE7C3" w14:textId="21BA8FEB" w:rsidR="007B67F7" w:rsidRPr="005F38A9" w:rsidRDefault="007B67F7" w:rsidP="003445F2">
            <w:pPr>
              <w:jc w:val="center"/>
              <w:rPr>
                <w:szCs w:val="24"/>
              </w:rPr>
            </w:pPr>
            <w:r w:rsidRPr="005F38A9">
              <w:rPr>
                <w:rFonts w:hint="eastAsia"/>
                <w:szCs w:val="24"/>
              </w:rPr>
              <w:t>由特定疾病引起的任何疾病或身體或精神變化的感覺。</w:t>
            </w:r>
          </w:p>
        </w:tc>
      </w:tr>
      <w:tr w:rsidR="007B67F7" w:rsidRPr="005F38A9" w14:paraId="0E9C05E3" w14:textId="4416E9E6" w:rsidTr="007B67F7">
        <w:trPr>
          <w:trHeight w:val="454"/>
        </w:trPr>
        <w:tc>
          <w:tcPr>
            <w:tcW w:w="714" w:type="pct"/>
            <w:vAlign w:val="center"/>
          </w:tcPr>
          <w:p w14:paraId="5CEAE38D"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設備</w:t>
            </w:r>
          </w:p>
          <w:p w14:paraId="516AAC36" w14:textId="3A286E3E" w:rsidR="007B67F7" w:rsidRPr="005F38A9" w:rsidRDefault="007B67F7" w:rsidP="003445F2">
            <w:pPr>
              <w:jc w:val="center"/>
            </w:pPr>
            <w:r w:rsidRPr="005F38A9">
              <w:rPr>
                <w:rFonts w:hint="eastAsia"/>
                <w:b/>
                <w:szCs w:val="24"/>
              </w:rPr>
              <w:t>(INST)</w:t>
            </w:r>
          </w:p>
        </w:tc>
        <w:tc>
          <w:tcPr>
            <w:tcW w:w="4286" w:type="pct"/>
            <w:vAlign w:val="center"/>
          </w:tcPr>
          <w:p w14:paraId="3E17F006" w14:textId="47DFC7B8" w:rsidR="007B67F7" w:rsidRPr="005F38A9" w:rsidRDefault="007B67F7" w:rsidP="003445F2">
            <w:pPr>
              <w:jc w:val="center"/>
              <w:rPr>
                <w:szCs w:val="24"/>
              </w:rPr>
            </w:pPr>
            <w:r w:rsidRPr="005F38A9">
              <w:rPr>
                <w:rFonts w:hint="eastAsia"/>
                <w:szCs w:val="24"/>
              </w:rPr>
              <w:t>用於執行特定醫療任務（如診斷和治療）的工具或其他設備。</w:t>
            </w:r>
          </w:p>
        </w:tc>
      </w:tr>
      <w:tr w:rsidR="007B67F7" w:rsidRPr="005F38A9" w14:paraId="2E319094" w14:textId="375FFD5B" w:rsidTr="007B67F7">
        <w:trPr>
          <w:trHeight w:val="454"/>
        </w:trPr>
        <w:tc>
          <w:tcPr>
            <w:tcW w:w="714" w:type="pct"/>
            <w:vAlign w:val="center"/>
          </w:tcPr>
          <w:p w14:paraId="5932F5F1"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測試</w:t>
            </w:r>
          </w:p>
          <w:p w14:paraId="129A8114" w14:textId="1311F997" w:rsidR="007B67F7" w:rsidRPr="005F38A9" w:rsidRDefault="007B67F7" w:rsidP="003445F2">
            <w:pPr>
              <w:jc w:val="center"/>
            </w:pPr>
            <w:r w:rsidRPr="005F38A9">
              <w:rPr>
                <w:rFonts w:hint="eastAsia"/>
                <w:b/>
                <w:szCs w:val="24"/>
              </w:rPr>
              <w:t>(EXAM)</w:t>
            </w:r>
          </w:p>
        </w:tc>
        <w:tc>
          <w:tcPr>
            <w:tcW w:w="4286" w:type="pct"/>
            <w:vAlign w:val="center"/>
          </w:tcPr>
          <w:p w14:paraId="78876A77" w14:textId="5D91BDF9" w:rsidR="007B67F7" w:rsidRPr="005F38A9" w:rsidRDefault="007B67F7" w:rsidP="003445F2">
            <w:pPr>
              <w:jc w:val="center"/>
              <w:rPr>
                <w:szCs w:val="24"/>
              </w:rPr>
            </w:pPr>
            <w:r w:rsidRPr="005F38A9">
              <w:rPr>
                <w:rFonts w:hint="eastAsia"/>
                <w:szCs w:val="24"/>
              </w:rPr>
              <w:t>仔細觀察或</w:t>
            </w:r>
            <w:proofErr w:type="gramStart"/>
            <w:r w:rsidRPr="005F38A9">
              <w:rPr>
                <w:rFonts w:hint="eastAsia"/>
                <w:szCs w:val="24"/>
              </w:rPr>
              <w:t>檢查某物以</w:t>
            </w:r>
            <w:proofErr w:type="gramEnd"/>
            <w:r w:rsidRPr="005F38A9">
              <w:rPr>
                <w:rFonts w:hint="eastAsia"/>
                <w:szCs w:val="24"/>
              </w:rPr>
              <w:t>發現可能的疾病的行為。</w:t>
            </w:r>
          </w:p>
        </w:tc>
      </w:tr>
      <w:tr w:rsidR="007B67F7" w:rsidRPr="005F38A9" w14:paraId="25DA46F2" w14:textId="7E0C5256" w:rsidTr="007B67F7">
        <w:trPr>
          <w:trHeight w:val="454"/>
        </w:trPr>
        <w:tc>
          <w:tcPr>
            <w:tcW w:w="714" w:type="pct"/>
            <w:vAlign w:val="center"/>
          </w:tcPr>
          <w:p w14:paraId="757DCA3D"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化學</w:t>
            </w:r>
          </w:p>
          <w:p w14:paraId="3E844B04" w14:textId="75C48815" w:rsidR="007B67F7" w:rsidRPr="005F38A9" w:rsidRDefault="007B67F7" w:rsidP="003445F2">
            <w:pPr>
              <w:jc w:val="center"/>
            </w:pPr>
            <w:r w:rsidRPr="005F38A9">
              <w:rPr>
                <w:rFonts w:hint="eastAsia"/>
                <w:b/>
                <w:szCs w:val="24"/>
              </w:rPr>
              <w:t>(CHEM)</w:t>
            </w:r>
          </w:p>
        </w:tc>
        <w:tc>
          <w:tcPr>
            <w:tcW w:w="4286" w:type="pct"/>
            <w:vAlign w:val="center"/>
          </w:tcPr>
          <w:p w14:paraId="39BF97DE" w14:textId="3626469E" w:rsidR="007B67F7" w:rsidRPr="005F38A9" w:rsidRDefault="007B67F7" w:rsidP="003445F2">
            <w:pPr>
              <w:jc w:val="center"/>
              <w:rPr>
                <w:szCs w:val="24"/>
              </w:rPr>
            </w:pPr>
            <w:r w:rsidRPr="005F38A9">
              <w:rPr>
                <w:rFonts w:hint="eastAsia"/>
                <w:szCs w:val="24"/>
              </w:rPr>
              <w:t>通常在人體中發現的任何基本化學元素。</w:t>
            </w:r>
          </w:p>
        </w:tc>
      </w:tr>
      <w:tr w:rsidR="007B67F7" w:rsidRPr="005F38A9" w14:paraId="3FBB651C" w14:textId="0631E569" w:rsidTr="007B67F7">
        <w:trPr>
          <w:trHeight w:val="454"/>
        </w:trPr>
        <w:tc>
          <w:tcPr>
            <w:tcW w:w="714" w:type="pct"/>
            <w:vAlign w:val="center"/>
          </w:tcPr>
          <w:p w14:paraId="1747CF69"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疾病</w:t>
            </w:r>
          </w:p>
          <w:p w14:paraId="41E067A3" w14:textId="38ECA6F8" w:rsidR="007B67F7" w:rsidRPr="005F38A9" w:rsidRDefault="007B67F7" w:rsidP="003445F2">
            <w:pPr>
              <w:jc w:val="center"/>
            </w:pPr>
            <w:r w:rsidRPr="005F38A9">
              <w:rPr>
                <w:rFonts w:hint="eastAsia"/>
                <w:b/>
                <w:szCs w:val="24"/>
              </w:rPr>
              <w:t>(DISE)</w:t>
            </w:r>
          </w:p>
        </w:tc>
        <w:tc>
          <w:tcPr>
            <w:tcW w:w="4286" w:type="pct"/>
            <w:vAlign w:val="center"/>
          </w:tcPr>
          <w:p w14:paraId="433AA4BE" w14:textId="72FEB3A6" w:rsidR="007B67F7" w:rsidRPr="005F38A9" w:rsidRDefault="007B67F7" w:rsidP="003445F2">
            <w:pPr>
              <w:jc w:val="center"/>
              <w:rPr>
                <w:szCs w:val="24"/>
              </w:rPr>
            </w:pPr>
            <w:r w:rsidRPr="005F38A9">
              <w:rPr>
                <w:rFonts w:hint="eastAsia"/>
                <w:szCs w:val="24"/>
              </w:rPr>
              <w:t>由感染或健康失敗而不是事故引起的人或動物疾病。</w:t>
            </w:r>
          </w:p>
        </w:tc>
      </w:tr>
      <w:tr w:rsidR="007B67F7" w:rsidRPr="005F38A9" w14:paraId="6E8319C6" w14:textId="3BCEDE52" w:rsidTr="007B67F7">
        <w:trPr>
          <w:trHeight w:val="454"/>
        </w:trPr>
        <w:tc>
          <w:tcPr>
            <w:tcW w:w="714" w:type="pct"/>
            <w:vAlign w:val="center"/>
          </w:tcPr>
          <w:p w14:paraId="5AC3D6E8"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藥品</w:t>
            </w:r>
          </w:p>
          <w:p w14:paraId="1322BCA4" w14:textId="26186EC8" w:rsidR="007B67F7" w:rsidRPr="005F38A9" w:rsidRDefault="007B67F7" w:rsidP="003445F2">
            <w:pPr>
              <w:jc w:val="center"/>
            </w:pPr>
            <w:r w:rsidRPr="005F38A9">
              <w:rPr>
                <w:rFonts w:hint="eastAsia"/>
                <w:b/>
                <w:szCs w:val="24"/>
              </w:rPr>
              <w:t>(DRUG)</w:t>
            </w:r>
          </w:p>
        </w:tc>
        <w:tc>
          <w:tcPr>
            <w:tcW w:w="4286" w:type="pct"/>
            <w:vAlign w:val="center"/>
          </w:tcPr>
          <w:p w14:paraId="0A33CCB4" w14:textId="62C4E092" w:rsidR="007B67F7" w:rsidRPr="005F38A9" w:rsidRDefault="007B67F7" w:rsidP="003445F2">
            <w:pPr>
              <w:jc w:val="center"/>
              <w:rPr>
                <w:szCs w:val="24"/>
              </w:rPr>
            </w:pPr>
            <w:r w:rsidRPr="005F38A9">
              <w:rPr>
                <w:rFonts w:hint="eastAsia"/>
                <w:szCs w:val="24"/>
              </w:rPr>
              <w:t>任何用作藥物的天然或人工製造的化學品。</w:t>
            </w:r>
          </w:p>
        </w:tc>
      </w:tr>
      <w:tr w:rsidR="007B67F7" w:rsidRPr="005F38A9" w14:paraId="6860B61E" w14:textId="0040D1DD" w:rsidTr="007B67F7">
        <w:trPr>
          <w:trHeight w:val="454"/>
        </w:trPr>
        <w:tc>
          <w:tcPr>
            <w:tcW w:w="714" w:type="pct"/>
            <w:vAlign w:val="center"/>
          </w:tcPr>
          <w:p w14:paraId="751977E2"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補充物</w:t>
            </w:r>
          </w:p>
          <w:p w14:paraId="3680B3A5" w14:textId="6D191568" w:rsidR="007B67F7" w:rsidRPr="005F38A9" w:rsidRDefault="007B67F7" w:rsidP="003445F2">
            <w:pPr>
              <w:jc w:val="center"/>
            </w:pPr>
            <w:r w:rsidRPr="005F38A9">
              <w:rPr>
                <w:rFonts w:hint="eastAsia"/>
                <w:b/>
                <w:szCs w:val="24"/>
              </w:rPr>
              <w:t>(SUPP)</w:t>
            </w:r>
          </w:p>
        </w:tc>
        <w:tc>
          <w:tcPr>
            <w:tcW w:w="4286" w:type="pct"/>
            <w:vAlign w:val="center"/>
          </w:tcPr>
          <w:p w14:paraId="51BFAECD" w14:textId="71E92ABA" w:rsidR="007B67F7" w:rsidRPr="005F38A9" w:rsidRDefault="007B67F7" w:rsidP="003445F2">
            <w:pPr>
              <w:jc w:val="center"/>
              <w:rPr>
                <w:szCs w:val="24"/>
              </w:rPr>
            </w:pPr>
            <w:r w:rsidRPr="005F38A9">
              <w:rPr>
                <w:rFonts w:hint="eastAsia"/>
                <w:szCs w:val="24"/>
              </w:rPr>
              <w:t>添加到其他東西中以改善人類健康。</w:t>
            </w:r>
          </w:p>
        </w:tc>
      </w:tr>
      <w:tr w:rsidR="007B67F7" w:rsidRPr="005F38A9" w14:paraId="69ABFDFC" w14:textId="41A1CC0F" w:rsidTr="007B67F7">
        <w:trPr>
          <w:trHeight w:val="454"/>
        </w:trPr>
        <w:tc>
          <w:tcPr>
            <w:tcW w:w="714" w:type="pct"/>
            <w:vAlign w:val="center"/>
          </w:tcPr>
          <w:p w14:paraId="04AA3428"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治療</w:t>
            </w:r>
          </w:p>
          <w:p w14:paraId="613796A8" w14:textId="109FA48C" w:rsidR="007B67F7" w:rsidRPr="005F38A9" w:rsidRDefault="007B67F7" w:rsidP="003445F2">
            <w:pPr>
              <w:jc w:val="center"/>
            </w:pPr>
            <w:r w:rsidRPr="005F38A9">
              <w:rPr>
                <w:rFonts w:hint="eastAsia"/>
                <w:b/>
                <w:szCs w:val="24"/>
              </w:rPr>
              <w:t>(TREAT)</w:t>
            </w:r>
          </w:p>
        </w:tc>
        <w:tc>
          <w:tcPr>
            <w:tcW w:w="4286" w:type="pct"/>
            <w:vAlign w:val="center"/>
          </w:tcPr>
          <w:p w14:paraId="771E3EA7" w14:textId="7D013505" w:rsidR="007B67F7" w:rsidRPr="005F38A9" w:rsidRDefault="007B67F7" w:rsidP="003445F2">
            <w:pPr>
              <w:jc w:val="center"/>
              <w:rPr>
                <w:szCs w:val="24"/>
              </w:rPr>
            </w:pPr>
            <w:r w:rsidRPr="005F38A9">
              <w:rPr>
                <w:rFonts w:hint="eastAsia"/>
                <w:szCs w:val="24"/>
              </w:rPr>
              <w:t>一種用於治療疾病的行為方法。</w:t>
            </w:r>
          </w:p>
        </w:tc>
      </w:tr>
      <w:tr w:rsidR="007B67F7" w:rsidRPr="005F38A9" w14:paraId="376B4A67" w14:textId="5E567963" w:rsidTr="007B67F7">
        <w:trPr>
          <w:trHeight w:val="454"/>
        </w:trPr>
        <w:tc>
          <w:tcPr>
            <w:tcW w:w="714" w:type="pct"/>
            <w:vAlign w:val="center"/>
          </w:tcPr>
          <w:p w14:paraId="5F1BC9EA" w14:textId="77777777" w:rsidR="007B67F7" w:rsidRPr="005F38A9" w:rsidRDefault="007B67F7" w:rsidP="003445F2">
            <w:pPr>
              <w:pBdr>
                <w:top w:val="nil"/>
                <w:left w:val="nil"/>
                <w:bottom w:val="nil"/>
                <w:right w:val="nil"/>
                <w:between w:val="nil"/>
              </w:pBdr>
              <w:spacing w:beforeLines="10" w:before="36"/>
              <w:jc w:val="center"/>
              <w:rPr>
                <w:b/>
                <w:szCs w:val="24"/>
              </w:rPr>
            </w:pPr>
            <w:r w:rsidRPr="005F38A9">
              <w:rPr>
                <w:rFonts w:hint="eastAsia"/>
                <w:b/>
                <w:szCs w:val="24"/>
              </w:rPr>
              <w:t>時間</w:t>
            </w:r>
          </w:p>
          <w:p w14:paraId="063BA81C" w14:textId="481E00B5" w:rsidR="007B67F7" w:rsidRPr="005F38A9" w:rsidRDefault="007B67F7" w:rsidP="003445F2">
            <w:pPr>
              <w:jc w:val="center"/>
            </w:pPr>
            <w:r w:rsidRPr="005F38A9">
              <w:rPr>
                <w:rFonts w:hint="eastAsia"/>
                <w:b/>
                <w:szCs w:val="24"/>
              </w:rPr>
              <w:t>(TIME)</w:t>
            </w:r>
          </w:p>
        </w:tc>
        <w:tc>
          <w:tcPr>
            <w:tcW w:w="4286" w:type="pct"/>
            <w:vAlign w:val="center"/>
          </w:tcPr>
          <w:p w14:paraId="367BBA62" w14:textId="41A31187" w:rsidR="007B67F7" w:rsidRPr="005F38A9" w:rsidRDefault="007B67F7" w:rsidP="003445F2">
            <w:pPr>
              <w:jc w:val="center"/>
              <w:rPr>
                <w:szCs w:val="24"/>
              </w:rPr>
            </w:pPr>
            <w:r w:rsidRPr="005F38A9">
              <w:rPr>
                <w:rFonts w:hint="eastAsia"/>
                <w:szCs w:val="24"/>
              </w:rPr>
              <w:t>以分鐘、天、年為單位的存在元素。</w:t>
            </w:r>
          </w:p>
        </w:tc>
      </w:tr>
    </w:tbl>
    <w:p w14:paraId="21E030ED" w14:textId="1B2FACFB" w:rsidR="00E16DE5" w:rsidRPr="005F38A9" w:rsidRDefault="00E16DE5" w:rsidP="00E16DE5">
      <w:pPr>
        <w:jc w:val="both"/>
        <w:rPr>
          <w:szCs w:val="24"/>
        </w:rPr>
      </w:pPr>
      <w:r w:rsidRPr="005F38A9">
        <w:t>資料來源：</w:t>
      </w:r>
      <w:sdt>
        <w:sdtPr>
          <w:rPr>
            <w:color w:val="000000"/>
            <w:szCs w:val="24"/>
          </w:rPr>
          <w:tag w:val="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649974457"/>
          <w:placeholder>
            <w:docPart w:val="475E8392E3F64B86BD2EDDA351783B78"/>
          </w:placeholder>
        </w:sdtPr>
        <w:sdtEndPr/>
        <w:sdtContent>
          <w:r w:rsidR="00180FA2" w:rsidRPr="00180FA2">
            <w:rPr>
              <w:color w:val="000000"/>
              <w:szCs w:val="24"/>
            </w:rPr>
            <w:t>(Lee et al., 2023)</w:t>
          </w:r>
        </w:sdtContent>
      </w:sdt>
    </w:p>
    <w:p w14:paraId="1BAFA0EB" w14:textId="5103058E" w:rsidR="00415129" w:rsidRDefault="00415129">
      <w:pPr>
        <w:widowControl/>
        <w:rPr>
          <w:sz w:val="28"/>
        </w:rPr>
      </w:pPr>
    </w:p>
    <w:p w14:paraId="23F04629" w14:textId="50B7B3C0" w:rsidR="00604144" w:rsidRPr="00415129" w:rsidRDefault="00415129" w:rsidP="00415129">
      <w:pPr>
        <w:jc w:val="center"/>
      </w:pPr>
      <w:bookmarkStart w:id="47" w:name="_Toc170647583"/>
      <w:r w:rsidRPr="005F38A9">
        <w:rPr>
          <w:rFonts w:hint="eastAsia"/>
        </w:rPr>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B74948">
        <w:rPr>
          <w:noProof/>
        </w:rPr>
        <w:t>2</w:t>
      </w:r>
      <w:r w:rsidRPr="005F38A9">
        <w:fldChar w:fldCharType="end"/>
      </w:r>
      <w:r w:rsidRPr="005F38A9">
        <w:rPr>
          <w:rFonts w:hint="eastAsia"/>
        </w:rPr>
        <w:t>-</w:t>
      </w:r>
      <w:r w:rsidRPr="005F38A9">
        <w:t>1</w:t>
      </w:r>
      <w:r w:rsidRPr="005F38A9">
        <w:rPr>
          <w:rFonts w:hint="eastAsia"/>
        </w:rPr>
        <w:t xml:space="preserve">　</w:t>
      </w:r>
      <w:r w:rsidR="00131576" w:rsidRPr="00131576">
        <w:rPr>
          <w:rFonts w:hint="eastAsia"/>
        </w:rPr>
        <w:t>中文醫療命名實體辨識</w:t>
      </w:r>
      <w:proofErr w:type="gramStart"/>
      <w:r w:rsidR="006F5E8E">
        <w:rPr>
          <w:rFonts w:hint="eastAsia"/>
        </w:rPr>
        <w:t>資料集</w:t>
      </w:r>
      <w:r w:rsidR="003B4509" w:rsidRPr="003B4509">
        <w:rPr>
          <w:rFonts w:hint="eastAsia"/>
        </w:rPr>
        <w:t>資料集</w:t>
      </w:r>
      <w:proofErr w:type="gramEnd"/>
      <w:r w:rsidR="007B67F7">
        <w:rPr>
          <w:rFonts w:hint="eastAsia"/>
        </w:rPr>
        <w:t>數量</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2369"/>
        <w:gridCol w:w="2369"/>
        <w:gridCol w:w="2373"/>
      </w:tblGrid>
      <w:tr w:rsidR="003B4509" w:rsidRPr="005F38A9" w14:paraId="458DE0D5" w14:textId="77777777" w:rsidTr="003B4509">
        <w:trPr>
          <w:trHeight w:val="454"/>
        </w:trPr>
        <w:tc>
          <w:tcPr>
            <w:tcW w:w="714" w:type="pct"/>
            <w:vAlign w:val="center"/>
          </w:tcPr>
          <w:p w14:paraId="0FB01DA7" w14:textId="151EC55F" w:rsidR="003B4509" w:rsidRPr="005F38A9" w:rsidRDefault="003B4509" w:rsidP="001B42C7">
            <w:pPr>
              <w:jc w:val="center"/>
            </w:pPr>
          </w:p>
        </w:tc>
        <w:tc>
          <w:tcPr>
            <w:tcW w:w="4286" w:type="pct"/>
            <w:gridSpan w:val="3"/>
            <w:vAlign w:val="center"/>
          </w:tcPr>
          <w:p w14:paraId="0B6BE71C" w14:textId="475E7707" w:rsidR="003B4509" w:rsidRPr="005F38A9" w:rsidRDefault="003B4509" w:rsidP="001B42C7">
            <w:pPr>
              <w:jc w:val="center"/>
              <w:rPr>
                <w:szCs w:val="24"/>
              </w:rPr>
            </w:pPr>
            <w:r>
              <w:rPr>
                <w:rFonts w:hint="eastAsia"/>
                <w:szCs w:val="24"/>
              </w:rPr>
              <w:t>資料集</w:t>
            </w:r>
          </w:p>
        </w:tc>
      </w:tr>
      <w:tr w:rsidR="003B4509" w:rsidRPr="005F38A9" w14:paraId="6242E45D" w14:textId="77777777" w:rsidTr="007B67F7">
        <w:trPr>
          <w:trHeight w:val="454"/>
        </w:trPr>
        <w:tc>
          <w:tcPr>
            <w:tcW w:w="714" w:type="pct"/>
            <w:vAlign w:val="center"/>
          </w:tcPr>
          <w:p w14:paraId="1A7B4598" w14:textId="5DC0A8C9" w:rsidR="003B4509" w:rsidRPr="005F38A9" w:rsidRDefault="0040580E" w:rsidP="001B42C7">
            <w:pPr>
              <w:jc w:val="center"/>
            </w:pPr>
            <w:r w:rsidRPr="0040580E">
              <w:rPr>
                <w:rFonts w:hint="eastAsia"/>
              </w:rPr>
              <w:t>類型</w:t>
            </w:r>
          </w:p>
        </w:tc>
        <w:tc>
          <w:tcPr>
            <w:tcW w:w="1428" w:type="pct"/>
            <w:vAlign w:val="center"/>
          </w:tcPr>
          <w:p w14:paraId="0629AAB8" w14:textId="7E20E923" w:rsidR="003B4509" w:rsidRPr="005F38A9" w:rsidRDefault="003B4509" w:rsidP="001B42C7">
            <w:pPr>
              <w:jc w:val="center"/>
            </w:pPr>
            <w:r w:rsidRPr="003B4509">
              <w:rPr>
                <w:rFonts w:hint="eastAsia"/>
              </w:rPr>
              <w:t>正式文本</w:t>
            </w:r>
          </w:p>
        </w:tc>
        <w:tc>
          <w:tcPr>
            <w:tcW w:w="1428" w:type="pct"/>
          </w:tcPr>
          <w:p w14:paraId="52996857" w14:textId="418F941A" w:rsidR="003B4509" w:rsidRDefault="003B4509" w:rsidP="001B42C7">
            <w:pPr>
              <w:jc w:val="center"/>
              <w:rPr>
                <w:szCs w:val="24"/>
              </w:rPr>
            </w:pPr>
            <w:r w:rsidRPr="003B4509">
              <w:rPr>
                <w:rFonts w:hint="eastAsia"/>
                <w:szCs w:val="24"/>
              </w:rPr>
              <w:t>社交媒體</w:t>
            </w:r>
          </w:p>
        </w:tc>
        <w:tc>
          <w:tcPr>
            <w:tcW w:w="1430" w:type="pct"/>
          </w:tcPr>
          <w:p w14:paraId="078707CC" w14:textId="6FF95A84" w:rsidR="003B4509" w:rsidRPr="005F38A9" w:rsidRDefault="003B4509" w:rsidP="001B42C7">
            <w:pPr>
              <w:jc w:val="center"/>
              <w:rPr>
                <w:szCs w:val="24"/>
              </w:rPr>
            </w:pPr>
            <w:proofErr w:type="gramStart"/>
            <w:r w:rsidRPr="003B4509">
              <w:rPr>
                <w:rFonts w:hint="eastAsia"/>
                <w:szCs w:val="24"/>
              </w:rPr>
              <w:t>維基百</w:t>
            </w:r>
            <w:proofErr w:type="gramEnd"/>
            <w:r w:rsidRPr="003B4509">
              <w:rPr>
                <w:rFonts w:hint="eastAsia"/>
                <w:szCs w:val="24"/>
              </w:rPr>
              <w:t>科</w:t>
            </w:r>
            <w:r>
              <w:rPr>
                <w:rFonts w:hint="eastAsia"/>
                <w:szCs w:val="24"/>
              </w:rPr>
              <w:t>文章</w:t>
            </w:r>
          </w:p>
        </w:tc>
      </w:tr>
      <w:tr w:rsidR="003B4509" w:rsidRPr="005F38A9" w14:paraId="6BCE372B" w14:textId="77777777" w:rsidTr="007B67F7">
        <w:trPr>
          <w:trHeight w:val="454"/>
        </w:trPr>
        <w:tc>
          <w:tcPr>
            <w:tcW w:w="714" w:type="pct"/>
            <w:vAlign w:val="center"/>
          </w:tcPr>
          <w:p w14:paraId="16D043C9" w14:textId="7B8E4243" w:rsidR="003B4509" w:rsidRPr="005F38A9" w:rsidRDefault="004A2239" w:rsidP="001B42C7">
            <w:pPr>
              <w:jc w:val="center"/>
            </w:pPr>
            <w:r>
              <w:rPr>
                <w:rFonts w:hint="eastAsia"/>
              </w:rPr>
              <w:t>句子</w:t>
            </w:r>
          </w:p>
        </w:tc>
        <w:tc>
          <w:tcPr>
            <w:tcW w:w="1428" w:type="pct"/>
            <w:vAlign w:val="center"/>
          </w:tcPr>
          <w:p w14:paraId="4EC5340F" w14:textId="24457AD7" w:rsidR="003B4509" w:rsidRPr="005F38A9" w:rsidRDefault="003B4509" w:rsidP="001B42C7">
            <w:pPr>
              <w:jc w:val="center"/>
            </w:pPr>
            <w:r>
              <w:rPr>
                <w:rFonts w:hint="eastAsia"/>
              </w:rPr>
              <w:t>23,008</w:t>
            </w:r>
          </w:p>
        </w:tc>
        <w:tc>
          <w:tcPr>
            <w:tcW w:w="1428" w:type="pct"/>
          </w:tcPr>
          <w:p w14:paraId="008319CE" w14:textId="5B97F18C" w:rsidR="003B4509" w:rsidRDefault="003B4509" w:rsidP="001B42C7">
            <w:pPr>
              <w:jc w:val="center"/>
              <w:rPr>
                <w:szCs w:val="24"/>
              </w:rPr>
            </w:pPr>
            <w:r>
              <w:rPr>
                <w:rFonts w:hint="eastAsia"/>
                <w:szCs w:val="24"/>
              </w:rPr>
              <w:t>7</w:t>
            </w:r>
            <w:r>
              <w:rPr>
                <w:szCs w:val="24"/>
              </w:rPr>
              <w:t>,684</w:t>
            </w:r>
          </w:p>
        </w:tc>
        <w:tc>
          <w:tcPr>
            <w:tcW w:w="1430" w:type="pct"/>
          </w:tcPr>
          <w:p w14:paraId="7E6B0C92" w14:textId="04973521" w:rsidR="003B4509" w:rsidRPr="005F38A9" w:rsidRDefault="003B4509" w:rsidP="001B42C7">
            <w:pPr>
              <w:jc w:val="center"/>
              <w:rPr>
                <w:szCs w:val="24"/>
              </w:rPr>
            </w:pPr>
            <w:r>
              <w:rPr>
                <w:rFonts w:hint="eastAsia"/>
                <w:szCs w:val="24"/>
              </w:rPr>
              <w:t>3</w:t>
            </w:r>
            <w:r>
              <w:rPr>
                <w:szCs w:val="24"/>
              </w:rPr>
              <w:t>,205</w:t>
            </w:r>
          </w:p>
        </w:tc>
      </w:tr>
      <w:tr w:rsidR="003B4509" w:rsidRPr="005F38A9" w14:paraId="269B02ED" w14:textId="77777777" w:rsidTr="007B67F7">
        <w:trPr>
          <w:trHeight w:val="454"/>
        </w:trPr>
        <w:tc>
          <w:tcPr>
            <w:tcW w:w="714" w:type="pct"/>
            <w:vAlign w:val="center"/>
          </w:tcPr>
          <w:p w14:paraId="40F9A73A" w14:textId="26EC28DC" w:rsidR="003B4509" w:rsidRPr="005F38A9" w:rsidRDefault="004A2239" w:rsidP="001B42C7">
            <w:pPr>
              <w:jc w:val="center"/>
            </w:pPr>
            <w:r>
              <w:rPr>
                <w:rFonts w:hint="eastAsia"/>
              </w:rPr>
              <w:t>字元</w:t>
            </w:r>
          </w:p>
        </w:tc>
        <w:tc>
          <w:tcPr>
            <w:tcW w:w="1428" w:type="pct"/>
            <w:vAlign w:val="center"/>
          </w:tcPr>
          <w:p w14:paraId="4491310A" w14:textId="0428C8CF" w:rsidR="003B4509" w:rsidRPr="005F38A9" w:rsidRDefault="003B4509" w:rsidP="001B42C7">
            <w:pPr>
              <w:jc w:val="center"/>
            </w:pPr>
            <w:r>
              <w:rPr>
                <w:rFonts w:hint="eastAsia"/>
              </w:rPr>
              <w:t>1</w:t>
            </w:r>
            <w:r>
              <w:t>,109,918</w:t>
            </w:r>
          </w:p>
        </w:tc>
        <w:tc>
          <w:tcPr>
            <w:tcW w:w="1428" w:type="pct"/>
          </w:tcPr>
          <w:p w14:paraId="47BD6817" w14:textId="0F3038D5" w:rsidR="003B4509" w:rsidRDefault="003B4509" w:rsidP="001B42C7">
            <w:pPr>
              <w:jc w:val="center"/>
              <w:rPr>
                <w:szCs w:val="24"/>
              </w:rPr>
            </w:pPr>
            <w:r>
              <w:rPr>
                <w:rFonts w:hint="eastAsia"/>
                <w:szCs w:val="24"/>
              </w:rPr>
              <w:t>4</w:t>
            </w:r>
            <w:r>
              <w:rPr>
                <w:szCs w:val="24"/>
              </w:rPr>
              <w:t>03,570</w:t>
            </w:r>
          </w:p>
        </w:tc>
        <w:tc>
          <w:tcPr>
            <w:tcW w:w="1430" w:type="pct"/>
          </w:tcPr>
          <w:p w14:paraId="111325BA" w14:textId="382E5035" w:rsidR="003B4509" w:rsidRPr="005F38A9" w:rsidRDefault="003B4509" w:rsidP="001B42C7">
            <w:pPr>
              <w:jc w:val="center"/>
              <w:rPr>
                <w:szCs w:val="24"/>
              </w:rPr>
            </w:pPr>
            <w:r>
              <w:rPr>
                <w:rFonts w:hint="eastAsia"/>
                <w:szCs w:val="24"/>
              </w:rPr>
              <w:t>1</w:t>
            </w:r>
            <w:r>
              <w:rPr>
                <w:szCs w:val="24"/>
              </w:rPr>
              <w:t>18,116</w:t>
            </w:r>
          </w:p>
        </w:tc>
      </w:tr>
      <w:tr w:rsidR="003B4509" w:rsidRPr="005F38A9" w14:paraId="00019886" w14:textId="77777777" w:rsidTr="007B67F7">
        <w:trPr>
          <w:trHeight w:val="454"/>
        </w:trPr>
        <w:tc>
          <w:tcPr>
            <w:tcW w:w="714" w:type="pct"/>
            <w:vAlign w:val="center"/>
          </w:tcPr>
          <w:p w14:paraId="625B61EF" w14:textId="07EB0979" w:rsidR="003B4509" w:rsidRPr="005F38A9" w:rsidRDefault="007B67F7" w:rsidP="001B42C7">
            <w:pPr>
              <w:jc w:val="center"/>
            </w:pPr>
            <w:r>
              <w:rPr>
                <w:rFonts w:hint="eastAsia"/>
              </w:rPr>
              <w:t>實體</w:t>
            </w:r>
          </w:p>
        </w:tc>
        <w:tc>
          <w:tcPr>
            <w:tcW w:w="1428" w:type="pct"/>
            <w:vAlign w:val="center"/>
          </w:tcPr>
          <w:p w14:paraId="66C8FCCA" w14:textId="1303EA58" w:rsidR="003B4509" w:rsidRPr="005F38A9" w:rsidRDefault="003B4509" w:rsidP="001B42C7">
            <w:pPr>
              <w:jc w:val="center"/>
            </w:pPr>
            <w:r>
              <w:rPr>
                <w:rFonts w:hint="eastAsia"/>
              </w:rPr>
              <w:t>4</w:t>
            </w:r>
            <w:r>
              <w:t>2,070</w:t>
            </w:r>
          </w:p>
        </w:tc>
        <w:tc>
          <w:tcPr>
            <w:tcW w:w="1428" w:type="pct"/>
          </w:tcPr>
          <w:p w14:paraId="1DFD05DF" w14:textId="5D86CE0D" w:rsidR="003B4509" w:rsidRDefault="003B4509" w:rsidP="001B42C7">
            <w:pPr>
              <w:jc w:val="center"/>
              <w:rPr>
                <w:szCs w:val="24"/>
              </w:rPr>
            </w:pPr>
            <w:r>
              <w:rPr>
                <w:rFonts w:hint="eastAsia"/>
                <w:szCs w:val="24"/>
              </w:rPr>
              <w:t>2</w:t>
            </w:r>
            <w:r>
              <w:rPr>
                <w:szCs w:val="24"/>
              </w:rPr>
              <w:t>6,390</w:t>
            </w:r>
          </w:p>
        </w:tc>
        <w:tc>
          <w:tcPr>
            <w:tcW w:w="1430" w:type="pct"/>
          </w:tcPr>
          <w:p w14:paraId="4796D1F6" w14:textId="061DBA09" w:rsidR="003B4509" w:rsidRPr="005F38A9" w:rsidRDefault="003B4509" w:rsidP="001B42C7">
            <w:pPr>
              <w:jc w:val="center"/>
              <w:rPr>
                <w:szCs w:val="24"/>
              </w:rPr>
            </w:pPr>
            <w:r>
              <w:rPr>
                <w:rFonts w:hint="eastAsia"/>
                <w:szCs w:val="24"/>
              </w:rPr>
              <w:t>1</w:t>
            </w:r>
            <w:r>
              <w:rPr>
                <w:szCs w:val="24"/>
              </w:rPr>
              <w:t>3,369</w:t>
            </w:r>
          </w:p>
        </w:tc>
      </w:tr>
    </w:tbl>
    <w:p w14:paraId="006B1B1F" w14:textId="2044CFFC" w:rsidR="007B67F7" w:rsidRPr="005F38A9" w:rsidRDefault="007B67F7" w:rsidP="007B67F7">
      <w:pPr>
        <w:jc w:val="both"/>
        <w:rPr>
          <w:szCs w:val="24"/>
        </w:rPr>
      </w:pPr>
      <w:r w:rsidRPr="005F38A9">
        <w:t>資料來源：</w:t>
      </w:r>
      <w:sdt>
        <w:sdtPr>
          <w:rPr>
            <w:color w:val="000000"/>
            <w:szCs w:val="24"/>
          </w:rPr>
          <w:tag w:val="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996460250"/>
          <w:placeholder>
            <w:docPart w:val="C119184E72024951A011CAB08DC80D4F"/>
          </w:placeholder>
        </w:sdtPr>
        <w:sdtEndPr/>
        <w:sdtContent>
          <w:r w:rsidR="00180FA2" w:rsidRPr="00180FA2">
            <w:rPr>
              <w:color w:val="000000"/>
              <w:szCs w:val="24"/>
            </w:rPr>
            <w:t>(Lee et al., 2023)</w:t>
          </w:r>
        </w:sdtContent>
      </w:sdt>
    </w:p>
    <w:p w14:paraId="44683189" w14:textId="77777777" w:rsidR="00903FBB" w:rsidRDefault="00903FBB">
      <w:pPr>
        <w:widowControl/>
        <w:rPr>
          <w:sz w:val="28"/>
        </w:rPr>
      </w:pPr>
    </w:p>
    <w:p w14:paraId="3AB7602A" w14:textId="5057691C" w:rsidR="00903FBB" w:rsidRDefault="00903FBB">
      <w:pPr>
        <w:widowControl/>
        <w:rPr>
          <w:sz w:val="28"/>
        </w:rPr>
      </w:pPr>
      <w:r>
        <w:rPr>
          <w:sz w:val="28"/>
        </w:rPr>
        <w:br w:type="page"/>
      </w:r>
    </w:p>
    <w:p w14:paraId="2369F516" w14:textId="1BF29D15" w:rsidR="001D15F8" w:rsidRDefault="00C1689A" w:rsidP="00A75DC6">
      <w:pPr>
        <w:widowControl/>
        <w:spacing w:line="360" w:lineRule="auto"/>
        <w:ind w:firstLine="482"/>
        <w:rPr>
          <w:szCs w:val="24"/>
        </w:rPr>
      </w:pPr>
      <w:r w:rsidRPr="00A75DC6">
        <w:rPr>
          <w:rFonts w:hint="eastAsia"/>
          <w:szCs w:val="24"/>
        </w:rPr>
        <w:lastRenderedPageBreak/>
        <w:t>也有使用</w:t>
      </w:r>
      <w:r w:rsidRPr="00A75DC6">
        <w:rPr>
          <w:szCs w:val="24"/>
        </w:rPr>
        <w:t>CoNLL-2003</w:t>
      </w:r>
      <w:r w:rsidR="001D15F8" w:rsidRPr="00A75DC6">
        <w:rPr>
          <w:rFonts w:hint="eastAsia"/>
          <w:szCs w:val="24"/>
        </w:rPr>
        <w:t>，</w:t>
      </w:r>
      <w:r w:rsidR="00A75DC6" w:rsidRPr="00A75DC6">
        <w:rPr>
          <w:szCs w:val="24"/>
        </w:rPr>
        <w:t>CoNLL-2003</w:t>
      </w:r>
      <w:r w:rsidR="00A75DC6" w:rsidRPr="00A75DC6">
        <w:rPr>
          <w:rFonts w:hint="eastAsia"/>
          <w:szCs w:val="24"/>
        </w:rPr>
        <w:t>提供有關英文與德</w:t>
      </w:r>
      <w:r w:rsidR="00A75DC6">
        <w:rPr>
          <w:rFonts w:hint="eastAsia"/>
          <w:szCs w:val="24"/>
        </w:rPr>
        <w:t>文</w:t>
      </w:r>
      <w:r w:rsidR="00A75DC6" w:rsidRPr="00A75DC6">
        <w:rPr>
          <w:rFonts w:hint="eastAsia"/>
          <w:szCs w:val="24"/>
        </w:rPr>
        <w:t>資料集，對參與任務的模型進行了總體概述，並討論了它們的性能</w:t>
      </w:r>
      <w:sdt>
        <w:sdtPr>
          <w:rPr>
            <w:rFonts w:hint="eastAsia"/>
            <w:color w:val="000000"/>
            <w:szCs w:val="24"/>
          </w:rPr>
          <w:tag w:val="MENDELEY_CITATION_v3_eyJjaXRhdGlvbklEIjoiTUVOREVMRVlfQ0lUQVRJT05fODViYjcxZmItOTQ3Ny00ZmE2LWI2MjItMWFjZmQ4NGU3OTQ5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396968534"/>
          <w:placeholder>
            <w:docPart w:val="DefaultPlaceholder_-1854013440"/>
          </w:placeholder>
        </w:sdtPr>
        <w:sdtEndPr/>
        <w:sdtContent>
          <w:r w:rsidR="00180FA2" w:rsidRPr="00180FA2">
            <w:rPr>
              <w:color w:val="000000"/>
              <w:szCs w:val="24"/>
            </w:rPr>
            <w:t>(</w:t>
          </w:r>
          <w:proofErr w:type="spellStart"/>
          <w:r w:rsidR="00180FA2" w:rsidRPr="00180FA2">
            <w:rPr>
              <w:color w:val="000000"/>
              <w:szCs w:val="24"/>
            </w:rPr>
            <w:t>Tjong</w:t>
          </w:r>
          <w:proofErr w:type="spellEnd"/>
          <w:r w:rsidR="00180FA2" w:rsidRPr="00180FA2">
            <w:rPr>
              <w:color w:val="000000"/>
              <w:szCs w:val="24"/>
            </w:rPr>
            <w:t xml:space="preserve"> et al., 2003)</w:t>
          </w:r>
        </w:sdtContent>
      </w:sdt>
      <w:r w:rsidR="00A75DC6" w:rsidRPr="00A75DC6">
        <w:rPr>
          <w:rFonts w:hint="eastAsia"/>
          <w:szCs w:val="24"/>
        </w:rPr>
        <w:t>。</w:t>
      </w:r>
      <w:r w:rsidRPr="00A75DC6">
        <w:rPr>
          <w:rFonts w:hint="eastAsia"/>
          <w:szCs w:val="24"/>
        </w:rPr>
        <w:t>專注於四種類型的命名實體：人</w:t>
      </w:r>
      <w:r w:rsidR="001D15F8" w:rsidRPr="00A75DC6">
        <w:rPr>
          <w:rFonts w:hint="eastAsia"/>
          <w:szCs w:val="24"/>
        </w:rPr>
        <w:t>名</w:t>
      </w:r>
      <w:r w:rsidRPr="00A75DC6">
        <w:rPr>
          <w:rFonts w:hint="eastAsia"/>
          <w:szCs w:val="24"/>
        </w:rPr>
        <w:t>(</w:t>
      </w:r>
      <w:r w:rsidRPr="00A75DC6">
        <w:rPr>
          <w:szCs w:val="24"/>
        </w:rPr>
        <w:t>persons</w:t>
      </w:r>
      <w:r w:rsidRPr="00A75DC6">
        <w:rPr>
          <w:rFonts w:hint="eastAsia"/>
          <w:szCs w:val="24"/>
        </w:rPr>
        <w:t>)</w:t>
      </w:r>
      <w:r w:rsidRPr="00A75DC6">
        <w:rPr>
          <w:rFonts w:hint="eastAsia"/>
          <w:szCs w:val="24"/>
        </w:rPr>
        <w:t>、地名</w:t>
      </w:r>
      <w:r w:rsidRPr="00A75DC6">
        <w:rPr>
          <w:rFonts w:hint="eastAsia"/>
          <w:szCs w:val="24"/>
        </w:rPr>
        <w:t>(</w:t>
      </w:r>
      <w:r w:rsidRPr="00A75DC6">
        <w:rPr>
          <w:szCs w:val="24"/>
        </w:rPr>
        <w:t>locations</w:t>
      </w:r>
      <w:r w:rsidRPr="00A75DC6">
        <w:rPr>
          <w:rFonts w:hint="eastAsia"/>
          <w:szCs w:val="24"/>
        </w:rPr>
        <w:t>)</w:t>
      </w:r>
      <w:r w:rsidRPr="00A75DC6">
        <w:rPr>
          <w:rFonts w:hint="eastAsia"/>
          <w:szCs w:val="24"/>
        </w:rPr>
        <w:t>、組織</w:t>
      </w:r>
      <w:r w:rsidRPr="00A75DC6">
        <w:rPr>
          <w:rFonts w:hint="eastAsia"/>
          <w:szCs w:val="24"/>
        </w:rPr>
        <w:t>(</w:t>
      </w:r>
      <w:r w:rsidRPr="00A75DC6">
        <w:rPr>
          <w:szCs w:val="24"/>
        </w:rPr>
        <w:t>organizations</w:t>
      </w:r>
      <w:r w:rsidRPr="00A75DC6">
        <w:rPr>
          <w:rFonts w:hint="eastAsia"/>
          <w:szCs w:val="24"/>
        </w:rPr>
        <w:t>)</w:t>
      </w:r>
      <w:r w:rsidRPr="00A75DC6">
        <w:rPr>
          <w:rFonts w:hint="eastAsia"/>
          <w:szCs w:val="24"/>
        </w:rPr>
        <w:t>以及其他</w:t>
      </w:r>
      <w:r w:rsidR="001D15F8" w:rsidRPr="00A75DC6">
        <w:rPr>
          <w:rFonts w:hint="eastAsia"/>
          <w:szCs w:val="24"/>
        </w:rPr>
        <w:t>實體</w:t>
      </w:r>
      <w:r w:rsidRPr="00A75DC6">
        <w:rPr>
          <w:rFonts w:hint="eastAsia"/>
          <w:szCs w:val="24"/>
        </w:rPr>
        <w:t>(</w:t>
      </w:r>
      <w:r w:rsidR="00A75DC6" w:rsidRPr="00A75DC6">
        <w:rPr>
          <w:szCs w:val="24"/>
        </w:rPr>
        <w:t>miscellaneous names</w:t>
      </w:r>
      <w:r w:rsidRPr="00A75DC6">
        <w:rPr>
          <w:rFonts w:hint="eastAsia"/>
          <w:szCs w:val="24"/>
        </w:rPr>
        <w:t>)</w:t>
      </w:r>
      <w:r w:rsidRPr="00A75DC6">
        <w:rPr>
          <w:rFonts w:hint="eastAsia"/>
          <w:szCs w:val="24"/>
        </w:rPr>
        <w:t>。</w:t>
      </w:r>
      <w:r w:rsidR="00A75DC6">
        <w:rPr>
          <w:rFonts w:hint="eastAsia"/>
          <w:szCs w:val="24"/>
        </w:rPr>
        <w:t>表</w:t>
      </w:r>
      <w:r w:rsidR="00A75DC6">
        <w:rPr>
          <w:rFonts w:hint="eastAsia"/>
          <w:szCs w:val="24"/>
        </w:rPr>
        <w:t>2-1</w:t>
      </w:r>
      <w:r w:rsidR="00A75DC6">
        <w:rPr>
          <w:rFonts w:hint="eastAsia"/>
          <w:szCs w:val="24"/>
        </w:rPr>
        <w:t>為英文</w:t>
      </w:r>
      <w:r w:rsidR="00A75DC6" w:rsidRPr="00A75DC6">
        <w:rPr>
          <w:rFonts w:hint="eastAsia"/>
          <w:szCs w:val="24"/>
        </w:rPr>
        <w:t>每</w:t>
      </w:r>
      <w:r w:rsidR="00A75DC6">
        <w:rPr>
          <w:rFonts w:hint="eastAsia"/>
          <w:szCs w:val="24"/>
        </w:rPr>
        <w:t>一</w:t>
      </w:r>
      <w:r w:rsidR="00A75DC6" w:rsidRPr="00A75DC6">
        <w:rPr>
          <w:rFonts w:hint="eastAsia"/>
          <w:szCs w:val="24"/>
        </w:rPr>
        <w:t>個</w:t>
      </w:r>
      <w:r w:rsidR="00A75DC6">
        <w:rPr>
          <w:rFonts w:hint="eastAsia"/>
          <w:szCs w:val="24"/>
        </w:rPr>
        <w:t>資料集</w:t>
      </w:r>
      <w:r w:rsidR="00A75DC6" w:rsidRPr="00A75DC6">
        <w:rPr>
          <w:rFonts w:hint="eastAsia"/>
          <w:szCs w:val="24"/>
        </w:rPr>
        <w:t>中命名實體數的概述</w:t>
      </w:r>
      <w:r w:rsidR="00A75DC6">
        <w:rPr>
          <w:rFonts w:hint="eastAsia"/>
          <w:szCs w:val="24"/>
        </w:rPr>
        <w:t>，表</w:t>
      </w:r>
      <w:r w:rsidR="00A75DC6">
        <w:rPr>
          <w:rFonts w:hint="eastAsia"/>
          <w:szCs w:val="24"/>
        </w:rPr>
        <w:t>2-2</w:t>
      </w:r>
      <w:r w:rsidR="00A75DC6">
        <w:rPr>
          <w:rFonts w:hint="eastAsia"/>
          <w:szCs w:val="24"/>
        </w:rPr>
        <w:t>為</w:t>
      </w:r>
      <w:r w:rsidR="00A75DC6" w:rsidRPr="00A75DC6">
        <w:rPr>
          <w:rFonts w:hint="eastAsia"/>
          <w:szCs w:val="24"/>
        </w:rPr>
        <w:t>德</w:t>
      </w:r>
      <w:r w:rsidR="00A75DC6">
        <w:rPr>
          <w:rFonts w:hint="eastAsia"/>
          <w:szCs w:val="24"/>
        </w:rPr>
        <w:t>文</w:t>
      </w:r>
      <w:r w:rsidR="00A75DC6" w:rsidRPr="00A75DC6">
        <w:rPr>
          <w:rFonts w:hint="eastAsia"/>
          <w:szCs w:val="24"/>
        </w:rPr>
        <w:t>每</w:t>
      </w:r>
      <w:r w:rsidR="00A75DC6">
        <w:rPr>
          <w:rFonts w:hint="eastAsia"/>
          <w:szCs w:val="24"/>
        </w:rPr>
        <w:t>一</w:t>
      </w:r>
      <w:r w:rsidR="00A75DC6" w:rsidRPr="00A75DC6">
        <w:rPr>
          <w:rFonts w:hint="eastAsia"/>
          <w:szCs w:val="24"/>
        </w:rPr>
        <w:t>個</w:t>
      </w:r>
      <w:r w:rsidR="00A75DC6">
        <w:rPr>
          <w:rFonts w:hint="eastAsia"/>
          <w:szCs w:val="24"/>
        </w:rPr>
        <w:t>資料集</w:t>
      </w:r>
      <w:r w:rsidR="00A75DC6" w:rsidRPr="00A75DC6">
        <w:rPr>
          <w:rFonts w:hint="eastAsia"/>
          <w:szCs w:val="24"/>
        </w:rPr>
        <w:t>中命名實體數的概述。</w:t>
      </w:r>
    </w:p>
    <w:p w14:paraId="7170BA67" w14:textId="2D7C6727" w:rsidR="001D15F8" w:rsidRDefault="001D15F8" w:rsidP="00A75DC6">
      <w:pPr>
        <w:widowControl/>
        <w:spacing w:line="360" w:lineRule="auto"/>
        <w:ind w:firstLine="482"/>
        <w:rPr>
          <w:szCs w:val="24"/>
        </w:rPr>
      </w:pPr>
    </w:p>
    <w:p w14:paraId="231E98FA" w14:textId="480515D6" w:rsidR="00A75DC6" w:rsidRPr="005F38A9" w:rsidRDefault="00A75DC6" w:rsidP="00A75DC6">
      <w:pPr>
        <w:jc w:val="center"/>
      </w:pPr>
      <w:bookmarkStart w:id="48" w:name="_Toc170647584"/>
      <w:r w:rsidRPr="005F38A9">
        <w:rPr>
          <w:rFonts w:hint="eastAsia"/>
        </w:rPr>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B74948">
        <w:rPr>
          <w:noProof/>
        </w:rPr>
        <w:t>3</w:t>
      </w:r>
      <w:r w:rsidRPr="005F38A9">
        <w:fldChar w:fldCharType="end"/>
      </w:r>
      <w:r w:rsidRPr="005F38A9">
        <w:rPr>
          <w:rFonts w:hint="eastAsia"/>
        </w:rPr>
        <w:t>-</w:t>
      </w:r>
      <w:r w:rsidRPr="005F38A9">
        <w:t>1</w:t>
      </w:r>
      <w:r w:rsidRPr="005F38A9">
        <w:rPr>
          <w:rFonts w:hint="eastAsia"/>
        </w:rPr>
        <w:t xml:space="preserve">　</w:t>
      </w:r>
      <w:r w:rsidR="00131576" w:rsidRPr="00131576">
        <w:t>CoNLL-2003</w:t>
      </w:r>
      <w:r>
        <w:rPr>
          <w:rFonts w:hint="eastAsia"/>
          <w:szCs w:val="24"/>
        </w:rPr>
        <w:t>英文</w:t>
      </w:r>
      <w:r w:rsidRPr="00A75DC6">
        <w:rPr>
          <w:rFonts w:hint="eastAsia"/>
          <w:szCs w:val="24"/>
        </w:rPr>
        <w:t>每</w:t>
      </w:r>
      <w:r>
        <w:rPr>
          <w:rFonts w:hint="eastAsia"/>
          <w:szCs w:val="24"/>
        </w:rPr>
        <w:t>一</w:t>
      </w:r>
      <w:r w:rsidRPr="00A75DC6">
        <w:rPr>
          <w:rFonts w:hint="eastAsia"/>
          <w:szCs w:val="24"/>
        </w:rPr>
        <w:t>個</w:t>
      </w:r>
      <w:r>
        <w:rPr>
          <w:rFonts w:hint="eastAsia"/>
          <w:szCs w:val="24"/>
        </w:rPr>
        <w:t>資料集</w:t>
      </w:r>
      <w:r w:rsidRPr="00A75DC6">
        <w:rPr>
          <w:rFonts w:hint="eastAsia"/>
          <w:szCs w:val="24"/>
        </w:rPr>
        <w:t>中命名實體數</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A75DC6" w:rsidRPr="005F38A9" w14:paraId="2FEE301A" w14:textId="7E48D742" w:rsidTr="009847AC">
        <w:trPr>
          <w:trHeight w:val="454"/>
        </w:trPr>
        <w:tc>
          <w:tcPr>
            <w:tcW w:w="852" w:type="pct"/>
            <w:vAlign w:val="center"/>
          </w:tcPr>
          <w:p w14:paraId="67DF704E" w14:textId="220BEC60" w:rsidR="00A75DC6" w:rsidRPr="005F38A9" w:rsidRDefault="00A75DC6" w:rsidP="00DD3ECC">
            <w:pPr>
              <w:jc w:val="center"/>
            </w:pPr>
          </w:p>
        </w:tc>
        <w:tc>
          <w:tcPr>
            <w:tcW w:w="1110" w:type="pct"/>
            <w:vAlign w:val="center"/>
          </w:tcPr>
          <w:p w14:paraId="6E24FB28" w14:textId="77777777" w:rsidR="00A75DC6" w:rsidRDefault="00A75DC6" w:rsidP="00DD3ECC">
            <w:pPr>
              <w:jc w:val="center"/>
              <w:rPr>
                <w:szCs w:val="24"/>
              </w:rPr>
            </w:pPr>
            <w:r w:rsidRPr="00A75DC6">
              <w:rPr>
                <w:rFonts w:hint="eastAsia"/>
                <w:szCs w:val="24"/>
              </w:rPr>
              <w:t>人名</w:t>
            </w:r>
          </w:p>
          <w:p w14:paraId="01E4571A" w14:textId="72BBB996" w:rsidR="00A75DC6" w:rsidRPr="005F38A9" w:rsidRDefault="009847AC" w:rsidP="00DD3ECC">
            <w:pPr>
              <w:jc w:val="center"/>
            </w:pPr>
            <w:r>
              <w:rPr>
                <w:rFonts w:hint="eastAsia"/>
              </w:rPr>
              <w:t>(</w:t>
            </w:r>
            <w:r>
              <w:t>PER</w:t>
            </w:r>
            <w:r>
              <w:rPr>
                <w:rFonts w:hint="eastAsia"/>
              </w:rPr>
              <w:t>)</w:t>
            </w:r>
          </w:p>
        </w:tc>
        <w:tc>
          <w:tcPr>
            <w:tcW w:w="855" w:type="pct"/>
          </w:tcPr>
          <w:p w14:paraId="4E5DCB04" w14:textId="77777777" w:rsidR="00A75DC6" w:rsidRDefault="00A75DC6" w:rsidP="00DD3ECC">
            <w:pPr>
              <w:jc w:val="center"/>
              <w:rPr>
                <w:szCs w:val="24"/>
              </w:rPr>
            </w:pPr>
            <w:r w:rsidRPr="00A75DC6">
              <w:rPr>
                <w:rFonts w:hint="eastAsia"/>
                <w:szCs w:val="24"/>
              </w:rPr>
              <w:t>地名</w:t>
            </w:r>
          </w:p>
          <w:p w14:paraId="4273802E" w14:textId="09220859" w:rsidR="00A75DC6" w:rsidRPr="005F38A9" w:rsidRDefault="009847AC" w:rsidP="00DD3ECC">
            <w:pPr>
              <w:jc w:val="center"/>
            </w:pPr>
            <w:r>
              <w:rPr>
                <w:rFonts w:hint="eastAsia"/>
              </w:rPr>
              <w:t>(</w:t>
            </w:r>
            <w:r>
              <w:t>LOC</w:t>
            </w:r>
            <w:r>
              <w:rPr>
                <w:rFonts w:hint="eastAsia"/>
              </w:rPr>
              <w:t>)</w:t>
            </w:r>
          </w:p>
        </w:tc>
        <w:tc>
          <w:tcPr>
            <w:tcW w:w="984" w:type="pct"/>
          </w:tcPr>
          <w:p w14:paraId="277C70D8" w14:textId="77777777" w:rsidR="00A75DC6" w:rsidRDefault="00A75DC6" w:rsidP="00DD3ECC">
            <w:pPr>
              <w:jc w:val="center"/>
              <w:rPr>
                <w:szCs w:val="24"/>
              </w:rPr>
            </w:pPr>
            <w:r w:rsidRPr="00A75DC6">
              <w:rPr>
                <w:rFonts w:hint="eastAsia"/>
                <w:szCs w:val="24"/>
              </w:rPr>
              <w:t>組織</w:t>
            </w:r>
          </w:p>
          <w:p w14:paraId="4B770DCA" w14:textId="76E788F1" w:rsidR="00A75DC6" w:rsidRPr="005F38A9" w:rsidRDefault="009847AC" w:rsidP="00DD3ECC">
            <w:pPr>
              <w:jc w:val="center"/>
            </w:pPr>
            <w:r>
              <w:rPr>
                <w:rFonts w:hint="eastAsia"/>
              </w:rPr>
              <w:t>(</w:t>
            </w:r>
            <w:r>
              <w:t>ORG)</w:t>
            </w:r>
          </w:p>
        </w:tc>
        <w:tc>
          <w:tcPr>
            <w:tcW w:w="1199" w:type="pct"/>
          </w:tcPr>
          <w:p w14:paraId="1F70B96D" w14:textId="77777777" w:rsidR="00A75DC6" w:rsidRDefault="00A75DC6" w:rsidP="00DD3ECC">
            <w:pPr>
              <w:jc w:val="center"/>
              <w:rPr>
                <w:szCs w:val="24"/>
              </w:rPr>
            </w:pPr>
            <w:r w:rsidRPr="00A75DC6">
              <w:rPr>
                <w:rFonts w:hint="eastAsia"/>
                <w:szCs w:val="24"/>
              </w:rPr>
              <w:t>其他實體</w:t>
            </w:r>
          </w:p>
          <w:p w14:paraId="3158E051" w14:textId="294B1AC5" w:rsidR="00A75DC6" w:rsidRPr="005F38A9" w:rsidRDefault="009847AC" w:rsidP="00DD3ECC">
            <w:pPr>
              <w:jc w:val="center"/>
            </w:pPr>
            <w:r>
              <w:rPr>
                <w:rFonts w:hint="eastAsia"/>
              </w:rPr>
              <w:t>(</w:t>
            </w:r>
            <w:r>
              <w:t>MISC)</w:t>
            </w:r>
          </w:p>
        </w:tc>
      </w:tr>
      <w:tr w:rsidR="009847AC" w:rsidRPr="005F38A9" w14:paraId="1896BAFD" w14:textId="39A2466A" w:rsidTr="009847AC">
        <w:trPr>
          <w:trHeight w:val="454"/>
        </w:trPr>
        <w:tc>
          <w:tcPr>
            <w:tcW w:w="852" w:type="pct"/>
            <w:vAlign w:val="center"/>
          </w:tcPr>
          <w:p w14:paraId="353D8BC0" w14:textId="538F19A7" w:rsidR="009847AC" w:rsidRPr="005F38A9" w:rsidRDefault="009847AC" w:rsidP="009847AC">
            <w:pPr>
              <w:jc w:val="center"/>
            </w:pPr>
            <w:r>
              <w:rPr>
                <w:rFonts w:hint="eastAsia"/>
              </w:rPr>
              <w:t>訓練集</w:t>
            </w:r>
          </w:p>
        </w:tc>
        <w:tc>
          <w:tcPr>
            <w:tcW w:w="1110" w:type="pct"/>
            <w:vAlign w:val="center"/>
          </w:tcPr>
          <w:p w14:paraId="15271D2B" w14:textId="27B04D98" w:rsidR="009847AC" w:rsidRPr="005F38A9" w:rsidRDefault="009847AC" w:rsidP="009847AC">
            <w:pPr>
              <w:jc w:val="center"/>
            </w:pPr>
            <w:r w:rsidRPr="009847AC">
              <w:t>6600</w:t>
            </w:r>
          </w:p>
        </w:tc>
        <w:tc>
          <w:tcPr>
            <w:tcW w:w="855" w:type="pct"/>
          </w:tcPr>
          <w:p w14:paraId="50F3C16E" w14:textId="51522E07" w:rsidR="009847AC" w:rsidRPr="005F38A9" w:rsidRDefault="009847AC" w:rsidP="009847AC">
            <w:pPr>
              <w:jc w:val="center"/>
            </w:pPr>
            <w:r w:rsidRPr="009847AC">
              <w:t>7140</w:t>
            </w:r>
          </w:p>
        </w:tc>
        <w:tc>
          <w:tcPr>
            <w:tcW w:w="984" w:type="pct"/>
          </w:tcPr>
          <w:p w14:paraId="217412D2" w14:textId="1012B6B6" w:rsidR="009847AC" w:rsidRPr="005F38A9" w:rsidRDefault="009847AC" w:rsidP="009847AC">
            <w:pPr>
              <w:jc w:val="center"/>
            </w:pPr>
            <w:r w:rsidRPr="009847AC">
              <w:t>6321</w:t>
            </w:r>
          </w:p>
        </w:tc>
        <w:tc>
          <w:tcPr>
            <w:tcW w:w="1199" w:type="pct"/>
          </w:tcPr>
          <w:p w14:paraId="7D02D29C" w14:textId="1178D822" w:rsidR="009847AC" w:rsidRPr="005F38A9" w:rsidRDefault="009847AC" w:rsidP="009847AC">
            <w:pPr>
              <w:jc w:val="center"/>
            </w:pPr>
            <w:r w:rsidRPr="009847AC">
              <w:t>3438</w:t>
            </w:r>
          </w:p>
        </w:tc>
      </w:tr>
      <w:tr w:rsidR="009847AC" w:rsidRPr="005F38A9" w14:paraId="6F153393" w14:textId="7056A015" w:rsidTr="009847AC">
        <w:trPr>
          <w:trHeight w:val="454"/>
        </w:trPr>
        <w:tc>
          <w:tcPr>
            <w:tcW w:w="852" w:type="pct"/>
            <w:vAlign w:val="center"/>
          </w:tcPr>
          <w:p w14:paraId="5BA1D8B2" w14:textId="4F461EFF" w:rsidR="009847AC" w:rsidRPr="005F38A9" w:rsidRDefault="009847AC" w:rsidP="009847AC">
            <w:pPr>
              <w:jc w:val="center"/>
            </w:pPr>
            <w:r>
              <w:rPr>
                <w:rFonts w:hint="eastAsia"/>
              </w:rPr>
              <w:t>驗證集</w:t>
            </w:r>
          </w:p>
        </w:tc>
        <w:tc>
          <w:tcPr>
            <w:tcW w:w="1110" w:type="pct"/>
            <w:vAlign w:val="center"/>
          </w:tcPr>
          <w:p w14:paraId="6B030CF6" w14:textId="66B97D83" w:rsidR="009847AC" w:rsidRPr="005F38A9" w:rsidRDefault="009847AC" w:rsidP="009847AC">
            <w:pPr>
              <w:jc w:val="center"/>
            </w:pPr>
            <w:r w:rsidRPr="009847AC">
              <w:t>1842</w:t>
            </w:r>
          </w:p>
        </w:tc>
        <w:tc>
          <w:tcPr>
            <w:tcW w:w="855" w:type="pct"/>
          </w:tcPr>
          <w:p w14:paraId="53C3EEF8" w14:textId="1906AC9C" w:rsidR="009847AC" w:rsidRPr="005F38A9" w:rsidRDefault="009847AC" w:rsidP="009847AC">
            <w:pPr>
              <w:jc w:val="center"/>
            </w:pPr>
            <w:r w:rsidRPr="009847AC">
              <w:t>1837</w:t>
            </w:r>
          </w:p>
        </w:tc>
        <w:tc>
          <w:tcPr>
            <w:tcW w:w="984" w:type="pct"/>
          </w:tcPr>
          <w:p w14:paraId="464837BF" w14:textId="38F8290D" w:rsidR="009847AC" w:rsidRPr="005F38A9" w:rsidRDefault="009847AC" w:rsidP="009847AC">
            <w:pPr>
              <w:jc w:val="center"/>
            </w:pPr>
            <w:r w:rsidRPr="009847AC">
              <w:t>1341</w:t>
            </w:r>
          </w:p>
        </w:tc>
        <w:tc>
          <w:tcPr>
            <w:tcW w:w="1199" w:type="pct"/>
          </w:tcPr>
          <w:p w14:paraId="5B8F6670" w14:textId="6A85655C" w:rsidR="009847AC" w:rsidRPr="005F38A9" w:rsidRDefault="009847AC" w:rsidP="009847AC">
            <w:pPr>
              <w:jc w:val="center"/>
            </w:pPr>
            <w:r w:rsidRPr="009847AC">
              <w:t>922</w:t>
            </w:r>
          </w:p>
        </w:tc>
      </w:tr>
      <w:tr w:rsidR="009847AC" w:rsidRPr="005F38A9" w14:paraId="65617977" w14:textId="2759BE8A" w:rsidTr="009847AC">
        <w:trPr>
          <w:trHeight w:val="454"/>
        </w:trPr>
        <w:tc>
          <w:tcPr>
            <w:tcW w:w="852" w:type="pct"/>
            <w:vAlign w:val="center"/>
          </w:tcPr>
          <w:p w14:paraId="10EF5334" w14:textId="6658ED1B" w:rsidR="009847AC" w:rsidRPr="005F38A9" w:rsidRDefault="009847AC" w:rsidP="009847AC">
            <w:pPr>
              <w:jc w:val="center"/>
            </w:pPr>
            <w:r>
              <w:rPr>
                <w:rFonts w:hint="eastAsia"/>
              </w:rPr>
              <w:t>測試集</w:t>
            </w:r>
          </w:p>
        </w:tc>
        <w:tc>
          <w:tcPr>
            <w:tcW w:w="1110" w:type="pct"/>
            <w:vAlign w:val="center"/>
          </w:tcPr>
          <w:p w14:paraId="4857A4FE" w14:textId="6B750D48" w:rsidR="009847AC" w:rsidRPr="005F38A9" w:rsidRDefault="009847AC" w:rsidP="009847AC">
            <w:pPr>
              <w:jc w:val="center"/>
            </w:pPr>
            <w:r w:rsidRPr="009847AC">
              <w:t>1617</w:t>
            </w:r>
          </w:p>
        </w:tc>
        <w:tc>
          <w:tcPr>
            <w:tcW w:w="855" w:type="pct"/>
          </w:tcPr>
          <w:p w14:paraId="6A5329B6" w14:textId="00EF93FE" w:rsidR="009847AC" w:rsidRPr="005F38A9" w:rsidRDefault="009847AC" w:rsidP="009847AC">
            <w:pPr>
              <w:jc w:val="center"/>
            </w:pPr>
            <w:r w:rsidRPr="009847AC">
              <w:t>1668</w:t>
            </w:r>
          </w:p>
        </w:tc>
        <w:tc>
          <w:tcPr>
            <w:tcW w:w="984" w:type="pct"/>
          </w:tcPr>
          <w:p w14:paraId="38EF8488" w14:textId="234BB5C2" w:rsidR="009847AC" w:rsidRPr="005F38A9" w:rsidRDefault="009847AC" w:rsidP="009847AC">
            <w:pPr>
              <w:jc w:val="center"/>
            </w:pPr>
            <w:r w:rsidRPr="009847AC">
              <w:t>1661</w:t>
            </w:r>
          </w:p>
        </w:tc>
        <w:tc>
          <w:tcPr>
            <w:tcW w:w="1199" w:type="pct"/>
          </w:tcPr>
          <w:p w14:paraId="57BC2B6C" w14:textId="0333DC7C" w:rsidR="009847AC" w:rsidRPr="005F38A9" w:rsidRDefault="009847AC" w:rsidP="009847AC">
            <w:pPr>
              <w:jc w:val="center"/>
            </w:pPr>
            <w:r w:rsidRPr="009847AC">
              <w:t>702</w:t>
            </w:r>
          </w:p>
        </w:tc>
      </w:tr>
    </w:tbl>
    <w:p w14:paraId="13038E14" w14:textId="5F40EBBC" w:rsidR="007B67F7" w:rsidRPr="005F38A9" w:rsidRDefault="007B67F7" w:rsidP="007B67F7">
      <w:pPr>
        <w:jc w:val="both"/>
        <w:rPr>
          <w:szCs w:val="24"/>
        </w:rPr>
      </w:pPr>
      <w:r w:rsidRPr="005F38A9">
        <w:t>資料來源：</w:t>
      </w:r>
      <w:sdt>
        <w:sdtPr>
          <w:rPr>
            <w:rFonts w:hint="eastAsia"/>
            <w:color w:val="000000"/>
            <w:szCs w:val="24"/>
          </w:rPr>
          <w:tag w:val="MENDELEY_CITATION_v3_eyJjaXRhdGlvbklEIjoiTUVOREVMRVlfQ0lUQVRJT05fNWYyM2I4MDktOGRkNi00ZmJkLWIwYWUtOTYyYmYxMmQzNTk3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260825052"/>
          <w:placeholder>
            <w:docPart w:val="493F96441D3F430ABF93DFD5E3ACC98B"/>
          </w:placeholder>
        </w:sdtPr>
        <w:sdtEndPr/>
        <w:sdtContent>
          <w:r w:rsidR="00180FA2" w:rsidRPr="00180FA2">
            <w:rPr>
              <w:color w:val="000000"/>
              <w:szCs w:val="24"/>
            </w:rPr>
            <w:t>(</w:t>
          </w:r>
          <w:proofErr w:type="spellStart"/>
          <w:r w:rsidR="00180FA2" w:rsidRPr="00180FA2">
            <w:rPr>
              <w:color w:val="000000"/>
              <w:szCs w:val="24"/>
            </w:rPr>
            <w:t>Tjong</w:t>
          </w:r>
          <w:proofErr w:type="spellEnd"/>
          <w:r w:rsidR="00180FA2" w:rsidRPr="00180FA2">
            <w:rPr>
              <w:color w:val="000000"/>
              <w:szCs w:val="24"/>
            </w:rPr>
            <w:t xml:space="preserve"> et al., 2003)</w:t>
          </w:r>
        </w:sdtContent>
      </w:sdt>
    </w:p>
    <w:p w14:paraId="188E19DD" w14:textId="400FFFC3" w:rsidR="00A75DC6" w:rsidRDefault="00A75DC6" w:rsidP="00A75DC6">
      <w:pPr>
        <w:widowControl/>
        <w:spacing w:line="360" w:lineRule="auto"/>
        <w:ind w:firstLine="482"/>
        <w:rPr>
          <w:szCs w:val="24"/>
        </w:rPr>
      </w:pPr>
    </w:p>
    <w:p w14:paraId="1189CAA3" w14:textId="2630655E" w:rsidR="009847AC" w:rsidRPr="005F38A9" w:rsidRDefault="007B67F7" w:rsidP="009847AC">
      <w:pPr>
        <w:jc w:val="center"/>
      </w:pPr>
      <w:bookmarkStart w:id="49" w:name="_Toc170647585"/>
      <w:r w:rsidRPr="005F38A9">
        <w:rPr>
          <w:rFonts w:hint="eastAsia"/>
        </w:rPr>
        <w:t>表</w:t>
      </w:r>
      <w:r w:rsidR="006F5E8E" w:rsidRPr="005F38A9">
        <w:fldChar w:fldCharType="begin"/>
      </w:r>
      <w:r w:rsidR="006F5E8E" w:rsidRPr="005F38A9">
        <w:instrText xml:space="preserve"> </w:instrText>
      </w:r>
      <w:r w:rsidR="006F5E8E" w:rsidRPr="005F38A9">
        <w:rPr>
          <w:rFonts w:hint="eastAsia"/>
        </w:rPr>
        <w:instrText xml:space="preserve">SEQ </w:instrText>
      </w:r>
      <w:r w:rsidR="006F5E8E" w:rsidRPr="005F38A9">
        <w:rPr>
          <w:rFonts w:hint="eastAsia"/>
        </w:rPr>
        <w:instrText>表</w:instrText>
      </w:r>
      <w:r w:rsidR="006F5E8E" w:rsidRPr="005F38A9">
        <w:rPr>
          <w:rFonts w:hint="eastAsia"/>
        </w:rPr>
        <w:instrText xml:space="preserve"> \* ARABIC</w:instrText>
      </w:r>
      <w:r w:rsidR="006F5E8E" w:rsidRPr="005F38A9">
        <w:instrText xml:space="preserve"> </w:instrText>
      </w:r>
      <w:r w:rsidR="006F5E8E" w:rsidRPr="005F38A9">
        <w:fldChar w:fldCharType="separate"/>
      </w:r>
      <w:r w:rsidR="00B74948">
        <w:rPr>
          <w:noProof/>
        </w:rPr>
        <w:t>4</w:t>
      </w:r>
      <w:r w:rsidR="006F5E8E" w:rsidRPr="005F38A9">
        <w:fldChar w:fldCharType="end"/>
      </w:r>
      <w:r w:rsidRPr="005F38A9">
        <w:rPr>
          <w:rFonts w:hint="eastAsia"/>
        </w:rPr>
        <w:t>-</w:t>
      </w:r>
      <w:r>
        <w:rPr>
          <w:rFonts w:hint="eastAsia"/>
        </w:rPr>
        <w:t>2</w:t>
      </w:r>
      <w:r w:rsidR="009847AC" w:rsidRPr="005F38A9">
        <w:rPr>
          <w:rFonts w:hint="eastAsia"/>
        </w:rPr>
        <w:t xml:space="preserve">　</w:t>
      </w:r>
      <w:r w:rsidR="00131576" w:rsidRPr="00131576">
        <w:t>CoNLL-2003</w:t>
      </w:r>
      <w:r w:rsidR="009847AC">
        <w:rPr>
          <w:rFonts w:hint="eastAsia"/>
          <w:szCs w:val="24"/>
        </w:rPr>
        <w:t>德文</w:t>
      </w:r>
      <w:r w:rsidR="009847AC" w:rsidRPr="00A75DC6">
        <w:rPr>
          <w:rFonts w:hint="eastAsia"/>
          <w:szCs w:val="24"/>
        </w:rPr>
        <w:t>每</w:t>
      </w:r>
      <w:r w:rsidR="009847AC">
        <w:rPr>
          <w:rFonts w:hint="eastAsia"/>
          <w:szCs w:val="24"/>
        </w:rPr>
        <w:t>一</w:t>
      </w:r>
      <w:r w:rsidR="009847AC" w:rsidRPr="00A75DC6">
        <w:rPr>
          <w:rFonts w:hint="eastAsia"/>
          <w:szCs w:val="24"/>
        </w:rPr>
        <w:t>個</w:t>
      </w:r>
      <w:r w:rsidR="009847AC">
        <w:rPr>
          <w:rFonts w:hint="eastAsia"/>
          <w:szCs w:val="24"/>
        </w:rPr>
        <w:t>資料集</w:t>
      </w:r>
      <w:r w:rsidR="009847AC" w:rsidRPr="00A75DC6">
        <w:rPr>
          <w:rFonts w:hint="eastAsia"/>
          <w:szCs w:val="24"/>
        </w:rPr>
        <w:t>中命名實體數</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9847AC" w:rsidRPr="005F38A9" w14:paraId="0B83A112" w14:textId="77777777" w:rsidTr="00DD3ECC">
        <w:trPr>
          <w:trHeight w:val="454"/>
        </w:trPr>
        <w:tc>
          <w:tcPr>
            <w:tcW w:w="852" w:type="pct"/>
            <w:vAlign w:val="center"/>
          </w:tcPr>
          <w:p w14:paraId="6E2F938C" w14:textId="77777777" w:rsidR="009847AC" w:rsidRPr="005F38A9" w:rsidRDefault="009847AC" w:rsidP="00DD3ECC">
            <w:pPr>
              <w:jc w:val="center"/>
            </w:pPr>
          </w:p>
        </w:tc>
        <w:tc>
          <w:tcPr>
            <w:tcW w:w="1110" w:type="pct"/>
            <w:vAlign w:val="center"/>
          </w:tcPr>
          <w:p w14:paraId="323C54E0" w14:textId="77777777" w:rsidR="009847AC" w:rsidRDefault="009847AC" w:rsidP="00DD3ECC">
            <w:pPr>
              <w:jc w:val="center"/>
              <w:rPr>
                <w:szCs w:val="24"/>
              </w:rPr>
            </w:pPr>
            <w:r w:rsidRPr="00A75DC6">
              <w:rPr>
                <w:rFonts w:hint="eastAsia"/>
                <w:szCs w:val="24"/>
              </w:rPr>
              <w:t>人名</w:t>
            </w:r>
          </w:p>
          <w:p w14:paraId="4F90E852" w14:textId="77777777" w:rsidR="009847AC" w:rsidRPr="005F38A9" w:rsidRDefault="009847AC" w:rsidP="00DD3ECC">
            <w:pPr>
              <w:jc w:val="center"/>
            </w:pPr>
            <w:r>
              <w:rPr>
                <w:rFonts w:hint="eastAsia"/>
              </w:rPr>
              <w:t>(</w:t>
            </w:r>
            <w:r>
              <w:t>PER</w:t>
            </w:r>
            <w:r>
              <w:rPr>
                <w:rFonts w:hint="eastAsia"/>
              </w:rPr>
              <w:t>)</w:t>
            </w:r>
          </w:p>
        </w:tc>
        <w:tc>
          <w:tcPr>
            <w:tcW w:w="855" w:type="pct"/>
          </w:tcPr>
          <w:p w14:paraId="052D6E8E" w14:textId="77777777" w:rsidR="009847AC" w:rsidRDefault="009847AC" w:rsidP="00DD3ECC">
            <w:pPr>
              <w:jc w:val="center"/>
              <w:rPr>
                <w:szCs w:val="24"/>
              </w:rPr>
            </w:pPr>
            <w:r w:rsidRPr="00A75DC6">
              <w:rPr>
                <w:rFonts w:hint="eastAsia"/>
                <w:szCs w:val="24"/>
              </w:rPr>
              <w:t>地名</w:t>
            </w:r>
          </w:p>
          <w:p w14:paraId="3AF6EC1E" w14:textId="77777777" w:rsidR="009847AC" w:rsidRPr="005F38A9" w:rsidRDefault="009847AC" w:rsidP="00DD3ECC">
            <w:pPr>
              <w:jc w:val="center"/>
            </w:pPr>
            <w:r>
              <w:rPr>
                <w:rFonts w:hint="eastAsia"/>
              </w:rPr>
              <w:t>(</w:t>
            </w:r>
            <w:r>
              <w:t>LOC</w:t>
            </w:r>
            <w:r>
              <w:rPr>
                <w:rFonts w:hint="eastAsia"/>
              </w:rPr>
              <w:t>)</w:t>
            </w:r>
          </w:p>
        </w:tc>
        <w:tc>
          <w:tcPr>
            <w:tcW w:w="984" w:type="pct"/>
          </w:tcPr>
          <w:p w14:paraId="2DCD0D05" w14:textId="77777777" w:rsidR="009847AC" w:rsidRDefault="009847AC" w:rsidP="00DD3ECC">
            <w:pPr>
              <w:jc w:val="center"/>
              <w:rPr>
                <w:szCs w:val="24"/>
              </w:rPr>
            </w:pPr>
            <w:r w:rsidRPr="00A75DC6">
              <w:rPr>
                <w:rFonts w:hint="eastAsia"/>
                <w:szCs w:val="24"/>
              </w:rPr>
              <w:t>組織</w:t>
            </w:r>
          </w:p>
          <w:p w14:paraId="2E7955A7" w14:textId="77777777" w:rsidR="009847AC" w:rsidRPr="005F38A9" w:rsidRDefault="009847AC" w:rsidP="00DD3ECC">
            <w:pPr>
              <w:jc w:val="center"/>
            </w:pPr>
            <w:r>
              <w:rPr>
                <w:rFonts w:hint="eastAsia"/>
              </w:rPr>
              <w:t>(</w:t>
            </w:r>
            <w:r>
              <w:t>ORG)</w:t>
            </w:r>
          </w:p>
        </w:tc>
        <w:tc>
          <w:tcPr>
            <w:tcW w:w="1199" w:type="pct"/>
          </w:tcPr>
          <w:p w14:paraId="7FD7C387" w14:textId="77777777" w:rsidR="009847AC" w:rsidRDefault="009847AC" w:rsidP="00DD3ECC">
            <w:pPr>
              <w:jc w:val="center"/>
              <w:rPr>
                <w:szCs w:val="24"/>
              </w:rPr>
            </w:pPr>
            <w:r w:rsidRPr="00A75DC6">
              <w:rPr>
                <w:rFonts w:hint="eastAsia"/>
                <w:szCs w:val="24"/>
              </w:rPr>
              <w:t>其他實體</w:t>
            </w:r>
          </w:p>
          <w:p w14:paraId="13750669" w14:textId="77777777" w:rsidR="009847AC" w:rsidRPr="005F38A9" w:rsidRDefault="009847AC" w:rsidP="00DD3ECC">
            <w:pPr>
              <w:jc w:val="center"/>
            </w:pPr>
            <w:r>
              <w:rPr>
                <w:rFonts w:hint="eastAsia"/>
              </w:rPr>
              <w:t>(</w:t>
            </w:r>
            <w:r>
              <w:t>MISC)</w:t>
            </w:r>
          </w:p>
        </w:tc>
      </w:tr>
      <w:tr w:rsidR="009847AC" w:rsidRPr="005F38A9" w14:paraId="711423E0" w14:textId="77777777" w:rsidTr="00DD3ECC">
        <w:trPr>
          <w:trHeight w:val="454"/>
        </w:trPr>
        <w:tc>
          <w:tcPr>
            <w:tcW w:w="852" w:type="pct"/>
            <w:vAlign w:val="center"/>
          </w:tcPr>
          <w:p w14:paraId="53C6E87C" w14:textId="77777777" w:rsidR="009847AC" w:rsidRPr="005F38A9" w:rsidRDefault="009847AC" w:rsidP="00DD3ECC">
            <w:pPr>
              <w:jc w:val="center"/>
            </w:pPr>
            <w:r>
              <w:rPr>
                <w:rFonts w:hint="eastAsia"/>
              </w:rPr>
              <w:t>訓練集</w:t>
            </w:r>
          </w:p>
        </w:tc>
        <w:tc>
          <w:tcPr>
            <w:tcW w:w="1110" w:type="pct"/>
            <w:vAlign w:val="center"/>
          </w:tcPr>
          <w:p w14:paraId="10D1B8B0" w14:textId="0655B160" w:rsidR="009847AC" w:rsidRPr="005F38A9" w:rsidRDefault="009847AC" w:rsidP="00DD3ECC">
            <w:pPr>
              <w:jc w:val="center"/>
            </w:pPr>
            <w:r w:rsidRPr="009847AC">
              <w:t>2773</w:t>
            </w:r>
          </w:p>
        </w:tc>
        <w:tc>
          <w:tcPr>
            <w:tcW w:w="855" w:type="pct"/>
          </w:tcPr>
          <w:p w14:paraId="58A6F108" w14:textId="6585C3C4" w:rsidR="009847AC" w:rsidRPr="005F38A9" w:rsidRDefault="009847AC" w:rsidP="00DD3ECC">
            <w:pPr>
              <w:jc w:val="center"/>
            </w:pPr>
            <w:r w:rsidRPr="009847AC">
              <w:t>4363</w:t>
            </w:r>
          </w:p>
        </w:tc>
        <w:tc>
          <w:tcPr>
            <w:tcW w:w="984" w:type="pct"/>
          </w:tcPr>
          <w:p w14:paraId="1779A97C" w14:textId="15737E9D" w:rsidR="009847AC" w:rsidRPr="005F38A9" w:rsidRDefault="009847AC" w:rsidP="00DD3ECC">
            <w:pPr>
              <w:jc w:val="center"/>
            </w:pPr>
            <w:r w:rsidRPr="009847AC">
              <w:t>2427</w:t>
            </w:r>
          </w:p>
        </w:tc>
        <w:tc>
          <w:tcPr>
            <w:tcW w:w="1199" w:type="pct"/>
          </w:tcPr>
          <w:p w14:paraId="3167AAE7" w14:textId="21A4C192" w:rsidR="009847AC" w:rsidRPr="005F38A9" w:rsidRDefault="009847AC" w:rsidP="00DD3ECC">
            <w:pPr>
              <w:jc w:val="center"/>
            </w:pPr>
            <w:r w:rsidRPr="009847AC">
              <w:t>2288</w:t>
            </w:r>
          </w:p>
        </w:tc>
      </w:tr>
      <w:tr w:rsidR="009847AC" w:rsidRPr="005F38A9" w14:paraId="691ACDD3" w14:textId="77777777" w:rsidTr="00DD3ECC">
        <w:trPr>
          <w:trHeight w:val="454"/>
        </w:trPr>
        <w:tc>
          <w:tcPr>
            <w:tcW w:w="852" w:type="pct"/>
            <w:vAlign w:val="center"/>
          </w:tcPr>
          <w:p w14:paraId="2CB13EEA" w14:textId="77777777" w:rsidR="009847AC" w:rsidRPr="005F38A9" w:rsidRDefault="009847AC" w:rsidP="00DD3ECC">
            <w:pPr>
              <w:jc w:val="center"/>
            </w:pPr>
            <w:r>
              <w:rPr>
                <w:rFonts w:hint="eastAsia"/>
              </w:rPr>
              <w:t>驗證集</w:t>
            </w:r>
          </w:p>
        </w:tc>
        <w:tc>
          <w:tcPr>
            <w:tcW w:w="1110" w:type="pct"/>
            <w:vAlign w:val="center"/>
          </w:tcPr>
          <w:p w14:paraId="26C75846" w14:textId="59C3229B" w:rsidR="009847AC" w:rsidRPr="005F38A9" w:rsidRDefault="009847AC" w:rsidP="00DD3ECC">
            <w:pPr>
              <w:jc w:val="center"/>
            </w:pPr>
            <w:r w:rsidRPr="009847AC">
              <w:t>1401</w:t>
            </w:r>
          </w:p>
        </w:tc>
        <w:tc>
          <w:tcPr>
            <w:tcW w:w="855" w:type="pct"/>
          </w:tcPr>
          <w:p w14:paraId="489230EC" w14:textId="21A63E64" w:rsidR="009847AC" w:rsidRPr="005F38A9" w:rsidRDefault="009847AC" w:rsidP="00DD3ECC">
            <w:pPr>
              <w:jc w:val="center"/>
            </w:pPr>
            <w:r w:rsidRPr="009847AC">
              <w:t>1181</w:t>
            </w:r>
          </w:p>
        </w:tc>
        <w:tc>
          <w:tcPr>
            <w:tcW w:w="984" w:type="pct"/>
          </w:tcPr>
          <w:p w14:paraId="2B6BB01E" w14:textId="6C857DA3" w:rsidR="009847AC" w:rsidRPr="005F38A9" w:rsidRDefault="009847AC" w:rsidP="00DD3ECC">
            <w:pPr>
              <w:jc w:val="center"/>
            </w:pPr>
            <w:r w:rsidRPr="009847AC">
              <w:t>1241</w:t>
            </w:r>
          </w:p>
        </w:tc>
        <w:tc>
          <w:tcPr>
            <w:tcW w:w="1199" w:type="pct"/>
          </w:tcPr>
          <w:p w14:paraId="5D503554" w14:textId="49369E93" w:rsidR="009847AC" w:rsidRPr="005F38A9" w:rsidRDefault="009847AC" w:rsidP="00DD3ECC">
            <w:pPr>
              <w:jc w:val="center"/>
            </w:pPr>
            <w:r w:rsidRPr="009847AC">
              <w:t>1010</w:t>
            </w:r>
          </w:p>
        </w:tc>
      </w:tr>
      <w:tr w:rsidR="009847AC" w:rsidRPr="005F38A9" w14:paraId="7A9C84D3" w14:textId="77777777" w:rsidTr="00DD3ECC">
        <w:trPr>
          <w:trHeight w:val="454"/>
        </w:trPr>
        <w:tc>
          <w:tcPr>
            <w:tcW w:w="852" w:type="pct"/>
            <w:vAlign w:val="center"/>
          </w:tcPr>
          <w:p w14:paraId="44571096" w14:textId="77777777" w:rsidR="009847AC" w:rsidRPr="005F38A9" w:rsidRDefault="009847AC" w:rsidP="00DD3ECC">
            <w:pPr>
              <w:jc w:val="center"/>
            </w:pPr>
            <w:r>
              <w:rPr>
                <w:rFonts w:hint="eastAsia"/>
              </w:rPr>
              <w:t>測試集</w:t>
            </w:r>
          </w:p>
        </w:tc>
        <w:tc>
          <w:tcPr>
            <w:tcW w:w="1110" w:type="pct"/>
            <w:vAlign w:val="center"/>
          </w:tcPr>
          <w:p w14:paraId="5B242AC6" w14:textId="3DC6D402" w:rsidR="009847AC" w:rsidRPr="005F38A9" w:rsidRDefault="009847AC" w:rsidP="00DD3ECC">
            <w:pPr>
              <w:jc w:val="center"/>
            </w:pPr>
            <w:r w:rsidRPr="009847AC">
              <w:t>1195</w:t>
            </w:r>
          </w:p>
        </w:tc>
        <w:tc>
          <w:tcPr>
            <w:tcW w:w="855" w:type="pct"/>
          </w:tcPr>
          <w:p w14:paraId="1589D76E" w14:textId="414AF00F" w:rsidR="009847AC" w:rsidRPr="005F38A9" w:rsidRDefault="009847AC" w:rsidP="00DD3ECC">
            <w:pPr>
              <w:jc w:val="center"/>
            </w:pPr>
            <w:r w:rsidRPr="009847AC">
              <w:t>1035</w:t>
            </w:r>
          </w:p>
        </w:tc>
        <w:tc>
          <w:tcPr>
            <w:tcW w:w="984" w:type="pct"/>
          </w:tcPr>
          <w:p w14:paraId="641A6735" w14:textId="154F4115" w:rsidR="009847AC" w:rsidRPr="005F38A9" w:rsidRDefault="009847AC" w:rsidP="00DD3ECC">
            <w:pPr>
              <w:jc w:val="center"/>
            </w:pPr>
            <w:r w:rsidRPr="009847AC">
              <w:t>773</w:t>
            </w:r>
          </w:p>
        </w:tc>
        <w:tc>
          <w:tcPr>
            <w:tcW w:w="1199" w:type="pct"/>
          </w:tcPr>
          <w:p w14:paraId="63F64AB2" w14:textId="74E5D791" w:rsidR="009847AC" w:rsidRPr="005F38A9" w:rsidRDefault="009847AC" w:rsidP="00DD3ECC">
            <w:pPr>
              <w:jc w:val="center"/>
            </w:pPr>
            <w:r w:rsidRPr="009847AC">
              <w:t>670</w:t>
            </w:r>
          </w:p>
        </w:tc>
      </w:tr>
    </w:tbl>
    <w:p w14:paraId="726BAC74" w14:textId="439FD282" w:rsidR="003B4509" w:rsidRDefault="007B67F7">
      <w:pPr>
        <w:widowControl/>
        <w:rPr>
          <w:szCs w:val="24"/>
        </w:rPr>
      </w:pPr>
      <w:r w:rsidRPr="005F38A9">
        <w:t>資料來源：</w:t>
      </w:r>
      <w:sdt>
        <w:sdtPr>
          <w:rPr>
            <w:rFonts w:hint="eastAsia"/>
            <w:color w:val="000000"/>
            <w:szCs w:val="24"/>
          </w:rPr>
          <w:tag w:val="MENDELEY_CITATION_v3_eyJjaXRhdGlvbklEIjoiTUVOREVMRVlfQ0lUQVRJT05fYzU5NTNhYjYtNzBmOC00MTNiLWEyODgtNjc4N2QyMjRhNzc0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850479229"/>
          <w:placeholder>
            <w:docPart w:val="1123932DD827494D9132869369DD68EF"/>
          </w:placeholder>
        </w:sdtPr>
        <w:sdtEndPr/>
        <w:sdtContent>
          <w:r w:rsidR="00180FA2" w:rsidRPr="00180FA2">
            <w:rPr>
              <w:color w:val="000000"/>
              <w:szCs w:val="24"/>
            </w:rPr>
            <w:t>(</w:t>
          </w:r>
          <w:proofErr w:type="spellStart"/>
          <w:r w:rsidR="00180FA2" w:rsidRPr="00180FA2">
            <w:rPr>
              <w:color w:val="000000"/>
              <w:szCs w:val="24"/>
            </w:rPr>
            <w:t>Tjong</w:t>
          </w:r>
          <w:proofErr w:type="spellEnd"/>
          <w:r w:rsidR="00180FA2" w:rsidRPr="00180FA2">
            <w:rPr>
              <w:color w:val="000000"/>
              <w:szCs w:val="24"/>
            </w:rPr>
            <w:t xml:space="preserve"> et al., 2003)</w:t>
          </w:r>
        </w:sdtContent>
      </w:sdt>
    </w:p>
    <w:p w14:paraId="4C48275C" w14:textId="60BAB60E" w:rsidR="003B4509" w:rsidRDefault="003B4509">
      <w:pPr>
        <w:widowControl/>
        <w:rPr>
          <w:szCs w:val="24"/>
        </w:rPr>
      </w:pPr>
      <w:r>
        <w:rPr>
          <w:szCs w:val="24"/>
        </w:rPr>
        <w:br w:type="page"/>
      </w:r>
    </w:p>
    <w:p w14:paraId="72C522C4" w14:textId="77777777" w:rsidR="00E4241E" w:rsidRPr="00E4241E" w:rsidRDefault="00E4241E" w:rsidP="00E4241E">
      <w:pPr>
        <w:widowControl/>
        <w:spacing w:beforeLines="50" w:before="180" w:afterLines="100" w:after="360" w:line="360" w:lineRule="auto"/>
        <w:jc w:val="center"/>
        <w:outlineLvl w:val="1"/>
        <w:rPr>
          <w:sz w:val="36"/>
        </w:rPr>
      </w:pPr>
      <w:bookmarkStart w:id="50" w:name="_Toc170483533"/>
      <w:r w:rsidRPr="00423C9E">
        <w:rPr>
          <w:rFonts w:hint="eastAsia"/>
          <w:sz w:val="36"/>
        </w:rPr>
        <w:lastRenderedPageBreak/>
        <w:t>第</w:t>
      </w:r>
      <w:r>
        <w:rPr>
          <w:rFonts w:hint="eastAsia"/>
          <w:sz w:val="36"/>
        </w:rPr>
        <w:t>二節</w:t>
      </w:r>
      <w:r w:rsidRPr="00423C9E">
        <w:rPr>
          <w:rFonts w:hint="eastAsia"/>
          <w:sz w:val="36"/>
        </w:rPr>
        <w:t xml:space="preserve"> </w:t>
      </w:r>
      <w:r>
        <w:rPr>
          <w:rFonts w:hint="eastAsia"/>
          <w:sz w:val="36"/>
        </w:rPr>
        <w:t>模型架構</w:t>
      </w:r>
      <w:bookmarkEnd w:id="50"/>
    </w:p>
    <w:p w14:paraId="0FD3B73C" w14:textId="77777777" w:rsidR="00E4241E" w:rsidRPr="005F38A9" w:rsidRDefault="00E4241E" w:rsidP="00E4241E">
      <w:pPr>
        <w:spacing w:line="360" w:lineRule="auto"/>
        <w:ind w:firstLine="482"/>
        <w:jc w:val="both"/>
        <w:rPr>
          <w:szCs w:val="24"/>
        </w:rPr>
      </w:pPr>
      <w:r w:rsidRPr="005F38A9">
        <w:rPr>
          <w:rFonts w:hint="eastAsia"/>
          <w:szCs w:val="24"/>
        </w:rPr>
        <w:t>本研究旨在探討如何利用</w:t>
      </w:r>
      <w:r w:rsidRPr="005F38A9">
        <w:rPr>
          <w:rFonts w:hint="eastAsia"/>
          <w:szCs w:val="24"/>
        </w:rPr>
        <w:t>Ma</w:t>
      </w:r>
      <w:r w:rsidRPr="005F38A9">
        <w:rPr>
          <w:szCs w:val="24"/>
        </w:rPr>
        <w:t>mba</w:t>
      </w:r>
      <w:r w:rsidRPr="005F38A9">
        <w:rPr>
          <w:rFonts w:hint="eastAsia"/>
          <w:szCs w:val="24"/>
        </w:rPr>
        <w:t>與</w:t>
      </w:r>
      <w:r>
        <w:rPr>
          <w:rFonts w:hint="eastAsia"/>
          <w:szCs w:val="24"/>
        </w:rPr>
        <w:t>CRF</w:t>
      </w:r>
      <w:r w:rsidRPr="005F38A9">
        <w:rPr>
          <w:rFonts w:hint="eastAsia"/>
          <w:szCs w:val="24"/>
        </w:rPr>
        <w:t>結合來提高模型的性能。之所以利用</w:t>
      </w:r>
      <w:r w:rsidRPr="005F38A9">
        <w:rPr>
          <w:rFonts w:hint="eastAsia"/>
          <w:szCs w:val="24"/>
        </w:rPr>
        <w:t>Ma</w:t>
      </w:r>
      <w:r w:rsidRPr="005F38A9">
        <w:rPr>
          <w:szCs w:val="24"/>
        </w:rPr>
        <w:t>mba</w:t>
      </w:r>
      <w:r w:rsidRPr="005F38A9">
        <w:rPr>
          <w:rFonts w:hint="eastAsia"/>
          <w:szCs w:val="24"/>
        </w:rPr>
        <w:t>架構是因為它在處理序列數據時展現出了卓越的性能。在訓練過程中，隨著序列長度的增加，計算量和記憶體需求也會相應增加，但這種增長是線性的，而不是呈指數級增長。這使得</w:t>
      </w:r>
      <w:r w:rsidRPr="005F38A9">
        <w:rPr>
          <w:rFonts w:hint="eastAsia"/>
          <w:szCs w:val="24"/>
        </w:rPr>
        <w:t>Mamba</w:t>
      </w:r>
      <w:r w:rsidRPr="005F38A9">
        <w:rPr>
          <w:rFonts w:hint="eastAsia"/>
          <w:szCs w:val="24"/>
        </w:rPr>
        <w:t>架構能夠有效地處理大型數據集和長序列，而無需過多擔心性能下降。</w:t>
      </w:r>
    </w:p>
    <w:p w14:paraId="4829405A" w14:textId="77777777" w:rsidR="00E4241E" w:rsidRPr="005F38A9" w:rsidRDefault="00E4241E" w:rsidP="00E4241E">
      <w:pPr>
        <w:spacing w:line="360" w:lineRule="auto"/>
        <w:ind w:firstLine="482"/>
        <w:jc w:val="both"/>
        <w:rPr>
          <w:szCs w:val="24"/>
        </w:rPr>
      </w:pPr>
    </w:p>
    <w:p w14:paraId="7196A871" w14:textId="77777777" w:rsidR="00E4241E" w:rsidRDefault="00E4241E" w:rsidP="00E4241E">
      <w:pPr>
        <w:spacing w:line="360" w:lineRule="auto"/>
        <w:ind w:firstLine="482"/>
        <w:jc w:val="both"/>
        <w:rPr>
          <w:szCs w:val="24"/>
        </w:rPr>
      </w:pPr>
      <w:r w:rsidRPr="005F38A9">
        <w:rPr>
          <w:rFonts w:hint="eastAsia"/>
          <w:szCs w:val="24"/>
        </w:rPr>
        <w:t>另外，在推理過程中，</w:t>
      </w:r>
      <w:r w:rsidRPr="005F38A9">
        <w:rPr>
          <w:rFonts w:hint="eastAsia"/>
          <w:szCs w:val="24"/>
        </w:rPr>
        <w:t>Mamba</w:t>
      </w:r>
      <w:r w:rsidRPr="005F38A9">
        <w:rPr>
          <w:rFonts w:hint="eastAsia"/>
          <w:szCs w:val="24"/>
        </w:rPr>
        <w:t>架構的另一優勢在於它的高效率。因為在推理時不需要儲存以前的元素，每一步的計算時間是固定的，不會隨著序列長度的增加而增加。這意味著即使處理大型輸入數據，</w:t>
      </w:r>
      <w:r w:rsidRPr="005F38A9">
        <w:rPr>
          <w:rFonts w:hint="eastAsia"/>
          <w:szCs w:val="24"/>
        </w:rPr>
        <w:t>Mamba</w:t>
      </w:r>
      <w:r w:rsidRPr="005F38A9">
        <w:rPr>
          <w:rFonts w:hint="eastAsia"/>
          <w:szCs w:val="24"/>
        </w:rPr>
        <w:t>架構也能夠提供快速而穩定的推理性能。</w:t>
      </w:r>
      <w:r w:rsidRPr="00AF0153">
        <w:rPr>
          <w:szCs w:val="24"/>
        </w:rPr>
        <w:t>CRF</w:t>
      </w:r>
      <w:r w:rsidRPr="00AF0153">
        <w:rPr>
          <w:rFonts w:hint="eastAsia"/>
          <w:szCs w:val="24"/>
        </w:rPr>
        <w:t>可以加入一些</w:t>
      </w:r>
      <w:r>
        <w:rPr>
          <w:rFonts w:hint="eastAsia"/>
          <w:szCs w:val="24"/>
        </w:rPr>
        <w:t>條件</w:t>
      </w:r>
      <w:r w:rsidRPr="00AF0153">
        <w:rPr>
          <w:rFonts w:ascii="標楷體" w:hAnsi="標楷體" w:cs="標楷體" w:hint="eastAsia"/>
          <w:szCs w:val="24"/>
        </w:rPr>
        <w:t>來確保最終預測結果是有效的。這些</w:t>
      </w:r>
      <w:r>
        <w:rPr>
          <w:rFonts w:ascii="標楷體" w:hAnsi="標楷體" w:cs="標楷體" w:hint="eastAsia"/>
          <w:szCs w:val="24"/>
        </w:rPr>
        <w:t>條件</w:t>
      </w:r>
      <w:r w:rsidRPr="00AF0153">
        <w:rPr>
          <w:rFonts w:ascii="標楷體" w:hAnsi="標楷體" w:cs="標楷體" w:hint="eastAsia"/>
          <w:szCs w:val="24"/>
        </w:rPr>
        <w:t>可以在訓練資料時被</w:t>
      </w:r>
      <w:r w:rsidRPr="00AF0153">
        <w:rPr>
          <w:szCs w:val="24"/>
        </w:rPr>
        <w:t>CRF</w:t>
      </w:r>
      <w:r w:rsidRPr="00AF0153">
        <w:rPr>
          <w:rFonts w:hint="eastAsia"/>
          <w:szCs w:val="24"/>
        </w:rPr>
        <w:t>自動學習得到。</w:t>
      </w:r>
      <w:r w:rsidRPr="005F38A9">
        <w:rPr>
          <w:rFonts w:hint="eastAsia"/>
          <w:szCs w:val="24"/>
        </w:rPr>
        <w:t>圖</w:t>
      </w:r>
      <w:r>
        <w:rPr>
          <w:rFonts w:hint="eastAsia"/>
          <w:szCs w:val="24"/>
        </w:rPr>
        <w:t>6</w:t>
      </w:r>
      <w:r w:rsidRPr="005F38A9">
        <w:rPr>
          <w:szCs w:val="24"/>
        </w:rPr>
        <w:t>-</w:t>
      </w:r>
      <w:r w:rsidRPr="005F38A9">
        <w:rPr>
          <w:rFonts w:hint="eastAsia"/>
          <w:szCs w:val="24"/>
        </w:rPr>
        <w:t>1</w:t>
      </w:r>
      <w:r w:rsidRPr="005F38A9">
        <w:rPr>
          <w:rFonts w:hint="eastAsia"/>
          <w:szCs w:val="24"/>
        </w:rPr>
        <w:t>為模型架構圖。</w:t>
      </w:r>
    </w:p>
    <w:p w14:paraId="3BC8D888" w14:textId="77777777" w:rsidR="00E4241E" w:rsidRDefault="00E4241E" w:rsidP="00E4241E">
      <w:pPr>
        <w:spacing w:line="360" w:lineRule="auto"/>
        <w:ind w:firstLine="482"/>
        <w:jc w:val="both"/>
        <w:rPr>
          <w:szCs w:val="24"/>
        </w:rPr>
      </w:pPr>
    </w:p>
    <w:p w14:paraId="2327BF63" w14:textId="77777777" w:rsidR="00E4241E" w:rsidRDefault="00E4241E" w:rsidP="00E4241E">
      <w:pPr>
        <w:spacing w:line="360" w:lineRule="auto"/>
        <w:jc w:val="both"/>
        <w:rPr>
          <w:szCs w:val="24"/>
        </w:rPr>
      </w:pPr>
      <w:r w:rsidRPr="005F38A9">
        <w:rPr>
          <w:noProof/>
          <w:szCs w:val="24"/>
        </w:rPr>
        <w:drawing>
          <wp:inline distT="0" distB="0" distL="0" distR="0" wp14:anchorId="6E04480E" wp14:editId="354D40EA">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46E5F49C" w14:textId="4CC3BA5C" w:rsidR="00E4241E" w:rsidRPr="005F38A9" w:rsidRDefault="00E4241E" w:rsidP="00E4241E">
      <w:pPr>
        <w:jc w:val="center"/>
      </w:pPr>
      <w:bookmarkStart w:id="51" w:name="_Toc428974637"/>
      <w:bookmarkStart w:id="52" w:name="_Toc429061893"/>
      <w:bookmarkStart w:id="53" w:name="_Toc429302496"/>
      <w:bookmarkStart w:id="54" w:name="_Toc429382806"/>
      <w:bookmarkStart w:id="55" w:name="_Toc429383018"/>
      <w:bookmarkStart w:id="56" w:name="_Toc433639074"/>
      <w:bookmarkStart w:id="57" w:name="_Toc438719885"/>
      <w:bookmarkStart w:id="58" w:name="_Toc438720139"/>
      <w:bookmarkStart w:id="59" w:name="_Toc170480584"/>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B74948">
        <w:rPr>
          <w:noProof/>
        </w:rPr>
        <w:t>6</w:t>
      </w:r>
      <w:r w:rsidRPr="005F38A9">
        <w:fldChar w:fldCharType="end"/>
      </w:r>
      <w:r w:rsidRPr="005F38A9">
        <w:t>-</w:t>
      </w:r>
      <w:r w:rsidRPr="005F38A9">
        <w:rPr>
          <w:rFonts w:hint="eastAsia"/>
        </w:rPr>
        <w:t>1</w:t>
      </w:r>
      <w:r w:rsidRPr="005F38A9">
        <w:rPr>
          <w:rFonts w:hint="eastAsia"/>
        </w:rPr>
        <w:t xml:space="preserve">　模型架構圖</w:t>
      </w:r>
      <w:bookmarkEnd w:id="51"/>
      <w:bookmarkEnd w:id="52"/>
      <w:bookmarkEnd w:id="53"/>
      <w:bookmarkEnd w:id="54"/>
      <w:bookmarkEnd w:id="55"/>
      <w:bookmarkEnd w:id="56"/>
      <w:bookmarkEnd w:id="57"/>
      <w:bookmarkEnd w:id="58"/>
      <w:bookmarkEnd w:id="59"/>
    </w:p>
    <w:p w14:paraId="7EE5CE9F" w14:textId="77777777" w:rsidR="00E4241E" w:rsidRPr="005F38A9" w:rsidRDefault="00E4241E" w:rsidP="00E4241E">
      <w:pPr>
        <w:spacing w:line="360" w:lineRule="auto"/>
        <w:ind w:firstLine="482"/>
        <w:jc w:val="both"/>
        <w:rPr>
          <w:szCs w:val="24"/>
        </w:rPr>
      </w:pPr>
    </w:p>
    <w:p w14:paraId="5134B4AE" w14:textId="77777777" w:rsidR="00E4241E" w:rsidRDefault="00E4241E" w:rsidP="00E4241E">
      <w:pPr>
        <w:widowControl/>
        <w:rPr>
          <w:szCs w:val="24"/>
        </w:rPr>
      </w:pPr>
      <w:r>
        <w:rPr>
          <w:szCs w:val="24"/>
        </w:rPr>
        <w:br w:type="page"/>
      </w:r>
    </w:p>
    <w:p w14:paraId="73B2FF5C" w14:textId="78183106" w:rsidR="00144A46" w:rsidRPr="005F38A9" w:rsidRDefault="00144A46" w:rsidP="00CA238C">
      <w:pPr>
        <w:widowControl/>
        <w:spacing w:beforeLines="100" w:before="360" w:afterLines="100" w:after="360" w:line="360" w:lineRule="auto"/>
        <w:jc w:val="center"/>
        <w:outlineLvl w:val="0"/>
        <w:rPr>
          <w:b/>
          <w:sz w:val="40"/>
          <w:szCs w:val="40"/>
        </w:rPr>
      </w:pPr>
      <w:bookmarkStart w:id="60" w:name="_Toc170483534"/>
      <w:r w:rsidRPr="005F38A9">
        <w:rPr>
          <w:rFonts w:hint="eastAsia"/>
          <w:b/>
          <w:sz w:val="40"/>
          <w:szCs w:val="40"/>
        </w:rPr>
        <w:lastRenderedPageBreak/>
        <w:t>第</w:t>
      </w:r>
      <w:r>
        <w:rPr>
          <w:rFonts w:hint="eastAsia"/>
          <w:b/>
          <w:sz w:val="40"/>
          <w:szCs w:val="40"/>
        </w:rPr>
        <w:t>四</w:t>
      </w:r>
      <w:r w:rsidRPr="005F38A9">
        <w:rPr>
          <w:rFonts w:hint="eastAsia"/>
          <w:b/>
          <w:sz w:val="40"/>
          <w:szCs w:val="40"/>
        </w:rPr>
        <w:t>章</w:t>
      </w:r>
      <w:r w:rsidRPr="005F38A9">
        <w:rPr>
          <w:rFonts w:hint="eastAsia"/>
          <w:b/>
          <w:sz w:val="40"/>
          <w:szCs w:val="40"/>
        </w:rPr>
        <w:t xml:space="preserve"> </w:t>
      </w:r>
      <w:r w:rsidR="009E6BFA">
        <w:rPr>
          <w:rFonts w:hint="eastAsia"/>
          <w:b/>
          <w:sz w:val="40"/>
          <w:szCs w:val="40"/>
        </w:rPr>
        <w:t>研究</w:t>
      </w:r>
      <w:r>
        <w:rPr>
          <w:rFonts w:hint="eastAsia"/>
          <w:b/>
          <w:sz w:val="40"/>
          <w:szCs w:val="40"/>
        </w:rPr>
        <w:t>結果</w:t>
      </w:r>
      <w:bookmarkEnd w:id="60"/>
    </w:p>
    <w:p w14:paraId="2D84BBFE" w14:textId="23A0A1AB" w:rsidR="009E6BFA" w:rsidRPr="009E6BFA" w:rsidRDefault="009E6BFA" w:rsidP="009E6BFA">
      <w:pPr>
        <w:widowControl/>
        <w:spacing w:beforeLines="50" w:before="180" w:afterLines="100" w:after="360" w:line="360" w:lineRule="auto"/>
        <w:jc w:val="center"/>
        <w:outlineLvl w:val="1"/>
        <w:rPr>
          <w:sz w:val="36"/>
        </w:rPr>
      </w:pPr>
      <w:bookmarkStart w:id="61" w:name="_Toc170483535"/>
      <w:r w:rsidRPr="00423C9E">
        <w:rPr>
          <w:rFonts w:hint="eastAsia"/>
          <w:sz w:val="36"/>
        </w:rPr>
        <w:t>第</w:t>
      </w:r>
      <w:r>
        <w:rPr>
          <w:rFonts w:hint="eastAsia"/>
          <w:sz w:val="36"/>
        </w:rPr>
        <w:t>一節</w:t>
      </w:r>
      <w:r w:rsidRPr="00423C9E">
        <w:rPr>
          <w:rFonts w:hint="eastAsia"/>
          <w:sz w:val="36"/>
        </w:rPr>
        <w:t xml:space="preserve"> </w:t>
      </w:r>
      <w:r w:rsidRPr="009E6BFA">
        <w:rPr>
          <w:rFonts w:hint="eastAsia"/>
          <w:sz w:val="36"/>
        </w:rPr>
        <w:t>中文醫療命名實體辨識</w:t>
      </w:r>
      <w:r w:rsidR="006F5E8E">
        <w:rPr>
          <w:rFonts w:hint="eastAsia"/>
          <w:sz w:val="36"/>
        </w:rPr>
        <w:t>資料集</w:t>
      </w:r>
      <w:r>
        <w:rPr>
          <w:rFonts w:hint="eastAsia"/>
          <w:sz w:val="36"/>
        </w:rPr>
        <w:t>實驗結果</w:t>
      </w:r>
      <w:bookmarkEnd w:id="61"/>
    </w:p>
    <w:p w14:paraId="0F29B659" w14:textId="72C3FBA3" w:rsidR="007944CD" w:rsidRPr="00433347" w:rsidRDefault="007944CD" w:rsidP="00DE15CA">
      <w:pPr>
        <w:widowControl/>
        <w:spacing w:line="360" w:lineRule="auto"/>
        <w:ind w:firstLine="482"/>
        <w:rPr>
          <w:szCs w:val="24"/>
        </w:rPr>
      </w:pPr>
      <w:r w:rsidRPr="00433347">
        <w:rPr>
          <w:rFonts w:hint="eastAsia"/>
          <w:szCs w:val="24"/>
        </w:rPr>
        <w:t>Mamba</w:t>
      </w:r>
      <w:r w:rsidRPr="00433347">
        <w:rPr>
          <w:rFonts w:hint="eastAsia"/>
          <w:szCs w:val="24"/>
        </w:rPr>
        <w:t>加入</w:t>
      </w:r>
      <w:r w:rsidRPr="00433347">
        <w:rPr>
          <w:rFonts w:hint="eastAsia"/>
          <w:szCs w:val="24"/>
        </w:rPr>
        <w:t>CRF</w:t>
      </w:r>
      <w:r w:rsidRPr="00433347">
        <w:rPr>
          <w:rFonts w:hint="eastAsia"/>
          <w:szCs w:val="24"/>
        </w:rPr>
        <w:t>的模型在中文醫療命名實體辨識</w:t>
      </w:r>
      <w:r w:rsidR="006F5E8E">
        <w:rPr>
          <w:rFonts w:hint="eastAsia"/>
          <w:szCs w:val="24"/>
        </w:rPr>
        <w:t>資料集</w:t>
      </w:r>
      <w:r w:rsidRPr="00433347">
        <w:rPr>
          <w:rFonts w:hint="eastAsia"/>
          <w:szCs w:val="24"/>
        </w:rPr>
        <w:t>的混淆矩陣評價分類指標結果中（表</w:t>
      </w:r>
      <w:r w:rsidRPr="00433347">
        <w:rPr>
          <w:rFonts w:hint="eastAsia"/>
          <w:szCs w:val="24"/>
        </w:rPr>
        <w:t>3-1</w:t>
      </w:r>
      <w:r w:rsidRPr="00433347">
        <w:rPr>
          <w:rFonts w:hint="eastAsia"/>
          <w:szCs w:val="24"/>
        </w:rPr>
        <w:t>），顯示了在許多標籤下的性能提升。這項改進在身體部位（</w:t>
      </w:r>
      <w:r w:rsidRPr="00433347">
        <w:rPr>
          <w:rFonts w:hint="eastAsia"/>
          <w:szCs w:val="24"/>
        </w:rPr>
        <w:t>BODY</w:t>
      </w:r>
      <w:r w:rsidRPr="00433347">
        <w:rPr>
          <w:rFonts w:hint="eastAsia"/>
          <w:szCs w:val="24"/>
        </w:rPr>
        <w:t>）、症狀（</w:t>
      </w:r>
      <w:r w:rsidRPr="00433347">
        <w:rPr>
          <w:rFonts w:hint="eastAsia"/>
          <w:szCs w:val="24"/>
        </w:rPr>
        <w:t>SYMP</w:t>
      </w:r>
      <w:r w:rsidRPr="00433347">
        <w:rPr>
          <w:rFonts w:hint="eastAsia"/>
          <w:szCs w:val="24"/>
        </w:rPr>
        <w:t>）、檢查（</w:t>
      </w:r>
      <w:r w:rsidRPr="00433347">
        <w:rPr>
          <w:rFonts w:hint="eastAsia"/>
          <w:szCs w:val="24"/>
        </w:rPr>
        <w:t>EXAM</w:t>
      </w:r>
      <w:r w:rsidRPr="00433347">
        <w:rPr>
          <w:rFonts w:hint="eastAsia"/>
          <w:szCs w:val="24"/>
        </w:rPr>
        <w:t>）、化學物質（</w:t>
      </w:r>
      <w:r w:rsidRPr="00433347">
        <w:rPr>
          <w:rFonts w:hint="eastAsia"/>
          <w:szCs w:val="24"/>
        </w:rPr>
        <w:t>CHEM</w:t>
      </w:r>
      <w:r w:rsidRPr="00433347">
        <w:rPr>
          <w:rFonts w:hint="eastAsia"/>
          <w:szCs w:val="24"/>
        </w:rPr>
        <w:t>）、疾病（</w:t>
      </w:r>
      <w:r w:rsidRPr="00433347">
        <w:rPr>
          <w:rFonts w:hint="eastAsia"/>
          <w:szCs w:val="24"/>
        </w:rPr>
        <w:t>DISE</w:t>
      </w:r>
      <w:r w:rsidRPr="00433347">
        <w:rPr>
          <w:rFonts w:hint="eastAsia"/>
          <w:szCs w:val="24"/>
        </w:rPr>
        <w:t>）、藥品（</w:t>
      </w:r>
      <w:r w:rsidRPr="00433347">
        <w:rPr>
          <w:rFonts w:hint="eastAsia"/>
          <w:szCs w:val="24"/>
        </w:rPr>
        <w:t>DRUG</w:t>
      </w:r>
      <w:r w:rsidRPr="00433347">
        <w:rPr>
          <w:rFonts w:hint="eastAsia"/>
          <w:szCs w:val="24"/>
        </w:rPr>
        <w:t>）以及支持（</w:t>
      </w:r>
      <w:r w:rsidRPr="00433347">
        <w:rPr>
          <w:rFonts w:hint="eastAsia"/>
          <w:szCs w:val="24"/>
        </w:rPr>
        <w:t>SUPP</w:t>
      </w:r>
      <w:r w:rsidRPr="00433347">
        <w:rPr>
          <w:rFonts w:hint="eastAsia"/>
          <w:szCs w:val="24"/>
        </w:rPr>
        <w:t>）等實體識別方面特別明顯，表</w:t>
      </w:r>
      <w:r w:rsidR="00397503" w:rsidRPr="00433347">
        <w:rPr>
          <w:rFonts w:hint="eastAsia"/>
          <w:szCs w:val="24"/>
        </w:rPr>
        <w:t>現出</w:t>
      </w:r>
      <w:r w:rsidRPr="00433347">
        <w:rPr>
          <w:rFonts w:hint="eastAsia"/>
          <w:szCs w:val="24"/>
        </w:rPr>
        <w:t>CRF</w:t>
      </w:r>
      <w:r w:rsidRPr="00433347">
        <w:rPr>
          <w:rFonts w:hint="eastAsia"/>
          <w:szCs w:val="24"/>
        </w:rPr>
        <w:t>的加入對這些特定類型的實體識別有積極影響。</w:t>
      </w:r>
    </w:p>
    <w:p w14:paraId="5D642090" w14:textId="77777777" w:rsidR="00397503" w:rsidRPr="00433347" w:rsidRDefault="00397503" w:rsidP="0060716D">
      <w:pPr>
        <w:widowControl/>
        <w:spacing w:line="360" w:lineRule="auto"/>
        <w:rPr>
          <w:szCs w:val="24"/>
        </w:rPr>
      </w:pPr>
    </w:p>
    <w:p w14:paraId="4D1DCCFE" w14:textId="17ADBFA3" w:rsidR="007944CD" w:rsidRPr="00433347" w:rsidRDefault="007944CD" w:rsidP="00DE15CA">
      <w:pPr>
        <w:widowControl/>
        <w:spacing w:line="360" w:lineRule="auto"/>
        <w:ind w:firstLine="482"/>
        <w:rPr>
          <w:szCs w:val="24"/>
        </w:rPr>
      </w:pPr>
      <w:r w:rsidRPr="00433347">
        <w:rPr>
          <w:rFonts w:hint="eastAsia"/>
          <w:szCs w:val="24"/>
        </w:rPr>
        <w:t>需要特別注意的</w:t>
      </w:r>
      <w:r w:rsidR="00397503" w:rsidRPr="00433347">
        <w:rPr>
          <w:rFonts w:hint="eastAsia"/>
          <w:szCs w:val="24"/>
        </w:rPr>
        <w:t>部分</w:t>
      </w:r>
      <w:r w:rsidRPr="00433347">
        <w:rPr>
          <w:rFonts w:hint="eastAsia"/>
          <w:szCs w:val="24"/>
        </w:rPr>
        <w:t>是，表</w:t>
      </w:r>
      <w:r w:rsidR="00433347" w:rsidRPr="00433347">
        <w:rPr>
          <w:rFonts w:hint="eastAsia"/>
          <w:szCs w:val="24"/>
        </w:rPr>
        <w:t>5</w:t>
      </w:r>
      <w:r w:rsidRPr="00433347">
        <w:rPr>
          <w:rFonts w:hint="eastAsia"/>
          <w:szCs w:val="24"/>
        </w:rPr>
        <w:t>-1</w:t>
      </w:r>
      <w:r w:rsidRPr="00433347">
        <w:rPr>
          <w:rFonts w:hint="eastAsia"/>
          <w:szCs w:val="24"/>
        </w:rPr>
        <w:t>中的大多數</w:t>
      </w:r>
      <w:r w:rsidRPr="00433347">
        <w:rPr>
          <w:rFonts w:hint="eastAsia"/>
          <w:szCs w:val="24"/>
        </w:rPr>
        <w:t>F1-Score</w:t>
      </w:r>
      <w:r w:rsidRPr="00433347">
        <w:rPr>
          <w:rFonts w:hint="eastAsia"/>
          <w:szCs w:val="24"/>
        </w:rPr>
        <w:t>主要源於“</w:t>
      </w:r>
      <w:r w:rsidRPr="00433347">
        <w:rPr>
          <w:rFonts w:hint="eastAsia"/>
          <w:szCs w:val="24"/>
        </w:rPr>
        <w:t>O</w:t>
      </w:r>
      <w:r w:rsidRPr="00433347">
        <w:rPr>
          <w:rFonts w:hint="eastAsia"/>
          <w:szCs w:val="24"/>
        </w:rPr>
        <w:t>”類標籤，即非實體</w:t>
      </w:r>
      <w:r w:rsidR="00397503" w:rsidRPr="00433347">
        <w:rPr>
          <w:rFonts w:hint="eastAsia"/>
          <w:szCs w:val="24"/>
        </w:rPr>
        <w:t>標記資料</w:t>
      </w:r>
      <w:r w:rsidRPr="00433347">
        <w:rPr>
          <w:rFonts w:hint="eastAsia"/>
          <w:szCs w:val="24"/>
        </w:rPr>
        <w:t>，這也是該</w:t>
      </w:r>
      <w:r w:rsidR="006F5E8E">
        <w:rPr>
          <w:rFonts w:hint="eastAsia"/>
          <w:szCs w:val="24"/>
        </w:rPr>
        <w:t>資料集</w:t>
      </w:r>
      <w:r w:rsidRPr="00433347">
        <w:rPr>
          <w:rFonts w:hint="eastAsia"/>
          <w:szCs w:val="24"/>
        </w:rPr>
        <w:t>中最常見的類型。即使如此，</w:t>
      </w:r>
      <w:r w:rsidRPr="00433347">
        <w:rPr>
          <w:rFonts w:hint="eastAsia"/>
          <w:szCs w:val="24"/>
        </w:rPr>
        <w:t>Mamba</w:t>
      </w:r>
      <w:r w:rsidRPr="00433347">
        <w:rPr>
          <w:rFonts w:hint="eastAsia"/>
          <w:szCs w:val="24"/>
        </w:rPr>
        <w:t>加入</w:t>
      </w:r>
      <w:r w:rsidRPr="00433347">
        <w:rPr>
          <w:rFonts w:hint="eastAsia"/>
          <w:szCs w:val="24"/>
        </w:rPr>
        <w:t>CRF</w:t>
      </w:r>
      <w:r w:rsidRPr="00433347">
        <w:rPr>
          <w:rFonts w:hint="eastAsia"/>
          <w:szCs w:val="24"/>
        </w:rPr>
        <w:t>的模型在其他類型的性能提升也非常顯著，這表明了</w:t>
      </w:r>
      <w:r w:rsidRPr="00433347">
        <w:rPr>
          <w:rFonts w:hint="eastAsia"/>
          <w:szCs w:val="24"/>
        </w:rPr>
        <w:t>CRF</w:t>
      </w:r>
      <w:r w:rsidRPr="00433347">
        <w:rPr>
          <w:rFonts w:hint="eastAsia"/>
          <w:szCs w:val="24"/>
        </w:rPr>
        <w:t>對於多類型實體識別的有效性。</w:t>
      </w:r>
    </w:p>
    <w:p w14:paraId="0B4E0ECF" w14:textId="77777777" w:rsidR="007944CD" w:rsidRPr="00433347" w:rsidRDefault="007944CD" w:rsidP="00DE15CA">
      <w:pPr>
        <w:widowControl/>
        <w:spacing w:line="360" w:lineRule="auto"/>
        <w:ind w:firstLine="482"/>
        <w:rPr>
          <w:szCs w:val="24"/>
        </w:rPr>
      </w:pPr>
    </w:p>
    <w:p w14:paraId="4C9AC934" w14:textId="1A3578DB" w:rsidR="007944CD" w:rsidRPr="00433347" w:rsidRDefault="007944CD" w:rsidP="00DE15CA">
      <w:pPr>
        <w:widowControl/>
        <w:spacing w:line="360" w:lineRule="auto"/>
        <w:ind w:firstLine="482"/>
        <w:rPr>
          <w:szCs w:val="24"/>
        </w:rPr>
      </w:pPr>
      <w:r w:rsidRPr="00433347">
        <w:rPr>
          <w:rFonts w:hint="eastAsia"/>
          <w:szCs w:val="24"/>
        </w:rPr>
        <w:t>模型在某些特定類型，如治療（</w:t>
      </w:r>
      <w:r w:rsidRPr="00433347">
        <w:rPr>
          <w:rFonts w:hint="eastAsia"/>
          <w:szCs w:val="24"/>
        </w:rPr>
        <w:t>TREAT</w:t>
      </w:r>
      <w:r w:rsidRPr="00433347">
        <w:rPr>
          <w:rFonts w:hint="eastAsia"/>
          <w:szCs w:val="24"/>
        </w:rPr>
        <w:t>）和時間（</w:t>
      </w:r>
      <w:r w:rsidRPr="00433347">
        <w:rPr>
          <w:rFonts w:hint="eastAsia"/>
          <w:szCs w:val="24"/>
        </w:rPr>
        <w:t>TIME</w:t>
      </w:r>
      <w:r w:rsidRPr="00433347">
        <w:rPr>
          <w:rFonts w:hint="eastAsia"/>
          <w:szCs w:val="24"/>
        </w:rPr>
        <w:t>），的性能改進有限，甚至可能沒有明顯提升。這可能是由於這些類型的語義模糊性和樣本稀少性對模型性能的影響。因此，未來的研究可以著重於增加這些類型的樣本數量，或者探索更有效的特徵表示方法，以進一步提高模型在這些領域的性能。</w:t>
      </w:r>
    </w:p>
    <w:p w14:paraId="6925BDF5" w14:textId="77777777" w:rsidR="007944CD" w:rsidRPr="00433347" w:rsidRDefault="007944CD" w:rsidP="00DE15CA">
      <w:pPr>
        <w:widowControl/>
        <w:spacing w:line="360" w:lineRule="auto"/>
        <w:ind w:firstLine="482"/>
        <w:rPr>
          <w:szCs w:val="24"/>
        </w:rPr>
      </w:pPr>
    </w:p>
    <w:p w14:paraId="3C426D31" w14:textId="2EBE734B" w:rsidR="0060716D" w:rsidRPr="00433347" w:rsidRDefault="007944CD" w:rsidP="0060716D">
      <w:pPr>
        <w:widowControl/>
        <w:spacing w:line="360" w:lineRule="auto"/>
        <w:ind w:firstLine="482"/>
        <w:rPr>
          <w:szCs w:val="24"/>
        </w:rPr>
      </w:pPr>
      <w:r w:rsidRPr="00433347">
        <w:rPr>
          <w:rFonts w:hint="eastAsia"/>
          <w:szCs w:val="24"/>
        </w:rPr>
        <w:t>除了整體</w:t>
      </w:r>
      <w:r w:rsidRPr="00433347">
        <w:rPr>
          <w:rFonts w:hint="eastAsia"/>
          <w:szCs w:val="24"/>
        </w:rPr>
        <w:t>F1-Score</w:t>
      </w:r>
      <w:r w:rsidRPr="00433347">
        <w:rPr>
          <w:rFonts w:hint="eastAsia"/>
          <w:szCs w:val="24"/>
        </w:rPr>
        <w:t>，比較準確率和召回率也是評估模型性能的重要指標。準確率反映了模型標記的正確性，而召回率則反映了模型對實體的識別能力。對於召回率較低的情況，特別是對於某些類型的實體，可能需要更多的注意和改進，以確保模型能夠準確識別各種類型的實體。</w:t>
      </w:r>
    </w:p>
    <w:p w14:paraId="5B59D41E" w14:textId="77777777" w:rsidR="0060716D" w:rsidRDefault="0060716D">
      <w:pPr>
        <w:widowControl/>
        <w:rPr>
          <w:szCs w:val="24"/>
        </w:rPr>
      </w:pPr>
      <w:r>
        <w:rPr>
          <w:szCs w:val="24"/>
        </w:rPr>
        <w:br w:type="page"/>
      </w:r>
    </w:p>
    <w:p w14:paraId="750D2A32" w14:textId="43EC18B8" w:rsidR="003445F2" w:rsidRPr="003445F2" w:rsidRDefault="003445F2" w:rsidP="00DE15CA">
      <w:pPr>
        <w:spacing w:line="360" w:lineRule="auto"/>
        <w:jc w:val="center"/>
      </w:pPr>
      <w:bookmarkStart w:id="62" w:name="_Toc170647586"/>
      <w:r w:rsidRPr="005F38A9">
        <w:rPr>
          <w:rFonts w:hint="eastAsia"/>
        </w:rPr>
        <w:lastRenderedPageBreak/>
        <w:t>表</w:t>
      </w:r>
      <w:r w:rsidR="006F5E8E" w:rsidRPr="005F38A9">
        <w:fldChar w:fldCharType="begin"/>
      </w:r>
      <w:r w:rsidR="006F5E8E" w:rsidRPr="005F38A9">
        <w:instrText xml:space="preserve"> </w:instrText>
      </w:r>
      <w:r w:rsidR="006F5E8E" w:rsidRPr="005F38A9">
        <w:rPr>
          <w:rFonts w:hint="eastAsia"/>
        </w:rPr>
        <w:instrText xml:space="preserve">SEQ </w:instrText>
      </w:r>
      <w:r w:rsidR="006F5E8E" w:rsidRPr="005F38A9">
        <w:rPr>
          <w:rFonts w:hint="eastAsia"/>
        </w:rPr>
        <w:instrText>表</w:instrText>
      </w:r>
      <w:r w:rsidR="006F5E8E" w:rsidRPr="005F38A9">
        <w:rPr>
          <w:rFonts w:hint="eastAsia"/>
        </w:rPr>
        <w:instrText xml:space="preserve"> \* ARABIC</w:instrText>
      </w:r>
      <w:r w:rsidR="006F5E8E" w:rsidRPr="005F38A9">
        <w:instrText xml:space="preserve"> </w:instrText>
      </w:r>
      <w:r w:rsidR="006F5E8E" w:rsidRPr="005F38A9">
        <w:fldChar w:fldCharType="separate"/>
      </w:r>
      <w:r w:rsidR="00B74948">
        <w:rPr>
          <w:noProof/>
        </w:rPr>
        <w:t>5</w:t>
      </w:r>
      <w:r w:rsidR="006F5E8E" w:rsidRPr="005F38A9">
        <w:fldChar w:fldCharType="end"/>
      </w:r>
      <w:r w:rsidRPr="005F38A9">
        <w:rPr>
          <w:rFonts w:hint="eastAsia"/>
        </w:rPr>
        <w:t>-</w:t>
      </w:r>
      <w:r>
        <w:t>1</w:t>
      </w:r>
      <w:r w:rsidRPr="005F38A9">
        <w:rPr>
          <w:rFonts w:hint="eastAsia"/>
        </w:rPr>
        <w:t xml:space="preserve">　</w:t>
      </w:r>
      <w:r>
        <w:rPr>
          <w:rFonts w:hint="eastAsia"/>
        </w:rPr>
        <w:t>Mamba</w:t>
      </w:r>
      <w:r>
        <w:rPr>
          <w:rFonts w:hint="eastAsia"/>
        </w:rPr>
        <w:t>加入</w:t>
      </w:r>
      <w:r>
        <w:rPr>
          <w:rFonts w:hint="eastAsia"/>
        </w:rPr>
        <w:t>CRF</w:t>
      </w:r>
      <w:r w:rsidR="00025FCE" w:rsidRPr="00025FCE">
        <w:rPr>
          <w:rFonts w:hint="eastAsia"/>
        </w:rPr>
        <w:t>在中文醫療命名實體辨識</w:t>
      </w:r>
      <w:r w:rsidR="006F5E8E">
        <w:rPr>
          <w:rFonts w:hint="eastAsia"/>
        </w:rPr>
        <w:t>資料集</w:t>
      </w:r>
      <w:r w:rsidR="00025FCE" w:rsidRPr="00025FCE">
        <w:rPr>
          <w:rFonts w:hint="eastAsia"/>
        </w:rPr>
        <w:t>中</w:t>
      </w:r>
      <w:r w:rsidRPr="003445F2">
        <w:rPr>
          <w:rFonts w:hint="eastAsia"/>
        </w:rPr>
        <w:t>混淆矩陣評價分類指標結果</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4B7C1E" w:rsidRPr="005F38A9" w14:paraId="3C4BCD15" w14:textId="0239B23D" w:rsidTr="009F0306">
        <w:trPr>
          <w:trHeight w:val="454"/>
        </w:trPr>
        <w:tc>
          <w:tcPr>
            <w:tcW w:w="937" w:type="pct"/>
            <w:vAlign w:val="center"/>
          </w:tcPr>
          <w:p w14:paraId="34C2E1D3" w14:textId="79B36102" w:rsidR="004B7C1E" w:rsidRPr="005F38A9" w:rsidRDefault="004B7C1E" w:rsidP="003445F2">
            <w:pPr>
              <w:jc w:val="center"/>
            </w:pPr>
            <w:r>
              <w:rPr>
                <w:rFonts w:hint="eastAsia"/>
              </w:rPr>
              <w:t>標籤</w:t>
            </w:r>
          </w:p>
        </w:tc>
        <w:tc>
          <w:tcPr>
            <w:tcW w:w="939" w:type="pct"/>
            <w:tcBorders>
              <w:bottom w:val="single" w:sz="4" w:space="0" w:color="auto"/>
            </w:tcBorders>
            <w:vAlign w:val="center"/>
          </w:tcPr>
          <w:p w14:paraId="335E1B58" w14:textId="3A29F234" w:rsidR="004B7C1E" w:rsidRPr="005F38A9" w:rsidRDefault="004B7C1E" w:rsidP="003445F2">
            <w:pPr>
              <w:jc w:val="center"/>
            </w:pPr>
            <w:r>
              <w:rPr>
                <w:rFonts w:hint="eastAsia"/>
              </w:rPr>
              <w:t>準確率</w:t>
            </w:r>
          </w:p>
        </w:tc>
        <w:tc>
          <w:tcPr>
            <w:tcW w:w="940" w:type="pct"/>
            <w:tcBorders>
              <w:bottom w:val="single" w:sz="4" w:space="0" w:color="auto"/>
            </w:tcBorders>
            <w:vAlign w:val="center"/>
          </w:tcPr>
          <w:p w14:paraId="4A364551" w14:textId="310E9611" w:rsidR="004B7C1E" w:rsidRPr="005F38A9" w:rsidRDefault="004B7C1E" w:rsidP="003445F2">
            <w:pPr>
              <w:jc w:val="center"/>
            </w:pPr>
            <w:r>
              <w:rPr>
                <w:rFonts w:hint="eastAsia"/>
              </w:rPr>
              <w:t>召回率</w:t>
            </w:r>
          </w:p>
        </w:tc>
        <w:tc>
          <w:tcPr>
            <w:tcW w:w="1002" w:type="pct"/>
            <w:tcBorders>
              <w:bottom w:val="single" w:sz="4" w:space="0" w:color="auto"/>
            </w:tcBorders>
            <w:vAlign w:val="center"/>
          </w:tcPr>
          <w:p w14:paraId="7A776D07" w14:textId="6455FD30" w:rsidR="004B7C1E" w:rsidRPr="005F38A9" w:rsidRDefault="004B7C1E" w:rsidP="003445F2">
            <w:pPr>
              <w:jc w:val="center"/>
            </w:pPr>
            <w:r>
              <w:rPr>
                <w:rFonts w:hint="eastAsia"/>
              </w:rPr>
              <w:t>F1-score</w:t>
            </w:r>
          </w:p>
        </w:tc>
        <w:tc>
          <w:tcPr>
            <w:tcW w:w="1181" w:type="pct"/>
            <w:vAlign w:val="center"/>
          </w:tcPr>
          <w:p w14:paraId="529E9F74" w14:textId="2E0BF01C" w:rsidR="004B7C1E" w:rsidRPr="005F38A9" w:rsidRDefault="004B7C1E" w:rsidP="003445F2">
            <w:pPr>
              <w:jc w:val="center"/>
            </w:pPr>
            <w:r>
              <w:rPr>
                <w:rFonts w:hint="eastAsia"/>
              </w:rPr>
              <w:t>數量</w:t>
            </w:r>
          </w:p>
        </w:tc>
      </w:tr>
      <w:tr w:rsidR="009F0306" w:rsidRPr="005F38A9" w14:paraId="0364BA81" w14:textId="2A5803ED" w:rsidTr="009F0306">
        <w:trPr>
          <w:trHeight w:val="454"/>
        </w:trPr>
        <w:tc>
          <w:tcPr>
            <w:tcW w:w="937" w:type="pct"/>
            <w:vAlign w:val="center"/>
          </w:tcPr>
          <w:p w14:paraId="0FD7DE7A" w14:textId="682808D0" w:rsidR="009F0306" w:rsidRPr="005F38A9" w:rsidRDefault="009F0306" w:rsidP="009F0306">
            <w:pPr>
              <w:jc w:val="center"/>
            </w:pPr>
            <w:r w:rsidRPr="001451C5">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5F38A9" w:rsidRDefault="009F0306" w:rsidP="009F0306">
            <w:pPr>
              <w:jc w:val="center"/>
            </w:pPr>
            <w:r>
              <w:rPr>
                <w:rFonts w:hint="eastAsia"/>
                <w:color w:val="000000"/>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5F38A9" w:rsidRDefault="009F0306" w:rsidP="009F0306">
            <w:pPr>
              <w:jc w:val="center"/>
            </w:pPr>
            <w:r>
              <w:rPr>
                <w:rFonts w:hint="eastAsia"/>
                <w:color w:val="000000"/>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5F38A9" w:rsidRDefault="009F0306" w:rsidP="009F0306">
            <w:pPr>
              <w:jc w:val="center"/>
            </w:pPr>
            <w:r>
              <w:rPr>
                <w:rFonts w:hint="eastAsia"/>
                <w:color w:val="000000"/>
              </w:rPr>
              <w:t>98.4%</w:t>
            </w:r>
          </w:p>
        </w:tc>
        <w:tc>
          <w:tcPr>
            <w:tcW w:w="1181" w:type="pct"/>
            <w:vAlign w:val="center"/>
          </w:tcPr>
          <w:p w14:paraId="1E975BBC" w14:textId="3C5CF721" w:rsidR="009F0306" w:rsidRPr="005F38A9" w:rsidRDefault="009F0306" w:rsidP="009F0306">
            <w:pPr>
              <w:jc w:val="center"/>
            </w:pPr>
            <w:r w:rsidRPr="00D37CB3">
              <w:t>99473</w:t>
            </w:r>
          </w:p>
        </w:tc>
      </w:tr>
      <w:tr w:rsidR="009F0306" w:rsidRPr="005F38A9" w14:paraId="274EEB2C" w14:textId="2FA6FBE3" w:rsidTr="009F0306">
        <w:trPr>
          <w:trHeight w:val="454"/>
        </w:trPr>
        <w:tc>
          <w:tcPr>
            <w:tcW w:w="937" w:type="pct"/>
            <w:vAlign w:val="center"/>
          </w:tcPr>
          <w:p w14:paraId="056E809B" w14:textId="2A5CE62E" w:rsidR="009F0306" w:rsidRPr="005F38A9" w:rsidRDefault="009F0306" w:rsidP="009F0306">
            <w:pPr>
              <w:jc w:val="center"/>
            </w:pPr>
            <w:r w:rsidRPr="00D37CB3">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5F38A9" w:rsidRDefault="009F0306" w:rsidP="009F0306">
            <w:pPr>
              <w:jc w:val="center"/>
            </w:pPr>
            <w:r>
              <w:rPr>
                <w:rFonts w:hint="eastAsia"/>
                <w:color w:val="000000"/>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5F38A9" w:rsidRDefault="009F0306" w:rsidP="009F0306">
            <w:pPr>
              <w:jc w:val="center"/>
            </w:pPr>
            <w:r>
              <w:rPr>
                <w:rFonts w:hint="eastAsia"/>
                <w:color w:val="000000"/>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5F38A9" w:rsidRDefault="009F0306" w:rsidP="009F0306">
            <w:pPr>
              <w:jc w:val="center"/>
            </w:pPr>
            <w:r>
              <w:rPr>
                <w:rFonts w:hint="eastAsia"/>
                <w:color w:val="000000"/>
              </w:rPr>
              <w:t>64.0%</w:t>
            </w:r>
          </w:p>
        </w:tc>
        <w:tc>
          <w:tcPr>
            <w:tcW w:w="1181" w:type="pct"/>
            <w:vAlign w:val="center"/>
          </w:tcPr>
          <w:p w14:paraId="640A9733" w14:textId="50681000" w:rsidR="009F0306" w:rsidRPr="005F38A9" w:rsidRDefault="009F0306" w:rsidP="009F0306">
            <w:pPr>
              <w:jc w:val="center"/>
            </w:pPr>
            <w:r w:rsidRPr="00D37CB3">
              <w:t>3164</w:t>
            </w:r>
          </w:p>
        </w:tc>
      </w:tr>
      <w:tr w:rsidR="009F0306" w:rsidRPr="005F38A9" w14:paraId="1C85826A" w14:textId="055768F5" w:rsidTr="009F0306">
        <w:trPr>
          <w:trHeight w:val="454"/>
        </w:trPr>
        <w:tc>
          <w:tcPr>
            <w:tcW w:w="937" w:type="pct"/>
            <w:vAlign w:val="center"/>
          </w:tcPr>
          <w:p w14:paraId="4767181F" w14:textId="6F3B9B99" w:rsidR="009F0306" w:rsidRPr="005F38A9" w:rsidRDefault="009F0306" w:rsidP="009F0306">
            <w:pPr>
              <w:jc w:val="center"/>
            </w:pPr>
            <w:r w:rsidRPr="00D37CB3">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5F38A9" w:rsidRDefault="009F0306" w:rsidP="009F0306">
            <w:pPr>
              <w:jc w:val="center"/>
            </w:pPr>
            <w:r>
              <w:rPr>
                <w:rFonts w:hint="eastAsia"/>
                <w:color w:val="000000"/>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5F38A9" w:rsidRDefault="009F0306" w:rsidP="009F0306">
            <w:pPr>
              <w:jc w:val="center"/>
            </w:pPr>
            <w:r>
              <w:rPr>
                <w:rFonts w:hint="eastAsia"/>
                <w:color w:val="000000"/>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5F38A9" w:rsidRDefault="009F0306" w:rsidP="009F0306">
            <w:pPr>
              <w:jc w:val="center"/>
            </w:pPr>
            <w:r>
              <w:rPr>
                <w:rFonts w:hint="eastAsia"/>
                <w:color w:val="000000"/>
              </w:rPr>
              <w:t>71.7%</w:t>
            </w:r>
          </w:p>
        </w:tc>
        <w:tc>
          <w:tcPr>
            <w:tcW w:w="1181" w:type="pct"/>
            <w:vAlign w:val="center"/>
          </w:tcPr>
          <w:p w14:paraId="20BC26F0" w14:textId="4F395829" w:rsidR="009F0306" w:rsidRPr="005F38A9" w:rsidRDefault="009F0306" w:rsidP="009F0306">
            <w:pPr>
              <w:jc w:val="center"/>
            </w:pPr>
            <w:r w:rsidRPr="00D37CB3">
              <w:t>4063</w:t>
            </w:r>
          </w:p>
        </w:tc>
      </w:tr>
      <w:tr w:rsidR="009F0306" w:rsidRPr="005F38A9" w14:paraId="55CE21DD" w14:textId="6D2E949C" w:rsidTr="009F0306">
        <w:trPr>
          <w:trHeight w:val="454"/>
        </w:trPr>
        <w:tc>
          <w:tcPr>
            <w:tcW w:w="937" w:type="pct"/>
            <w:vAlign w:val="center"/>
          </w:tcPr>
          <w:p w14:paraId="29822590" w14:textId="1E6F125F" w:rsidR="009F0306" w:rsidRPr="005F38A9" w:rsidRDefault="009F0306" w:rsidP="009F0306">
            <w:pPr>
              <w:jc w:val="center"/>
            </w:pPr>
            <w:r w:rsidRPr="00D37CB3">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5F38A9" w:rsidRDefault="009F0306" w:rsidP="009F0306">
            <w:pPr>
              <w:jc w:val="center"/>
            </w:pPr>
            <w:r>
              <w:rPr>
                <w:rFonts w:hint="eastAsia"/>
                <w:color w:val="000000"/>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5F38A9" w:rsidRDefault="009F0306" w:rsidP="009F0306">
            <w:pPr>
              <w:jc w:val="center"/>
            </w:pPr>
            <w:r>
              <w:rPr>
                <w:rFonts w:hint="eastAsia"/>
                <w:color w:val="000000"/>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5F38A9" w:rsidRDefault="009F0306" w:rsidP="009F0306">
            <w:pPr>
              <w:jc w:val="center"/>
            </w:pPr>
            <w:r>
              <w:rPr>
                <w:rFonts w:hint="eastAsia"/>
                <w:color w:val="000000"/>
              </w:rPr>
              <w:t>57.4%</w:t>
            </w:r>
          </w:p>
        </w:tc>
        <w:tc>
          <w:tcPr>
            <w:tcW w:w="1181" w:type="pct"/>
            <w:vAlign w:val="center"/>
          </w:tcPr>
          <w:p w14:paraId="63D515A4" w14:textId="3201D7CD" w:rsidR="009F0306" w:rsidRPr="005F38A9" w:rsidRDefault="009F0306" w:rsidP="009F0306">
            <w:pPr>
              <w:jc w:val="center"/>
            </w:pPr>
            <w:r w:rsidRPr="00D37CB3">
              <w:t>1481</w:t>
            </w:r>
          </w:p>
        </w:tc>
      </w:tr>
      <w:tr w:rsidR="009F0306" w:rsidRPr="005F38A9" w14:paraId="03B651E5" w14:textId="00AC226D" w:rsidTr="009F0306">
        <w:trPr>
          <w:trHeight w:val="454"/>
        </w:trPr>
        <w:tc>
          <w:tcPr>
            <w:tcW w:w="937" w:type="pct"/>
            <w:vAlign w:val="center"/>
          </w:tcPr>
          <w:p w14:paraId="79F7A7B0" w14:textId="265D9C06" w:rsidR="009F0306" w:rsidRPr="005F38A9" w:rsidRDefault="009F0306" w:rsidP="009F0306">
            <w:pPr>
              <w:jc w:val="center"/>
            </w:pPr>
            <w:r w:rsidRPr="00D37CB3">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5F38A9" w:rsidRDefault="009F0306" w:rsidP="009F0306">
            <w:pPr>
              <w:jc w:val="center"/>
            </w:pPr>
            <w:r>
              <w:rPr>
                <w:rFonts w:hint="eastAsia"/>
                <w:color w:val="000000"/>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5F38A9" w:rsidRDefault="009F0306" w:rsidP="009F0306">
            <w:pPr>
              <w:jc w:val="center"/>
            </w:pPr>
            <w:r>
              <w:rPr>
                <w:rFonts w:hint="eastAsia"/>
                <w:color w:val="000000"/>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5F38A9" w:rsidRDefault="009F0306" w:rsidP="009F0306">
            <w:pPr>
              <w:jc w:val="center"/>
            </w:pPr>
            <w:r>
              <w:rPr>
                <w:rFonts w:hint="eastAsia"/>
                <w:color w:val="000000"/>
              </w:rPr>
              <w:t>61.8%</w:t>
            </w:r>
          </w:p>
        </w:tc>
        <w:tc>
          <w:tcPr>
            <w:tcW w:w="1181" w:type="pct"/>
            <w:vAlign w:val="center"/>
          </w:tcPr>
          <w:p w14:paraId="3FD64EB2" w14:textId="70DC4E0D" w:rsidR="009F0306" w:rsidRPr="005F38A9" w:rsidRDefault="009F0306" w:rsidP="009F0306">
            <w:pPr>
              <w:jc w:val="center"/>
            </w:pPr>
            <w:r>
              <w:rPr>
                <w:rFonts w:hint="eastAsia"/>
              </w:rPr>
              <w:t>2</w:t>
            </w:r>
            <w:r>
              <w:t>096</w:t>
            </w:r>
          </w:p>
        </w:tc>
      </w:tr>
      <w:tr w:rsidR="009F0306" w:rsidRPr="005F38A9" w14:paraId="1D657E2C" w14:textId="1B95CD4C" w:rsidTr="009F0306">
        <w:trPr>
          <w:trHeight w:val="454"/>
        </w:trPr>
        <w:tc>
          <w:tcPr>
            <w:tcW w:w="937" w:type="pct"/>
            <w:vAlign w:val="center"/>
          </w:tcPr>
          <w:p w14:paraId="68E51D5E" w14:textId="1E635BE1" w:rsidR="009F0306" w:rsidRPr="005F38A9" w:rsidRDefault="009F0306" w:rsidP="009F0306">
            <w:pPr>
              <w:jc w:val="center"/>
            </w:pPr>
            <w:r w:rsidRPr="00D37CB3">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5F38A9" w:rsidRDefault="009F0306" w:rsidP="009F0306">
            <w:pPr>
              <w:jc w:val="center"/>
            </w:pPr>
            <w:r>
              <w:rPr>
                <w:rFonts w:hint="eastAsia"/>
                <w:color w:val="000000"/>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5F38A9" w:rsidRDefault="009F0306" w:rsidP="009F0306">
            <w:pPr>
              <w:jc w:val="center"/>
            </w:pPr>
            <w:r>
              <w:rPr>
                <w:rFonts w:hint="eastAsia"/>
                <w:color w:val="000000"/>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5F38A9" w:rsidRDefault="009F0306" w:rsidP="009F0306">
            <w:pPr>
              <w:jc w:val="center"/>
            </w:pPr>
            <w:r>
              <w:rPr>
                <w:rFonts w:hint="eastAsia"/>
                <w:color w:val="000000"/>
              </w:rPr>
              <w:t>23.3%</w:t>
            </w:r>
          </w:p>
        </w:tc>
        <w:tc>
          <w:tcPr>
            <w:tcW w:w="1181" w:type="pct"/>
            <w:vAlign w:val="center"/>
          </w:tcPr>
          <w:p w14:paraId="39B2F35B" w14:textId="4BD01B38" w:rsidR="009F0306" w:rsidRPr="005F38A9" w:rsidRDefault="009F0306" w:rsidP="009F0306">
            <w:pPr>
              <w:jc w:val="center"/>
            </w:pPr>
            <w:r>
              <w:rPr>
                <w:rFonts w:hint="eastAsia"/>
              </w:rPr>
              <w:t>4</w:t>
            </w:r>
            <w:r>
              <w:t>2</w:t>
            </w:r>
          </w:p>
        </w:tc>
      </w:tr>
      <w:tr w:rsidR="009F0306" w:rsidRPr="005F38A9" w14:paraId="5C69B396" w14:textId="212EB8F6" w:rsidTr="009F0306">
        <w:trPr>
          <w:trHeight w:val="454"/>
        </w:trPr>
        <w:tc>
          <w:tcPr>
            <w:tcW w:w="937" w:type="pct"/>
            <w:vAlign w:val="center"/>
          </w:tcPr>
          <w:p w14:paraId="568DA448" w14:textId="17259924" w:rsidR="009F0306" w:rsidRPr="005F38A9" w:rsidRDefault="009F0306" w:rsidP="009F0306">
            <w:pPr>
              <w:jc w:val="center"/>
            </w:pPr>
            <w:r w:rsidRPr="00D37CB3">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5F38A9" w:rsidRDefault="009F0306" w:rsidP="009F0306">
            <w:pPr>
              <w:jc w:val="center"/>
            </w:pPr>
            <w:r>
              <w:rPr>
                <w:rFonts w:hint="eastAsia"/>
                <w:color w:val="000000"/>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5F38A9" w:rsidRDefault="009F0306" w:rsidP="009F0306">
            <w:pPr>
              <w:jc w:val="center"/>
            </w:pPr>
            <w:r>
              <w:rPr>
                <w:rFonts w:hint="eastAsia"/>
                <w:color w:val="000000"/>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5F38A9" w:rsidRDefault="009F0306" w:rsidP="009F0306">
            <w:pPr>
              <w:jc w:val="center"/>
            </w:pPr>
            <w:r>
              <w:rPr>
                <w:rFonts w:hint="eastAsia"/>
                <w:color w:val="000000"/>
              </w:rPr>
              <w:t>21.7%</w:t>
            </w:r>
          </w:p>
        </w:tc>
        <w:tc>
          <w:tcPr>
            <w:tcW w:w="1181" w:type="pct"/>
            <w:vAlign w:val="center"/>
          </w:tcPr>
          <w:p w14:paraId="2C9EC66D" w14:textId="67E93A87" w:rsidR="009F0306" w:rsidRPr="005F38A9" w:rsidRDefault="009F0306" w:rsidP="009F0306">
            <w:pPr>
              <w:jc w:val="center"/>
            </w:pPr>
            <w:r>
              <w:rPr>
                <w:rFonts w:hint="eastAsia"/>
              </w:rPr>
              <w:t>9</w:t>
            </w:r>
            <w:r>
              <w:t>3</w:t>
            </w:r>
          </w:p>
        </w:tc>
      </w:tr>
      <w:tr w:rsidR="009F0306" w:rsidRPr="005F38A9" w14:paraId="1D7B808F" w14:textId="622F017D" w:rsidTr="009F0306">
        <w:trPr>
          <w:trHeight w:val="454"/>
        </w:trPr>
        <w:tc>
          <w:tcPr>
            <w:tcW w:w="937" w:type="pct"/>
            <w:vAlign w:val="center"/>
          </w:tcPr>
          <w:p w14:paraId="5C8E2666" w14:textId="40F539EA" w:rsidR="009F0306" w:rsidRPr="005F38A9" w:rsidRDefault="009F0306" w:rsidP="009F0306">
            <w:pPr>
              <w:jc w:val="center"/>
            </w:pPr>
            <w:r w:rsidRPr="00D37CB3">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5F38A9" w:rsidRDefault="009F0306" w:rsidP="009F0306">
            <w:pPr>
              <w:jc w:val="center"/>
            </w:pPr>
            <w:r>
              <w:rPr>
                <w:rFonts w:hint="eastAsia"/>
                <w:color w:val="000000"/>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5F38A9" w:rsidRDefault="009F0306" w:rsidP="009F0306">
            <w:pPr>
              <w:jc w:val="center"/>
            </w:pPr>
            <w:r>
              <w:rPr>
                <w:rFonts w:hint="eastAsia"/>
                <w:color w:val="000000"/>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5F38A9" w:rsidRDefault="009F0306" w:rsidP="009F0306">
            <w:pPr>
              <w:jc w:val="center"/>
            </w:pPr>
            <w:r>
              <w:rPr>
                <w:rFonts w:hint="eastAsia"/>
                <w:color w:val="000000"/>
              </w:rPr>
              <w:t>53.9%</w:t>
            </w:r>
          </w:p>
        </w:tc>
        <w:tc>
          <w:tcPr>
            <w:tcW w:w="1181" w:type="pct"/>
            <w:vAlign w:val="center"/>
          </w:tcPr>
          <w:p w14:paraId="2F861098" w14:textId="764EDA7D" w:rsidR="009F0306" w:rsidRPr="005F38A9" w:rsidRDefault="009F0306" w:rsidP="009F0306">
            <w:pPr>
              <w:jc w:val="center"/>
            </w:pPr>
            <w:r>
              <w:rPr>
                <w:rFonts w:hint="eastAsia"/>
              </w:rPr>
              <w:t>4</w:t>
            </w:r>
            <w:r>
              <w:t>04</w:t>
            </w:r>
          </w:p>
        </w:tc>
      </w:tr>
      <w:tr w:rsidR="009F0306" w:rsidRPr="005F38A9" w14:paraId="46D3CF9D" w14:textId="45377328" w:rsidTr="009F0306">
        <w:trPr>
          <w:trHeight w:val="454"/>
        </w:trPr>
        <w:tc>
          <w:tcPr>
            <w:tcW w:w="937" w:type="pct"/>
            <w:vAlign w:val="center"/>
          </w:tcPr>
          <w:p w14:paraId="5C08B6F3" w14:textId="009DF8D6" w:rsidR="009F0306" w:rsidRPr="005F38A9" w:rsidRDefault="009F0306" w:rsidP="009F0306">
            <w:pPr>
              <w:jc w:val="center"/>
            </w:pPr>
            <w:r w:rsidRPr="00D37CB3">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5F38A9" w:rsidRDefault="009F0306" w:rsidP="009F0306">
            <w:pPr>
              <w:jc w:val="center"/>
            </w:pPr>
            <w:r>
              <w:rPr>
                <w:rFonts w:hint="eastAsia"/>
                <w:color w:val="000000"/>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5F38A9" w:rsidRDefault="009F0306" w:rsidP="009F0306">
            <w:pPr>
              <w:jc w:val="center"/>
            </w:pPr>
            <w:r>
              <w:rPr>
                <w:rFonts w:hint="eastAsia"/>
                <w:color w:val="000000"/>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5F38A9" w:rsidRDefault="009F0306" w:rsidP="009F0306">
            <w:pPr>
              <w:jc w:val="center"/>
            </w:pPr>
            <w:r>
              <w:rPr>
                <w:rFonts w:hint="eastAsia"/>
                <w:color w:val="000000"/>
              </w:rPr>
              <w:t>73.4%</w:t>
            </w:r>
          </w:p>
        </w:tc>
        <w:tc>
          <w:tcPr>
            <w:tcW w:w="1181" w:type="pct"/>
            <w:vAlign w:val="center"/>
          </w:tcPr>
          <w:p w14:paraId="51B8F997" w14:textId="22A111EE" w:rsidR="009F0306" w:rsidRPr="005F38A9" w:rsidRDefault="009F0306" w:rsidP="009F0306">
            <w:pPr>
              <w:jc w:val="center"/>
            </w:pPr>
            <w:r>
              <w:rPr>
                <w:rFonts w:hint="eastAsia"/>
              </w:rPr>
              <w:t>1</w:t>
            </w:r>
            <w:r>
              <w:t>074</w:t>
            </w:r>
          </w:p>
        </w:tc>
      </w:tr>
      <w:tr w:rsidR="009F0306" w:rsidRPr="005F38A9" w14:paraId="52C94AC2" w14:textId="77777777" w:rsidTr="009F0306">
        <w:trPr>
          <w:trHeight w:val="454"/>
        </w:trPr>
        <w:tc>
          <w:tcPr>
            <w:tcW w:w="937" w:type="pct"/>
            <w:vAlign w:val="center"/>
          </w:tcPr>
          <w:p w14:paraId="25A87E54" w14:textId="031791A0" w:rsidR="009F0306" w:rsidRPr="005F38A9" w:rsidRDefault="009F0306" w:rsidP="009F0306">
            <w:pPr>
              <w:jc w:val="center"/>
            </w:pPr>
            <w:r w:rsidRPr="00D37CB3">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5F38A9" w:rsidRDefault="009F0306" w:rsidP="009F0306">
            <w:pPr>
              <w:jc w:val="center"/>
            </w:pPr>
            <w:r>
              <w:rPr>
                <w:rFonts w:hint="eastAsia"/>
                <w:color w:val="000000"/>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5F38A9" w:rsidRDefault="009F0306" w:rsidP="009F0306">
            <w:pPr>
              <w:jc w:val="center"/>
            </w:pPr>
            <w:r>
              <w:rPr>
                <w:rFonts w:hint="eastAsia"/>
                <w:color w:val="000000"/>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5F38A9" w:rsidRDefault="009F0306" w:rsidP="009F0306">
            <w:pPr>
              <w:jc w:val="center"/>
            </w:pPr>
            <w:r>
              <w:rPr>
                <w:rFonts w:hint="eastAsia"/>
                <w:color w:val="000000"/>
              </w:rPr>
              <w:t>56.2%</w:t>
            </w:r>
          </w:p>
        </w:tc>
        <w:tc>
          <w:tcPr>
            <w:tcW w:w="1181" w:type="pct"/>
            <w:vAlign w:val="center"/>
          </w:tcPr>
          <w:p w14:paraId="56CEB381" w14:textId="6EB26147" w:rsidR="009F0306" w:rsidRPr="005F38A9" w:rsidRDefault="009F0306" w:rsidP="009F0306">
            <w:pPr>
              <w:jc w:val="center"/>
            </w:pPr>
            <w:r>
              <w:rPr>
                <w:rFonts w:hint="eastAsia"/>
              </w:rPr>
              <w:t>7</w:t>
            </w:r>
            <w:r>
              <w:t>44</w:t>
            </w:r>
          </w:p>
        </w:tc>
      </w:tr>
      <w:tr w:rsidR="009F0306" w:rsidRPr="005F38A9" w14:paraId="30DBCA65" w14:textId="77777777" w:rsidTr="009F0306">
        <w:trPr>
          <w:trHeight w:val="454"/>
        </w:trPr>
        <w:tc>
          <w:tcPr>
            <w:tcW w:w="937" w:type="pct"/>
            <w:vAlign w:val="center"/>
          </w:tcPr>
          <w:p w14:paraId="0F45C7BA" w14:textId="08121E2C" w:rsidR="009F0306" w:rsidRPr="005F38A9" w:rsidRDefault="009F0306" w:rsidP="009F0306">
            <w:pPr>
              <w:jc w:val="center"/>
            </w:pPr>
            <w:r w:rsidRPr="00D37CB3">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5F38A9" w:rsidRDefault="009F0306" w:rsidP="009F0306">
            <w:pPr>
              <w:jc w:val="center"/>
            </w:pPr>
            <w:r>
              <w:rPr>
                <w:rFonts w:hint="eastAsia"/>
                <w:color w:val="000000"/>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5F38A9" w:rsidRDefault="009F0306" w:rsidP="009F0306">
            <w:pPr>
              <w:jc w:val="center"/>
            </w:pPr>
            <w:r>
              <w:rPr>
                <w:rFonts w:hint="eastAsia"/>
                <w:color w:val="000000"/>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5F38A9" w:rsidRDefault="009F0306" w:rsidP="009F0306">
            <w:pPr>
              <w:jc w:val="center"/>
            </w:pPr>
            <w:r>
              <w:rPr>
                <w:rFonts w:hint="eastAsia"/>
                <w:color w:val="000000"/>
              </w:rPr>
              <w:t>75.3%</w:t>
            </w:r>
          </w:p>
        </w:tc>
        <w:tc>
          <w:tcPr>
            <w:tcW w:w="1181" w:type="pct"/>
            <w:vAlign w:val="center"/>
          </w:tcPr>
          <w:p w14:paraId="71AA646E" w14:textId="0321D126" w:rsidR="009F0306" w:rsidRPr="005F38A9" w:rsidRDefault="009F0306" w:rsidP="009F0306">
            <w:pPr>
              <w:jc w:val="center"/>
            </w:pPr>
            <w:r>
              <w:rPr>
                <w:rFonts w:hint="eastAsia"/>
              </w:rPr>
              <w:t>1</w:t>
            </w:r>
            <w:r>
              <w:t>634</w:t>
            </w:r>
          </w:p>
        </w:tc>
      </w:tr>
      <w:tr w:rsidR="009F0306" w:rsidRPr="005F38A9" w14:paraId="28AF206F" w14:textId="77777777" w:rsidTr="009F0306">
        <w:trPr>
          <w:trHeight w:val="454"/>
        </w:trPr>
        <w:tc>
          <w:tcPr>
            <w:tcW w:w="937" w:type="pct"/>
            <w:vAlign w:val="center"/>
          </w:tcPr>
          <w:p w14:paraId="7AF05709" w14:textId="0B93CFDE" w:rsidR="009F0306" w:rsidRPr="005F38A9" w:rsidRDefault="009F0306" w:rsidP="009F0306">
            <w:pPr>
              <w:jc w:val="center"/>
            </w:pPr>
            <w:r w:rsidRPr="00D37CB3">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5F38A9" w:rsidRDefault="009F0306" w:rsidP="009F0306">
            <w:pPr>
              <w:jc w:val="center"/>
            </w:pPr>
            <w:r>
              <w:rPr>
                <w:rFonts w:hint="eastAsia"/>
                <w:color w:val="000000"/>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5F38A9" w:rsidRDefault="009F0306" w:rsidP="009F0306">
            <w:pPr>
              <w:jc w:val="center"/>
            </w:pPr>
            <w:r>
              <w:rPr>
                <w:rFonts w:hint="eastAsia"/>
                <w:color w:val="000000"/>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5F38A9" w:rsidRDefault="009F0306" w:rsidP="009F0306">
            <w:pPr>
              <w:jc w:val="center"/>
            </w:pPr>
            <w:r>
              <w:rPr>
                <w:rFonts w:hint="eastAsia"/>
                <w:color w:val="000000"/>
              </w:rPr>
              <w:t>52.4%</w:t>
            </w:r>
          </w:p>
        </w:tc>
        <w:tc>
          <w:tcPr>
            <w:tcW w:w="1181" w:type="pct"/>
            <w:vAlign w:val="center"/>
          </w:tcPr>
          <w:p w14:paraId="4F55C68E" w14:textId="0EDB6948" w:rsidR="009F0306" w:rsidRPr="005F38A9" w:rsidRDefault="009F0306" w:rsidP="009F0306">
            <w:pPr>
              <w:jc w:val="center"/>
            </w:pPr>
            <w:r>
              <w:rPr>
                <w:rFonts w:hint="eastAsia"/>
              </w:rPr>
              <w:t>1</w:t>
            </w:r>
            <w:r>
              <w:t>005</w:t>
            </w:r>
          </w:p>
        </w:tc>
      </w:tr>
      <w:tr w:rsidR="009F0306" w:rsidRPr="005F38A9" w14:paraId="52C1E6D8" w14:textId="77777777" w:rsidTr="009F0306">
        <w:trPr>
          <w:trHeight w:val="454"/>
        </w:trPr>
        <w:tc>
          <w:tcPr>
            <w:tcW w:w="937" w:type="pct"/>
            <w:vAlign w:val="center"/>
          </w:tcPr>
          <w:p w14:paraId="617C1CE9" w14:textId="14A6CC06" w:rsidR="009F0306" w:rsidRPr="005F38A9" w:rsidRDefault="009F0306" w:rsidP="009F0306">
            <w:pPr>
              <w:jc w:val="center"/>
            </w:pPr>
            <w:r w:rsidRPr="00D37CB3">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5F38A9" w:rsidRDefault="009F0306" w:rsidP="009F0306">
            <w:pPr>
              <w:jc w:val="center"/>
            </w:pPr>
            <w:r>
              <w:rPr>
                <w:rFonts w:hint="eastAsia"/>
                <w:color w:val="000000"/>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5F38A9" w:rsidRDefault="009F0306" w:rsidP="009F0306">
            <w:pPr>
              <w:jc w:val="center"/>
            </w:pPr>
            <w:r>
              <w:rPr>
                <w:rFonts w:hint="eastAsia"/>
                <w:color w:val="000000"/>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5F38A9" w:rsidRDefault="009F0306" w:rsidP="009F0306">
            <w:pPr>
              <w:jc w:val="center"/>
            </w:pPr>
            <w:r>
              <w:rPr>
                <w:rFonts w:hint="eastAsia"/>
                <w:color w:val="000000"/>
              </w:rPr>
              <w:t>71.4%</w:t>
            </w:r>
          </w:p>
        </w:tc>
        <w:tc>
          <w:tcPr>
            <w:tcW w:w="1181" w:type="pct"/>
            <w:vAlign w:val="center"/>
          </w:tcPr>
          <w:p w14:paraId="72877C8B" w14:textId="199F34C0" w:rsidR="009F0306" w:rsidRPr="005F38A9" w:rsidRDefault="009F0306" w:rsidP="009F0306">
            <w:pPr>
              <w:jc w:val="center"/>
            </w:pPr>
            <w:r>
              <w:rPr>
                <w:rFonts w:hint="eastAsia"/>
              </w:rPr>
              <w:t>2</w:t>
            </w:r>
            <w:r>
              <w:t>438</w:t>
            </w:r>
          </w:p>
        </w:tc>
      </w:tr>
      <w:tr w:rsidR="009F0306" w:rsidRPr="005F38A9" w14:paraId="5C793D1D" w14:textId="77777777" w:rsidTr="009F0306">
        <w:trPr>
          <w:trHeight w:val="454"/>
        </w:trPr>
        <w:tc>
          <w:tcPr>
            <w:tcW w:w="937" w:type="pct"/>
            <w:vAlign w:val="center"/>
          </w:tcPr>
          <w:p w14:paraId="73C1D118" w14:textId="144B5AD4" w:rsidR="009F0306" w:rsidRPr="005F38A9" w:rsidRDefault="009F0306" w:rsidP="009F0306">
            <w:pPr>
              <w:jc w:val="center"/>
            </w:pPr>
            <w:r w:rsidRPr="00D37CB3">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5F38A9" w:rsidRDefault="009F0306" w:rsidP="009F0306">
            <w:pPr>
              <w:jc w:val="center"/>
            </w:pPr>
            <w:r>
              <w:rPr>
                <w:rFonts w:hint="eastAsia"/>
                <w:color w:val="000000"/>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5F38A9" w:rsidRDefault="009F0306" w:rsidP="009F0306">
            <w:pPr>
              <w:jc w:val="center"/>
            </w:pPr>
            <w:r>
              <w:rPr>
                <w:rFonts w:hint="eastAsia"/>
                <w:color w:val="000000"/>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5F38A9" w:rsidRDefault="009F0306" w:rsidP="009F0306">
            <w:pPr>
              <w:jc w:val="center"/>
            </w:pPr>
            <w:r>
              <w:rPr>
                <w:rFonts w:hint="eastAsia"/>
                <w:color w:val="000000"/>
              </w:rPr>
              <w:t>37.7%</w:t>
            </w:r>
          </w:p>
        </w:tc>
        <w:tc>
          <w:tcPr>
            <w:tcW w:w="1181" w:type="pct"/>
            <w:vAlign w:val="center"/>
          </w:tcPr>
          <w:p w14:paraId="08B9D6FC" w14:textId="15664166" w:rsidR="009F0306" w:rsidRPr="005F38A9" w:rsidRDefault="009F0306" w:rsidP="009F0306">
            <w:pPr>
              <w:jc w:val="center"/>
            </w:pPr>
            <w:r>
              <w:rPr>
                <w:rFonts w:hint="eastAsia"/>
              </w:rPr>
              <w:t>7</w:t>
            </w:r>
            <w:r>
              <w:t>9</w:t>
            </w:r>
          </w:p>
        </w:tc>
      </w:tr>
      <w:tr w:rsidR="009F0306" w:rsidRPr="005F38A9" w14:paraId="6F9D2683" w14:textId="77777777" w:rsidTr="009F0306">
        <w:trPr>
          <w:trHeight w:val="454"/>
        </w:trPr>
        <w:tc>
          <w:tcPr>
            <w:tcW w:w="937" w:type="pct"/>
            <w:vAlign w:val="center"/>
          </w:tcPr>
          <w:p w14:paraId="322A6AE3" w14:textId="185C40D0" w:rsidR="009F0306" w:rsidRPr="005F38A9" w:rsidRDefault="009F0306" w:rsidP="009F0306">
            <w:pPr>
              <w:jc w:val="center"/>
            </w:pPr>
            <w:r w:rsidRPr="00D37CB3">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5F38A9" w:rsidRDefault="009F0306" w:rsidP="009F0306">
            <w:pPr>
              <w:jc w:val="center"/>
            </w:pPr>
            <w:r>
              <w:rPr>
                <w:rFonts w:hint="eastAsia"/>
                <w:color w:val="000000"/>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5F38A9" w:rsidRDefault="009F0306" w:rsidP="009F0306">
            <w:pPr>
              <w:jc w:val="center"/>
            </w:pPr>
            <w:r>
              <w:rPr>
                <w:rFonts w:hint="eastAsia"/>
                <w:color w:val="000000"/>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5F38A9" w:rsidRDefault="009F0306" w:rsidP="009F0306">
            <w:pPr>
              <w:jc w:val="center"/>
            </w:pPr>
            <w:r>
              <w:rPr>
                <w:rFonts w:hint="eastAsia"/>
                <w:color w:val="000000"/>
              </w:rPr>
              <w:t>62.2%</w:t>
            </w:r>
          </w:p>
        </w:tc>
        <w:tc>
          <w:tcPr>
            <w:tcW w:w="1181" w:type="pct"/>
            <w:vAlign w:val="center"/>
          </w:tcPr>
          <w:p w14:paraId="17BAAD75" w14:textId="6A184F44" w:rsidR="009F0306" w:rsidRPr="005F38A9" w:rsidRDefault="009F0306" w:rsidP="009F0306">
            <w:pPr>
              <w:jc w:val="center"/>
            </w:pPr>
            <w:r>
              <w:rPr>
                <w:rFonts w:hint="eastAsia"/>
              </w:rPr>
              <w:t>1</w:t>
            </w:r>
            <w:r>
              <w:t>80</w:t>
            </w:r>
          </w:p>
        </w:tc>
      </w:tr>
      <w:tr w:rsidR="009F0306" w:rsidRPr="005F38A9" w14:paraId="21E0F91B" w14:textId="77777777" w:rsidTr="009F0306">
        <w:trPr>
          <w:trHeight w:val="454"/>
        </w:trPr>
        <w:tc>
          <w:tcPr>
            <w:tcW w:w="937" w:type="pct"/>
            <w:vAlign w:val="center"/>
          </w:tcPr>
          <w:p w14:paraId="7ADB5497" w14:textId="04FE7ADB" w:rsidR="009F0306" w:rsidRPr="005F38A9" w:rsidRDefault="009F0306" w:rsidP="009F0306">
            <w:pPr>
              <w:jc w:val="center"/>
            </w:pPr>
            <w:r w:rsidRPr="00D37CB3">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5F38A9" w:rsidRDefault="009F0306" w:rsidP="009F0306">
            <w:pPr>
              <w:jc w:val="center"/>
            </w:pPr>
            <w:r>
              <w:rPr>
                <w:rFonts w:hint="eastAsia"/>
                <w:color w:val="000000"/>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5F38A9" w:rsidRDefault="009F0306" w:rsidP="009F0306">
            <w:pPr>
              <w:jc w:val="center"/>
            </w:pPr>
            <w:r>
              <w:rPr>
                <w:rFonts w:hint="eastAsia"/>
                <w:color w:val="000000"/>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5F38A9" w:rsidRDefault="009F0306" w:rsidP="009F0306">
            <w:pPr>
              <w:jc w:val="center"/>
            </w:pPr>
            <w:r>
              <w:rPr>
                <w:rFonts w:hint="eastAsia"/>
                <w:color w:val="000000"/>
              </w:rPr>
              <w:t>53.8%</w:t>
            </w:r>
          </w:p>
        </w:tc>
        <w:tc>
          <w:tcPr>
            <w:tcW w:w="1181" w:type="pct"/>
            <w:vAlign w:val="center"/>
          </w:tcPr>
          <w:p w14:paraId="268A4760" w14:textId="51AF3007" w:rsidR="009F0306" w:rsidRPr="005F38A9" w:rsidRDefault="009F0306" w:rsidP="009F0306">
            <w:pPr>
              <w:jc w:val="center"/>
            </w:pPr>
            <w:r>
              <w:rPr>
                <w:rFonts w:hint="eastAsia"/>
              </w:rPr>
              <w:t>1</w:t>
            </w:r>
            <w:r>
              <w:t>22</w:t>
            </w:r>
          </w:p>
        </w:tc>
      </w:tr>
      <w:tr w:rsidR="009F0306" w:rsidRPr="005F38A9" w14:paraId="3987A16D" w14:textId="404BEEA5" w:rsidTr="009F0306">
        <w:trPr>
          <w:trHeight w:val="454"/>
        </w:trPr>
        <w:tc>
          <w:tcPr>
            <w:tcW w:w="937" w:type="pct"/>
            <w:vAlign w:val="center"/>
          </w:tcPr>
          <w:p w14:paraId="4BCB5E47" w14:textId="17748B6F" w:rsidR="009F0306" w:rsidRPr="005F38A9" w:rsidRDefault="009F0306" w:rsidP="009F0306">
            <w:pPr>
              <w:jc w:val="center"/>
            </w:pPr>
            <w:r w:rsidRPr="00D37CB3">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5F38A9" w:rsidRDefault="009F0306" w:rsidP="009F0306">
            <w:pPr>
              <w:jc w:val="center"/>
            </w:pPr>
            <w:r>
              <w:rPr>
                <w:rFonts w:hint="eastAsia"/>
                <w:color w:val="000000"/>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5F38A9" w:rsidRDefault="009F0306" w:rsidP="009F0306">
            <w:pPr>
              <w:jc w:val="center"/>
            </w:pPr>
            <w:r>
              <w:rPr>
                <w:rFonts w:hint="eastAsia"/>
                <w:color w:val="000000"/>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5F38A9" w:rsidRDefault="009F0306" w:rsidP="009F0306">
            <w:pPr>
              <w:jc w:val="center"/>
            </w:pPr>
            <w:r>
              <w:rPr>
                <w:rFonts w:hint="eastAsia"/>
                <w:color w:val="000000"/>
              </w:rPr>
              <w:t>76.2%</w:t>
            </w:r>
          </w:p>
        </w:tc>
        <w:tc>
          <w:tcPr>
            <w:tcW w:w="1181" w:type="pct"/>
            <w:vAlign w:val="center"/>
          </w:tcPr>
          <w:p w14:paraId="295E5F2A" w14:textId="1FA196DC" w:rsidR="009F0306" w:rsidRPr="005F38A9" w:rsidRDefault="009F0306" w:rsidP="009F0306">
            <w:pPr>
              <w:jc w:val="center"/>
            </w:pPr>
            <w:r>
              <w:rPr>
                <w:rFonts w:hint="eastAsia"/>
              </w:rPr>
              <w:t>3</w:t>
            </w:r>
            <w:r>
              <w:t>01</w:t>
            </w:r>
          </w:p>
        </w:tc>
      </w:tr>
      <w:tr w:rsidR="009F0306" w:rsidRPr="005F38A9" w14:paraId="6A65F19A" w14:textId="77777777" w:rsidTr="009F0306">
        <w:trPr>
          <w:trHeight w:val="454"/>
        </w:trPr>
        <w:tc>
          <w:tcPr>
            <w:tcW w:w="937" w:type="pct"/>
            <w:vAlign w:val="center"/>
          </w:tcPr>
          <w:p w14:paraId="1BF11871" w14:textId="5910D7FB" w:rsidR="009F0306" w:rsidRPr="005F38A9" w:rsidRDefault="009F0306" w:rsidP="009F0306">
            <w:pPr>
              <w:jc w:val="center"/>
            </w:pPr>
            <w:r w:rsidRPr="00D37CB3">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5F38A9" w:rsidRDefault="009F0306" w:rsidP="009F0306">
            <w:pPr>
              <w:jc w:val="center"/>
            </w:pPr>
            <w:r>
              <w:rPr>
                <w:rFonts w:hint="eastAsia"/>
                <w:color w:val="000000"/>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5F38A9" w:rsidRDefault="009F0306" w:rsidP="009F0306">
            <w:pPr>
              <w:jc w:val="center"/>
            </w:pPr>
            <w:r>
              <w:rPr>
                <w:rFonts w:hint="eastAsia"/>
                <w:color w:val="000000"/>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5F38A9" w:rsidRDefault="009F0306" w:rsidP="009F0306">
            <w:pPr>
              <w:jc w:val="center"/>
            </w:pPr>
            <w:r>
              <w:rPr>
                <w:rFonts w:hint="eastAsia"/>
                <w:color w:val="000000"/>
              </w:rPr>
              <w:t>23.1%</w:t>
            </w:r>
          </w:p>
        </w:tc>
        <w:tc>
          <w:tcPr>
            <w:tcW w:w="1181" w:type="pct"/>
            <w:vAlign w:val="center"/>
          </w:tcPr>
          <w:p w14:paraId="3F779A44" w14:textId="3C04C816" w:rsidR="009F0306" w:rsidRPr="005F38A9" w:rsidRDefault="009F0306" w:rsidP="009F0306">
            <w:pPr>
              <w:jc w:val="center"/>
            </w:pPr>
            <w:r>
              <w:rPr>
                <w:rFonts w:hint="eastAsia"/>
              </w:rPr>
              <w:t>2</w:t>
            </w:r>
            <w:r>
              <w:t>03</w:t>
            </w:r>
          </w:p>
        </w:tc>
      </w:tr>
      <w:tr w:rsidR="009F0306" w:rsidRPr="005F38A9" w14:paraId="335B0B45" w14:textId="77777777" w:rsidTr="009F0306">
        <w:trPr>
          <w:trHeight w:val="454"/>
        </w:trPr>
        <w:tc>
          <w:tcPr>
            <w:tcW w:w="937" w:type="pct"/>
            <w:vAlign w:val="center"/>
          </w:tcPr>
          <w:p w14:paraId="63F2850C" w14:textId="20ACA12D" w:rsidR="009F0306" w:rsidRPr="005F38A9" w:rsidRDefault="009F0306" w:rsidP="009F0306">
            <w:pPr>
              <w:jc w:val="center"/>
            </w:pPr>
            <w:r w:rsidRPr="00D37CB3">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5F38A9" w:rsidRDefault="009F0306" w:rsidP="009F0306">
            <w:pPr>
              <w:jc w:val="center"/>
            </w:pPr>
            <w:r>
              <w:rPr>
                <w:rFonts w:hint="eastAsia"/>
                <w:color w:val="000000"/>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5F38A9" w:rsidRDefault="009F0306" w:rsidP="009F0306">
            <w:pPr>
              <w:jc w:val="center"/>
            </w:pPr>
            <w:r>
              <w:rPr>
                <w:rFonts w:hint="eastAsia"/>
                <w:color w:val="000000"/>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5F38A9" w:rsidRDefault="009F0306" w:rsidP="009F0306">
            <w:pPr>
              <w:jc w:val="center"/>
            </w:pPr>
            <w:r>
              <w:rPr>
                <w:rFonts w:hint="eastAsia"/>
                <w:color w:val="000000"/>
              </w:rPr>
              <w:t>34.7%</w:t>
            </w:r>
          </w:p>
        </w:tc>
        <w:tc>
          <w:tcPr>
            <w:tcW w:w="1181" w:type="pct"/>
            <w:vAlign w:val="center"/>
          </w:tcPr>
          <w:p w14:paraId="6A64AD58" w14:textId="41910590" w:rsidR="009F0306" w:rsidRPr="005F38A9" w:rsidRDefault="009F0306" w:rsidP="009F0306">
            <w:pPr>
              <w:jc w:val="center"/>
            </w:pPr>
            <w:r>
              <w:rPr>
                <w:rFonts w:hint="eastAsia"/>
              </w:rPr>
              <w:t>3</w:t>
            </w:r>
            <w:r>
              <w:t>37</w:t>
            </w:r>
          </w:p>
        </w:tc>
      </w:tr>
      <w:tr w:rsidR="009F0306" w:rsidRPr="005F38A9" w14:paraId="714E91BC" w14:textId="77777777" w:rsidTr="009F0306">
        <w:trPr>
          <w:trHeight w:val="454"/>
        </w:trPr>
        <w:tc>
          <w:tcPr>
            <w:tcW w:w="937" w:type="pct"/>
            <w:vAlign w:val="center"/>
          </w:tcPr>
          <w:p w14:paraId="46CC2B09" w14:textId="48B50D05" w:rsidR="009F0306" w:rsidRPr="005F38A9" w:rsidRDefault="009F0306" w:rsidP="009F0306">
            <w:pPr>
              <w:jc w:val="center"/>
            </w:pPr>
            <w:r w:rsidRPr="00D37CB3">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5F38A9" w:rsidRDefault="009F0306" w:rsidP="009F0306">
            <w:pPr>
              <w:jc w:val="center"/>
            </w:pPr>
            <w:r>
              <w:rPr>
                <w:rFonts w:hint="eastAsia"/>
                <w:color w:val="000000"/>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5F38A9" w:rsidRDefault="009F0306" w:rsidP="009F0306">
            <w:pPr>
              <w:jc w:val="center"/>
            </w:pPr>
            <w:r>
              <w:rPr>
                <w:rFonts w:hint="eastAsia"/>
                <w:color w:val="000000"/>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5F38A9" w:rsidRDefault="009F0306" w:rsidP="009F0306">
            <w:pPr>
              <w:jc w:val="center"/>
            </w:pPr>
            <w:r>
              <w:rPr>
                <w:rFonts w:hint="eastAsia"/>
                <w:color w:val="000000"/>
              </w:rPr>
              <w:t>40.5%</w:t>
            </w:r>
          </w:p>
        </w:tc>
        <w:tc>
          <w:tcPr>
            <w:tcW w:w="1181" w:type="pct"/>
            <w:vAlign w:val="center"/>
          </w:tcPr>
          <w:p w14:paraId="16771432" w14:textId="36D11731" w:rsidR="009F0306" w:rsidRPr="005F38A9" w:rsidRDefault="009F0306" w:rsidP="009F0306">
            <w:pPr>
              <w:jc w:val="center"/>
            </w:pPr>
            <w:r w:rsidRPr="00D37CB3">
              <w:t>54</w:t>
            </w:r>
          </w:p>
        </w:tc>
      </w:tr>
      <w:tr w:rsidR="009F0306" w:rsidRPr="005F38A9" w14:paraId="1F9866C2" w14:textId="77777777" w:rsidTr="009F0306">
        <w:trPr>
          <w:trHeight w:val="454"/>
        </w:trPr>
        <w:tc>
          <w:tcPr>
            <w:tcW w:w="937" w:type="pct"/>
            <w:vAlign w:val="center"/>
          </w:tcPr>
          <w:p w14:paraId="6E39D5C0" w14:textId="3AED33FF" w:rsidR="009F0306" w:rsidRPr="005F38A9" w:rsidRDefault="009F0306" w:rsidP="009F0306">
            <w:pPr>
              <w:jc w:val="center"/>
            </w:pPr>
            <w:r w:rsidRPr="00D37CB3">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5F38A9" w:rsidRDefault="009F0306" w:rsidP="009F0306">
            <w:pPr>
              <w:jc w:val="center"/>
            </w:pPr>
            <w:r>
              <w:rPr>
                <w:rFonts w:hint="eastAsia"/>
                <w:color w:val="000000"/>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5F38A9" w:rsidRDefault="009F0306" w:rsidP="009F0306">
            <w:pPr>
              <w:jc w:val="center"/>
            </w:pPr>
            <w:r>
              <w:rPr>
                <w:rFonts w:hint="eastAsia"/>
                <w:color w:val="000000"/>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5F38A9" w:rsidRDefault="009F0306" w:rsidP="009F0306">
            <w:pPr>
              <w:jc w:val="center"/>
            </w:pPr>
            <w:r>
              <w:rPr>
                <w:rFonts w:hint="eastAsia"/>
                <w:color w:val="000000"/>
              </w:rPr>
              <w:t>50.0%</w:t>
            </w:r>
          </w:p>
        </w:tc>
        <w:tc>
          <w:tcPr>
            <w:tcW w:w="1181" w:type="pct"/>
            <w:vAlign w:val="center"/>
          </w:tcPr>
          <w:p w14:paraId="7A3A09D7" w14:textId="441A84A7" w:rsidR="009F0306" w:rsidRPr="005F38A9" w:rsidRDefault="009F0306" w:rsidP="009F0306">
            <w:pPr>
              <w:jc w:val="center"/>
            </w:pPr>
            <w:r w:rsidRPr="00D37CB3">
              <w:t>89</w:t>
            </w:r>
          </w:p>
        </w:tc>
      </w:tr>
      <w:tr w:rsidR="009F0306" w:rsidRPr="005F38A9" w14:paraId="0EF90C49" w14:textId="77777777" w:rsidTr="009F0306">
        <w:trPr>
          <w:trHeight w:val="454"/>
        </w:trPr>
        <w:tc>
          <w:tcPr>
            <w:tcW w:w="937" w:type="pct"/>
            <w:vAlign w:val="center"/>
          </w:tcPr>
          <w:p w14:paraId="34AAD873" w14:textId="06E592B7" w:rsidR="009F0306" w:rsidRPr="005F38A9" w:rsidRDefault="009F0306" w:rsidP="009F0306">
            <w:pPr>
              <w:jc w:val="center"/>
            </w:pPr>
            <w:r w:rsidRPr="00D37CB3">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5F38A9" w:rsidRDefault="009F0306" w:rsidP="009F0306">
            <w:pPr>
              <w:jc w:val="center"/>
            </w:pPr>
            <w:r>
              <w:rPr>
                <w:rFonts w:hint="eastAsia"/>
                <w:color w:val="000000"/>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5F38A9" w:rsidRDefault="009F0306" w:rsidP="009F0306">
            <w:pPr>
              <w:jc w:val="center"/>
            </w:pPr>
            <w:r>
              <w:rPr>
                <w:rFonts w:hint="eastAsia"/>
                <w:color w:val="000000"/>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5F38A9" w:rsidRDefault="009F0306" w:rsidP="009F0306">
            <w:pPr>
              <w:jc w:val="center"/>
            </w:pPr>
            <w:r>
              <w:rPr>
                <w:rFonts w:hint="eastAsia"/>
                <w:color w:val="000000"/>
              </w:rPr>
              <w:t>91.9%</w:t>
            </w:r>
          </w:p>
        </w:tc>
        <w:tc>
          <w:tcPr>
            <w:tcW w:w="1181" w:type="pct"/>
            <w:vAlign w:val="center"/>
          </w:tcPr>
          <w:p w14:paraId="4144FF0A" w14:textId="4517A856" w:rsidR="009F0306" w:rsidRPr="005F38A9" w:rsidRDefault="009F0306" w:rsidP="009F0306">
            <w:pPr>
              <w:jc w:val="center"/>
            </w:pPr>
            <w:r w:rsidRPr="00D37CB3">
              <w:t>119076</w:t>
            </w:r>
          </w:p>
        </w:tc>
      </w:tr>
      <w:tr w:rsidR="009F0306" w:rsidRPr="005F38A9" w14:paraId="783D60A6" w14:textId="77777777" w:rsidTr="009F0306">
        <w:trPr>
          <w:trHeight w:val="454"/>
        </w:trPr>
        <w:tc>
          <w:tcPr>
            <w:tcW w:w="937" w:type="pct"/>
            <w:vAlign w:val="center"/>
          </w:tcPr>
          <w:p w14:paraId="03590458" w14:textId="41F69F7A" w:rsidR="009F0306" w:rsidRPr="005F38A9" w:rsidRDefault="009F0306" w:rsidP="009F0306">
            <w:pPr>
              <w:jc w:val="center"/>
            </w:pPr>
            <w:r w:rsidRPr="00D37CB3">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5F38A9" w:rsidRDefault="009F0306" w:rsidP="009F0306">
            <w:pPr>
              <w:jc w:val="center"/>
            </w:pPr>
            <w:r>
              <w:rPr>
                <w:rFonts w:hint="eastAsia"/>
                <w:color w:val="000000"/>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5F38A9" w:rsidRDefault="009F0306" w:rsidP="009F0306">
            <w:pPr>
              <w:jc w:val="center"/>
            </w:pPr>
            <w:r>
              <w:rPr>
                <w:rFonts w:hint="eastAsia"/>
                <w:color w:val="000000"/>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5F38A9" w:rsidRDefault="009F0306" w:rsidP="009F0306">
            <w:pPr>
              <w:jc w:val="center"/>
            </w:pPr>
            <w:r>
              <w:rPr>
                <w:rFonts w:hint="eastAsia"/>
                <w:color w:val="000000"/>
              </w:rPr>
              <w:t>55.1%</w:t>
            </w:r>
          </w:p>
        </w:tc>
        <w:tc>
          <w:tcPr>
            <w:tcW w:w="1181" w:type="pct"/>
            <w:vAlign w:val="center"/>
          </w:tcPr>
          <w:p w14:paraId="12CDB249" w14:textId="7AD9DB5F" w:rsidR="009F0306" w:rsidRPr="005F38A9" w:rsidRDefault="009F0306" w:rsidP="009F0306">
            <w:pPr>
              <w:jc w:val="center"/>
            </w:pPr>
            <w:r w:rsidRPr="00D37CB3">
              <w:t>119076</w:t>
            </w:r>
          </w:p>
        </w:tc>
      </w:tr>
      <w:tr w:rsidR="009F0306" w:rsidRPr="005F38A9" w14:paraId="0D0667E9" w14:textId="77777777" w:rsidTr="009F0306">
        <w:trPr>
          <w:trHeight w:val="454"/>
        </w:trPr>
        <w:tc>
          <w:tcPr>
            <w:tcW w:w="937" w:type="pct"/>
            <w:vAlign w:val="center"/>
          </w:tcPr>
          <w:p w14:paraId="65B1C11B" w14:textId="2FB237F9" w:rsidR="009F0306" w:rsidRPr="005F38A9" w:rsidRDefault="009F0306" w:rsidP="009F0306">
            <w:pPr>
              <w:jc w:val="center"/>
            </w:pPr>
            <w:r w:rsidRPr="00D37CB3">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5F38A9" w:rsidRDefault="009F0306" w:rsidP="009F0306">
            <w:pPr>
              <w:jc w:val="center"/>
            </w:pPr>
            <w:r>
              <w:rPr>
                <w:rFonts w:hint="eastAsia"/>
                <w:color w:val="000000"/>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5F38A9" w:rsidRDefault="009F0306" w:rsidP="009F0306">
            <w:pPr>
              <w:jc w:val="center"/>
            </w:pPr>
            <w:r>
              <w:rPr>
                <w:rFonts w:hint="eastAsia"/>
                <w:color w:val="000000"/>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5F38A9" w:rsidRDefault="009F0306" w:rsidP="009F0306">
            <w:pPr>
              <w:jc w:val="center"/>
            </w:pPr>
            <w:r>
              <w:rPr>
                <w:rFonts w:hint="eastAsia"/>
                <w:color w:val="000000"/>
              </w:rPr>
              <w:t>91.3%</w:t>
            </w:r>
          </w:p>
        </w:tc>
        <w:tc>
          <w:tcPr>
            <w:tcW w:w="1181" w:type="pct"/>
            <w:vAlign w:val="center"/>
          </w:tcPr>
          <w:p w14:paraId="647F91BA" w14:textId="4C87560E" w:rsidR="009F0306" w:rsidRPr="005F38A9" w:rsidRDefault="009F0306" w:rsidP="009F0306">
            <w:pPr>
              <w:jc w:val="center"/>
            </w:pPr>
            <w:r w:rsidRPr="00D37CB3">
              <w:t>119076</w:t>
            </w:r>
          </w:p>
        </w:tc>
      </w:tr>
    </w:tbl>
    <w:p w14:paraId="29304515" w14:textId="1FC01AE7" w:rsidR="00144A46" w:rsidRDefault="00144A46" w:rsidP="00144A46">
      <w:pPr>
        <w:widowControl/>
        <w:rPr>
          <w:sz w:val="28"/>
        </w:rPr>
      </w:pPr>
      <w:r w:rsidRPr="005F38A9">
        <w:rPr>
          <w:sz w:val="28"/>
        </w:rPr>
        <w:br w:type="page"/>
      </w:r>
    </w:p>
    <w:p w14:paraId="0FA7B667" w14:textId="5B764D14" w:rsidR="00BC5BFE" w:rsidRPr="006C19DF" w:rsidRDefault="00BC5BFE" w:rsidP="00DE15CA">
      <w:pPr>
        <w:widowControl/>
        <w:spacing w:line="360" w:lineRule="auto"/>
        <w:jc w:val="center"/>
      </w:pPr>
      <w:bookmarkStart w:id="63" w:name="_Toc170647587"/>
      <w:r w:rsidRPr="005F38A9">
        <w:rPr>
          <w:rFonts w:hint="eastAsia"/>
        </w:rPr>
        <w:lastRenderedPageBreak/>
        <w:t>表</w:t>
      </w:r>
      <w:r w:rsidR="006F5E8E" w:rsidRPr="005F38A9">
        <w:fldChar w:fldCharType="begin"/>
      </w:r>
      <w:r w:rsidR="006F5E8E" w:rsidRPr="005F38A9">
        <w:instrText xml:space="preserve"> </w:instrText>
      </w:r>
      <w:r w:rsidR="006F5E8E" w:rsidRPr="005F38A9">
        <w:rPr>
          <w:rFonts w:hint="eastAsia"/>
        </w:rPr>
        <w:instrText xml:space="preserve">SEQ </w:instrText>
      </w:r>
      <w:r w:rsidR="006F5E8E" w:rsidRPr="005F38A9">
        <w:rPr>
          <w:rFonts w:hint="eastAsia"/>
        </w:rPr>
        <w:instrText>表</w:instrText>
      </w:r>
      <w:r w:rsidR="006F5E8E" w:rsidRPr="005F38A9">
        <w:rPr>
          <w:rFonts w:hint="eastAsia"/>
        </w:rPr>
        <w:instrText xml:space="preserve"> \* ARABIC</w:instrText>
      </w:r>
      <w:r w:rsidR="006F5E8E" w:rsidRPr="005F38A9">
        <w:instrText xml:space="preserve"> </w:instrText>
      </w:r>
      <w:r w:rsidR="006F5E8E" w:rsidRPr="005F38A9">
        <w:fldChar w:fldCharType="separate"/>
      </w:r>
      <w:r w:rsidR="00B74948">
        <w:rPr>
          <w:noProof/>
        </w:rPr>
        <w:t>6</w:t>
      </w:r>
      <w:r w:rsidR="006F5E8E" w:rsidRPr="005F38A9">
        <w:fldChar w:fldCharType="end"/>
      </w:r>
      <w:r w:rsidRPr="005F38A9">
        <w:rPr>
          <w:rFonts w:hint="eastAsia"/>
        </w:rPr>
        <w:t>-</w:t>
      </w:r>
      <w:r>
        <w:t>1</w:t>
      </w:r>
      <w:r w:rsidRPr="005F38A9">
        <w:rPr>
          <w:rFonts w:hint="eastAsia"/>
        </w:rPr>
        <w:t xml:space="preserve">　</w:t>
      </w:r>
      <w:r>
        <w:rPr>
          <w:rFonts w:hint="eastAsia"/>
        </w:rPr>
        <w:t>Mamba + CRF</w:t>
      </w:r>
      <w:r>
        <w:rPr>
          <w:rFonts w:hint="eastAsia"/>
        </w:rPr>
        <w:t>與</w:t>
      </w:r>
      <w:r>
        <w:rPr>
          <w:rFonts w:hint="eastAsia"/>
        </w:rPr>
        <w:t>Mamba</w:t>
      </w:r>
      <w:r w:rsidR="00A16E8E">
        <w:rPr>
          <w:rFonts w:hint="eastAsia"/>
        </w:rPr>
        <w:t>在</w:t>
      </w:r>
      <w:r w:rsidR="006C19DF" w:rsidRPr="006C19DF">
        <w:rPr>
          <w:rFonts w:hint="eastAsia"/>
        </w:rPr>
        <w:t>中文醫療命名實體辨識</w:t>
      </w:r>
      <w:r w:rsidR="006F5E8E">
        <w:rPr>
          <w:rFonts w:hint="eastAsia"/>
        </w:rPr>
        <w:t>資料集</w:t>
      </w:r>
      <w:r w:rsidR="006C19DF">
        <w:rPr>
          <w:rFonts w:hint="eastAsia"/>
        </w:rPr>
        <w:t>中</w:t>
      </w:r>
      <w:r w:rsidRPr="003445F2">
        <w:rPr>
          <w:rFonts w:hint="eastAsia"/>
        </w:rPr>
        <w:t>混淆矩陣評價分類指標結果</w:t>
      </w:r>
      <w:r>
        <w:rPr>
          <w:rFonts w:hint="eastAsia"/>
        </w:rPr>
        <w:t>比較</w:t>
      </w:r>
      <w:bookmarkEnd w:id="63"/>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998"/>
        <w:gridCol w:w="1844"/>
        <w:gridCol w:w="2692"/>
      </w:tblGrid>
      <w:tr w:rsidR="00BC5BFE" w:rsidRPr="005F38A9" w14:paraId="27531825" w14:textId="77777777" w:rsidTr="000447E8">
        <w:trPr>
          <w:trHeight w:val="454"/>
        </w:trPr>
        <w:tc>
          <w:tcPr>
            <w:tcW w:w="1024" w:type="pct"/>
            <w:vAlign w:val="center"/>
          </w:tcPr>
          <w:p w14:paraId="300D50A1" w14:textId="77777777" w:rsidR="00BC5BFE" w:rsidRPr="005F38A9" w:rsidRDefault="00BC5BFE" w:rsidP="00A16E8E">
            <w:pPr>
              <w:jc w:val="center"/>
            </w:pPr>
            <w:r>
              <w:rPr>
                <w:rFonts w:hint="eastAsia"/>
              </w:rPr>
              <w:t>標籤</w:t>
            </w:r>
          </w:p>
        </w:tc>
        <w:tc>
          <w:tcPr>
            <w:tcW w:w="1216" w:type="pct"/>
            <w:vAlign w:val="center"/>
          </w:tcPr>
          <w:p w14:paraId="09DB07B5" w14:textId="7268B9F3" w:rsidR="00BC5BFE" w:rsidRPr="005F38A9" w:rsidRDefault="00164458" w:rsidP="00A16E8E">
            <w:pPr>
              <w:jc w:val="center"/>
            </w:pPr>
            <w:r w:rsidRPr="00164458">
              <w:t>Mamba + CRF</w:t>
            </w:r>
          </w:p>
        </w:tc>
        <w:tc>
          <w:tcPr>
            <w:tcW w:w="1122" w:type="pct"/>
            <w:vAlign w:val="center"/>
          </w:tcPr>
          <w:p w14:paraId="32C36EB7" w14:textId="19C4623F" w:rsidR="00BC5BFE" w:rsidRPr="005F38A9" w:rsidRDefault="00164458" w:rsidP="00A16E8E">
            <w:pPr>
              <w:jc w:val="center"/>
            </w:pPr>
            <w:r w:rsidRPr="00164458">
              <w:t>Mamba</w:t>
            </w:r>
          </w:p>
        </w:tc>
        <w:tc>
          <w:tcPr>
            <w:tcW w:w="1638" w:type="pct"/>
            <w:vAlign w:val="center"/>
          </w:tcPr>
          <w:p w14:paraId="0E7B32A8" w14:textId="738CF5E6" w:rsidR="000447E8" w:rsidRPr="005F38A9" w:rsidRDefault="00BC5BFE" w:rsidP="000447E8">
            <w:pPr>
              <w:jc w:val="center"/>
            </w:pPr>
            <w:r w:rsidRPr="00BC5BFE">
              <w:rPr>
                <w:rFonts w:hint="eastAsia"/>
              </w:rPr>
              <w:t>Δ</w:t>
            </w:r>
            <w:r w:rsidRPr="00BC5BFE">
              <w:rPr>
                <w:rFonts w:hint="eastAsia"/>
              </w:rPr>
              <w:t>F1-score</w:t>
            </w:r>
          </w:p>
        </w:tc>
      </w:tr>
      <w:tr w:rsidR="009F0306" w:rsidRPr="005F38A9" w14:paraId="6003B854" w14:textId="77777777" w:rsidTr="00507DD5">
        <w:trPr>
          <w:trHeight w:val="454"/>
        </w:trPr>
        <w:tc>
          <w:tcPr>
            <w:tcW w:w="1024" w:type="pct"/>
            <w:vAlign w:val="center"/>
          </w:tcPr>
          <w:p w14:paraId="39D2175D" w14:textId="77777777" w:rsidR="009F0306" w:rsidRPr="005F38A9" w:rsidRDefault="009F0306" w:rsidP="009F0306">
            <w:pPr>
              <w:jc w:val="center"/>
            </w:pPr>
            <w:r w:rsidRPr="001451C5">
              <w:t>O</w:t>
            </w:r>
          </w:p>
        </w:tc>
        <w:tc>
          <w:tcPr>
            <w:tcW w:w="1216" w:type="pct"/>
            <w:vAlign w:val="center"/>
          </w:tcPr>
          <w:p w14:paraId="4BD70F0B" w14:textId="4EA7C540" w:rsidR="009F0306" w:rsidRPr="005F38A9" w:rsidRDefault="009F0306" w:rsidP="009F0306">
            <w:pPr>
              <w:jc w:val="center"/>
            </w:pPr>
            <w:r>
              <w:rPr>
                <w:rFonts w:hint="eastAsia"/>
                <w:color w:val="000000"/>
              </w:rPr>
              <w:t>98.4%</w:t>
            </w:r>
          </w:p>
        </w:tc>
        <w:tc>
          <w:tcPr>
            <w:tcW w:w="1122" w:type="pct"/>
            <w:vAlign w:val="center"/>
          </w:tcPr>
          <w:p w14:paraId="1469050C" w14:textId="624A2574" w:rsidR="009F0306" w:rsidRPr="005F38A9" w:rsidRDefault="009F0306" w:rsidP="009F0306">
            <w:pPr>
              <w:jc w:val="center"/>
            </w:pPr>
            <w:r>
              <w:rPr>
                <w:rFonts w:hint="eastAsia"/>
                <w:color w:val="000000"/>
              </w:rPr>
              <w:t>93.8%</w:t>
            </w:r>
          </w:p>
        </w:tc>
        <w:tc>
          <w:tcPr>
            <w:tcW w:w="1638" w:type="pct"/>
            <w:tcBorders>
              <w:top w:val="nil"/>
              <w:left w:val="nil"/>
              <w:bottom w:val="single" w:sz="8" w:space="0" w:color="auto"/>
              <w:right w:val="single" w:sz="8" w:space="0" w:color="auto"/>
            </w:tcBorders>
            <w:shd w:val="clear" w:color="auto" w:fill="auto"/>
            <w:vAlign w:val="center"/>
          </w:tcPr>
          <w:p w14:paraId="1BF34DFE" w14:textId="79CAC492" w:rsidR="009F0306" w:rsidRPr="005F38A9" w:rsidRDefault="009F0306" w:rsidP="009F0306">
            <w:pPr>
              <w:jc w:val="center"/>
            </w:pPr>
            <w:r>
              <w:rPr>
                <w:rFonts w:hint="eastAsia"/>
                <w:color w:val="000000"/>
              </w:rPr>
              <w:t>4.6%</w:t>
            </w:r>
          </w:p>
        </w:tc>
      </w:tr>
      <w:tr w:rsidR="009F0306" w:rsidRPr="005F38A9" w14:paraId="5A5D4746" w14:textId="77777777" w:rsidTr="00507DD5">
        <w:trPr>
          <w:trHeight w:val="454"/>
        </w:trPr>
        <w:tc>
          <w:tcPr>
            <w:tcW w:w="1024" w:type="pct"/>
            <w:vAlign w:val="center"/>
          </w:tcPr>
          <w:p w14:paraId="09C34B0E" w14:textId="77777777" w:rsidR="009F0306" w:rsidRPr="005F38A9" w:rsidRDefault="009F0306" w:rsidP="009F0306">
            <w:pPr>
              <w:jc w:val="center"/>
            </w:pPr>
            <w:r w:rsidRPr="00D37CB3">
              <w:t>B-BODY</w:t>
            </w:r>
          </w:p>
        </w:tc>
        <w:tc>
          <w:tcPr>
            <w:tcW w:w="1216" w:type="pct"/>
            <w:vAlign w:val="center"/>
          </w:tcPr>
          <w:p w14:paraId="24231814" w14:textId="34297099" w:rsidR="009F0306" w:rsidRPr="005F38A9" w:rsidRDefault="009F0306" w:rsidP="009F0306">
            <w:pPr>
              <w:jc w:val="center"/>
            </w:pPr>
            <w:r>
              <w:rPr>
                <w:rFonts w:hint="eastAsia"/>
                <w:color w:val="000000"/>
              </w:rPr>
              <w:t>64.0%</w:t>
            </w:r>
          </w:p>
        </w:tc>
        <w:tc>
          <w:tcPr>
            <w:tcW w:w="1122" w:type="pct"/>
            <w:vAlign w:val="center"/>
          </w:tcPr>
          <w:p w14:paraId="715F6F62" w14:textId="60D41371" w:rsidR="009F0306" w:rsidRPr="005F38A9" w:rsidRDefault="009F0306" w:rsidP="009F0306">
            <w:pPr>
              <w:jc w:val="center"/>
            </w:pPr>
            <w:r>
              <w:rPr>
                <w:rFonts w:hint="eastAsia"/>
                <w:color w:val="000000"/>
              </w:rPr>
              <w:t>36.1%</w:t>
            </w:r>
          </w:p>
        </w:tc>
        <w:tc>
          <w:tcPr>
            <w:tcW w:w="1638" w:type="pct"/>
            <w:tcBorders>
              <w:top w:val="nil"/>
              <w:left w:val="nil"/>
              <w:bottom w:val="single" w:sz="8" w:space="0" w:color="auto"/>
              <w:right w:val="single" w:sz="8" w:space="0" w:color="auto"/>
            </w:tcBorders>
            <w:shd w:val="clear" w:color="auto" w:fill="auto"/>
            <w:vAlign w:val="center"/>
          </w:tcPr>
          <w:p w14:paraId="754104AD" w14:textId="2953EBCF" w:rsidR="009F0306" w:rsidRPr="005F38A9" w:rsidRDefault="009F0306" w:rsidP="009F0306">
            <w:pPr>
              <w:jc w:val="center"/>
            </w:pPr>
            <w:r>
              <w:rPr>
                <w:rFonts w:hint="eastAsia"/>
                <w:color w:val="000000"/>
              </w:rPr>
              <w:t>27.9%</w:t>
            </w:r>
          </w:p>
        </w:tc>
      </w:tr>
      <w:tr w:rsidR="009F0306" w:rsidRPr="005F38A9" w14:paraId="1A214999" w14:textId="77777777" w:rsidTr="00507DD5">
        <w:trPr>
          <w:trHeight w:val="454"/>
        </w:trPr>
        <w:tc>
          <w:tcPr>
            <w:tcW w:w="1024" w:type="pct"/>
            <w:vAlign w:val="center"/>
          </w:tcPr>
          <w:p w14:paraId="47842DF5" w14:textId="77777777" w:rsidR="009F0306" w:rsidRPr="005F38A9" w:rsidRDefault="009F0306" w:rsidP="009F0306">
            <w:pPr>
              <w:jc w:val="center"/>
            </w:pPr>
            <w:r w:rsidRPr="00D37CB3">
              <w:t>I-BODY</w:t>
            </w:r>
          </w:p>
        </w:tc>
        <w:tc>
          <w:tcPr>
            <w:tcW w:w="1216" w:type="pct"/>
            <w:vAlign w:val="center"/>
          </w:tcPr>
          <w:p w14:paraId="34E3EE90" w14:textId="35AF4305" w:rsidR="009F0306" w:rsidRPr="005F38A9" w:rsidRDefault="009F0306" w:rsidP="009F0306">
            <w:pPr>
              <w:jc w:val="center"/>
            </w:pPr>
            <w:r>
              <w:rPr>
                <w:rFonts w:hint="eastAsia"/>
                <w:color w:val="000000"/>
              </w:rPr>
              <w:t>71.7%</w:t>
            </w:r>
          </w:p>
        </w:tc>
        <w:tc>
          <w:tcPr>
            <w:tcW w:w="1122" w:type="pct"/>
            <w:vAlign w:val="center"/>
          </w:tcPr>
          <w:p w14:paraId="2743ECFF" w14:textId="77D45D42" w:rsidR="009F0306" w:rsidRPr="005F38A9" w:rsidRDefault="009F0306" w:rsidP="009F0306">
            <w:pPr>
              <w:jc w:val="center"/>
            </w:pPr>
            <w:r>
              <w:rPr>
                <w:rFonts w:hint="eastAsia"/>
                <w:color w:val="000000"/>
              </w:rPr>
              <w:t>32.0%</w:t>
            </w:r>
          </w:p>
        </w:tc>
        <w:tc>
          <w:tcPr>
            <w:tcW w:w="1638" w:type="pct"/>
            <w:tcBorders>
              <w:top w:val="nil"/>
              <w:left w:val="nil"/>
              <w:bottom w:val="single" w:sz="8" w:space="0" w:color="auto"/>
              <w:right w:val="single" w:sz="8" w:space="0" w:color="auto"/>
            </w:tcBorders>
            <w:shd w:val="clear" w:color="auto" w:fill="auto"/>
            <w:vAlign w:val="center"/>
          </w:tcPr>
          <w:p w14:paraId="73E7AE94" w14:textId="17AE65F7" w:rsidR="009F0306" w:rsidRPr="005F38A9" w:rsidRDefault="009F0306" w:rsidP="009F0306">
            <w:pPr>
              <w:jc w:val="center"/>
            </w:pPr>
            <w:r>
              <w:rPr>
                <w:rFonts w:hint="eastAsia"/>
                <w:color w:val="000000"/>
              </w:rPr>
              <w:t>39.7%</w:t>
            </w:r>
          </w:p>
        </w:tc>
      </w:tr>
      <w:tr w:rsidR="009F0306" w:rsidRPr="005F38A9" w14:paraId="784479E6" w14:textId="77777777" w:rsidTr="00507DD5">
        <w:trPr>
          <w:trHeight w:val="454"/>
        </w:trPr>
        <w:tc>
          <w:tcPr>
            <w:tcW w:w="1024" w:type="pct"/>
            <w:vAlign w:val="center"/>
          </w:tcPr>
          <w:p w14:paraId="0A11205E" w14:textId="77777777" w:rsidR="009F0306" w:rsidRPr="005F38A9" w:rsidRDefault="009F0306" w:rsidP="009F0306">
            <w:pPr>
              <w:jc w:val="center"/>
            </w:pPr>
            <w:r w:rsidRPr="00D37CB3">
              <w:t>B-SYMP</w:t>
            </w:r>
          </w:p>
        </w:tc>
        <w:tc>
          <w:tcPr>
            <w:tcW w:w="1216" w:type="pct"/>
            <w:vAlign w:val="center"/>
          </w:tcPr>
          <w:p w14:paraId="4E1368F3" w14:textId="1000741C" w:rsidR="009F0306" w:rsidRPr="005F38A9" w:rsidRDefault="009F0306" w:rsidP="009F0306">
            <w:pPr>
              <w:jc w:val="center"/>
            </w:pPr>
            <w:r>
              <w:rPr>
                <w:rFonts w:hint="eastAsia"/>
                <w:color w:val="000000"/>
              </w:rPr>
              <w:t>57.4%</w:t>
            </w:r>
          </w:p>
        </w:tc>
        <w:tc>
          <w:tcPr>
            <w:tcW w:w="1122" w:type="pct"/>
            <w:vAlign w:val="center"/>
          </w:tcPr>
          <w:p w14:paraId="59AE11F6" w14:textId="67CF6E3D" w:rsidR="009F0306" w:rsidRPr="005F38A9" w:rsidRDefault="009F0306" w:rsidP="009F0306">
            <w:pPr>
              <w:jc w:val="center"/>
            </w:pPr>
            <w:r>
              <w:rPr>
                <w:rFonts w:hint="eastAsia"/>
                <w:color w:val="000000"/>
              </w:rPr>
              <w:t>20.7%</w:t>
            </w:r>
          </w:p>
        </w:tc>
        <w:tc>
          <w:tcPr>
            <w:tcW w:w="1638" w:type="pct"/>
            <w:tcBorders>
              <w:top w:val="nil"/>
              <w:left w:val="nil"/>
              <w:bottom w:val="single" w:sz="8" w:space="0" w:color="auto"/>
              <w:right w:val="single" w:sz="8" w:space="0" w:color="auto"/>
            </w:tcBorders>
            <w:shd w:val="clear" w:color="auto" w:fill="auto"/>
            <w:vAlign w:val="center"/>
          </w:tcPr>
          <w:p w14:paraId="05F3E27D" w14:textId="6EB1AB95" w:rsidR="009F0306" w:rsidRPr="005F38A9" w:rsidRDefault="009F0306" w:rsidP="009F0306">
            <w:pPr>
              <w:jc w:val="center"/>
            </w:pPr>
            <w:r>
              <w:rPr>
                <w:rFonts w:hint="eastAsia"/>
                <w:color w:val="000000"/>
              </w:rPr>
              <w:t>36.7%</w:t>
            </w:r>
          </w:p>
        </w:tc>
      </w:tr>
      <w:tr w:rsidR="009F0306" w:rsidRPr="005F38A9" w14:paraId="1B9A282B" w14:textId="77777777" w:rsidTr="00507DD5">
        <w:trPr>
          <w:trHeight w:val="454"/>
        </w:trPr>
        <w:tc>
          <w:tcPr>
            <w:tcW w:w="1024" w:type="pct"/>
            <w:vAlign w:val="center"/>
          </w:tcPr>
          <w:p w14:paraId="76055800" w14:textId="77777777" w:rsidR="009F0306" w:rsidRPr="005F38A9" w:rsidRDefault="009F0306" w:rsidP="009F0306">
            <w:pPr>
              <w:jc w:val="center"/>
            </w:pPr>
            <w:r w:rsidRPr="00D37CB3">
              <w:t>I-SYMP</w:t>
            </w:r>
          </w:p>
        </w:tc>
        <w:tc>
          <w:tcPr>
            <w:tcW w:w="1216" w:type="pct"/>
            <w:vAlign w:val="center"/>
          </w:tcPr>
          <w:p w14:paraId="460DE41F" w14:textId="5CE66F7D" w:rsidR="009F0306" w:rsidRPr="005F38A9" w:rsidRDefault="009F0306" w:rsidP="009F0306">
            <w:pPr>
              <w:jc w:val="center"/>
            </w:pPr>
            <w:r>
              <w:rPr>
                <w:rFonts w:hint="eastAsia"/>
                <w:color w:val="000000"/>
              </w:rPr>
              <w:t>61.8%</w:t>
            </w:r>
          </w:p>
        </w:tc>
        <w:tc>
          <w:tcPr>
            <w:tcW w:w="1122" w:type="pct"/>
            <w:vAlign w:val="center"/>
          </w:tcPr>
          <w:p w14:paraId="1DF5574D" w14:textId="0B50A59A" w:rsidR="009F0306" w:rsidRPr="005F38A9" w:rsidRDefault="009F0306" w:rsidP="009F0306">
            <w:pPr>
              <w:jc w:val="center"/>
            </w:pPr>
            <w:r>
              <w:rPr>
                <w:rFonts w:hint="eastAsia"/>
                <w:color w:val="000000"/>
              </w:rPr>
              <w:t>29.2%</w:t>
            </w:r>
          </w:p>
        </w:tc>
        <w:tc>
          <w:tcPr>
            <w:tcW w:w="1638" w:type="pct"/>
            <w:tcBorders>
              <w:top w:val="nil"/>
              <w:left w:val="nil"/>
              <w:bottom w:val="single" w:sz="8" w:space="0" w:color="auto"/>
              <w:right w:val="single" w:sz="8" w:space="0" w:color="auto"/>
            </w:tcBorders>
            <w:shd w:val="clear" w:color="auto" w:fill="auto"/>
            <w:vAlign w:val="center"/>
          </w:tcPr>
          <w:p w14:paraId="6822D6DF" w14:textId="4DCBB8C7" w:rsidR="009F0306" w:rsidRPr="005F38A9" w:rsidRDefault="009F0306" w:rsidP="009F0306">
            <w:pPr>
              <w:jc w:val="center"/>
            </w:pPr>
            <w:r>
              <w:rPr>
                <w:rFonts w:hint="eastAsia"/>
                <w:color w:val="000000"/>
              </w:rPr>
              <w:t>32.6%</w:t>
            </w:r>
          </w:p>
        </w:tc>
      </w:tr>
      <w:tr w:rsidR="009F0306" w:rsidRPr="005F38A9" w14:paraId="2622D83C" w14:textId="77777777" w:rsidTr="00507DD5">
        <w:trPr>
          <w:trHeight w:val="454"/>
        </w:trPr>
        <w:tc>
          <w:tcPr>
            <w:tcW w:w="1024" w:type="pct"/>
            <w:vAlign w:val="center"/>
          </w:tcPr>
          <w:p w14:paraId="0403B678" w14:textId="77777777" w:rsidR="009F0306" w:rsidRPr="005F38A9" w:rsidRDefault="009F0306" w:rsidP="009F0306">
            <w:pPr>
              <w:jc w:val="center"/>
            </w:pPr>
            <w:r w:rsidRPr="00D37CB3">
              <w:t>B-INST</w:t>
            </w:r>
          </w:p>
        </w:tc>
        <w:tc>
          <w:tcPr>
            <w:tcW w:w="1216" w:type="pct"/>
            <w:vAlign w:val="center"/>
          </w:tcPr>
          <w:p w14:paraId="1D7BB997" w14:textId="123685EA" w:rsidR="009F0306" w:rsidRPr="005F38A9" w:rsidRDefault="009F0306" w:rsidP="009F0306">
            <w:pPr>
              <w:jc w:val="center"/>
            </w:pPr>
            <w:r>
              <w:rPr>
                <w:rFonts w:hint="eastAsia"/>
                <w:color w:val="000000"/>
              </w:rPr>
              <w:t>23.3%</w:t>
            </w:r>
          </w:p>
        </w:tc>
        <w:tc>
          <w:tcPr>
            <w:tcW w:w="1122" w:type="pct"/>
            <w:vAlign w:val="center"/>
          </w:tcPr>
          <w:p w14:paraId="2E8B9ED6" w14:textId="5DAD43E5"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3D594E6F" w14:textId="71694F30" w:rsidR="009F0306" w:rsidRPr="005F38A9" w:rsidRDefault="009F0306" w:rsidP="009F0306">
            <w:pPr>
              <w:jc w:val="center"/>
            </w:pPr>
            <w:r>
              <w:rPr>
                <w:rFonts w:hint="eastAsia"/>
                <w:color w:val="000000"/>
              </w:rPr>
              <w:t>23.3%</w:t>
            </w:r>
          </w:p>
        </w:tc>
      </w:tr>
      <w:tr w:rsidR="009F0306" w:rsidRPr="005F38A9" w14:paraId="28D9692E" w14:textId="77777777" w:rsidTr="00507DD5">
        <w:trPr>
          <w:trHeight w:val="454"/>
        </w:trPr>
        <w:tc>
          <w:tcPr>
            <w:tcW w:w="1024" w:type="pct"/>
            <w:vAlign w:val="center"/>
          </w:tcPr>
          <w:p w14:paraId="21CE3C75" w14:textId="77777777" w:rsidR="009F0306" w:rsidRPr="005F38A9" w:rsidRDefault="009F0306" w:rsidP="009F0306">
            <w:pPr>
              <w:jc w:val="center"/>
            </w:pPr>
            <w:r w:rsidRPr="00D37CB3">
              <w:t>I-INST</w:t>
            </w:r>
          </w:p>
        </w:tc>
        <w:tc>
          <w:tcPr>
            <w:tcW w:w="1216" w:type="pct"/>
            <w:vAlign w:val="center"/>
          </w:tcPr>
          <w:p w14:paraId="7FF212FE" w14:textId="28314DE3" w:rsidR="009F0306" w:rsidRPr="005F38A9" w:rsidRDefault="009F0306" w:rsidP="009F0306">
            <w:pPr>
              <w:jc w:val="center"/>
            </w:pPr>
            <w:r>
              <w:rPr>
                <w:rFonts w:hint="eastAsia"/>
                <w:color w:val="000000"/>
              </w:rPr>
              <w:t>21.7%</w:t>
            </w:r>
          </w:p>
        </w:tc>
        <w:tc>
          <w:tcPr>
            <w:tcW w:w="1122" w:type="pct"/>
            <w:vAlign w:val="center"/>
          </w:tcPr>
          <w:p w14:paraId="04CF86D9" w14:textId="55F83026" w:rsidR="009F0306" w:rsidRPr="005F38A9" w:rsidRDefault="009F0306" w:rsidP="009F0306">
            <w:pPr>
              <w:jc w:val="center"/>
            </w:pPr>
            <w:r>
              <w:rPr>
                <w:rFonts w:hint="eastAsia"/>
                <w:color w:val="000000"/>
              </w:rPr>
              <w:t>2.0%</w:t>
            </w:r>
          </w:p>
        </w:tc>
        <w:tc>
          <w:tcPr>
            <w:tcW w:w="1638" w:type="pct"/>
            <w:tcBorders>
              <w:top w:val="nil"/>
              <w:left w:val="nil"/>
              <w:bottom w:val="single" w:sz="8" w:space="0" w:color="auto"/>
              <w:right w:val="single" w:sz="8" w:space="0" w:color="auto"/>
            </w:tcBorders>
            <w:shd w:val="clear" w:color="auto" w:fill="auto"/>
            <w:vAlign w:val="center"/>
          </w:tcPr>
          <w:p w14:paraId="2874EDF4" w14:textId="3C2B021D" w:rsidR="009F0306" w:rsidRPr="005F38A9" w:rsidRDefault="009F0306" w:rsidP="009F0306">
            <w:pPr>
              <w:jc w:val="center"/>
            </w:pPr>
            <w:r>
              <w:rPr>
                <w:rFonts w:hint="eastAsia"/>
                <w:color w:val="000000"/>
              </w:rPr>
              <w:t>19.7%</w:t>
            </w:r>
          </w:p>
        </w:tc>
      </w:tr>
      <w:tr w:rsidR="009F0306" w:rsidRPr="005F38A9" w14:paraId="3FAD45B7" w14:textId="77777777" w:rsidTr="00507DD5">
        <w:trPr>
          <w:trHeight w:val="454"/>
        </w:trPr>
        <w:tc>
          <w:tcPr>
            <w:tcW w:w="1024" w:type="pct"/>
            <w:vAlign w:val="center"/>
          </w:tcPr>
          <w:p w14:paraId="37A4E4C0" w14:textId="77777777" w:rsidR="009F0306" w:rsidRPr="005F38A9" w:rsidRDefault="009F0306" w:rsidP="009F0306">
            <w:pPr>
              <w:jc w:val="center"/>
            </w:pPr>
            <w:r w:rsidRPr="00D37CB3">
              <w:t>B-EXAM</w:t>
            </w:r>
          </w:p>
        </w:tc>
        <w:tc>
          <w:tcPr>
            <w:tcW w:w="1216" w:type="pct"/>
            <w:vAlign w:val="center"/>
          </w:tcPr>
          <w:p w14:paraId="4BE867D3" w14:textId="7B46E20F" w:rsidR="009F0306" w:rsidRPr="005F38A9" w:rsidRDefault="009F0306" w:rsidP="009F0306">
            <w:pPr>
              <w:jc w:val="center"/>
            </w:pPr>
            <w:r>
              <w:rPr>
                <w:rFonts w:hint="eastAsia"/>
                <w:color w:val="000000"/>
              </w:rPr>
              <w:t>53.9%</w:t>
            </w:r>
          </w:p>
        </w:tc>
        <w:tc>
          <w:tcPr>
            <w:tcW w:w="1122" w:type="pct"/>
            <w:vAlign w:val="center"/>
          </w:tcPr>
          <w:p w14:paraId="2DE3EDD5" w14:textId="704BF042" w:rsidR="009F0306" w:rsidRPr="005F38A9" w:rsidRDefault="009F0306" w:rsidP="009F0306">
            <w:pPr>
              <w:jc w:val="center"/>
            </w:pPr>
            <w:r>
              <w:rPr>
                <w:rFonts w:hint="eastAsia"/>
                <w:color w:val="000000"/>
              </w:rPr>
              <w:t>6.2%</w:t>
            </w:r>
          </w:p>
        </w:tc>
        <w:tc>
          <w:tcPr>
            <w:tcW w:w="1638" w:type="pct"/>
            <w:tcBorders>
              <w:top w:val="nil"/>
              <w:left w:val="nil"/>
              <w:bottom w:val="single" w:sz="8" w:space="0" w:color="auto"/>
              <w:right w:val="single" w:sz="8" w:space="0" w:color="auto"/>
            </w:tcBorders>
            <w:shd w:val="clear" w:color="auto" w:fill="auto"/>
            <w:vAlign w:val="center"/>
          </w:tcPr>
          <w:p w14:paraId="1C27D89A" w14:textId="215CF94B" w:rsidR="009F0306" w:rsidRPr="005F38A9" w:rsidRDefault="009F0306" w:rsidP="009F0306">
            <w:pPr>
              <w:jc w:val="center"/>
            </w:pPr>
            <w:r>
              <w:rPr>
                <w:rFonts w:hint="eastAsia"/>
                <w:color w:val="000000"/>
              </w:rPr>
              <w:t>47.7%</w:t>
            </w:r>
          </w:p>
        </w:tc>
      </w:tr>
      <w:tr w:rsidR="009F0306" w:rsidRPr="005F38A9" w14:paraId="428F5A05" w14:textId="77777777" w:rsidTr="00507DD5">
        <w:trPr>
          <w:trHeight w:val="454"/>
        </w:trPr>
        <w:tc>
          <w:tcPr>
            <w:tcW w:w="1024" w:type="pct"/>
            <w:vAlign w:val="center"/>
          </w:tcPr>
          <w:p w14:paraId="7558590A" w14:textId="77777777" w:rsidR="009F0306" w:rsidRPr="005F38A9" w:rsidRDefault="009F0306" w:rsidP="009F0306">
            <w:pPr>
              <w:jc w:val="center"/>
            </w:pPr>
            <w:r w:rsidRPr="00D37CB3">
              <w:t>I-EXAM</w:t>
            </w:r>
          </w:p>
        </w:tc>
        <w:tc>
          <w:tcPr>
            <w:tcW w:w="1216" w:type="pct"/>
            <w:vAlign w:val="center"/>
          </w:tcPr>
          <w:p w14:paraId="595CD37C" w14:textId="211DB00A" w:rsidR="009F0306" w:rsidRPr="005F38A9" w:rsidRDefault="009F0306" w:rsidP="009F0306">
            <w:pPr>
              <w:jc w:val="center"/>
            </w:pPr>
            <w:r>
              <w:rPr>
                <w:rFonts w:hint="eastAsia"/>
                <w:color w:val="000000"/>
              </w:rPr>
              <w:t>73.4%</w:t>
            </w:r>
          </w:p>
        </w:tc>
        <w:tc>
          <w:tcPr>
            <w:tcW w:w="1122" w:type="pct"/>
            <w:vAlign w:val="center"/>
          </w:tcPr>
          <w:p w14:paraId="592A29D1" w14:textId="4954F4F3" w:rsidR="009F0306" w:rsidRPr="005F38A9" w:rsidRDefault="009F0306" w:rsidP="009F0306">
            <w:pPr>
              <w:jc w:val="center"/>
            </w:pPr>
            <w:r>
              <w:rPr>
                <w:rFonts w:hint="eastAsia"/>
                <w:color w:val="000000"/>
              </w:rPr>
              <w:t>44.7%</w:t>
            </w:r>
          </w:p>
        </w:tc>
        <w:tc>
          <w:tcPr>
            <w:tcW w:w="1638" w:type="pct"/>
            <w:tcBorders>
              <w:top w:val="nil"/>
              <w:left w:val="nil"/>
              <w:bottom w:val="single" w:sz="8" w:space="0" w:color="auto"/>
              <w:right w:val="single" w:sz="8" w:space="0" w:color="auto"/>
            </w:tcBorders>
            <w:shd w:val="clear" w:color="auto" w:fill="auto"/>
            <w:vAlign w:val="center"/>
          </w:tcPr>
          <w:p w14:paraId="419314BC" w14:textId="26DA968F" w:rsidR="009F0306" w:rsidRPr="005F38A9" w:rsidRDefault="009F0306" w:rsidP="009F0306">
            <w:pPr>
              <w:jc w:val="center"/>
            </w:pPr>
            <w:r>
              <w:rPr>
                <w:rFonts w:hint="eastAsia"/>
                <w:color w:val="000000"/>
              </w:rPr>
              <w:t>28.7%</w:t>
            </w:r>
          </w:p>
        </w:tc>
      </w:tr>
      <w:tr w:rsidR="009F0306" w:rsidRPr="005F38A9" w14:paraId="71EEB392" w14:textId="77777777" w:rsidTr="00507DD5">
        <w:trPr>
          <w:trHeight w:val="454"/>
        </w:trPr>
        <w:tc>
          <w:tcPr>
            <w:tcW w:w="1024" w:type="pct"/>
            <w:vAlign w:val="center"/>
          </w:tcPr>
          <w:p w14:paraId="107D56F9" w14:textId="77777777" w:rsidR="009F0306" w:rsidRPr="005F38A9" w:rsidRDefault="009F0306" w:rsidP="009F0306">
            <w:pPr>
              <w:jc w:val="center"/>
            </w:pPr>
            <w:r w:rsidRPr="00D37CB3">
              <w:t>B-CHEM</w:t>
            </w:r>
          </w:p>
        </w:tc>
        <w:tc>
          <w:tcPr>
            <w:tcW w:w="1216" w:type="pct"/>
            <w:vAlign w:val="center"/>
          </w:tcPr>
          <w:p w14:paraId="337E4A2D" w14:textId="58029983" w:rsidR="009F0306" w:rsidRPr="005F38A9" w:rsidRDefault="009F0306" w:rsidP="009F0306">
            <w:pPr>
              <w:jc w:val="center"/>
            </w:pPr>
            <w:r>
              <w:rPr>
                <w:rFonts w:hint="eastAsia"/>
                <w:color w:val="000000"/>
              </w:rPr>
              <w:t>56.2%</w:t>
            </w:r>
          </w:p>
        </w:tc>
        <w:tc>
          <w:tcPr>
            <w:tcW w:w="1122" w:type="pct"/>
            <w:vAlign w:val="center"/>
          </w:tcPr>
          <w:p w14:paraId="0EF07146" w14:textId="76FC9D2B" w:rsidR="009F0306" w:rsidRPr="005F38A9" w:rsidRDefault="009F0306" w:rsidP="009F0306">
            <w:pPr>
              <w:jc w:val="center"/>
            </w:pPr>
            <w:r>
              <w:rPr>
                <w:rFonts w:hint="eastAsia"/>
                <w:color w:val="000000"/>
              </w:rPr>
              <w:t>39.0%</w:t>
            </w:r>
          </w:p>
        </w:tc>
        <w:tc>
          <w:tcPr>
            <w:tcW w:w="1638" w:type="pct"/>
            <w:tcBorders>
              <w:top w:val="nil"/>
              <w:left w:val="nil"/>
              <w:bottom w:val="single" w:sz="8" w:space="0" w:color="auto"/>
              <w:right w:val="single" w:sz="8" w:space="0" w:color="auto"/>
            </w:tcBorders>
            <w:shd w:val="clear" w:color="auto" w:fill="auto"/>
            <w:vAlign w:val="center"/>
          </w:tcPr>
          <w:p w14:paraId="39364480" w14:textId="636B0096" w:rsidR="009F0306" w:rsidRPr="005F38A9" w:rsidRDefault="009F0306" w:rsidP="009F0306">
            <w:pPr>
              <w:jc w:val="center"/>
            </w:pPr>
            <w:r>
              <w:rPr>
                <w:rFonts w:hint="eastAsia"/>
                <w:color w:val="000000"/>
              </w:rPr>
              <w:t>17.2%</w:t>
            </w:r>
          </w:p>
        </w:tc>
      </w:tr>
      <w:tr w:rsidR="009F0306" w:rsidRPr="005F38A9" w14:paraId="1EA85B97" w14:textId="77777777" w:rsidTr="00507DD5">
        <w:trPr>
          <w:trHeight w:val="454"/>
        </w:trPr>
        <w:tc>
          <w:tcPr>
            <w:tcW w:w="1024" w:type="pct"/>
            <w:vAlign w:val="center"/>
          </w:tcPr>
          <w:p w14:paraId="6D6BD668" w14:textId="77777777" w:rsidR="009F0306" w:rsidRPr="005F38A9" w:rsidRDefault="009F0306" w:rsidP="009F0306">
            <w:pPr>
              <w:jc w:val="center"/>
            </w:pPr>
            <w:r w:rsidRPr="00D37CB3">
              <w:t>I-CHEM</w:t>
            </w:r>
          </w:p>
        </w:tc>
        <w:tc>
          <w:tcPr>
            <w:tcW w:w="1216" w:type="pct"/>
            <w:vAlign w:val="center"/>
          </w:tcPr>
          <w:p w14:paraId="5D0D430C" w14:textId="473E4673" w:rsidR="009F0306" w:rsidRPr="005F38A9" w:rsidRDefault="009F0306" w:rsidP="009F0306">
            <w:pPr>
              <w:jc w:val="center"/>
            </w:pPr>
            <w:r>
              <w:rPr>
                <w:rFonts w:hint="eastAsia"/>
                <w:color w:val="000000"/>
              </w:rPr>
              <w:t>75.3%</w:t>
            </w:r>
          </w:p>
        </w:tc>
        <w:tc>
          <w:tcPr>
            <w:tcW w:w="1122" w:type="pct"/>
            <w:vAlign w:val="center"/>
          </w:tcPr>
          <w:p w14:paraId="60D21985" w14:textId="11D11E68" w:rsidR="009F0306" w:rsidRPr="005F38A9" w:rsidRDefault="009F0306" w:rsidP="009F0306">
            <w:pPr>
              <w:jc w:val="center"/>
            </w:pPr>
            <w:r>
              <w:rPr>
                <w:rFonts w:hint="eastAsia"/>
                <w:color w:val="000000"/>
              </w:rPr>
              <w:t>47.4%</w:t>
            </w:r>
          </w:p>
        </w:tc>
        <w:tc>
          <w:tcPr>
            <w:tcW w:w="1638" w:type="pct"/>
            <w:tcBorders>
              <w:top w:val="nil"/>
              <w:left w:val="nil"/>
              <w:bottom w:val="single" w:sz="8" w:space="0" w:color="auto"/>
              <w:right w:val="single" w:sz="8" w:space="0" w:color="auto"/>
            </w:tcBorders>
            <w:shd w:val="clear" w:color="auto" w:fill="auto"/>
            <w:vAlign w:val="center"/>
          </w:tcPr>
          <w:p w14:paraId="7729EE50" w14:textId="6B6F92CA" w:rsidR="009F0306" w:rsidRPr="005F38A9" w:rsidRDefault="009F0306" w:rsidP="009F0306">
            <w:pPr>
              <w:jc w:val="center"/>
            </w:pPr>
            <w:r>
              <w:rPr>
                <w:rFonts w:hint="eastAsia"/>
                <w:color w:val="000000"/>
              </w:rPr>
              <w:t>27.9%</w:t>
            </w:r>
          </w:p>
        </w:tc>
      </w:tr>
      <w:tr w:rsidR="009F0306" w:rsidRPr="005F38A9" w14:paraId="3895BBC3" w14:textId="77777777" w:rsidTr="00507DD5">
        <w:trPr>
          <w:trHeight w:val="454"/>
        </w:trPr>
        <w:tc>
          <w:tcPr>
            <w:tcW w:w="1024" w:type="pct"/>
            <w:vAlign w:val="center"/>
          </w:tcPr>
          <w:p w14:paraId="3BCE7251" w14:textId="77777777" w:rsidR="009F0306" w:rsidRPr="005F38A9" w:rsidRDefault="009F0306" w:rsidP="009F0306">
            <w:pPr>
              <w:jc w:val="center"/>
            </w:pPr>
            <w:r w:rsidRPr="00D37CB3">
              <w:t>B-DISE</w:t>
            </w:r>
          </w:p>
        </w:tc>
        <w:tc>
          <w:tcPr>
            <w:tcW w:w="1216" w:type="pct"/>
            <w:vAlign w:val="center"/>
          </w:tcPr>
          <w:p w14:paraId="7A046BAF" w14:textId="0C88AA4F" w:rsidR="009F0306" w:rsidRPr="005F38A9" w:rsidRDefault="009F0306" w:rsidP="009F0306">
            <w:pPr>
              <w:jc w:val="center"/>
            </w:pPr>
            <w:r>
              <w:rPr>
                <w:rFonts w:hint="eastAsia"/>
                <w:color w:val="000000"/>
              </w:rPr>
              <w:t>52.4%</w:t>
            </w:r>
          </w:p>
        </w:tc>
        <w:tc>
          <w:tcPr>
            <w:tcW w:w="1122" w:type="pct"/>
            <w:vAlign w:val="center"/>
          </w:tcPr>
          <w:p w14:paraId="16A405BF" w14:textId="2D0F2C14" w:rsidR="009F0306" w:rsidRPr="005F38A9" w:rsidRDefault="009F0306" w:rsidP="009F0306">
            <w:pPr>
              <w:jc w:val="center"/>
            </w:pPr>
            <w:r>
              <w:rPr>
                <w:rFonts w:hint="eastAsia"/>
                <w:color w:val="000000"/>
              </w:rPr>
              <w:t>8.5%</w:t>
            </w:r>
          </w:p>
        </w:tc>
        <w:tc>
          <w:tcPr>
            <w:tcW w:w="1638" w:type="pct"/>
            <w:tcBorders>
              <w:top w:val="nil"/>
              <w:left w:val="nil"/>
              <w:bottom w:val="single" w:sz="8" w:space="0" w:color="auto"/>
              <w:right w:val="single" w:sz="8" w:space="0" w:color="auto"/>
            </w:tcBorders>
            <w:shd w:val="clear" w:color="auto" w:fill="auto"/>
            <w:vAlign w:val="center"/>
          </w:tcPr>
          <w:p w14:paraId="2D7D3CE4" w14:textId="2F4F226F" w:rsidR="009F0306" w:rsidRPr="005F38A9" w:rsidRDefault="009F0306" w:rsidP="009F0306">
            <w:pPr>
              <w:jc w:val="center"/>
            </w:pPr>
            <w:r>
              <w:rPr>
                <w:rFonts w:hint="eastAsia"/>
                <w:color w:val="000000"/>
              </w:rPr>
              <w:t>43.9%</w:t>
            </w:r>
          </w:p>
        </w:tc>
      </w:tr>
      <w:tr w:rsidR="009F0306" w:rsidRPr="005F38A9" w14:paraId="1D12CC6B" w14:textId="77777777" w:rsidTr="00507DD5">
        <w:trPr>
          <w:trHeight w:val="454"/>
        </w:trPr>
        <w:tc>
          <w:tcPr>
            <w:tcW w:w="1024" w:type="pct"/>
            <w:vAlign w:val="center"/>
          </w:tcPr>
          <w:p w14:paraId="635105DF" w14:textId="77777777" w:rsidR="009F0306" w:rsidRPr="005F38A9" w:rsidRDefault="009F0306" w:rsidP="009F0306">
            <w:pPr>
              <w:jc w:val="center"/>
            </w:pPr>
            <w:r w:rsidRPr="00D37CB3">
              <w:t>I-DISE</w:t>
            </w:r>
          </w:p>
        </w:tc>
        <w:tc>
          <w:tcPr>
            <w:tcW w:w="1216" w:type="pct"/>
            <w:vAlign w:val="center"/>
          </w:tcPr>
          <w:p w14:paraId="365B3AA4" w14:textId="439264C2" w:rsidR="009F0306" w:rsidRPr="005F38A9" w:rsidRDefault="009F0306" w:rsidP="009F0306">
            <w:pPr>
              <w:jc w:val="center"/>
            </w:pPr>
            <w:r>
              <w:rPr>
                <w:rFonts w:hint="eastAsia"/>
                <w:color w:val="000000"/>
              </w:rPr>
              <w:t>71.4%</w:t>
            </w:r>
          </w:p>
        </w:tc>
        <w:tc>
          <w:tcPr>
            <w:tcW w:w="1122" w:type="pct"/>
            <w:vAlign w:val="center"/>
          </w:tcPr>
          <w:p w14:paraId="64E57E5E" w14:textId="71006B02" w:rsidR="009F0306" w:rsidRPr="005F38A9" w:rsidRDefault="009F0306" w:rsidP="009F0306">
            <w:pPr>
              <w:jc w:val="center"/>
            </w:pPr>
            <w:r>
              <w:rPr>
                <w:rFonts w:hint="eastAsia"/>
                <w:color w:val="000000"/>
              </w:rPr>
              <w:t>31.0%</w:t>
            </w:r>
          </w:p>
        </w:tc>
        <w:tc>
          <w:tcPr>
            <w:tcW w:w="1638" w:type="pct"/>
            <w:tcBorders>
              <w:top w:val="nil"/>
              <w:left w:val="nil"/>
              <w:bottom w:val="single" w:sz="8" w:space="0" w:color="auto"/>
              <w:right w:val="single" w:sz="8" w:space="0" w:color="auto"/>
            </w:tcBorders>
            <w:shd w:val="clear" w:color="auto" w:fill="auto"/>
            <w:vAlign w:val="center"/>
          </w:tcPr>
          <w:p w14:paraId="532DBF5A" w14:textId="43613513" w:rsidR="009F0306" w:rsidRPr="005F38A9" w:rsidRDefault="009F0306" w:rsidP="009F0306">
            <w:pPr>
              <w:jc w:val="center"/>
            </w:pPr>
            <w:r>
              <w:rPr>
                <w:rFonts w:hint="eastAsia"/>
                <w:color w:val="000000"/>
              </w:rPr>
              <w:t>40.4%</w:t>
            </w:r>
          </w:p>
        </w:tc>
      </w:tr>
      <w:tr w:rsidR="009F0306" w:rsidRPr="005F38A9" w14:paraId="1F009B27" w14:textId="77777777" w:rsidTr="00507DD5">
        <w:trPr>
          <w:trHeight w:val="454"/>
        </w:trPr>
        <w:tc>
          <w:tcPr>
            <w:tcW w:w="1024" w:type="pct"/>
            <w:vAlign w:val="center"/>
          </w:tcPr>
          <w:p w14:paraId="7538EDD9" w14:textId="77777777" w:rsidR="009F0306" w:rsidRPr="005F38A9" w:rsidRDefault="009F0306" w:rsidP="009F0306">
            <w:pPr>
              <w:jc w:val="center"/>
            </w:pPr>
            <w:r w:rsidRPr="00D37CB3">
              <w:t>B-DRUG</w:t>
            </w:r>
          </w:p>
        </w:tc>
        <w:tc>
          <w:tcPr>
            <w:tcW w:w="1216" w:type="pct"/>
            <w:vAlign w:val="center"/>
          </w:tcPr>
          <w:p w14:paraId="24099AE4" w14:textId="78BFC895" w:rsidR="009F0306" w:rsidRPr="005F38A9" w:rsidRDefault="009F0306" w:rsidP="009F0306">
            <w:pPr>
              <w:jc w:val="center"/>
            </w:pPr>
            <w:r>
              <w:rPr>
                <w:rFonts w:hint="eastAsia"/>
                <w:color w:val="000000"/>
              </w:rPr>
              <w:t>37.7%</w:t>
            </w:r>
          </w:p>
        </w:tc>
        <w:tc>
          <w:tcPr>
            <w:tcW w:w="1122" w:type="pct"/>
            <w:vAlign w:val="center"/>
          </w:tcPr>
          <w:p w14:paraId="1F87D673" w14:textId="52A61180"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393AC767" w14:textId="63E027A8" w:rsidR="009F0306" w:rsidRPr="005F38A9" w:rsidRDefault="009F0306" w:rsidP="009F0306">
            <w:pPr>
              <w:jc w:val="center"/>
            </w:pPr>
            <w:r>
              <w:rPr>
                <w:rFonts w:hint="eastAsia"/>
                <w:color w:val="000000"/>
              </w:rPr>
              <w:t>37.7%</w:t>
            </w:r>
          </w:p>
        </w:tc>
      </w:tr>
      <w:tr w:rsidR="009F0306" w:rsidRPr="005F38A9" w14:paraId="77A82363" w14:textId="77777777" w:rsidTr="00507DD5">
        <w:trPr>
          <w:trHeight w:val="454"/>
        </w:trPr>
        <w:tc>
          <w:tcPr>
            <w:tcW w:w="1024" w:type="pct"/>
            <w:vAlign w:val="center"/>
          </w:tcPr>
          <w:p w14:paraId="754CEDBF" w14:textId="77777777" w:rsidR="009F0306" w:rsidRPr="005F38A9" w:rsidRDefault="009F0306" w:rsidP="009F0306">
            <w:pPr>
              <w:jc w:val="center"/>
            </w:pPr>
            <w:r w:rsidRPr="00D37CB3">
              <w:t>I-DRUG</w:t>
            </w:r>
          </w:p>
        </w:tc>
        <w:tc>
          <w:tcPr>
            <w:tcW w:w="1216" w:type="pct"/>
            <w:vAlign w:val="center"/>
          </w:tcPr>
          <w:p w14:paraId="2349BCA3" w14:textId="2035AC75" w:rsidR="009F0306" w:rsidRPr="005F38A9" w:rsidRDefault="009F0306" w:rsidP="009F0306">
            <w:pPr>
              <w:jc w:val="center"/>
            </w:pPr>
            <w:r>
              <w:rPr>
                <w:rFonts w:hint="eastAsia"/>
                <w:color w:val="000000"/>
              </w:rPr>
              <w:t>62.2%</w:t>
            </w:r>
          </w:p>
        </w:tc>
        <w:tc>
          <w:tcPr>
            <w:tcW w:w="1122" w:type="pct"/>
            <w:vAlign w:val="center"/>
          </w:tcPr>
          <w:p w14:paraId="5ED6839E" w14:textId="34263AC8" w:rsidR="009F0306" w:rsidRPr="005F38A9" w:rsidRDefault="009F0306" w:rsidP="009F0306">
            <w:pPr>
              <w:jc w:val="center"/>
            </w:pPr>
            <w:r>
              <w:rPr>
                <w:rFonts w:hint="eastAsia"/>
                <w:color w:val="000000"/>
              </w:rPr>
              <w:t>3.0%</w:t>
            </w:r>
          </w:p>
        </w:tc>
        <w:tc>
          <w:tcPr>
            <w:tcW w:w="1638" w:type="pct"/>
            <w:tcBorders>
              <w:top w:val="nil"/>
              <w:left w:val="nil"/>
              <w:bottom w:val="single" w:sz="8" w:space="0" w:color="auto"/>
              <w:right w:val="single" w:sz="8" w:space="0" w:color="auto"/>
            </w:tcBorders>
            <w:shd w:val="clear" w:color="auto" w:fill="auto"/>
            <w:vAlign w:val="center"/>
          </w:tcPr>
          <w:p w14:paraId="66842C66" w14:textId="4508F54F" w:rsidR="009F0306" w:rsidRPr="005F38A9" w:rsidRDefault="009F0306" w:rsidP="009F0306">
            <w:pPr>
              <w:jc w:val="center"/>
            </w:pPr>
            <w:r>
              <w:rPr>
                <w:rFonts w:hint="eastAsia"/>
                <w:color w:val="000000"/>
              </w:rPr>
              <w:t>59.2%</w:t>
            </w:r>
          </w:p>
        </w:tc>
      </w:tr>
      <w:tr w:rsidR="009F0306" w:rsidRPr="005F38A9" w14:paraId="3DE709E0" w14:textId="77777777" w:rsidTr="00507DD5">
        <w:trPr>
          <w:trHeight w:val="454"/>
        </w:trPr>
        <w:tc>
          <w:tcPr>
            <w:tcW w:w="1024" w:type="pct"/>
            <w:vAlign w:val="center"/>
          </w:tcPr>
          <w:p w14:paraId="0862811C" w14:textId="77777777" w:rsidR="009F0306" w:rsidRPr="005F38A9" w:rsidRDefault="009F0306" w:rsidP="009F0306">
            <w:pPr>
              <w:jc w:val="center"/>
            </w:pPr>
            <w:r w:rsidRPr="00D37CB3">
              <w:t>B-SUPP</w:t>
            </w:r>
          </w:p>
        </w:tc>
        <w:tc>
          <w:tcPr>
            <w:tcW w:w="1216" w:type="pct"/>
            <w:vAlign w:val="center"/>
          </w:tcPr>
          <w:p w14:paraId="45FFB144" w14:textId="3A64BE52" w:rsidR="009F0306" w:rsidRPr="005F38A9" w:rsidRDefault="009F0306" w:rsidP="009F0306">
            <w:pPr>
              <w:jc w:val="center"/>
            </w:pPr>
            <w:r>
              <w:rPr>
                <w:rFonts w:hint="eastAsia"/>
                <w:color w:val="000000"/>
              </w:rPr>
              <w:t>53.8%</w:t>
            </w:r>
          </w:p>
        </w:tc>
        <w:tc>
          <w:tcPr>
            <w:tcW w:w="1122" w:type="pct"/>
            <w:vAlign w:val="center"/>
          </w:tcPr>
          <w:p w14:paraId="7D4049FA" w14:textId="29989A02" w:rsidR="009F0306" w:rsidRPr="005F38A9" w:rsidRDefault="009F0306" w:rsidP="009F0306">
            <w:pPr>
              <w:jc w:val="center"/>
            </w:pPr>
            <w:r>
              <w:rPr>
                <w:rFonts w:hint="eastAsia"/>
                <w:color w:val="000000"/>
              </w:rPr>
              <w:t>37.2%</w:t>
            </w:r>
          </w:p>
        </w:tc>
        <w:tc>
          <w:tcPr>
            <w:tcW w:w="1638" w:type="pct"/>
            <w:tcBorders>
              <w:top w:val="nil"/>
              <w:left w:val="nil"/>
              <w:bottom w:val="single" w:sz="8" w:space="0" w:color="auto"/>
              <w:right w:val="single" w:sz="8" w:space="0" w:color="auto"/>
            </w:tcBorders>
            <w:shd w:val="clear" w:color="auto" w:fill="auto"/>
            <w:vAlign w:val="center"/>
          </w:tcPr>
          <w:p w14:paraId="2662F894" w14:textId="1755EF49" w:rsidR="009F0306" w:rsidRPr="005F38A9" w:rsidRDefault="009F0306" w:rsidP="009F0306">
            <w:pPr>
              <w:jc w:val="center"/>
            </w:pPr>
            <w:r>
              <w:rPr>
                <w:rFonts w:hint="eastAsia"/>
                <w:color w:val="000000"/>
              </w:rPr>
              <w:t>16.6%</w:t>
            </w:r>
          </w:p>
        </w:tc>
      </w:tr>
      <w:tr w:rsidR="009F0306" w:rsidRPr="005F38A9" w14:paraId="3A0C40A2" w14:textId="77777777" w:rsidTr="00507DD5">
        <w:trPr>
          <w:trHeight w:val="454"/>
        </w:trPr>
        <w:tc>
          <w:tcPr>
            <w:tcW w:w="1024" w:type="pct"/>
            <w:vAlign w:val="center"/>
          </w:tcPr>
          <w:p w14:paraId="6372B47C" w14:textId="77777777" w:rsidR="009F0306" w:rsidRPr="005F38A9" w:rsidRDefault="009F0306" w:rsidP="009F0306">
            <w:pPr>
              <w:jc w:val="center"/>
            </w:pPr>
            <w:r w:rsidRPr="00D37CB3">
              <w:t>I-SUPP</w:t>
            </w:r>
          </w:p>
        </w:tc>
        <w:tc>
          <w:tcPr>
            <w:tcW w:w="1216" w:type="pct"/>
            <w:vAlign w:val="center"/>
          </w:tcPr>
          <w:p w14:paraId="4282D848" w14:textId="0DA6FB1E" w:rsidR="009F0306" w:rsidRPr="005F38A9" w:rsidRDefault="009F0306" w:rsidP="009F0306">
            <w:pPr>
              <w:jc w:val="center"/>
            </w:pPr>
            <w:r>
              <w:rPr>
                <w:rFonts w:hint="eastAsia"/>
                <w:color w:val="000000"/>
              </w:rPr>
              <w:t>76.2%</w:t>
            </w:r>
          </w:p>
        </w:tc>
        <w:tc>
          <w:tcPr>
            <w:tcW w:w="1122" w:type="pct"/>
            <w:vAlign w:val="center"/>
          </w:tcPr>
          <w:p w14:paraId="30B016D4" w14:textId="42D16A4E" w:rsidR="009F0306" w:rsidRPr="005F38A9" w:rsidRDefault="009F0306" w:rsidP="009F0306">
            <w:pPr>
              <w:jc w:val="center"/>
            </w:pPr>
            <w:r>
              <w:rPr>
                <w:rFonts w:hint="eastAsia"/>
                <w:color w:val="000000"/>
              </w:rPr>
              <w:t>27.6%</w:t>
            </w:r>
          </w:p>
        </w:tc>
        <w:tc>
          <w:tcPr>
            <w:tcW w:w="1638" w:type="pct"/>
            <w:tcBorders>
              <w:top w:val="nil"/>
              <w:left w:val="nil"/>
              <w:bottom w:val="single" w:sz="8" w:space="0" w:color="auto"/>
              <w:right w:val="single" w:sz="8" w:space="0" w:color="auto"/>
            </w:tcBorders>
            <w:shd w:val="clear" w:color="auto" w:fill="auto"/>
            <w:vAlign w:val="center"/>
          </w:tcPr>
          <w:p w14:paraId="6E68803B" w14:textId="3EFFADD5" w:rsidR="009F0306" w:rsidRPr="005F38A9" w:rsidRDefault="009F0306" w:rsidP="009F0306">
            <w:pPr>
              <w:jc w:val="center"/>
            </w:pPr>
            <w:r>
              <w:rPr>
                <w:rFonts w:hint="eastAsia"/>
                <w:color w:val="000000"/>
              </w:rPr>
              <w:t>48.6%</w:t>
            </w:r>
          </w:p>
        </w:tc>
      </w:tr>
      <w:tr w:rsidR="009F0306" w:rsidRPr="005F38A9" w14:paraId="4FBF06ED" w14:textId="77777777" w:rsidTr="00507DD5">
        <w:trPr>
          <w:trHeight w:val="454"/>
        </w:trPr>
        <w:tc>
          <w:tcPr>
            <w:tcW w:w="1024" w:type="pct"/>
            <w:vAlign w:val="center"/>
          </w:tcPr>
          <w:p w14:paraId="03186198" w14:textId="77777777" w:rsidR="009F0306" w:rsidRPr="005F38A9" w:rsidRDefault="009F0306" w:rsidP="009F0306">
            <w:pPr>
              <w:jc w:val="center"/>
            </w:pPr>
            <w:r w:rsidRPr="00D37CB3">
              <w:t>B-TREAT</w:t>
            </w:r>
          </w:p>
        </w:tc>
        <w:tc>
          <w:tcPr>
            <w:tcW w:w="1216" w:type="pct"/>
            <w:vAlign w:val="center"/>
          </w:tcPr>
          <w:p w14:paraId="5964B66B" w14:textId="69233DA3" w:rsidR="009F0306" w:rsidRPr="005F38A9" w:rsidRDefault="009F0306" w:rsidP="009F0306">
            <w:pPr>
              <w:jc w:val="center"/>
            </w:pPr>
            <w:r>
              <w:rPr>
                <w:rFonts w:hint="eastAsia"/>
                <w:color w:val="000000"/>
              </w:rPr>
              <w:t>23.1%</w:t>
            </w:r>
          </w:p>
        </w:tc>
        <w:tc>
          <w:tcPr>
            <w:tcW w:w="1122" w:type="pct"/>
            <w:vAlign w:val="center"/>
          </w:tcPr>
          <w:p w14:paraId="07B71B8A" w14:textId="19245DB8"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16A8407F" w14:textId="6DF83B94" w:rsidR="009F0306" w:rsidRPr="005F38A9" w:rsidRDefault="009F0306" w:rsidP="009F0306">
            <w:pPr>
              <w:jc w:val="center"/>
            </w:pPr>
            <w:r>
              <w:rPr>
                <w:rFonts w:hint="eastAsia"/>
                <w:color w:val="000000"/>
              </w:rPr>
              <w:t>23.1%</w:t>
            </w:r>
          </w:p>
        </w:tc>
      </w:tr>
      <w:tr w:rsidR="009F0306" w:rsidRPr="005F38A9" w14:paraId="07F9A83B" w14:textId="77777777" w:rsidTr="00507DD5">
        <w:trPr>
          <w:trHeight w:val="454"/>
        </w:trPr>
        <w:tc>
          <w:tcPr>
            <w:tcW w:w="1024" w:type="pct"/>
            <w:vAlign w:val="center"/>
          </w:tcPr>
          <w:p w14:paraId="6E79942D" w14:textId="77777777" w:rsidR="009F0306" w:rsidRPr="005F38A9" w:rsidRDefault="009F0306" w:rsidP="009F0306">
            <w:pPr>
              <w:jc w:val="center"/>
            </w:pPr>
            <w:r w:rsidRPr="00D37CB3">
              <w:t>I-TREAT</w:t>
            </w:r>
          </w:p>
        </w:tc>
        <w:tc>
          <w:tcPr>
            <w:tcW w:w="1216" w:type="pct"/>
            <w:vAlign w:val="center"/>
          </w:tcPr>
          <w:p w14:paraId="493679A2" w14:textId="4C1D55E1" w:rsidR="009F0306" w:rsidRPr="005F38A9" w:rsidRDefault="009F0306" w:rsidP="009F0306">
            <w:pPr>
              <w:jc w:val="center"/>
            </w:pPr>
            <w:r>
              <w:rPr>
                <w:rFonts w:hint="eastAsia"/>
                <w:color w:val="000000"/>
              </w:rPr>
              <w:t>34.7%</w:t>
            </w:r>
          </w:p>
        </w:tc>
        <w:tc>
          <w:tcPr>
            <w:tcW w:w="1122" w:type="pct"/>
            <w:vAlign w:val="center"/>
          </w:tcPr>
          <w:p w14:paraId="49E51C49" w14:textId="3CBAEE26" w:rsidR="009F0306" w:rsidRPr="005F38A9" w:rsidRDefault="009F0306" w:rsidP="009F0306">
            <w:pPr>
              <w:jc w:val="center"/>
            </w:pPr>
            <w:r>
              <w:rPr>
                <w:rFonts w:hint="eastAsia"/>
                <w:color w:val="000000"/>
              </w:rPr>
              <w:t>29.7%</w:t>
            </w:r>
          </w:p>
        </w:tc>
        <w:tc>
          <w:tcPr>
            <w:tcW w:w="1638" w:type="pct"/>
            <w:tcBorders>
              <w:top w:val="nil"/>
              <w:left w:val="nil"/>
              <w:bottom w:val="single" w:sz="8" w:space="0" w:color="auto"/>
              <w:right w:val="single" w:sz="8" w:space="0" w:color="auto"/>
            </w:tcBorders>
            <w:shd w:val="clear" w:color="auto" w:fill="auto"/>
            <w:vAlign w:val="center"/>
          </w:tcPr>
          <w:p w14:paraId="757AED97" w14:textId="75D93346" w:rsidR="009F0306" w:rsidRPr="005F38A9" w:rsidRDefault="009F0306" w:rsidP="009F0306">
            <w:pPr>
              <w:jc w:val="center"/>
            </w:pPr>
            <w:r>
              <w:rPr>
                <w:rFonts w:hint="eastAsia"/>
                <w:color w:val="000000"/>
              </w:rPr>
              <w:t>5.0%</w:t>
            </w:r>
          </w:p>
        </w:tc>
      </w:tr>
      <w:tr w:rsidR="009F0306" w:rsidRPr="005F38A9" w14:paraId="20F0DC88" w14:textId="77777777" w:rsidTr="00507DD5">
        <w:trPr>
          <w:trHeight w:val="454"/>
        </w:trPr>
        <w:tc>
          <w:tcPr>
            <w:tcW w:w="1024" w:type="pct"/>
            <w:vAlign w:val="center"/>
          </w:tcPr>
          <w:p w14:paraId="0FB781FB" w14:textId="77777777" w:rsidR="009F0306" w:rsidRPr="005F38A9" w:rsidRDefault="009F0306" w:rsidP="009F0306">
            <w:pPr>
              <w:jc w:val="center"/>
            </w:pPr>
            <w:r w:rsidRPr="00D37CB3">
              <w:t>B-TIME</w:t>
            </w:r>
          </w:p>
        </w:tc>
        <w:tc>
          <w:tcPr>
            <w:tcW w:w="1216" w:type="pct"/>
            <w:vAlign w:val="center"/>
          </w:tcPr>
          <w:p w14:paraId="0E02238C" w14:textId="5A2FDD6E" w:rsidR="009F0306" w:rsidRPr="005F38A9" w:rsidRDefault="009F0306" w:rsidP="009F0306">
            <w:pPr>
              <w:jc w:val="center"/>
            </w:pPr>
            <w:r>
              <w:rPr>
                <w:rFonts w:hint="eastAsia"/>
                <w:color w:val="000000"/>
              </w:rPr>
              <w:t>40.5%</w:t>
            </w:r>
          </w:p>
        </w:tc>
        <w:tc>
          <w:tcPr>
            <w:tcW w:w="1122" w:type="pct"/>
            <w:vAlign w:val="center"/>
          </w:tcPr>
          <w:p w14:paraId="031A6F88" w14:textId="57519A1A" w:rsidR="009F0306" w:rsidRPr="005F38A9" w:rsidRDefault="009F0306" w:rsidP="009F0306">
            <w:pPr>
              <w:jc w:val="center"/>
            </w:pPr>
            <w:r>
              <w:rPr>
                <w:rFonts w:hint="eastAsia"/>
                <w:color w:val="000000"/>
              </w:rPr>
              <w:t>12.5%</w:t>
            </w:r>
          </w:p>
        </w:tc>
        <w:tc>
          <w:tcPr>
            <w:tcW w:w="1638" w:type="pct"/>
            <w:tcBorders>
              <w:top w:val="nil"/>
              <w:left w:val="nil"/>
              <w:bottom w:val="single" w:sz="8" w:space="0" w:color="auto"/>
              <w:right w:val="single" w:sz="8" w:space="0" w:color="auto"/>
            </w:tcBorders>
            <w:shd w:val="clear" w:color="auto" w:fill="auto"/>
            <w:vAlign w:val="center"/>
          </w:tcPr>
          <w:p w14:paraId="28355454" w14:textId="21CC3DDD" w:rsidR="009F0306" w:rsidRPr="005F38A9" w:rsidRDefault="009F0306" w:rsidP="009F0306">
            <w:pPr>
              <w:jc w:val="center"/>
            </w:pPr>
            <w:r>
              <w:rPr>
                <w:rFonts w:hint="eastAsia"/>
                <w:color w:val="000000"/>
              </w:rPr>
              <w:t>28.0%</w:t>
            </w:r>
          </w:p>
        </w:tc>
      </w:tr>
      <w:tr w:rsidR="009F0306" w:rsidRPr="005F38A9" w14:paraId="04962B4A" w14:textId="77777777" w:rsidTr="00507DD5">
        <w:trPr>
          <w:trHeight w:val="454"/>
        </w:trPr>
        <w:tc>
          <w:tcPr>
            <w:tcW w:w="1024" w:type="pct"/>
            <w:vAlign w:val="center"/>
          </w:tcPr>
          <w:p w14:paraId="534918DC" w14:textId="77777777" w:rsidR="009F0306" w:rsidRPr="005F38A9" w:rsidRDefault="009F0306" w:rsidP="009F0306">
            <w:pPr>
              <w:jc w:val="center"/>
            </w:pPr>
            <w:r w:rsidRPr="00D37CB3">
              <w:t>I-TIME</w:t>
            </w:r>
          </w:p>
        </w:tc>
        <w:tc>
          <w:tcPr>
            <w:tcW w:w="1216" w:type="pct"/>
            <w:vAlign w:val="center"/>
          </w:tcPr>
          <w:p w14:paraId="364B8664" w14:textId="20A3B533" w:rsidR="009F0306" w:rsidRPr="005F38A9" w:rsidRDefault="009F0306" w:rsidP="009F0306">
            <w:pPr>
              <w:jc w:val="center"/>
            </w:pPr>
            <w:r>
              <w:rPr>
                <w:rFonts w:hint="eastAsia"/>
                <w:color w:val="000000"/>
              </w:rPr>
              <w:t>50.0%</w:t>
            </w:r>
          </w:p>
        </w:tc>
        <w:tc>
          <w:tcPr>
            <w:tcW w:w="1122" w:type="pct"/>
            <w:vAlign w:val="center"/>
          </w:tcPr>
          <w:p w14:paraId="0A6F7556" w14:textId="0093B70E" w:rsidR="009F0306" w:rsidRPr="005F38A9" w:rsidRDefault="009F0306" w:rsidP="009F0306">
            <w:pPr>
              <w:jc w:val="center"/>
            </w:pPr>
            <w:r>
              <w:rPr>
                <w:rFonts w:hint="eastAsia"/>
                <w:color w:val="000000"/>
              </w:rPr>
              <w:t>0.0%</w:t>
            </w:r>
          </w:p>
        </w:tc>
        <w:tc>
          <w:tcPr>
            <w:tcW w:w="1638" w:type="pct"/>
            <w:tcBorders>
              <w:top w:val="nil"/>
              <w:left w:val="nil"/>
              <w:bottom w:val="single" w:sz="8" w:space="0" w:color="auto"/>
              <w:right w:val="single" w:sz="8" w:space="0" w:color="auto"/>
            </w:tcBorders>
            <w:shd w:val="clear" w:color="auto" w:fill="auto"/>
            <w:vAlign w:val="center"/>
          </w:tcPr>
          <w:p w14:paraId="70F510E6" w14:textId="2B4DC318" w:rsidR="009F0306" w:rsidRPr="005F38A9" w:rsidRDefault="009F0306" w:rsidP="009F0306">
            <w:pPr>
              <w:jc w:val="center"/>
            </w:pPr>
            <w:r>
              <w:rPr>
                <w:rFonts w:hint="eastAsia"/>
                <w:color w:val="000000"/>
              </w:rPr>
              <w:t>50.0%</w:t>
            </w:r>
          </w:p>
        </w:tc>
      </w:tr>
      <w:tr w:rsidR="009F0306" w:rsidRPr="005F38A9" w14:paraId="0FE06288" w14:textId="77777777" w:rsidTr="00507DD5">
        <w:trPr>
          <w:trHeight w:val="454"/>
        </w:trPr>
        <w:tc>
          <w:tcPr>
            <w:tcW w:w="1024" w:type="pct"/>
            <w:vAlign w:val="center"/>
          </w:tcPr>
          <w:p w14:paraId="1007605F" w14:textId="77777777" w:rsidR="009F0306" w:rsidRPr="005F38A9" w:rsidRDefault="009F0306" w:rsidP="009F0306">
            <w:pPr>
              <w:jc w:val="center"/>
            </w:pPr>
            <w:r w:rsidRPr="00D37CB3">
              <w:t>micro avg</w:t>
            </w:r>
          </w:p>
        </w:tc>
        <w:tc>
          <w:tcPr>
            <w:tcW w:w="1216" w:type="pct"/>
            <w:vAlign w:val="center"/>
          </w:tcPr>
          <w:p w14:paraId="0608CF9E" w14:textId="432D113D" w:rsidR="009F0306" w:rsidRPr="005F38A9" w:rsidRDefault="009F0306" w:rsidP="009F0306">
            <w:pPr>
              <w:jc w:val="center"/>
            </w:pPr>
            <w:r>
              <w:rPr>
                <w:rFonts w:hint="eastAsia"/>
                <w:color w:val="000000"/>
              </w:rPr>
              <w:t>91.9%</w:t>
            </w:r>
          </w:p>
        </w:tc>
        <w:tc>
          <w:tcPr>
            <w:tcW w:w="1122" w:type="pct"/>
            <w:vAlign w:val="center"/>
          </w:tcPr>
          <w:p w14:paraId="1B118F3B" w14:textId="68F54D70" w:rsidR="009F0306" w:rsidRPr="005F38A9" w:rsidRDefault="009F0306" w:rsidP="009F0306">
            <w:pPr>
              <w:jc w:val="center"/>
            </w:pPr>
            <w:r>
              <w:rPr>
                <w:rFonts w:hint="eastAsia"/>
                <w:color w:val="000000"/>
              </w:rPr>
              <w:t>86.3%</w:t>
            </w:r>
          </w:p>
        </w:tc>
        <w:tc>
          <w:tcPr>
            <w:tcW w:w="1638" w:type="pct"/>
            <w:tcBorders>
              <w:top w:val="nil"/>
              <w:left w:val="nil"/>
              <w:bottom w:val="single" w:sz="8" w:space="0" w:color="auto"/>
              <w:right w:val="single" w:sz="8" w:space="0" w:color="auto"/>
            </w:tcBorders>
            <w:shd w:val="clear" w:color="auto" w:fill="auto"/>
            <w:vAlign w:val="center"/>
          </w:tcPr>
          <w:p w14:paraId="0BB09212" w14:textId="5220E7AB" w:rsidR="009F0306" w:rsidRPr="005F38A9" w:rsidRDefault="009F0306" w:rsidP="009F0306">
            <w:pPr>
              <w:jc w:val="center"/>
            </w:pPr>
            <w:r>
              <w:rPr>
                <w:rFonts w:hint="eastAsia"/>
                <w:color w:val="000000"/>
              </w:rPr>
              <w:t>5.6%</w:t>
            </w:r>
          </w:p>
        </w:tc>
      </w:tr>
      <w:tr w:rsidR="009F0306" w:rsidRPr="005F38A9" w14:paraId="21378D8D" w14:textId="77777777" w:rsidTr="00507DD5">
        <w:trPr>
          <w:trHeight w:val="454"/>
        </w:trPr>
        <w:tc>
          <w:tcPr>
            <w:tcW w:w="1024" w:type="pct"/>
            <w:vAlign w:val="center"/>
          </w:tcPr>
          <w:p w14:paraId="2E30B268" w14:textId="77777777" w:rsidR="009F0306" w:rsidRPr="005F38A9" w:rsidRDefault="009F0306" w:rsidP="009F0306">
            <w:pPr>
              <w:jc w:val="center"/>
            </w:pPr>
            <w:r w:rsidRPr="00D37CB3">
              <w:t>macro avg</w:t>
            </w:r>
          </w:p>
        </w:tc>
        <w:tc>
          <w:tcPr>
            <w:tcW w:w="1216" w:type="pct"/>
            <w:vAlign w:val="center"/>
          </w:tcPr>
          <w:p w14:paraId="1D38FFB3" w14:textId="4F734CAA" w:rsidR="009F0306" w:rsidRPr="005F38A9" w:rsidRDefault="009F0306" w:rsidP="009F0306">
            <w:pPr>
              <w:jc w:val="center"/>
            </w:pPr>
            <w:r>
              <w:rPr>
                <w:rFonts w:hint="eastAsia"/>
                <w:color w:val="000000"/>
              </w:rPr>
              <w:t>55.1%</w:t>
            </w:r>
          </w:p>
        </w:tc>
        <w:tc>
          <w:tcPr>
            <w:tcW w:w="1122" w:type="pct"/>
            <w:vAlign w:val="center"/>
          </w:tcPr>
          <w:p w14:paraId="2EB6272F" w14:textId="5F57977B" w:rsidR="009F0306" w:rsidRPr="005F38A9" w:rsidRDefault="009F0306" w:rsidP="009F0306">
            <w:pPr>
              <w:jc w:val="center"/>
            </w:pPr>
            <w:r>
              <w:rPr>
                <w:rFonts w:hint="eastAsia"/>
                <w:color w:val="000000"/>
              </w:rPr>
              <w:t>23.8%</w:t>
            </w:r>
          </w:p>
        </w:tc>
        <w:tc>
          <w:tcPr>
            <w:tcW w:w="1638" w:type="pct"/>
            <w:tcBorders>
              <w:top w:val="nil"/>
              <w:left w:val="nil"/>
              <w:bottom w:val="single" w:sz="8" w:space="0" w:color="auto"/>
              <w:right w:val="single" w:sz="8" w:space="0" w:color="auto"/>
            </w:tcBorders>
            <w:shd w:val="clear" w:color="auto" w:fill="auto"/>
            <w:vAlign w:val="center"/>
          </w:tcPr>
          <w:p w14:paraId="1D09EF8C" w14:textId="4DC14B90" w:rsidR="009F0306" w:rsidRPr="005F38A9" w:rsidRDefault="009F0306" w:rsidP="009F0306">
            <w:pPr>
              <w:jc w:val="center"/>
            </w:pPr>
            <w:r>
              <w:rPr>
                <w:rFonts w:hint="eastAsia"/>
                <w:color w:val="000000"/>
              </w:rPr>
              <w:t>31.3%</w:t>
            </w:r>
          </w:p>
        </w:tc>
      </w:tr>
      <w:tr w:rsidR="009F0306" w:rsidRPr="005F38A9" w14:paraId="384A735F" w14:textId="77777777" w:rsidTr="00507DD5">
        <w:trPr>
          <w:trHeight w:val="454"/>
        </w:trPr>
        <w:tc>
          <w:tcPr>
            <w:tcW w:w="1024" w:type="pct"/>
            <w:vAlign w:val="center"/>
          </w:tcPr>
          <w:p w14:paraId="6B3E1CD5" w14:textId="77777777" w:rsidR="009F0306" w:rsidRPr="005F38A9" w:rsidRDefault="009F0306" w:rsidP="009F0306">
            <w:pPr>
              <w:jc w:val="center"/>
            </w:pPr>
            <w:r w:rsidRPr="00D37CB3">
              <w:t>weighted avg</w:t>
            </w:r>
          </w:p>
        </w:tc>
        <w:tc>
          <w:tcPr>
            <w:tcW w:w="1216" w:type="pct"/>
            <w:vAlign w:val="center"/>
          </w:tcPr>
          <w:p w14:paraId="48E50393" w14:textId="46EC3B48" w:rsidR="009F0306" w:rsidRPr="005F38A9" w:rsidRDefault="009F0306" w:rsidP="009F0306">
            <w:pPr>
              <w:jc w:val="center"/>
            </w:pPr>
            <w:r>
              <w:rPr>
                <w:rFonts w:hint="eastAsia"/>
                <w:color w:val="000000"/>
              </w:rPr>
              <w:t>91.3%</w:t>
            </w:r>
          </w:p>
        </w:tc>
        <w:tc>
          <w:tcPr>
            <w:tcW w:w="1122" w:type="pct"/>
            <w:vAlign w:val="center"/>
          </w:tcPr>
          <w:p w14:paraId="14C70355" w14:textId="12B0DF0B" w:rsidR="009F0306" w:rsidRPr="005F38A9" w:rsidRDefault="009F0306" w:rsidP="009F0306">
            <w:pPr>
              <w:jc w:val="center"/>
            </w:pPr>
            <w:r>
              <w:rPr>
                <w:rFonts w:hint="eastAsia"/>
                <w:color w:val="000000"/>
              </w:rPr>
              <w:t>83.6%</w:t>
            </w:r>
          </w:p>
        </w:tc>
        <w:tc>
          <w:tcPr>
            <w:tcW w:w="1638" w:type="pct"/>
            <w:tcBorders>
              <w:top w:val="nil"/>
              <w:left w:val="nil"/>
              <w:bottom w:val="single" w:sz="8" w:space="0" w:color="auto"/>
              <w:right w:val="single" w:sz="8" w:space="0" w:color="auto"/>
            </w:tcBorders>
            <w:shd w:val="clear" w:color="auto" w:fill="auto"/>
            <w:vAlign w:val="center"/>
          </w:tcPr>
          <w:p w14:paraId="31D7A10E" w14:textId="32F660AA" w:rsidR="009F0306" w:rsidRPr="005F38A9" w:rsidRDefault="009F0306" w:rsidP="009F0306">
            <w:pPr>
              <w:jc w:val="center"/>
            </w:pPr>
            <w:r>
              <w:rPr>
                <w:rFonts w:hint="eastAsia"/>
                <w:color w:val="000000"/>
              </w:rPr>
              <w:t>7.7%</w:t>
            </w:r>
          </w:p>
        </w:tc>
      </w:tr>
    </w:tbl>
    <w:p w14:paraId="461E1C3B" w14:textId="671869F8" w:rsidR="00075E0C" w:rsidRPr="00075E0C" w:rsidRDefault="00075E0C" w:rsidP="00BC5BFE">
      <w:pPr>
        <w:widowControl/>
      </w:pPr>
      <w:r w:rsidRPr="00075E0C">
        <w:rPr>
          <w:rFonts w:hint="eastAsia"/>
        </w:rPr>
        <w:t>備註</w:t>
      </w:r>
      <w:r w:rsidRPr="00075E0C">
        <w:rPr>
          <w:rFonts w:hint="eastAsia"/>
        </w:rPr>
        <w:t>:</w:t>
      </w:r>
      <w:r w:rsidRPr="00075E0C">
        <w:t xml:space="preserve"> ΔF1-score = Mamba with CRF F1-score - Mamba F1-score</w:t>
      </w:r>
    </w:p>
    <w:p w14:paraId="70626DEC" w14:textId="33A117E3" w:rsidR="00BC5BFE" w:rsidRDefault="00BC5BFE" w:rsidP="00BC5BFE">
      <w:pPr>
        <w:widowControl/>
        <w:rPr>
          <w:sz w:val="28"/>
        </w:rPr>
      </w:pPr>
      <w:r w:rsidRPr="005F38A9">
        <w:rPr>
          <w:sz w:val="28"/>
        </w:rPr>
        <w:br w:type="page"/>
      </w:r>
    </w:p>
    <w:p w14:paraId="3B151DB9" w14:textId="4FFBD59B" w:rsidR="005830BF" w:rsidRPr="005830BF" w:rsidRDefault="00613E3D" w:rsidP="0055734E">
      <w:pPr>
        <w:widowControl/>
        <w:spacing w:line="360" w:lineRule="auto"/>
        <w:ind w:firstLine="480"/>
        <w:rPr>
          <w:szCs w:val="24"/>
        </w:rPr>
      </w:pPr>
      <w:r w:rsidRPr="00613E3D">
        <w:rPr>
          <w:rFonts w:hint="eastAsia"/>
          <w:szCs w:val="24"/>
        </w:rPr>
        <w:lastRenderedPageBreak/>
        <w:t>在中文醫療命名實體辨識</w:t>
      </w:r>
      <w:r w:rsidR="006F5E8E">
        <w:rPr>
          <w:rFonts w:hint="eastAsia"/>
          <w:szCs w:val="24"/>
        </w:rPr>
        <w:t>資料集</w:t>
      </w:r>
      <w:r w:rsidRPr="00613E3D">
        <w:rPr>
          <w:rFonts w:hint="eastAsia"/>
          <w:szCs w:val="24"/>
        </w:rPr>
        <w:t>與各模型使用微</w:t>
      </w:r>
      <w:r w:rsidR="001308CB" w:rsidRPr="001308CB">
        <w:rPr>
          <w:rFonts w:hint="eastAsia"/>
          <w:szCs w:val="24"/>
        </w:rPr>
        <w:t>觀</w:t>
      </w:r>
      <w:r w:rsidRPr="00613E3D">
        <w:rPr>
          <w:rFonts w:hint="eastAsia"/>
          <w:szCs w:val="24"/>
        </w:rPr>
        <w:t>平均精確度比較</w:t>
      </w:r>
      <w:r>
        <w:rPr>
          <w:rFonts w:hint="eastAsia"/>
          <w:szCs w:val="24"/>
        </w:rPr>
        <w:t>(</w:t>
      </w:r>
      <w:r w:rsidRPr="00613E3D">
        <w:rPr>
          <w:rFonts w:hint="eastAsia"/>
          <w:szCs w:val="24"/>
        </w:rPr>
        <w:t>表</w:t>
      </w:r>
      <w:r w:rsidRPr="00613E3D">
        <w:rPr>
          <w:rFonts w:hint="eastAsia"/>
          <w:szCs w:val="24"/>
        </w:rPr>
        <w:t>4-1</w:t>
      </w:r>
      <w:r>
        <w:rPr>
          <w:rFonts w:hint="eastAsia"/>
          <w:szCs w:val="24"/>
        </w:rPr>
        <w:t>)</w:t>
      </w:r>
      <w:r w:rsidR="005830BF">
        <w:rPr>
          <w:rFonts w:hint="eastAsia"/>
          <w:szCs w:val="24"/>
        </w:rPr>
        <w:t>以及</w:t>
      </w:r>
      <w:r w:rsidR="005830BF" w:rsidRPr="005830BF">
        <w:rPr>
          <w:rFonts w:hint="eastAsia"/>
          <w:szCs w:val="24"/>
        </w:rPr>
        <w:t>中文醫療命名實體辨識</w:t>
      </w:r>
      <w:r w:rsidR="006F5E8E">
        <w:rPr>
          <w:rFonts w:hint="eastAsia"/>
          <w:szCs w:val="24"/>
        </w:rPr>
        <w:t>資料集</w:t>
      </w:r>
      <w:r w:rsidR="005830BF" w:rsidRPr="005830BF">
        <w:rPr>
          <w:rFonts w:hint="eastAsia"/>
          <w:szCs w:val="24"/>
        </w:rPr>
        <w:t>與各模型使用宏</w:t>
      </w:r>
      <w:r w:rsidR="001308CB" w:rsidRPr="001308CB">
        <w:rPr>
          <w:rFonts w:hint="eastAsia"/>
          <w:szCs w:val="24"/>
        </w:rPr>
        <w:t>觀</w:t>
      </w:r>
      <w:r w:rsidR="005830BF" w:rsidRPr="005830BF">
        <w:rPr>
          <w:rFonts w:hint="eastAsia"/>
          <w:szCs w:val="24"/>
        </w:rPr>
        <w:t>平均精確度比較</w:t>
      </w:r>
      <w:r w:rsidR="005830BF" w:rsidRPr="005830BF">
        <w:rPr>
          <w:rFonts w:hint="eastAsia"/>
          <w:szCs w:val="24"/>
        </w:rPr>
        <w:t>(</w:t>
      </w:r>
      <w:r w:rsidR="005830BF" w:rsidRPr="005830BF">
        <w:rPr>
          <w:rFonts w:hint="eastAsia"/>
          <w:szCs w:val="24"/>
        </w:rPr>
        <w:t>表</w:t>
      </w:r>
      <w:r w:rsidR="005830BF" w:rsidRPr="005830BF">
        <w:rPr>
          <w:rFonts w:hint="eastAsia"/>
          <w:szCs w:val="24"/>
        </w:rPr>
        <w:t>4-</w:t>
      </w:r>
      <w:r w:rsidR="005830BF">
        <w:rPr>
          <w:rFonts w:hint="eastAsia"/>
          <w:szCs w:val="24"/>
        </w:rPr>
        <w:t>2</w:t>
      </w:r>
      <w:r w:rsidR="005830BF" w:rsidRPr="005830BF">
        <w:rPr>
          <w:rFonts w:hint="eastAsia"/>
          <w:szCs w:val="24"/>
        </w:rPr>
        <w:t>)</w:t>
      </w:r>
      <w:r w:rsidRPr="00613E3D">
        <w:rPr>
          <w:rFonts w:hint="eastAsia"/>
          <w:szCs w:val="24"/>
        </w:rPr>
        <w:t>中，</w:t>
      </w:r>
      <w:r w:rsidR="005830BF" w:rsidRPr="005830BF">
        <w:rPr>
          <w:rFonts w:hint="eastAsia"/>
          <w:szCs w:val="24"/>
        </w:rPr>
        <w:t>呈現了不同模型在</w:t>
      </w:r>
      <w:r w:rsidR="005830BF">
        <w:rPr>
          <w:rFonts w:hint="eastAsia"/>
          <w:szCs w:val="24"/>
        </w:rPr>
        <w:t>兩種</w:t>
      </w:r>
      <w:r w:rsidR="001308CB" w:rsidRPr="001308CB">
        <w:rPr>
          <w:rFonts w:hint="eastAsia"/>
          <w:szCs w:val="24"/>
        </w:rPr>
        <w:t>平均精確度</w:t>
      </w:r>
      <w:r w:rsidR="005830BF" w:rsidRPr="005830BF">
        <w:rPr>
          <w:rFonts w:hint="eastAsia"/>
          <w:szCs w:val="24"/>
        </w:rPr>
        <w:t>下的性能指標。精確率</w:t>
      </w:r>
      <w:r w:rsidR="001308CB">
        <w:rPr>
          <w:rFonts w:hint="eastAsia"/>
          <w:szCs w:val="24"/>
        </w:rPr>
        <w:t>(</w:t>
      </w:r>
      <w:r w:rsidR="001308CB" w:rsidRPr="001308CB">
        <w:rPr>
          <w:rFonts w:hint="eastAsia"/>
          <w:szCs w:val="24"/>
        </w:rPr>
        <w:t>Precision</w:t>
      </w:r>
      <w:r w:rsidR="001308CB">
        <w:rPr>
          <w:rFonts w:hint="eastAsia"/>
          <w:szCs w:val="24"/>
        </w:rPr>
        <w:t>)</w:t>
      </w:r>
      <w:r w:rsidR="005830BF" w:rsidRPr="005830BF">
        <w:rPr>
          <w:rFonts w:hint="eastAsia"/>
          <w:szCs w:val="24"/>
        </w:rPr>
        <w:t>衡量的是模型預測為正例的樣本中實際正例的比例，召回率</w:t>
      </w:r>
      <w:r w:rsidR="001308CB">
        <w:rPr>
          <w:rFonts w:hint="eastAsia"/>
          <w:szCs w:val="24"/>
        </w:rPr>
        <w:t>(</w:t>
      </w:r>
      <w:r w:rsidR="001308CB" w:rsidRPr="001308CB">
        <w:rPr>
          <w:szCs w:val="24"/>
        </w:rPr>
        <w:t>Recall</w:t>
      </w:r>
      <w:r w:rsidR="001308CB">
        <w:rPr>
          <w:rFonts w:hint="eastAsia"/>
          <w:szCs w:val="24"/>
        </w:rPr>
        <w:t>)</w:t>
      </w:r>
      <w:r w:rsidR="005830BF" w:rsidRPr="005830BF">
        <w:rPr>
          <w:rFonts w:hint="eastAsia"/>
          <w:szCs w:val="24"/>
        </w:rPr>
        <w:t>則衡量的是實際正例中被模型預測為正例的比例。</w:t>
      </w:r>
      <w:r w:rsidR="005830BF" w:rsidRPr="005830BF">
        <w:rPr>
          <w:rFonts w:hint="eastAsia"/>
          <w:szCs w:val="24"/>
        </w:rPr>
        <w:t>F1-score</w:t>
      </w:r>
      <w:r w:rsidR="005830BF" w:rsidRPr="005830BF">
        <w:rPr>
          <w:rFonts w:hint="eastAsia"/>
          <w:szCs w:val="24"/>
        </w:rPr>
        <w:t>則是</w:t>
      </w:r>
      <w:r w:rsidR="001308CB" w:rsidRPr="001308CB">
        <w:rPr>
          <w:rFonts w:hint="eastAsia"/>
          <w:szCs w:val="24"/>
        </w:rPr>
        <w:t>精確率</w:t>
      </w:r>
      <w:r w:rsidR="005830BF" w:rsidRPr="005830BF">
        <w:rPr>
          <w:rFonts w:hint="eastAsia"/>
          <w:szCs w:val="24"/>
        </w:rPr>
        <w:t>和</w:t>
      </w:r>
      <w:r w:rsidR="001308CB" w:rsidRPr="001308CB">
        <w:rPr>
          <w:rFonts w:hint="eastAsia"/>
          <w:szCs w:val="24"/>
        </w:rPr>
        <w:t>召回率</w:t>
      </w:r>
      <w:r w:rsidR="005830BF" w:rsidRPr="005830BF">
        <w:rPr>
          <w:rFonts w:hint="eastAsia"/>
          <w:szCs w:val="24"/>
        </w:rPr>
        <w:t>的調和平均，它給出了</w:t>
      </w:r>
      <w:r w:rsidR="005830BF" w:rsidRPr="005830BF">
        <w:rPr>
          <w:rFonts w:hint="eastAsia"/>
          <w:szCs w:val="24"/>
        </w:rPr>
        <w:t>Precision</w:t>
      </w:r>
      <w:r w:rsidR="005830BF" w:rsidRPr="005830BF">
        <w:rPr>
          <w:rFonts w:hint="eastAsia"/>
          <w:szCs w:val="24"/>
        </w:rPr>
        <w:t>和</w:t>
      </w:r>
      <w:r w:rsidR="005830BF" w:rsidRPr="005830BF">
        <w:rPr>
          <w:rFonts w:hint="eastAsia"/>
          <w:szCs w:val="24"/>
        </w:rPr>
        <w:t>Recall</w:t>
      </w:r>
      <w:r w:rsidR="005830BF" w:rsidRPr="005830BF">
        <w:rPr>
          <w:rFonts w:hint="eastAsia"/>
          <w:szCs w:val="24"/>
        </w:rPr>
        <w:t>的綜合評價，特別適用於不平衡類別的情況。</w:t>
      </w:r>
    </w:p>
    <w:p w14:paraId="342227BC" w14:textId="77777777" w:rsidR="005830BF" w:rsidRPr="005830BF" w:rsidRDefault="005830BF" w:rsidP="00DE15CA">
      <w:pPr>
        <w:widowControl/>
        <w:spacing w:line="360" w:lineRule="auto"/>
        <w:ind w:firstLine="480"/>
        <w:rPr>
          <w:szCs w:val="24"/>
        </w:rPr>
      </w:pPr>
    </w:p>
    <w:p w14:paraId="1D5B35DC" w14:textId="4D8508B1" w:rsidR="005830BF" w:rsidRPr="005830BF" w:rsidRDefault="005830BF" w:rsidP="00DE15CA">
      <w:pPr>
        <w:widowControl/>
        <w:spacing w:line="360" w:lineRule="auto"/>
        <w:ind w:firstLine="480"/>
        <w:rPr>
          <w:szCs w:val="24"/>
        </w:rPr>
      </w:pPr>
      <w:r w:rsidRPr="005830BF">
        <w:rPr>
          <w:rFonts w:hint="eastAsia"/>
          <w:szCs w:val="24"/>
        </w:rPr>
        <w:t>在微觀（</w:t>
      </w:r>
      <w:r w:rsidRPr="005830BF">
        <w:rPr>
          <w:rFonts w:hint="eastAsia"/>
          <w:szCs w:val="24"/>
        </w:rPr>
        <w:t>Micro</w:t>
      </w:r>
      <w:r w:rsidRPr="005830BF">
        <w:rPr>
          <w:rFonts w:hint="eastAsia"/>
          <w:szCs w:val="24"/>
        </w:rPr>
        <w:t>）水準下，這些指標將所有類別的預測和真實值組合計算，然後計算</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。在宏觀（</w:t>
      </w:r>
      <w:r w:rsidRPr="005830BF">
        <w:rPr>
          <w:rFonts w:hint="eastAsia"/>
          <w:szCs w:val="24"/>
        </w:rPr>
        <w:t>Macro</w:t>
      </w:r>
      <w:r w:rsidRPr="005830BF">
        <w:rPr>
          <w:rFonts w:hint="eastAsia"/>
          <w:szCs w:val="24"/>
        </w:rPr>
        <w:t>）水準下，則是分別計算每</w:t>
      </w:r>
      <w:r w:rsidR="001308CB">
        <w:rPr>
          <w:rFonts w:hint="eastAsia"/>
          <w:szCs w:val="24"/>
        </w:rPr>
        <w:t>一</w:t>
      </w:r>
      <w:r w:rsidRPr="005830BF">
        <w:rPr>
          <w:rFonts w:hint="eastAsia"/>
          <w:szCs w:val="24"/>
        </w:rPr>
        <w:t>個類別的</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，然後取平均值。這兩種水準提供了對模型性能的不同視角。</w:t>
      </w:r>
    </w:p>
    <w:p w14:paraId="4F2DF53D" w14:textId="77777777" w:rsidR="005830BF" w:rsidRPr="005830BF" w:rsidRDefault="005830BF" w:rsidP="00DE15CA">
      <w:pPr>
        <w:widowControl/>
        <w:spacing w:line="360" w:lineRule="auto"/>
        <w:ind w:firstLine="480"/>
        <w:rPr>
          <w:szCs w:val="24"/>
        </w:rPr>
      </w:pPr>
    </w:p>
    <w:p w14:paraId="68018184" w14:textId="22F9ED3E" w:rsidR="005830BF" w:rsidRPr="005830BF" w:rsidRDefault="005830BF" w:rsidP="0055734E">
      <w:pPr>
        <w:widowControl/>
        <w:spacing w:line="360" w:lineRule="auto"/>
        <w:ind w:firstLine="480"/>
        <w:rPr>
          <w:szCs w:val="24"/>
        </w:rPr>
      </w:pPr>
      <w:r w:rsidRPr="005830BF">
        <w:rPr>
          <w:rFonts w:hint="eastAsia"/>
          <w:szCs w:val="24"/>
        </w:rPr>
        <w:t>從表格</w:t>
      </w:r>
      <w:r w:rsidR="001308CB">
        <w:rPr>
          <w:rFonts w:hint="eastAsia"/>
          <w:szCs w:val="24"/>
        </w:rPr>
        <w:t>4-1</w:t>
      </w:r>
      <w:r w:rsidRPr="005830BF">
        <w:rPr>
          <w:rFonts w:hint="eastAsia"/>
          <w:szCs w:val="24"/>
        </w:rPr>
        <w:t>中可以看出，</w:t>
      </w:r>
      <w:r w:rsidRPr="005830BF">
        <w:rPr>
          <w:rFonts w:hint="eastAsia"/>
          <w:szCs w:val="24"/>
        </w:rPr>
        <w:t>Mamba</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 xml:space="preserve">CRF </w:t>
      </w:r>
      <w:r w:rsidRPr="005830BF">
        <w:rPr>
          <w:rFonts w:hint="eastAsia"/>
          <w:szCs w:val="24"/>
        </w:rPr>
        <w:t>在微觀水準下表現最好，其</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均達到</w:t>
      </w:r>
      <w:r w:rsidRPr="005830BF">
        <w:rPr>
          <w:rFonts w:hint="eastAsia"/>
          <w:szCs w:val="24"/>
        </w:rPr>
        <w:t>91.9%</w:t>
      </w:r>
      <w:r w:rsidRPr="005830BF">
        <w:rPr>
          <w:rFonts w:hint="eastAsia"/>
          <w:szCs w:val="24"/>
        </w:rPr>
        <w:t>，這意味著模型對於所有類別的預測和真實值的匹配都非常準確。然而，在宏觀水準下，這個模型的表現則沒有那麼突出，</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都較低，分別為</w:t>
      </w:r>
      <w:r w:rsidRPr="005830BF">
        <w:rPr>
          <w:rFonts w:hint="eastAsia"/>
          <w:szCs w:val="24"/>
        </w:rPr>
        <w:t>66.3%</w:t>
      </w:r>
      <w:r w:rsidRPr="005830BF">
        <w:rPr>
          <w:rFonts w:hint="eastAsia"/>
          <w:szCs w:val="24"/>
        </w:rPr>
        <w:t>、</w:t>
      </w:r>
      <w:r w:rsidRPr="005830BF">
        <w:rPr>
          <w:rFonts w:hint="eastAsia"/>
          <w:szCs w:val="24"/>
        </w:rPr>
        <w:t>48.2%</w:t>
      </w:r>
      <w:r w:rsidRPr="005830BF">
        <w:rPr>
          <w:rFonts w:hint="eastAsia"/>
          <w:szCs w:val="24"/>
        </w:rPr>
        <w:t>和</w:t>
      </w:r>
      <w:r w:rsidRPr="005830BF">
        <w:rPr>
          <w:rFonts w:hint="eastAsia"/>
          <w:szCs w:val="24"/>
        </w:rPr>
        <w:t>55.1%</w:t>
      </w:r>
      <w:r w:rsidRPr="005830BF">
        <w:rPr>
          <w:rFonts w:hint="eastAsia"/>
          <w:szCs w:val="24"/>
        </w:rPr>
        <w:t>。相比之下，</w:t>
      </w:r>
      <w:r w:rsidRPr="005830BF">
        <w:rPr>
          <w:rFonts w:hint="eastAsia"/>
          <w:szCs w:val="24"/>
        </w:rPr>
        <w:t>Bert</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Bi</w:t>
      </w:r>
      <w:r w:rsidR="001308CB">
        <w:rPr>
          <w:rFonts w:hint="eastAsia"/>
          <w:szCs w:val="24"/>
        </w:rPr>
        <w:t>-</w:t>
      </w:r>
      <w:r w:rsidRPr="005830BF">
        <w:rPr>
          <w:rFonts w:hint="eastAsia"/>
          <w:szCs w:val="24"/>
        </w:rPr>
        <w:t>LSTM</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CRF</w:t>
      </w:r>
      <w:r w:rsidRPr="005830BF">
        <w:rPr>
          <w:rFonts w:hint="eastAsia"/>
          <w:szCs w:val="24"/>
        </w:rPr>
        <w:t>在宏觀水準下表現較好，其</w:t>
      </w:r>
      <w:r w:rsidRPr="005830BF">
        <w:rPr>
          <w:rFonts w:hint="eastAsia"/>
          <w:szCs w:val="24"/>
        </w:rPr>
        <w:t>Precision</w:t>
      </w:r>
      <w:r w:rsidRPr="005830BF">
        <w:rPr>
          <w:rFonts w:hint="eastAsia"/>
          <w:szCs w:val="24"/>
        </w:rPr>
        <w:t>、</w:t>
      </w:r>
      <w:r w:rsidRPr="005830BF">
        <w:rPr>
          <w:rFonts w:hint="eastAsia"/>
          <w:szCs w:val="24"/>
        </w:rPr>
        <w:t>Recall</w:t>
      </w:r>
      <w:r w:rsidRPr="005830BF">
        <w:rPr>
          <w:rFonts w:hint="eastAsia"/>
          <w:szCs w:val="24"/>
        </w:rPr>
        <w:t>和</w:t>
      </w:r>
      <w:r w:rsidRPr="005830BF">
        <w:rPr>
          <w:rFonts w:hint="eastAsia"/>
          <w:szCs w:val="24"/>
        </w:rPr>
        <w:t>F1-score</w:t>
      </w:r>
      <w:r w:rsidRPr="005830BF">
        <w:rPr>
          <w:rFonts w:hint="eastAsia"/>
          <w:szCs w:val="24"/>
        </w:rPr>
        <w:t>分別為</w:t>
      </w:r>
      <w:r w:rsidRPr="005830BF">
        <w:rPr>
          <w:rFonts w:hint="eastAsia"/>
          <w:szCs w:val="24"/>
        </w:rPr>
        <w:t>77.3%</w:t>
      </w:r>
      <w:r w:rsidRPr="005830BF">
        <w:rPr>
          <w:rFonts w:hint="eastAsia"/>
          <w:szCs w:val="24"/>
        </w:rPr>
        <w:t>、</w:t>
      </w:r>
      <w:r w:rsidRPr="005830BF">
        <w:rPr>
          <w:rFonts w:hint="eastAsia"/>
          <w:szCs w:val="24"/>
        </w:rPr>
        <w:t>67.3%</w:t>
      </w:r>
      <w:r w:rsidRPr="005830BF">
        <w:rPr>
          <w:rFonts w:hint="eastAsia"/>
          <w:szCs w:val="24"/>
        </w:rPr>
        <w:t>和</w:t>
      </w:r>
      <w:r w:rsidRPr="005830BF">
        <w:rPr>
          <w:rFonts w:hint="eastAsia"/>
          <w:szCs w:val="24"/>
        </w:rPr>
        <w:t>68.1%</w:t>
      </w:r>
      <w:r w:rsidRPr="005830BF">
        <w:rPr>
          <w:rFonts w:hint="eastAsia"/>
          <w:szCs w:val="24"/>
        </w:rPr>
        <w:t>，但在微觀水準下稍微遜色。</w:t>
      </w:r>
    </w:p>
    <w:p w14:paraId="0BF09070" w14:textId="77777777" w:rsidR="005830BF" w:rsidRPr="005830BF" w:rsidRDefault="005830BF" w:rsidP="00DE15CA">
      <w:pPr>
        <w:widowControl/>
        <w:spacing w:line="360" w:lineRule="auto"/>
        <w:rPr>
          <w:szCs w:val="24"/>
        </w:rPr>
      </w:pPr>
    </w:p>
    <w:p w14:paraId="6FC56F8A" w14:textId="2B0E0B58" w:rsidR="00613E3D" w:rsidRDefault="005830BF" w:rsidP="00DE15CA">
      <w:pPr>
        <w:widowControl/>
        <w:spacing w:line="360" w:lineRule="auto"/>
        <w:ind w:firstLine="480"/>
        <w:rPr>
          <w:szCs w:val="24"/>
        </w:rPr>
      </w:pPr>
      <w:r w:rsidRPr="005830BF">
        <w:rPr>
          <w:rFonts w:hint="eastAsia"/>
          <w:szCs w:val="24"/>
        </w:rPr>
        <w:t>這些結果</w:t>
      </w:r>
      <w:r w:rsidR="001308CB">
        <w:rPr>
          <w:rFonts w:hint="eastAsia"/>
          <w:szCs w:val="24"/>
        </w:rPr>
        <w:t>表現出</w:t>
      </w:r>
      <w:r w:rsidRPr="005830BF">
        <w:rPr>
          <w:rFonts w:hint="eastAsia"/>
          <w:szCs w:val="24"/>
        </w:rPr>
        <w:t>不同模型在預測目標方面的不同優勢和局限性。</w:t>
      </w:r>
      <w:r w:rsidRPr="005830BF">
        <w:rPr>
          <w:rFonts w:hint="eastAsia"/>
          <w:szCs w:val="24"/>
        </w:rPr>
        <w:t>Mamba</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CRF</w:t>
      </w:r>
      <w:r w:rsidRPr="005830BF">
        <w:rPr>
          <w:rFonts w:hint="eastAsia"/>
          <w:szCs w:val="24"/>
        </w:rPr>
        <w:t>在微觀水準下表現較好，而其他模型在宏觀水準下表現較好。這表</w:t>
      </w:r>
      <w:r w:rsidR="001308CB">
        <w:rPr>
          <w:rFonts w:hint="eastAsia"/>
          <w:szCs w:val="24"/>
        </w:rPr>
        <w:t>現了</w:t>
      </w:r>
      <w:r w:rsidRPr="005830BF">
        <w:rPr>
          <w:rFonts w:hint="eastAsia"/>
          <w:szCs w:val="24"/>
        </w:rPr>
        <w:t>在選擇模型時，需要根據具體任務的需求和優先考慮的指標來進行選擇。例如，如果微觀水準下的性能對任務</w:t>
      </w:r>
      <w:r w:rsidR="001308CB">
        <w:rPr>
          <w:rFonts w:hint="eastAsia"/>
          <w:szCs w:val="24"/>
        </w:rPr>
        <w:t>非常</w:t>
      </w:r>
      <w:r w:rsidRPr="005830BF">
        <w:rPr>
          <w:rFonts w:hint="eastAsia"/>
          <w:szCs w:val="24"/>
        </w:rPr>
        <w:t>重要，則可以考慮使用</w:t>
      </w:r>
      <w:r w:rsidRPr="005830BF">
        <w:rPr>
          <w:rFonts w:hint="eastAsia"/>
          <w:szCs w:val="24"/>
        </w:rPr>
        <w:t>Mamba</w:t>
      </w:r>
      <w:r w:rsidR="001308CB">
        <w:rPr>
          <w:rFonts w:hint="eastAsia"/>
          <w:szCs w:val="24"/>
        </w:rPr>
        <w:t xml:space="preserve"> </w:t>
      </w:r>
      <w:r w:rsidRPr="005830BF">
        <w:rPr>
          <w:rFonts w:hint="eastAsia"/>
          <w:szCs w:val="24"/>
        </w:rPr>
        <w:t>+</w:t>
      </w:r>
      <w:r w:rsidR="001308CB">
        <w:rPr>
          <w:rFonts w:hint="eastAsia"/>
          <w:szCs w:val="24"/>
        </w:rPr>
        <w:t xml:space="preserve"> </w:t>
      </w:r>
      <w:r w:rsidRPr="005830BF">
        <w:rPr>
          <w:rFonts w:hint="eastAsia"/>
          <w:szCs w:val="24"/>
        </w:rPr>
        <w:t>CRF</w:t>
      </w:r>
      <w:r w:rsidR="001308CB">
        <w:rPr>
          <w:rFonts w:hint="eastAsia"/>
          <w:szCs w:val="24"/>
        </w:rPr>
        <w:t>；相對的，</w:t>
      </w:r>
      <w:r w:rsidRPr="005830BF">
        <w:rPr>
          <w:rFonts w:hint="eastAsia"/>
          <w:szCs w:val="24"/>
        </w:rPr>
        <w:t>如果更在意宏觀水準下的性能，則可以考慮其他模型。</w:t>
      </w:r>
    </w:p>
    <w:p w14:paraId="5A5460E1" w14:textId="36F1A7F7" w:rsidR="00397503" w:rsidRPr="001070BC" w:rsidRDefault="00397503" w:rsidP="00DE15CA">
      <w:pPr>
        <w:widowControl/>
        <w:spacing w:line="360" w:lineRule="auto"/>
        <w:rPr>
          <w:szCs w:val="24"/>
        </w:rPr>
      </w:pPr>
      <w:r w:rsidRPr="001070BC">
        <w:rPr>
          <w:szCs w:val="24"/>
        </w:rPr>
        <w:br w:type="page"/>
      </w:r>
    </w:p>
    <w:p w14:paraId="6245BD54" w14:textId="003DDEDC" w:rsidR="00BC5BFE" w:rsidRPr="00025FCE" w:rsidRDefault="00BC5BFE" w:rsidP="00DE15CA">
      <w:pPr>
        <w:widowControl/>
        <w:spacing w:line="360" w:lineRule="auto"/>
        <w:jc w:val="center"/>
      </w:pPr>
      <w:bookmarkStart w:id="64" w:name="_Toc170647588"/>
      <w:r w:rsidRPr="005F38A9">
        <w:rPr>
          <w:rFonts w:hint="eastAsia"/>
        </w:rPr>
        <w:lastRenderedPageBreak/>
        <w:t>表</w:t>
      </w:r>
      <w:r w:rsidR="006F5E8E" w:rsidRPr="005F38A9">
        <w:fldChar w:fldCharType="begin"/>
      </w:r>
      <w:r w:rsidR="006F5E8E" w:rsidRPr="005F38A9">
        <w:instrText xml:space="preserve"> </w:instrText>
      </w:r>
      <w:r w:rsidR="006F5E8E" w:rsidRPr="005F38A9">
        <w:rPr>
          <w:rFonts w:hint="eastAsia"/>
        </w:rPr>
        <w:instrText xml:space="preserve">SEQ </w:instrText>
      </w:r>
      <w:r w:rsidR="006F5E8E" w:rsidRPr="005F38A9">
        <w:rPr>
          <w:rFonts w:hint="eastAsia"/>
        </w:rPr>
        <w:instrText>表</w:instrText>
      </w:r>
      <w:r w:rsidR="006F5E8E" w:rsidRPr="005F38A9">
        <w:rPr>
          <w:rFonts w:hint="eastAsia"/>
        </w:rPr>
        <w:instrText xml:space="preserve"> \* ARABIC</w:instrText>
      </w:r>
      <w:r w:rsidR="006F5E8E" w:rsidRPr="005F38A9">
        <w:instrText xml:space="preserve"> </w:instrText>
      </w:r>
      <w:r w:rsidR="006F5E8E" w:rsidRPr="005F38A9">
        <w:fldChar w:fldCharType="separate"/>
      </w:r>
      <w:r w:rsidR="00B74948">
        <w:rPr>
          <w:noProof/>
        </w:rPr>
        <w:t>7</w:t>
      </w:r>
      <w:r w:rsidR="006F5E8E" w:rsidRPr="005F38A9">
        <w:fldChar w:fldCharType="end"/>
      </w:r>
      <w:r w:rsidRPr="005F38A9">
        <w:rPr>
          <w:rFonts w:hint="eastAsia"/>
        </w:rPr>
        <w:t>-</w:t>
      </w:r>
      <w:r>
        <w:t>1</w:t>
      </w:r>
      <w:r w:rsidRPr="005F38A9">
        <w:rPr>
          <w:rFonts w:hint="eastAsia"/>
        </w:rPr>
        <w:t xml:space="preserve">　中文醫療命名實體辨識</w:t>
      </w:r>
      <w:r w:rsidR="006F5E8E">
        <w:rPr>
          <w:rFonts w:hint="eastAsia"/>
        </w:rPr>
        <w:t>資料集</w:t>
      </w:r>
      <w:r w:rsidRPr="00025FCE">
        <w:rPr>
          <w:rFonts w:hint="eastAsia"/>
        </w:rPr>
        <w:t>與各模型</w:t>
      </w:r>
      <w:r w:rsidR="009F0306">
        <w:rPr>
          <w:rFonts w:hint="eastAsia"/>
        </w:rPr>
        <w:t>使用</w:t>
      </w:r>
      <w:r w:rsidR="001308CB">
        <w:rPr>
          <w:rFonts w:hint="eastAsia"/>
        </w:rPr>
        <w:t>微觀平均精確度</w:t>
      </w:r>
      <w:r w:rsidR="009F0306">
        <w:rPr>
          <w:rFonts w:hint="eastAsia"/>
        </w:rPr>
        <w:t>(Mi</w:t>
      </w:r>
      <w:r w:rsidR="009F0306">
        <w:t>cro F1 Score</w:t>
      </w:r>
      <w:r w:rsidR="009F0306">
        <w:rPr>
          <w:rFonts w:hint="eastAsia"/>
        </w:rPr>
        <w:t>)</w:t>
      </w:r>
      <w:r w:rsidRPr="00025FCE">
        <w:rPr>
          <w:rFonts w:hint="eastAsia"/>
        </w:rPr>
        <w:t>比較</w:t>
      </w:r>
      <w:bookmarkEnd w:id="64"/>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1277"/>
        <w:gridCol w:w="1135"/>
        <w:gridCol w:w="1131"/>
      </w:tblGrid>
      <w:tr w:rsidR="00B017DC" w:rsidRPr="005F38A9" w14:paraId="601CC0A1" w14:textId="77777777" w:rsidTr="00397503">
        <w:trPr>
          <w:trHeight w:val="454"/>
        </w:trPr>
        <w:tc>
          <w:tcPr>
            <w:tcW w:w="2844" w:type="pct"/>
            <w:vAlign w:val="center"/>
          </w:tcPr>
          <w:p w14:paraId="287D2F03" w14:textId="77777777" w:rsidR="00BC5BFE" w:rsidRPr="005F38A9" w:rsidRDefault="00BC5BFE" w:rsidP="00DE15CA">
            <w:pPr>
              <w:jc w:val="center"/>
            </w:pPr>
            <w:r>
              <w:rPr>
                <w:rFonts w:hint="eastAsia"/>
              </w:rPr>
              <w:t>模型</w:t>
            </w:r>
          </w:p>
        </w:tc>
        <w:tc>
          <w:tcPr>
            <w:tcW w:w="777" w:type="pct"/>
            <w:vAlign w:val="center"/>
          </w:tcPr>
          <w:p w14:paraId="6581445A" w14:textId="77777777" w:rsidR="00BC5BFE" w:rsidRPr="005F38A9" w:rsidRDefault="00BC5BFE" w:rsidP="00DE15CA">
            <w:pPr>
              <w:jc w:val="center"/>
            </w:pPr>
            <w:r>
              <w:rPr>
                <w:rFonts w:hint="eastAsia"/>
              </w:rPr>
              <w:t>準確率</w:t>
            </w:r>
          </w:p>
        </w:tc>
        <w:tc>
          <w:tcPr>
            <w:tcW w:w="691" w:type="pct"/>
            <w:vAlign w:val="center"/>
          </w:tcPr>
          <w:p w14:paraId="2B282EBA" w14:textId="77777777" w:rsidR="00BC5BFE" w:rsidRPr="005F38A9" w:rsidRDefault="00BC5BFE" w:rsidP="00DE15CA">
            <w:pPr>
              <w:jc w:val="center"/>
            </w:pPr>
            <w:r>
              <w:rPr>
                <w:rFonts w:hint="eastAsia"/>
              </w:rPr>
              <w:t>召回率</w:t>
            </w:r>
          </w:p>
        </w:tc>
        <w:tc>
          <w:tcPr>
            <w:tcW w:w="688" w:type="pct"/>
            <w:vAlign w:val="center"/>
          </w:tcPr>
          <w:p w14:paraId="3F955CFA" w14:textId="3223FA92" w:rsidR="00BC5BFE" w:rsidRPr="005F38A9" w:rsidRDefault="00BC5BFE" w:rsidP="00DE15CA">
            <w:pPr>
              <w:jc w:val="center"/>
            </w:pPr>
            <w:r w:rsidRPr="00BC5BFE">
              <w:rPr>
                <w:rFonts w:hint="eastAsia"/>
              </w:rPr>
              <w:t>F1-score</w:t>
            </w:r>
          </w:p>
        </w:tc>
      </w:tr>
      <w:tr w:rsidR="00B017DC" w:rsidRPr="005F38A9" w14:paraId="138C9382" w14:textId="77777777" w:rsidTr="00397503">
        <w:trPr>
          <w:trHeight w:val="454"/>
        </w:trPr>
        <w:tc>
          <w:tcPr>
            <w:tcW w:w="2844" w:type="pct"/>
            <w:vAlign w:val="center"/>
          </w:tcPr>
          <w:p w14:paraId="4A16CA36" w14:textId="30F083DB" w:rsidR="00BC5BFE" w:rsidRPr="005F38A9" w:rsidRDefault="00B017DC" w:rsidP="00DE15CA">
            <w:pPr>
              <w:jc w:val="center"/>
            </w:pPr>
            <w:r>
              <w:rPr>
                <w:rFonts w:hint="eastAsia"/>
              </w:rPr>
              <w:t>Mamba + CRF</w:t>
            </w:r>
          </w:p>
        </w:tc>
        <w:tc>
          <w:tcPr>
            <w:tcW w:w="777" w:type="pct"/>
            <w:vAlign w:val="center"/>
          </w:tcPr>
          <w:p w14:paraId="67585EC5" w14:textId="14B3F781" w:rsidR="00BC5BFE" w:rsidRPr="005F38A9" w:rsidRDefault="00B017DC" w:rsidP="00DE15CA">
            <w:pPr>
              <w:jc w:val="center"/>
            </w:pPr>
            <w:r w:rsidRPr="00B017DC">
              <w:rPr>
                <w:rFonts w:hint="eastAsia"/>
              </w:rPr>
              <w:t>91.9%</w:t>
            </w:r>
          </w:p>
        </w:tc>
        <w:tc>
          <w:tcPr>
            <w:tcW w:w="691" w:type="pct"/>
            <w:vAlign w:val="center"/>
          </w:tcPr>
          <w:p w14:paraId="44388DA6" w14:textId="041872FB" w:rsidR="00BC5BFE" w:rsidRPr="005F38A9" w:rsidRDefault="00B017DC" w:rsidP="00DE15CA">
            <w:pPr>
              <w:jc w:val="center"/>
            </w:pPr>
            <w:r w:rsidRPr="00B017DC">
              <w:rPr>
                <w:rFonts w:hint="eastAsia"/>
              </w:rPr>
              <w:t>91.9%</w:t>
            </w:r>
          </w:p>
        </w:tc>
        <w:tc>
          <w:tcPr>
            <w:tcW w:w="688" w:type="pct"/>
            <w:vAlign w:val="center"/>
          </w:tcPr>
          <w:p w14:paraId="489EEA3A" w14:textId="3460E405" w:rsidR="00BC5BFE" w:rsidRPr="005F38A9" w:rsidRDefault="00B017DC" w:rsidP="00DE15CA">
            <w:pPr>
              <w:jc w:val="center"/>
            </w:pPr>
            <w:r w:rsidRPr="00B017DC">
              <w:rPr>
                <w:rFonts w:hint="eastAsia"/>
              </w:rPr>
              <w:t>91.9%</w:t>
            </w:r>
          </w:p>
        </w:tc>
      </w:tr>
      <w:tr w:rsidR="00B017DC" w:rsidRPr="005F38A9" w14:paraId="007A847C" w14:textId="77777777" w:rsidTr="00397503">
        <w:trPr>
          <w:trHeight w:val="454"/>
        </w:trPr>
        <w:tc>
          <w:tcPr>
            <w:tcW w:w="2844" w:type="pct"/>
            <w:vAlign w:val="center"/>
          </w:tcPr>
          <w:p w14:paraId="13038CF0" w14:textId="3D3F0D75" w:rsidR="00BC5BFE" w:rsidRPr="005F38A9" w:rsidRDefault="00B017DC" w:rsidP="00DE15CA">
            <w:pPr>
              <w:jc w:val="center"/>
            </w:pPr>
            <w:r w:rsidRPr="00B017DC">
              <w:t>Mamba</w:t>
            </w:r>
          </w:p>
        </w:tc>
        <w:tc>
          <w:tcPr>
            <w:tcW w:w="777" w:type="pct"/>
            <w:vAlign w:val="center"/>
          </w:tcPr>
          <w:p w14:paraId="0A429B32" w14:textId="1B660EBD" w:rsidR="00BC5BFE" w:rsidRPr="005F38A9" w:rsidRDefault="00B017DC" w:rsidP="00DE15CA">
            <w:pPr>
              <w:jc w:val="center"/>
            </w:pPr>
            <w:r w:rsidRPr="00B017DC">
              <w:rPr>
                <w:rFonts w:hint="eastAsia"/>
              </w:rPr>
              <w:t>47.9%</w:t>
            </w:r>
          </w:p>
        </w:tc>
        <w:tc>
          <w:tcPr>
            <w:tcW w:w="691" w:type="pct"/>
            <w:vAlign w:val="center"/>
          </w:tcPr>
          <w:p w14:paraId="384895FF" w14:textId="4F53FD09" w:rsidR="00BC5BFE" w:rsidRPr="00B017DC" w:rsidRDefault="00B017DC" w:rsidP="00DE15CA">
            <w:pPr>
              <w:widowControl/>
              <w:jc w:val="center"/>
            </w:pPr>
            <w:r w:rsidRPr="00B017DC">
              <w:rPr>
                <w:rFonts w:hint="eastAsia"/>
              </w:rPr>
              <w:t>23.9%</w:t>
            </w:r>
          </w:p>
        </w:tc>
        <w:tc>
          <w:tcPr>
            <w:tcW w:w="688" w:type="pct"/>
            <w:vAlign w:val="center"/>
          </w:tcPr>
          <w:p w14:paraId="53AF2064" w14:textId="6CF64AB7" w:rsidR="00BC5BFE" w:rsidRPr="005F38A9" w:rsidRDefault="00B017DC" w:rsidP="00DE15CA">
            <w:pPr>
              <w:jc w:val="center"/>
            </w:pPr>
            <w:r w:rsidRPr="00B017DC">
              <w:rPr>
                <w:rFonts w:hint="eastAsia"/>
              </w:rPr>
              <w:t>31.9%</w:t>
            </w:r>
          </w:p>
        </w:tc>
      </w:tr>
      <w:tr w:rsidR="00397503" w:rsidRPr="005F38A9" w14:paraId="54648D1B" w14:textId="77777777" w:rsidTr="00397503">
        <w:trPr>
          <w:trHeight w:val="454"/>
        </w:trPr>
        <w:tc>
          <w:tcPr>
            <w:tcW w:w="2844" w:type="pct"/>
            <w:vAlign w:val="center"/>
          </w:tcPr>
          <w:p w14:paraId="77392897" w14:textId="7D4F9C81" w:rsidR="00397503" w:rsidRPr="005F38A9" w:rsidRDefault="00397503" w:rsidP="00DE15CA">
            <w:pPr>
              <w:jc w:val="center"/>
            </w:pPr>
            <w:r w:rsidRPr="00B017DC">
              <w:t>Bert</w:t>
            </w:r>
            <w:r>
              <w:rPr>
                <w:rFonts w:hint="eastAsia"/>
              </w:rPr>
              <w:t xml:space="preserve"> </w:t>
            </w:r>
            <w:r w:rsidRPr="00B017DC">
              <w:t>+</w:t>
            </w:r>
            <w:r>
              <w:rPr>
                <w:rFonts w:hint="eastAsia"/>
              </w:rPr>
              <w:t xml:space="preserve"> </w:t>
            </w:r>
            <w:r w:rsidRPr="00B017DC">
              <w:t>Bi</w:t>
            </w:r>
            <w:r>
              <w:t>-</w:t>
            </w:r>
            <w:r w:rsidRPr="00B017DC">
              <w:t>LSTM</w:t>
            </w:r>
            <w:r>
              <w:rPr>
                <w:rFonts w:hint="eastAsia"/>
              </w:rPr>
              <w:t xml:space="preserve"> </w:t>
            </w:r>
            <w:r w:rsidRPr="00B017DC">
              <w:t>+</w:t>
            </w:r>
            <w:r>
              <w:rPr>
                <w:rFonts w:hint="eastAsia"/>
              </w:rPr>
              <w:t xml:space="preserve"> </w:t>
            </w:r>
            <w:r w:rsidRPr="00B017DC">
              <w:t>CRF</w:t>
            </w:r>
            <w:r>
              <w:rPr>
                <w:rFonts w:hint="eastAsia"/>
              </w:rPr>
              <w:t xml:space="preserve"> (</w:t>
            </w:r>
            <w:r w:rsidRPr="005F38A9">
              <w:rPr>
                <w:rFonts w:hint="eastAsia"/>
              </w:rPr>
              <w:t>ROCLI</w:t>
            </w:r>
            <w:r w:rsidRPr="005F38A9">
              <w:rPr>
                <w:rFonts w:hint="eastAsia"/>
                <w:szCs w:val="24"/>
              </w:rPr>
              <w:t xml:space="preserve">NG </w:t>
            </w:r>
            <w:r w:rsidRPr="00B017DC">
              <w:t>2023</w:t>
            </w:r>
            <w:r>
              <w:rPr>
                <w:rFonts w:hint="eastAsia"/>
              </w:rPr>
              <w:t>)</w:t>
            </w:r>
          </w:p>
        </w:tc>
        <w:tc>
          <w:tcPr>
            <w:tcW w:w="777" w:type="pct"/>
            <w:vAlign w:val="center"/>
          </w:tcPr>
          <w:p w14:paraId="66D714C0" w14:textId="5172AB67" w:rsidR="00397503" w:rsidRPr="005F38A9" w:rsidRDefault="00397503" w:rsidP="00DE15CA">
            <w:pPr>
              <w:jc w:val="center"/>
            </w:pPr>
            <w:r w:rsidRPr="00B017DC">
              <w:rPr>
                <w:rFonts w:hint="eastAsia"/>
              </w:rPr>
              <w:t>81.1%</w:t>
            </w:r>
          </w:p>
        </w:tc>
        <w:tc>
          <w:tcPr>
            <w:tcW w:w="691" w:type="pct"/>
            <w:vAlign w:val="center"/>
          </w:tcPr>
          <w:p w14:paraId="644404B5" w14:textId="59186B06" w:rsidR="00397503" w:rsidRPr="005F38A9" w:rsidRDefault="00397503" w:rsidP="00DE15CA">
            <w:pPr>
              <w:jc w:val="center"/>
            </w:pPr>
            <w:r w:rsidRPr="00B017DC">
              <w:rPr>
                <w:rFonts w:hint="eastAsia"/>
              </w:rPr>
              <w:t>78.2%</w:t>
            </w:r>
          </w:p>
        </w:tc>
        <w:tc>
          <w:tcPr>
            <w:tcW w:w="688" w:type="pct"/>
            <w:vAlign w:val="center"/>
          </w:tcPr>
          <w:p w14:paraId="2075705E" w14:textId="4CB3F216" w:rsidR="00397503" w:rsidRPr="005F38A9" w:rsidRDefault="00397503" w:rsidP="00DE15CA">
            <w:pPr>
              <w:jc w:val="center"/>
            </w:pPr>
            <w:r w:rsidRPr="00B017DC">
              <w:rPr>
                <w:rFonts w:hint="eastAsia"/>
              </w:rPr>
              <w:t>79.6%</w:t>
            </w:r>
          </w:p>
        </w:tc>
      </w:tr>
      <w:tr w:rsidR="00397503" w:rsidRPr="005F38A9" w14:paraId="1A4E01CF" w14:textId="77777777" w:rsidTr="00397503">
        <w:trPr>
          <w:trHeight w:val="454"/>
        </w:trPr>
        <w:tc>
          <w:tcPr>
            <w:tcW w:w="2844" w:type="pct"/>
            <w:vAlign w:val="center"/>
          </w:tcPr>
          <w:p w14:paraId="30861F2C" w14:textId="78DC94A1" w:rsidR="00397503" w:rsidRPr="005F38A9" w:rsidRDefault="00397503" w:rsidP="00DE15CA">
            <w:pPr>
              <w:jc w:val="center"/>
            </w:pPr>
            <w:r w:rsidRPr="00B017DC">
              <w:t>Bert</w:t>
            </w:r>
            <w:r>
              <w:rPr>
                <w:rFonts w:hint="eastAsia"/>
              </w:rPr>
              <w:t xml:space="preserve"> </w:t>
            </w:r>
            <w:r w:rsidRPr="00B017DC">
              <w:t>+</w:t>
            </w:r>
            <w:r>
              <w:rPr>
                <w:rFonts w:hint="eastAsia"/>
              </w:rPr>
              <w:t xml:space="preserve"> </w:t>
            </w:r>
            <w:r w:rsidRPr="00B017DC">
              <w:t>CRF</w:t>
            </w:r>
          </w:p>
        </w:tc>
        <w:tc>
          <w:tcPr>
            <w:tcW w:w="777" w:type="pct"/>
            <w:vAlign w:val="center"/>
          </w:tcPr>
          <w:p w14:paraId="2466B713" w14:textId="26145DD3" w:rsidR="00397503" w:rsidRPr="005F38A9" w:rsidRDefault="00397503" w:rsidP="00DE15CA">
            <w:pPr>
              <w:jc w:val="center"/>
            </w:pPr>
            <w:r w:rsidRPr="00B017DC">
              <w:rPr>
                <w:rFonts w:hint="eastAsia"/>
              </w:rPr>
              <w:t>77.3%</w:t>
            </w:r>
          </w:p>
        </w:tc>
        <w:tc>
          <w:tcPr>
            <w:tcW w:w="691" w:type="pct"/>
            <w:vAlign w:val="center"/>
          </w:tcPr>
          <w:p w14:paraId="138A1073" w14:textId="6205DB40" w:rsidR="00397503" w:rsidRPr="005F38A9" w:rsidRDefault="00397503" w:rsidP="00DE15CA">
            <w:pPr>
              <w:jc w:val="center"/>
            </w:pPr>
            <w:r w:rsidRPr="00B017DC">
              <w:rPr>
                <w:rFonts w:hint="eastAsia"/>
              </w:rPr>
              <w:t>66.0%</w:t>
            </w:r>
          </w:p>
        </w:tc>
        <w:tc>
          <w:tcPr>
            <w:tcW w:w="688" w:type="pct"/>
            <w:vAlign w:val="center"/>
          </w:tcPr>
          <w:p w14:paraId="32A5B643" w14:textId="786A1FD0" w:rsidR="00397503" w:rsidRPr="005F38A9" w:rsidRDefault="00397503" w:rsidP="00DE15CA">
            <w:pPr>
              <w:jc w:val="center"/>
            </w:pPr>
            <w:r w:rsidRPr="00B017DC">
              <w:rPr>
                <w:rFonts w:hint="eastAsia"/>
              </w:rPr>
              <w:t>71.2%</w:t>
            </w:r>
          </w:p>
        </w:tc>
      </w:tr>
      <w:tr w:rsidR="00397503" w:rsidRPr="005F38A9" w14:paraId="407552EE" w14:textId="77777777" w:rsidTr="00397503">
        <w:trPr>
          <w:trHeight w:val="454"/>
        </w:trPr>
        <w:tc>
          <w:tcPr>
            <w:tcW w:w="2844" w:type="pct"/>
            <w:vAlign w:val="center"/>
          </w:tcPr>
          <w:p w14:paraId="3DA81108" w14:textId="0D48ECE7" w:rsidR="00397503" w:rsidRPr="005F38A9" w:rsidRDefault="00397503" w:rsidP="00DE15CA">
            <w:pPr>
              <w:jc w:val="center"/>
            </w:pPr>
            <w:proofErr w:type="spellStart"/>
            <w:r w:rsidRPr="00B017DC">
              <w:t>ClinicalDistilBERT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73A22789" w14:textId="5A7385FE" w:rsidR="00397503" w:rsidRPr="005F38A9" w:rsidRDefault="00397503" w:rsidP="00DE15CA">
            <w:pPr>
              <w:jc w:val="center"/>
            </w:pPr>
            <w:r w:rsidRPr="00B017DC">
              <w:rPr>
                <w:rFonts w:hint="eastAsia"/>
              </w:rPr>
              <w:t>77.8%</w:t>
            </w:r>
          </w:p>
        </w:tc>
        <w:tc>
          <w:tcPr>
            <w:tcW w:w="691" w:type="pct"/>
            <w:vAlign w:val="center"/>
          </w:tcPr>
          <w:p w14:paraId="2ED3A57C" w14:textId="136A4222" w:rsidR="00397503" w:rsidRPr="005F38A9" w:rsidRDefault="00397503" w:rsidP="00DE15CA">
            <w:pPr>
              <w:jc w:val="center"/>
            </w:pPr>
            <w:r w:rsidRPr="00B017DC">
              <w:rPr>
                <w:rFonts w:hint="eastAsia"/>
              </w:rPr>
              <w:t>66.2%</w:t>
            </w:r>
          </w:p>
        </w:tc>
        <w:tc>
          <w:tcPr>
            <w:tcW w:w="688" w:type="pct"/>
            <w:vAlign w:val="center"/>
          </w:tcPr>
          <w:p w14:paraId="0880637C" w14:textId="063A6D2E" w:rsidR="00397503" w:rsidRPr="005F38A9" w:rsidRDefault="00397503" w:rsidP="00DE15CA">
            <w:pPr>
              <w:jc w:val="center"/>
            </w:pPr>
            <w:r w:rsidRPr="00B017DC">
              <w:rPr>
                <w:rFonts w:hint="eastAsia"/>
              </w:rPr>
              <w:t>71.6%</w:t>
            </w:r>
          </w:p>
        </w:tc>
      </w:tr>
      <w:tr w:rsidR="00397503" w:rsidRPr="005F38A9" w14:paraId="1717DCD5" w14:textId="77777777" w:rsidTr="00397503">
        <w:trPr>
          <w:trHeight w:val="454"/>
        </w:trPr>
        <w:tc>
          <w:tcPr>
            <w:tcW w:w="2844" w:type="pct"/>
            <w:vAlign w:val="center"/>
          </w:tcPr>
          <w:p w14:paraId="6FFB47DB" w14:textId="32ECD22E" w:rsidR="00397503" w:rsidRPr="005F38A9" w:rsidRDefault="00397503" w:rsidP="00DE15CA">
            <w:pPr>
              <w:jc w:val="center"/>
            </w:pPr>
            <w:proofErr w:type="spellStart"/>
            <w:r w:rsidRPr="00B017DC">
              <w:t>MacBERT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16007CC5" w14:textId="5ECDAE4B" w:rsidR="00397503" w:rsidRPr="005F38A9" w:rsidRDefault="00397503" w:rsidP="00DE15CA">
            <w:pPr>
              <w:jc w:val="center"/>
            </w:pPr>
            <w:r w:rsidRPr="00B017DC">
              <w:rPr>
                <w:rFonts w:hint="eastAsia"/>
              </w:rPr>
              <w:t>80.4%</w:t>
            </w:r>
          </w:p>
        </w:tc>
        <w:tc>
          <w:tcPr>
            <w:tcW w:w="691" w:type="pct"/>
            <w:vAlign w:val="center"/>
          </w:tcPr>
          <w:p w14:paraId="2BBF4DBC" w14:textId="21C38FF1" w:rsidR="00397503" w:rsidRPr="005F38A9" w:rsidRDefault="00397503" w:rsidP="00DE15CA">
            <w:pPr>
              <w:jc w:val="center"/>
            </w:pPr>
            <w:r w:rsidRPr="00B017DC">
              <w:rPr>
                <w:rFonts w:hint="eastAsia"/>
              </w:rPr>
              <w:t>73.8%</w:t>
            </w:r>
          </w:p>
        </w:tc>
        <w:tc>
          <w:tcPr>
            <w:tcW w:w="688" w:type="pct"/>
            <w:vAlign w:val="center"/>
          </w:tcPr>
          <w:p w14:paraId="6515F9AA" w14:textId="513E3793" w:rsidR="00397503" w:rsidRPr="005F38A9" w:rsidRDefault="00397503" w:rsidP="00DE15CA">
            <w:pPr>
              <w:jc w:val="center"/>
            </w:pPr>
            <w:r w:rsidRPr="00B017DC">
              <w:rPr>
                <w:rFonts w:hint="eastAsia"/>
              </w:rPr>
              <w:t>76.9%</w:t>
            </w:r>
          </w:p>
        </w:tc>
      </w:tr>
      <w:tr w:rsidR="00397503" w:rsidRPr="005F38A9" w14:paraId="428F5721" w14:textId="77777777" w:rsidTr="00397503">
        <w:trPr>
          <w:trHeight w:val="454"/>
        </w:trPr>
        <w:tc>
          <w:tcPr>
            <w:tcW w:w="2844" w:type="pct"/>
            <w:vAlign w:val="center"/>
          </w:tcPr>
          <w:p w14:paraId="097F8457" w14:textId="64CD1181" w:rsidR="00397503" w:rsidRPr="00B017DC" w:rsidRDefault="00397503" w:rsidP="00DE15CA">
            <w:pPr>
              <w:jc w:val="center"/>
            </w:pPr>
            <w:r w:rsidRPr="00B017DC">
              <w:t>BERTWWM</w:t>
            </w:r>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7C04B07A" w14:textId="7A636A35" w:rsidR="00397503" w:rsidRPr="005F38A9" w:rsidRDefault="00397503" w:rsidP="00DE15CA">
            <w:pPr>
              <w:jc w:val="center"/>
            </w:pPr>
            <w:r w:rsidRPr="00B017DC">
              <w:rPr>
                <w:rFonts w:hint="eastAsia"/>
              </w:rPr>
              <w:t>78.8%</w:t>
            </w:r>
          </w:p>
        </w:tc>
        <w:tc>
          <w:tcPr>
            <w:tcW w:w="691" w:type="pct"/>
            <w:vAlign w:val="center"/>
          </w:tcPr>
          <w:p w14:paraId="5AF34556" w14:textId="22349137" w:rsidR="00397503" w:rsidRPr="005F38A9" w:rsidRDefault="00397503" w:rsidP="00DE15CA">
            <w:pPr>
              <w:jc w:val="center"/>
            </w:pPr>
            <w:r w:rsidRPr="00B017DC">
              <w:rPr>
                <w:rFonts w:hint="eastAsia"/>
              </w:rPr>
              <w:t>75.3%</w:t>
            </w:r>
          </w:p>
        </w:tc>
        <w:tc>
          <w:tcPr>
            <w:tcW w:w="688" w:type="pct"/>
            <w:vAlign w:val="center"/>
          </w:tcPr>
          <w:p w14:paraId="41B7C863" w14:textId="6BB527EB" w:rsidR="00397503" w:rsidRPr="005F38A9" w:rsidRDefault="00397503" w:rsidP="00DE15CA">
            <w:pPr>
              <w:jc w:val="center"/>
            </w:pPr>
            <w:r w:rsidRPr="00B017DC">
              <w:rPr>
                <w:rFonts w:hint="eastAsia"/>
              </w:rPr>
              <w:t>77.0%</w:t>
            </w:r>
          </w:p>
        </w:tc>
      </w:tr>
      <w:tr w:rsidR="00397503" w:rsidRPr="005F38A9" w14:paraId="3D48B746" w14:textId="77777777" w:rsidTr="00397503">
        <w:trPr>
          <w:trHeight w:val="454"/>
        </w:trPr>
        <w:tc>
          <w:tcPr>
            <w:tcW w:w="2844" w:type="pct"/>
            <w:vAlign w:val="center"/>
          </w:tcPr>
          <w:p w14:paraId="157539FA" w14:textId="15240647" w:rsidR="00397503" w:rsidRPr="005F38A9" w:rsidRDefault="00397503" w:rsidP="00DE15CA">
            <w:pPr>
              <w:jc w:val="center"/>
            </w:pPr>
            <w:r w:rsidRPr="00B017DC">
              <w:t>Roberta</w:t>
            </w:r>
            <w:r>
              <w:rPr>
                <w:rFonts w:hint="eastAsia"/>
              </w:rPr>
              <w:t xml:space="preserve"> </w:t>
            </w:r>
            <w:r>
              <w:t>+</w:t>
            </w:r>
            <w:r>
              <w:rPr>
                <w:rFonts w:hint="eastAsia"/>
              </w:rPr>
              <w:t xml:space="preserve"> </w:t>
            </w:r>
            <w:r w:rsidRPr="00B017DC">
              <w:t>WWM</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vAlign w:val="center"/>
          </w:tcPr>
          <w:p w14:paraId="4D3DDEFF" w14:textId="13EDA85B" w:rsidR="00397503" w:rsidRPr="005F38A9" w:rsidRDefault="00397503" w:rsidP="00DE15CA">
            <w:pPr>
              <w:jc w:val="center"/>
            </w:pPr>
            <w:r w:rsidRPr="00B017DC">
              <w:rPr>
                <w:rFonts w:hint="eastAsia"/>
              </w:rPr>
              <w:t>81.3%</w:t>
            </w:r>
          </w:p>
        </w:tc>
        <w:tc>
          <w:tcPr>
            <w:tcW w:w="691" w:type="pct"/>
            <w:vAlign w:val="center"/>
          </w:tcPr>
          <w:p w14:paraId="59A0B8CC" w14:textId="4FD25709" w:rsidR="00397503" w:rsidRPr="005F38A9" w:rsidRDefault="00397503" w:rsidP="00DE15CA">
            <w:pPr>
              <w:jc w:val="center"/>
            </w:pPr>
            <w:r w:rsidRPr="00B017DC">
              <w:rPr>
                <w:rFonts w:hint="eastAsia"/>
              </w:rPr>
              <w:t>78.5%</w:t>
            </w:r>
          </w:p>
        </w:tc>
        <w:tc>
          <w:tcPr>
            <w:tcW w:w="688" w:type="pct"/>
            <w:vAlign w:val="center"/>
          </w:tcPr>
          <w:p w14:paraId="05DE53FD" w14:textId="6A357974" w:rsidR="00397503" w:rsidRPr="005F38A9" w:rsidRDefault="00397503" w:rsidP="00DE15CA">
            <w:pPr>
              <w:jc w:val="center"/>
            </w:pPr>
            <w:r w:rsidRPr="00B017DC">
              <w:rPr>
                <w:rFonts w:hint="eastAsia"/>
              </w:rPr>
              <w:t>79.9%</w:t>
            </w:r>
          </w:p>
        </w:tc>
      </w:tr>
    </w:tbl>
    <w:p w14:paraId="31141DC9" w14:textId="79F78D86" w:rsidR="00BC5BFE" w:rsidRDefault="00BC5BFE" w:rsidP="00DE15CA">
      <w:pPr>
        <w:widowControl/>
        <w:spacing w:line="360" w:lineRule="auto"/>
        <w:rPr>
          <w:sz w:val="28"/>
        </w:rPr>
      </w:pPr>
    </w:p>
    <w:p w14:paraId="347D87FE" w14:textId="2937AB66" w:rsidR="009F0306" w:rsidRPr="00025FCE" w:rsidRDefault="009F0306" w:rsidP="00DE15CA">
      <w:pPr>
        <w:widowControl/>
        <w:spacing w:line="360" w:lineRule="auto"/>
        <w:jc w:val="center"/>
      </w:pPr>
      <w:bookmarkStart w:id="65" w:name="_Toc170647589"/>
      <w:r w:rsidRPr="005F38A9">
        <w:rPr>
          <w:rFonts w:hint="eastAsia"/>
        </w:rPr>
        <w:t>表</w:t>
      </w:r>
      <w:r w:rsidR="006F5E8E" w:rsidRPr="005F38A9">
        <w:fldChar w:fldCharType="begin"/>
      </w:r>
      <w:r w:rsidR="006F5E8E" w:rsidRPr="005F38A9">
        <w:instrText xml:space="preserve"> </w:instrText>
      </w:r>
      <w:r w:rsidR="006F5E8E" w:rsidRPr="005F38A9">
        <w:rPr>
          <w:rFonts w:hint="eastAsia"/>
        </w:rPr>
        <w:instrText xml:space="preserve">SEQ </w:instrText>
      </w:r>
      <w:r w:rsidR="006F5E8E" w:rsidRPr="005F38A9">
        <w:rPr>
          <w:rFonts w:hint="eastAsia"/>
        </w:rPr>
        <w:instrText>表</w:instrText>
      </w:r>
      <w:r w:rsidR="006F5E8E" w:rsidRPr="005F38A9">
        <w:rPr>
          <w:rFonts w:hint="eastAsia"/>
        </w:rPr>
        <w:instrText xml:space="preserve"> \* ARABIC</w:instrText>
      </w:r>
      <w:r w:rsidR="006F5E8E" w:rsidRPr="005F38A9">
        <w:instrText xml:space="preserve"> </w:instrText>
      </w:r>
      <w:r w:rsidR="006F5E8E" w:rsidRPr="005F38A9">
        <w:fldChar w:fldCharType="separate"/>
      </w:r>
      <w:r w:rsidR="00B74948">
        <w:rPr>
          <w:noProof/>
        </w:rPr>
        <w:t>8</w:t>
      </w:r>
      <w:r w:rsidR="006F5E8E" w:rsidRPr="005F38A9">
        <w:fldChar w:fldCharType="end"/>
      </w:r>
      <w:r w:rsidRPr="005F38A9">
        <w:rPr>
          <w:rFonts w:hint="eastAsia"/>
        </w:rPr>
        <w:t>-</w:t>
      </w:r>
      <w:r>
        <w:t>2</w:t>
      </w:r>
      <w:r w:rsidRPr="005F38A9">
        <w:rPr>
          <w:rFonts w:hint="eastAsia"/>
        </w:rPr>
        <w:t xml:space="preserve">　</w:t>
      </w:r>
      <w:r w:rsidRPr="009F0306">
        <w:rPr>
          <w:rFonts w:hint="eastAsia"/>
        </w:rPr>
        <w:t>中文醫療命名實體辨識</w:t>
      </w:r>
      <w:r w:rsidR="006F5E8E">
        <w:rPr>
          <w:rFonts w:hint="eastAsia"/>
        </w:rPr>
        <w:t>資料集</w:t>
      </w:r>
      <w:r w:rsidRPr="009F0306">
        <w:rPr>
          <w:rFonts w:hint="eastAsia"/>
        </w:rPr>
        <w:t>與各模型使用</w:t>
      </w:r>
      <w:r w:rsidR="001308CB">
        <w:rPr>
          <w:rFonts w:hint="eastAsia"/>
        </w:rPr>
        <w:t>宏觀平均精確度</w:t>
      </w:r>
      <w:r w:rsidRPr="009F0306">
        <w:rPr>
          <w:rFonts w:hint="eastAsia"/>
        </w:rPr>
        <w:t>(M</w:t>
      </w:r>
      <w:r>
        <w:t>a</w:t>
      </w:r>
      <w:r w:rsidRPr="009F0306">
        <w:rPr>
          <w:rFonts w:hint="eastAsia"/>
        </w:rPr>
        <w:t>cro F1 Score)</w:t>
      </w:r>
      <w:r w:rsidRPr="009F0306">
        <w:rPr>
          <w:rFonts w:hint="eastAsia"/>
        </w:rPr>
        <w:t>比較</w:t>
      </w:r>
      <w:bookmarkEnd w:id="65"/>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1277"/>
        <w:gridCol w:w="1135"/>
        <w:gridCol w:w="1131"/>
      </w:tblGrid>
      <w:tr w:rsidR="009F0306" w:rsidRPr="005F38A9" w14:paraId="684052F3" w14:textId="77777777" w:rsidTr="009F0306">
        <w:trPr>
          <w:trHeight w:val="454"/>
        </w:trPr>
        <w:tc>
          <w:tcPr>
            <w:tcW w:w="2844" w:type="pct"/>
            <w:vAlign w:val="center"/>
          </w:tcPr>
          <w:p w14:paraId="4ED6EDEB" w14:textId="77777777" w:rsidR="009F0306" w:rsidRPr="005F38A9" w:rsidRDefault="009F0306" w:rsidP="00DE15CA">
            <w:pPr>
              <w:jc w:val="center"/>
            </w:pPr>
            <w:r>
              <w:rPr>
                <w:rFonts w:hint="eastAsia"/>
              </w:rPr>
              <w:t>模型</w:t>
            </w:r>
          </w:p>
        </w:tc>
        <w:tc>
          <w:tcPr>
            <w:tcW w:w="777" w:type="pct"/>
            <w:vAlign w:val="center"/>
          </w:tcPr>
          <w:p w14:paraId="267237A0" w14:textId="77777777" w:rsidR="009F0306" w:rsidRPr="005F38A9" w:rsidRDefault="009F0306" w:rsidP="00DE15CA">
            <w:pPr>
              <w:jc w:val="center"/>
            </w:pPr>
            <w:r>
              <w:rPr>
                <w:rFonts w:hint="eastAsia"/>
              </w:rPr>
              <w:t>準確率</w:t>
            </w:r>
          </w:p>
        </w:tc>
        <w:tc>
          <w:tcPr>
            <w:tcW w:w="691" w:type="pct"/>
            <w:vAlign w:val="center"/>
          </w:tcPr>
          <w:p w14:paraId="06CCB425" w14:textId="77777777" w:rsidR="009F0306" w:rsidRPr="005F38A9" w:rsidRDefault="009F0306" w:rsidP="00DE15CA">
            <w:pPr>
              <w:jc w:val="center"/>
            </w:pPr>
            <w:r>
              <w:rPr>
                <w:rFonts w:hint="eastAsia"/>
              </w:rPr>
              <w:t>召回率</w:t>
            </w:r>
          </w:p>
        </w:tc>
        <w:tc>
          <w:tcPr>
            <w:tcW w:w="688" w:type="pct"/>
            <w:vAlign w:val="center"/>
          </w:tcPr>
          <w:p w14:paraId="762799B3" w14:textId="77777777" w:rsidR="009F0306" w:rsidRPr="005F38A9" w:rsidRDefault="009F0306" w:rsidP="00DE15CA">
            <w:pPr>
              <w:jc w:val="center"/>
            </w:pPr>
            <w:r w:rsidRPr="00BC5BFE">
              <w:rPr>
                <w:rFonts w:hint="eastAsia"/>
              </w:rPr>
              <w:t>F1-score</w:t>
            </w:r>
          </w:p>
        </w:tc>
      </w:tr>
      <w:tr w:rsidR="009F0306" w:rsidRPr="005F38A9" w14:paraId="35D06591" w14:textId="77777777" w:rsidTr="009F0306">
        <w:trPr>
          <w:trHeight w:val="454"/>
        </w:trPr>
        <w:tc>
          <w:tcPr>
            <w:tcW w:w="2844" w:type="pct"/>
            <w:vAlign w:val="center"/>
          </w:tcPr>
          <w:p w14:paraId="06BB15EA" w14:textId="77777777" w:rsidR="009F0306" w:rsidRPr="005F38A9" w:rsidRDefault="009F0306" w:rsidP="00DE15CA">
            <w:pPr>
              <w:jc w:val="center"/>
            </w:pPr>
            <w:r>
              <w:rPr>
                <w:rFonts w:hint="eastAsia"/>
              </w:rPr>
              <w:t>Mamba + CRF</w:t>
            </w:r>
          </w:p>
        </w:tc>
        <w:tc>
          <w:tcPr>
            <w:tcW w:w="777" w:type="pct"/>
            <w:shd w:val="clear" w:color="auto" w:fill="auto"/>
            <w:vAlign w:val="center"/>
          </w:tcPr>
          <w:p w14:paraId="5244591F" w14:textId="00025726" w:rsidR="009F0306" w:rsidRPr="005F38A9" w:rsidRDefault="009F0306" w:rsidP="00DE15CA">
            <w:pPr>
              <w:jc w:val="center"/>
            </w:pPr>
            <w:r>
              <w:rPr>
                <w:rFonts w:hint="eastAsia"/>
                <w:color w:val="000000"/>
              </w:rPr>
              <w:t>66.3%</w:t>
            </w:r>
          </w:p>
        </w:tc>
        <w:tc>
          <w:tcPr>
            <w:tcW w:w="691" w:type="pct"/>
            <w:shd w:val="clear" w:color="auto" w:fill="auto"/>
            <w:vAlign w:val="center"/>
          </w:tcPr>
          <w:p w14:paraId="231BCD0F" w14:textId="74D6078C" w:rsidR="009F0306" w:rsidRPr="005F38A9" w:rsidRDefault="009F0306" w:rsidP="00DE15CA">
            <w:pPr>
              <w:jc w:val="center"/>
            </w:pPr>
            <w:r>
              <w:rPr>
                <w:rFonts w:hint="eastAsia"/>
                <w:color w:val="000000"/>
              </w:rPr>
              <w:t>48.2%</w:t>
            </w:r>
          </w:p>
        </w:tc>
        <w:tc>
          <w:tcPr>
            <w:tcW w:w="688" w:type="pct"/>
            <w:shd w:val="clear" w:color="auto" w:fill="auto"/>
            <w:vAlign w:val="center"/>
          </w:tcPr>
          <w:p w14:paraId="7C968745" w14:textId="51EC6F49" w:rsidR="009F0306" w:rsidRPr="005F38A9" w:rsidRDefault="009F0306" w:rsidP="00DE15CA">
            <w:pPr>
              <w:jc w:val="center"/>
            </w:pPr>
            <w:r>
              <w:rPr>
                <w:rFonts w:hint="eastAsia"/>
                <w:color w:val="000000"/>
              </w:rPr>
              <w:t>55.1%</w:t>
            </w:r>
          </w:p>
        </w:tc>
      </w:tr>
      <w:tr w:rsidR="009F0306" w:rsidRPr="005F38A9" w14:paraId="7F8BF222" w14:textId="77777777" w:rsidTr="009F0306">
        <w:trPr>
          <w:trHeight w:val="454"/>
        </w:trPr>
        <w:tc>
          <w:tcPr>
            <w:tcW w:w="2844" w:type="pct"/>
            <w:vAlign w:val="center"/>
          </w:tcPr>
          <w:p w14:paraId="16D53D20" w14:textId="77777777" w:rsidR="009F0306" w:rsidRPr="005F38A9" w:rsidRDefault="009F0306" w:rsidP="00DE15CA">
            <w:pPr>
              <w:jc w:val="center"/>
            </w:pPr>
            <w:r w:rsidRPr="00B017DC">
              <w:t>Mamba</w:t>
            </w:r>
          </w:p>
        </w:tc>
        <w:tc>
          <w:tcPr>
            <w:tcW w:w="777" w:type="pct"/>
            <w:shd w:val="clear" w:color="auto" w:fill="auto"/>
            <w:vAlign w:val="center"/>
          </w:tcPr>
          <w:p w14:paraId="0D96B91D" w14:textId="76761AA8" w:rsidR="009F0306" w:rsidRPr="005F38A9" w:rsidRDefault="009F0306" w:rsidP="00DE15CA">
            <w:pPr>
              <w:jc w:val="center"/>
            </w:pPr>
            <w:r>
              <w:rPr>
                <w:rFonts w:hint="eastAsia"/>
                <w:color w:val="000000"/>
              </w:rPr>
              <w:t>32.0%</w:t>
            </w:r>
          </w:p>
        </w:tc>
        <w:tc>
          <w:tcPr>
            <w:tcW w:w="691" w:type="pct"/>
            <w:shd w:val="clear" w:color="auto" w:fill="auto"/>
            <w:vAlign w:val="center"/>
          </w:tcPr>
          <w:p w14:paraId="6A4841C2" w14:textId="2BE9A8C0" w:rsidR="009F0306" w:rsidRPr="00B017DC" w:rsidRDefault="009F0306" w:rsidP="00DE15CA">
            <w:pPr>
              <w:widowControl/>
              <w:jc w:val="center"/>
            </w:pPr>
            <w:r>
              <w:rPr>
                <w:rFonts w:hint="eastAsia"/>
                <w:color w:val="000000"/>
              </w:rPr>
              <w:t>17.0%</w:t>
            </w:r>
          </w:p>
        </w:tc>
        <w:tc>
          <w:tcPr>
            <w:tcW w:w="688" w:type="pct"/>
            <w:shd w:val="clear" w:color="auto" w:fill="auto"/>
            <w:vAlign w:val="center"/>
          </w:tcPr>
          <w:p w14:paraId="710FA077" w14:textId="3DFBA232" w:rsidR="009F0306" w:rsidRPr="005F38A9" w:rsidRDefault="009F0306" w:rsidP="00DE15CA">
            <w:pPr>
              <w:jc w:val="center"/>
            </w:pPr>
            <w:r>
              <w:rPr>
                <w:rFonts w:hint="eastAsia"/>
                <w:color w:val="000000"/>
              </w:rPr>
              <w:t>20.3%</w:t>
            </w:r>
          </w:p>
        </w:tc>
      </w:tr>
      <w:tr w:rsidR="009F0306" w:rsidRPr="005F38A9" w14:paraId="52F75874" w14:textId="77777777" w:rsidTr="009F0306">
        <w:trPr>
          <w:trHeight w:val="454"/>
        </w:trPr>
        <w:tc>
          <w:tcPr>
            <w:tcW w:w="2844" w:type="pct"/>
            <w:vAlign w:val="center"/>
          </w:tcPr>
          <w:p w14:paraId="36D4FAC3" w14:textId="77777777" w:rsidR="009F0306" w:rsidRPr="005F38A9" w:rsidRDefault="009F0306" w:rsidP="00DE15CA">
            <w:pPr>
              <w:jc w:val="center"/>
            </w:pPr>
            <w:r w:rsidRPr="00B017DC">
              <w:t>CRF</w:t>
            </w:r>
          </w:p>
        </w:tc>
        <w:tc>
          <w:tcPr>
            <w:tcW w:w="777" w:type="pct"/>
            <w:shd w:val="clear" w:color="auto" w:fill="auto"/>
            <w:vAlign w:val="center"/>
          </w:tcPr>
          <w:p w14:paraId="23A4E0C9" w14:textId="798A26D6" w:rsidR="009F0306" w:rsidRPr="005F38A9" w:rsidRDefault="009F0306" w:rsidP="00DE15CA">
            <w:pPr>
              <w:jc w:val="center"/>
            </w:pPr>
            <w:r>
              <w:rPr>
                <w:rFonts w:hint="eastAsia"/>
                <w:color w:val="000000"/>
              </w:rPr>
              <w:t>62.2%</w:t>
            </w:r>
          </w:p>
        </w:tc>
        <w:tc>
          <w:tcPr>
            <w:tcW w:w="691" w:type="pct"/>
            <w:shd w:val="clear" w:color="auto" w:fill="auto"/>
            <w:vAlign w:val="center"/>
          </w:tcPr>
          <w:p w14:paraId="07503F9D" w14:textId="4400D54E" w:rsidR="009F0306" w:rsidRPr="005F38A9" w:rsidRDefault="009F0306" w:rsidP="00DE15CA">
            <w:pPr>
              <w:jc w:val="center"/>
            </w:pPr>
            <w:r>
              <w:rPr>
                <w:rFonts w:hint="eastAsia"/>
                <w:color w:val="000000"/>
              </w:rPr>
              <w:t>40.3%</w:t>
            </w:r>
          </w:p>
        </w:tc>
        <w:tc>
          <w:tcPr>
            <w:tcW w:w="688" w:type="pct"/>
            <w:shd w:val="clear" w:color="auto" w:fill="auto"/>
            <w:vAlign w:val="center"/>
          </w:tcPr>
          <w:p w14:paraId="2CA50D2E" w14:textId="6F03EB06" w:rsidR="009F0306" w:rsidRPr="005F38A9" w:rsidRDefault="009F0306" w:rsidP="00DE15CA">
            <w:pPr>
              <w:jc w:val="center"/>
            </w:pPr>
            <w:r>
              <w:rPr>
                <w:rFonts w:hint="eastAsia"/>
                <w:color w:val="000000"/>
              </w:rPr>
              <w:t>47.9%</w:t>
            </w:r>
          </w:p>
        </w:tc>
      </w:tr>
      <w:tr w:rsidR="009F0306" w:rsidRPr="005F38A9" w14:paraId="75DD8C25" w14:textId="77777777" w:rsidTr="009F0306">
        <w:trPr>
          <w:trHeight w:val="454"/>
        </w:trPr>
        <w:tc>
          <w:tcPr>
            <w:tcW w:w="2844" w:type="pct"/>
            <w:vAlign w:val="center"/>
          </w:tcPr>
          <w:p w14:paraId="76094390" w14:textId="77777777" w:rsidR="009F0306" w:rsidRPr="005F38A9" w:rsidRDefault="009F0306" w:rsidP="00DE15CA">
            <w:pPr>
              <w:jc w:val="center"/>
            </w:pPr>
            <w:r w:rsidRPr="00B017DC">
              <w:t>Bert</w:t>
            </w:r>
            <w:r>
              <w:rPr>
                <w:rFonts w:hint="eastAsia"/>
              </w:rPr>
              <w:t xml:space="preserve"> </w:t>
            </w:r>
            <w:r w:rsidRPr="00B017DC">
              <w:t>+</w:t>
            </w:r>
            <w:r>
              <w:rPr>
                <w:rFonts w:hint="eastAsia"/>
              </w:rPr>
              <w:t xml:space="preserve"> </w:t>
            </w:r>
            <w:r w:rsidRPr="00B017DC">
              <w:t>Bi</w:t>
            </w:r>
            <w:r>
              <w:t>-</w:t>
            </w:r>
            <w:r w:rsidRPr="00B017DC">
              <w:t>LSTM</w:t>
            </w:r>
            <w:r>
              <w:rPr>
                <w:rFonts w:hint="eastAsia"/>
              </w:rPr>
              <w:t xml:space="preserve"> </w:t>
            </w:r>
            <w:r w:rsidRPr="00B017DC">
              <w:t>+</w:t>
            </w:r>
            <w:r>
              <w:rPr>
                <w:rFonts w:hint="eastAsia"/>
              </w:rPr>
              <w:t xml:space="preserve"> </w:t>
            </w:r>
            <w:r w:rsidRPr="00B017DC">
              <w:t>CRF</w:t>
            </w:r>
            <w:r>
              <w:rPr>
                <w:rFonts w:hint="eastAsia"/>
              </w:rPr>
              <w:t xml:space="preserve"> (</w:t>
            </w:r>
            <w:r w:rsidRPr="005F38A9">
              <w:rPr>
                <w:rFonts w:hint="eastAsia"/>
              </w:rPr>
              <w:t>ROCLI</w:t>
            </w:r>
            <w:r w:rsidRPr="005F38A9">
              <w:rPr>
                <w:rFonts w:hint="eastAsia"/>
                <w:szCs w:val="24"/>
              </w:rPr>
              <w:t xml:space="preserve">NG </w:t>
            </w:r>
            <w:r w:rsidRPr="00B017DC">
              <w:t>2023</w:t>
            </w:r>
            <w:r>
              <w:rPr>
                <w:rFonts w:hint="eastAsia"/>
              </w:rPr>
              <w:t>)</w:t>
            </w:r>
          </w:p>
        </w:tc>
        <w:tc>
          <w:tcPr>
            <w:tcW w:w="777" w:type="pct"/>
            <w:shd w:val="clear" w:color="auto" w:fill="auto"/>
            <w:vAlign w:val="center"/>
          </w:tcPr>
          <w:p w14:paraId="5C71DAF4" w14:textId="045C2F48" w:rsidR="009F0306" w:rsidRPr="005F38A9" w:rsidRDefault="009F0306" w:rsidP="00DE15CA">
            <w:pPr>
              <w:jc w:val="center"/>
            </w:pPr>
            <w:r>
              <w:rPr>
                <w:rFonts w:hint="eastAsia"/>
                <w:color w:val="000000"/>
              </w:rPr>
              <w:t>77.3%</w:t>
            </w:r>
          </w:p>
        </w:tc>
        <w:tc>
          <w:tcPr>
            <w:tcW w:w="691" w:type="pct"/>
            <w:shd w:val="clear" w:color="auto" w:fill="auto"/>
            <w:vAlign w:val="center"/>
          </w:tcPr>
          <w:p w14:paraId="16E9B55C" w14:textId="5F8E986C" w:rsidR="009F0306" w:rsidRPr="005F38A9" w:rsidRDefault="009F0306" w:rsidP="00DE15CA">
            <w:pPr>
              <w:jc w:val="center"/>
            </w:pPr>
            <w:r>
              <w:rPr>
                <w:rFonts w:hint="eastAsia"/>
                <w:color w:val="000000"/>
              </w:rPr>
              <w:t>67.3%</w:t>
            </w:r>
          </w:p>
        </w:tc>
        <w:tc>
          <w:tcPr>
            <w:tcW w:w="688" w:type="pct"/>
            <w:shd w:val="clear" w:color="auto" w:fill="auto"/>
            <w:vAlign w:val="center"/>
          </w:tcPr>
          <w:p w14:paraId="1EDF416C" w14:textId="7C7A5B12" w:rsidR="009F0306" w:rsidRPr="005F38A9" w:rsidRDefault="009F0306" w:rsidP="00DE15CA">
            <w:pPr>
              <w:jc w:val="center"/>
            </w:pPr>
            <w:r>
              <w:rPr>
                <w:rFonts w:hint="eastAsia"/>
                <w:color w:val="000000"/>
              </w:rPr>
              <w:t>68.1%</w:t>
            </w:r>
          </w:p>
        </w:tc>
      </w:tr>
      <w:tr w:rsidR="009F0306" w:rsidRPr="005F38A9" w14:paraId="1B383AF8" w14:textId="77777777" w:rsidTr="009F0306">
        <w:trPr>
          <w:trHeight w:val="454"/>
        </w:trPr>
        <w:tc>
          <w:tcPr>
            <w:tcW w:w="2844" w:type="pct"/>
            <w:vAlign w:val="center"/>
          </w:tcPr>
          <w:p w14:paraId="4F566552" w14:textId="77777777" w:rsidR="009F0306" w:rsidRPr="005F38A9" w:rsidRDefault="009F0306" w:rsidP="00DE15CA">
            <w:pPr>
              <w:jc w:val="center"/>
            </w:pPr>
            <w:r w:rsidRPr="00B017DC">
              <w:t>Bert</w:t>
            </w:r>
            <w:r>
              <w:rPr>
                <w:rFonts w:hint="eastAsia"/>
              </w:rPr>
              <w:t xml:space="preserve"> </w:t>
            </w:r>
            <w:r w:rsidRPr="00B017DC">
              <w:t>+</w:t>
            </w:r>
            <w:r>
              <w:rPr>
                <w:rFonts w:hint="eastAsia"/>
              </w:rPr>
              <w:t xml:space="preserve"> </w:t>
            </w:r>
            <w:r w:rsidRPr="00B017DC">
              <w:t>CRF</w:t>
            </w:r>
          </w:p>
        </w:tc>
        <w:tc>
          <w:tcPr>
            <w:tcW w:w="777" w:type="pct"/>
            <w:shd w:val="clear" w:color="auto" w:fill="auto"/>
            <w:vAlign w:val="center"/>
          </w:tcPr>
          <w:p w14:paraId="4079DA9F" w14:textId="7D04BAB2" w:rsidR="009F0306" w:rsidRPr="005F38A9" w:rsidRDefault="009F0306" w:rsidP="00DE15CA">
            <w:pPr>
              <w:jc w:val="center"/>
            </w:pPr>
            <w:r>
              <w:rPr>
                <w:rFonts w:hint="eastAsia"/>
                <w:color w:val="000000"/>
              </w:rPr>
              <w:t>68.2%</w:t>
            </w:r>
          </w:p>
        </w:tc>
        <w:tc>
          <w:tcPr>
            <w:tcW w:w="691" w:type="pct"/>
            <w:shd w:val="clear" w:color="auto" w:fill="auto"/>
            <w:vAlign w:val="center"/>
          </w:tcPr>
          <w:p w14:paraId="1DC4EBD1" w14:textId="397B33ED" w:rsidR="009F0306" w:rsidRPr="005F38A9" w:rsidRDefault="009F0306" w:rsidP="00DE15CA">
            <w:pPr>
              <w:jc w:val="center"/>
            </w:pPr>
            <w:r>
              <w:rPr>
                <w:rFonts w:hint="eastAsia"/>
                <w:color w:val="000000"/>
              </w:rPr>
              <w:t>50.9%</w:t>
            </w:r>
          </w:p>
        </w:tc>
        <w:tc>
          <w:tcPr>
            <w:tcW w:w="688" w:type="pct"/>
            <w:shd w:val="clear" w:color="auto" w:fill="auto"/>
            <w:vAlign w:val="center"/>
          </w:tcPr>
          <w:p w14:paraId="2697738A" w14:textId="4683EF47" w:rsidR="009F0306" w:rsidRPr="005F38A9" w:rsidRDefault="009F0306" w:rsidP="00DE15CA">
            <w:pPr>
              <w:jc w:val="center"/>
            </w:pPr>
            <w:r>
              <w:rPr>
                <w:rFonts w:hint="eastAsia"/>
                <w:color w:val="000000"/>
              </w:rPr>
              <w:t>57.2%</w:t>
            </w:r>
          </w:p>
        </w:tc>
      </w:tr>
      <w:tr w:rsidR="009F0306" w:rsidRPr="005F38A9" w14:paraId="4E122581" w14:textId="77777777" w:rsidTr="009F0306">
        <w:trPr>
          <w:trHeight w:val="454"/>
        </w:trPr>
        <w:tc>
          <w:tcPr>
            <w:tcW w:w="2844" w:type="pct"/>
            <w:vAlign w:val="center"/>
          </w:tcPr>
          <w:p w14:paraId="573AFAA8" w14:textId="77777777" w:rsidR="009F0306" w:rsidRPr="005F38A9" w:rsidRDefault="009F0306" w:rsidP="00DE15CA">
            <w:pPr>
              <w:jc w:val="center"/>
            </w:pPr>
            <w:proofErr w:type="spellStart"/>
            <w:r w:rsidRPr="00B017DC">
              <w:t>ClinicalDistilBERT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0CAEF293" w14:textId="4E7F4B03" w:rsidR="009F0306" w:rsidRPr="005F38A9" w:rsidRDefault="009F0306" w:rsidP="00DE15CA">
            <w:pPr>
              <w:jc w:val="center"/>
            </w:pPr>
            <w:r>
              <w:rPr>
                <w:rFonts w:hint="eastAsia"/>
                <w:color w:val="000000"/>
              </w:rPr>
              <w:t>72.7%</w:t>
            </w:r>
          </w:p>
        </w:tc>
        <w:tc>
          <w:tcPr>
            <w:tcW w:w="691" w:type="pct"/>
            <w:shd w:val="clear" w:color="auto" w:fill="auto"/>
            <w:vAlign w:val="center"/>
          </w:tcPr>
          <w:p w14:paraId="2E9CA854" w14:textId="046D923A" w:rsidR="009F0306" w:rsidRPr="005F38A9" w:rsidRDefault="009F0306" w:rsidP="00DE15CA">
            <w:pPr>
              <w:jc w:val="center"/>
            </w:pPr>
            <w:r>
              <w:rPr>
                <w:rFonts w:hint="eastAsia"/>
                <w:color w:val="000000"/>
              </w:rPr>
              <w:t>53.5%</w:t>
            </w:r>
          </w:p>
        </w:tc>
        <w:tc>
          <w:tcPr>
            <w:tcW w:w="688" w:type="pct"/>
            <w:shd w:val="clear" w:color="auto" w:fill="auto"/>
            <w:vAlign w:val="center"/>
          </w:tcPr>
          <w:p w14:paraId="4AF25776" w14:textId="7A8F7044" w:rsidR="009F0306" w:rsidRPr="005F38A9" w:rsidRDefault="009F0306" w:rsidP="00DE15CA">
            <w:pPr>
              <w:jc w:val="center"/>
            </w:pPr>
            <w:r>
              <w:rPr>
                <w:rFonts w:hint="eastAsia"/>
                <w:color w:val="000000"/>
              </w:rPr>
              <w:t>60.1%</w:t>
            </w:r>
          </w:p>
        </w:tc>
      </w:tr>
      <w:tr w:rsidR="009F0306" w:rsidRPr="005F38A9" w14:paraId="79FC3553" w14:textId="77777777" w:rsidTr="009F0306">
        <w:trPr>
          <w:trHeight w:val="454"/>
        </w:trPr>
        <w:tc>
          <w:tcPr>
            <w:tcW w:w="2844" w:type="pct"/>
            <w:vAlign w:val="center"/>
          </w:tcPr>
          <w:p w14:paraId="2935A553" w14:textId="77777777" w:rsidR="009F0306" w:rsidRPr="00B017DC" w:rsidRDefault="009F0306" w:rsidP="00DE15CA">
            <w:pPr>
              <w:jc w:val="center"/>
            </w:pPr>
            <w:proofErr w:type="spellStart"/>
            <w:r w:rsidRPr="00B017DC">
              <w:t>MacBERT</w:t>
            </w:r>
            <w:proofErr w:type="spellEnd"/>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0A14245E" w14:textId="6BBCDEFD" w:rsidR="009F0306" w:rsidRPr="005F38A9" w:rsidRDefault="009F0306" w:rsidP="00DE15CA">
            <w:pPr>
              <w:jc w:val="center"/>
            </w:pPr>
            <w:r>
              <w:rPr>
                <w:rFonts w:hint="eastAsia"/>
                <w:color w:val="000000"/>
              </w:rPr>
              <w:t>74.5%</w:t>
            </w:r>
          </w:p>
        </w:tc>
        <w:tc>
          <w:tcPr>
            <w:tcW w:w="691" w:type="pct"/>
            <w:shd w:val="clear" w:color="auto" w:fill="auto"/>
            <w:vAlign w:val="center"/>
          </w:tcPr>
          <w:p w14:paraId="41C3DB00" w14:textId="47C378A9" w:rsidR="009F0306" w:rsidRPr="005F38A9" w:rsidRDefault="009F0306" w:rsidP="00DE15CA">
            <w:pPr>
              <w:jc w:val="center"/>
            </w:pPr>
            <w:r>
              <w:rPr>
                <w:rFonts w:hint="eastAsia"/>
                <w:color w:val="000000"/>
              </w:rPr>
              <w:t>60.1%</w:t>
            </w:r>
          </w:p>
        </w:tc>
        <w:tc>
          <w:tcPr>
            <w:tcW w:w="688" w:type="pct"/>
            <w:shd w:val="clear" w:color="auto" w:fill="auto"/>
            <w:vAlign w:val="center"/>
          </w:tcPr>
          <w:p w14:paraId="11B57954" w14:textId="30F8C2D6" w:rsidR="009F0306" w:rsidRPr="005F38A9" w:rsidRDefault="009F0306" w:rsidP="00DE15CA">
            <w:pPr>
              <w:jc w:val="center"/>
            </w:pPr>
            <w:r>
              <w:rPr>
                <w:rFonts w:hint="eastAsia"/>
                <w:color w:val="000000"/>
              </w:rPr>
              <w:t>65.6%</w:t>
            </w:r>
          </w:p>
        </w:tc>
      </w:tr>
      <w:tr w:rsidR="009F0306" w:rsidRPr="005F38A9" w14:paraId="608D6780" w14:textId="77777777" w:rsidTr="009F0306">
        <w:trPr>
          <w:trHeight w:val="454"/>
        </w:trPr>
        <w:tc>
          <w:tcPr>
            <w:tcW w:w="2844" w:type="pct"/>
            <w:vAlign w:val="center"/>
          </w:tcPr>
          <w:p w14:paraId="5B9698A1" w14:textId="77777777" w:rsidR="009F0306" w:rsidRPr="005F38A9" w:rsidRDefault="009F0306" w:rsidP="00DE15CA">
            <w:pPr>
              <w:jc w:val="center"/>
            </w:pPr>
            <w:r w:rsidRPr="00B017DC">
              <w:t>BERTWWM</w:t>
            </w:r>
            <w:r>
              <w:rPr>
                <w:rFonts w:hint="eastAsia"/>
              </w:rPr>
              <w:t xml:space="preserve"> </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3B6A2C7C" w14:textId="5257649B" w:rsidR="009F0306" w:rsidRPr="005F38A9" w:rsidRDefault="009F0306" w:rsidP="00DE15CA">
            <w:pPr>
              <w:jc w:val="center"/>
            </w:pPr>
            <w:r>
              <w:rPr>
                <w:rFonts w:hint="eastAsia"/>
                <w:color w:val="000000"/>
              </w:rPr>
              <w:t>73.8%</w:t>
            </w:r>
          </w:p>
        </w:tc>
        <w:tc>
          <w:tcPr>
            <w:tcW w:w="691" w:type="pct"/>
            <w:shd w:val="clear" w:color="auto" w:fill="auto"/>
            <w:vAlign w:val="center"/>
          </w:tcPr>
          <w:p w14:paraId="73395C46" w14:textId="7DBB787B" w:rsidR="009F0306" w:rsidRPr="005F38A9" w:rsidRDefault="009F0306" w:rsidP="00DE15CA">
            <w:pPr>
              <w:jc w:val="center"/>
            </w:pPr>
            <w:r>
              <w:rPr>
                <w:rFonts w:hint="eastAsia"/>
                <w:color w:val="000000"/>
              </w:rPr>
              <w:t>62.4%</w:t>
            </w:r>
          </w:p>
        </w:tc>
        <w:tc>
          <w:tcPr>
            <w:tcW w:w="688" w:type="pct"/>
            <w:shd w:val="clear" w:color="auto" w:fill="auto"/>
            <w:vAlign w:val="center"/>
          </w:tcPr>
          <w:p w14:paraId="7A95D15A" w14:textId="1C09EF49" w:rsidR="009F0306" w:rsidRPr="005F38A9" w:rsidRDefault="009F0306" w:rsidP="00DE15CA">
            <w:pPr>
              <w:jc w:val="center"/>
            </w:pPr>
            <w:r>
              <w:rPr>
                <w:rFonts w:hint="eastAsia"/>
                <w:color w:val="000000"/>
              </w:rPr>
              <w:t>66.8%</w:t>
            </w:r>
          </w:p>
        </w:tc>
      </w:tr>
      <w:tr w:rsidR="009F0306" w:rsidRPr="005F38A9" w14:paraId="40C258DB" w14:textId="77777777" w:rsidTr="009F0306">
        <w:trPr>
          <w:trHeight w:val="454"/>
        </w:trPr>
        <w:tc>
          <w:tcPr>
            <w:tcW w:w="2844" w:type="pct"/>
            <w:vAlign w:val="center"/>
          </w:tcPr>
          <w:p w14:paraId="31F97DAC" w14:textId="77777777" w:rsidR="009F0306" w:rsidRPr="005F38A9" w:rsidRDefault="009F0306" w:rsidP="00DE15CA">
            <w:pPr>
              <w:jc w:val="center"/>
            </w:pPr>
            <w:r w:rsidRPr="00B017DC">
              <w:t>Roberta</w:t>
            </w:r>
            <w:r>
              <w:rPr>
                <w:rFonts w:hint="eastAsia"/>
              </w:rPr>
              <w:t xml:space="preserve"> </w:t>
            </w:r>
            <w:r>
              <w:t>+</w:t>
            </w:r>
            <w:r>
              <w:rPr>
                <w:rFonts w:hint="eastAsia"/>
              </w:rPr>
              <w:t xml:space="preserve"> </w:t>
            </w:r>
            <w:r w:rsidRPr="00B017DC">
              <w:t>WWM</w:t>
            </w:r>
            <w:r>
              <w:t>+</w:t>
            </w:r>
            <w:r>
              <w:rPr>
                <w:rFonts w:hint="eastAsia"/>
              </w:rPr>
              <w:t xml:space="preserve"> </w:t>
            </w:r>
            <w:r w:rsidRPr="00B017DC">
              <w:t>Bi</w:t>
            </w:r>
            <w:r>
              <w:t>-</w:t>
            </w:r>
            <w:r w:rsidRPr="00B017DC">
              <w:t>LSTM</w:t>
            </w:r>
            <w:r>
              <w:rPr>
                <w:rFonts w:hint="eastAsia"/>
              </w:rPr>
              <w:t xml:space="preserve"> </w:t>
            </w:r>
            <w:r>
              <w:t>+</w:t>
            </w:r>
            <w:r>
              <w:rPr>
                <w:rFonts w:hint="eastAsia"/>
              </w:rPr>
              <w:t xml:space="preserve"> </w:t>
            </w:r>
            <w:r w:rsidRPr="00B017DC">
              <w:t>CRF</w:t>
            </w:r>
          </w:p>
        </w:tc>
        <w:tc>
          <w:tcPr>
            <w:tcW w:w="777" w:type="pct"/>
            <w:shd w:val="clear" w:color="auto" w:fill="auto"/>
            <w:vAlign w:val="center"/>
          </w:tcPr>
          <w:p w14:paraId="4B56FA0A" w14:textId="7B4041C9" w:rsidR="009F0306" w:rsidRPr="00B017DC" w:rsidRDefault="009F0306" w:rsidP="00DE15CA">
            <w:pPr>
              <w:jc w:val="center"/>
            </w:pPr>
            <w:r>
              <w:rPr>
                <w:rFonts w:hint="eastAsia"/>
                <w:color w:val="000000"/>
              </w:rPr>
              <w:t>76.5%</w:t>
            </w:r>
          </w:p>
        </w:tc>
        <w:tc>
          <w:tcPr>
            <w:tcW w:w="691" w:type="pct"/>
            <w:shd w:val="clear" w:color="auto" w:fill="auto"/>
            <w:vAlign w:val="center"/>
          </w:tcPr>
          <w:p w14:paraId="62C32134" w14:textId="6B28B5A0" w:rsidR="009F0306" w:rsidRPr="005F38A9" w:rsidRDefault="009F0306" w:rsidP="00DE15CA">
            <w:pPr>
              <w:jc w:val="center"/>
            </w:pPr>
            <w:r>
              <w:rPr>
                <w:rFonts w:hint="eastAsia"/>
                <w:color w:val="000000"/>
              </w:rPr>
              <w:t>67.9%</w:t>
            </w:r>
          </w:p>
        </w:tc>
        <w:tc>
          <w:tcPr>
            <w:tcW w:w="688" w:type="pct"/>
            <w:shd w:val="clear" w:color="auto" w:fill="auto"/>
            <w:vAlign w:val="center"/>
          </w:tcPr>
          <w:p w14:paraId="72DDC458" w14:textId="13CCB3D6" w:rsidR="009F0306" w:rsidRPr="005F38A9" w:rsidRDefault="009F0306" w:rsidP="00DE15CA">
            <w:pPr>
              <w:jc w:val="center"/>
            </w:pPr>
            <w:r>
              <w:rPr>
                <w:rFonts w:hint="eastAsia"/>
                <w:color w:val="000000"/>
              </w:rPr>
              <w:t>71.5%</w:t>
            </w:r>
          </w:p>
        </w:tc>
      </w:tr>
    </w:tbl>
    <w:p w14:paraId="28FD4D22" w14:textId="77777777" w:rsidR="009F0306" w:rsidRPr="009F0306" w:rsidRDefault="009F0306" w:rsidP="00DE15CA">
      <w:pPr>
        <w:widowControl/>
        <w:spacing w:line="360" w:lineRule="auto"/>
        <w:rPr>
          <w:sz w:val="28"/>
        </w:rPr>
      </w:pPr>
    </w:p>
    <w:p w14:paraId="591A3D17" w14:textId="77777777" w:rsidR="00D274B6" w:rsidRPr="009F0306" w:rsidRDefault="00BC5BFE" w:rsidP="00D274B6">
      <w:pPr>
        <w:widowControl/>
        <w:rPr>
          <w:sz w:val="28"/>
        </w:rPr>
      </w:pPr>
      <w:r w:rsidRPr="005F38A9">
        <w:rPr>
          <w:sz w:val="28"/>
        </w:rPr>
        <w:br w:type="page"/>
      </w:r>
    </w:p>
    <w:p w14:paraId="78D082C2" w14:textId="6D5BEA82" w:rsidR="009E6BFA" w:rsidRPr="009E6BFA" w:rsidRDefault="009E6BFA" w:rsidP="009E6BFA">
      <w:pPr>
        <w:widowControl/>
        <w:spacing w:beforeLines="50" w:before="180" w:afterLines="100" w:after="360" w:line="360" w:lineRule="auto"/>
        <w:jc w:val="center"/>
        <w:outlineLvl w:val="1"/>
        <w:rPr>
          <w:sz w:val="36"/>
        </w:rPr>
      </w:pPr>
      <w:bookmarkStart w:id="66" w:name="_Toc170483536"/>
      <w:r w:rsidRPr="00423C9E">
        <w:rPr>
          <w:rFonts w:hint="eastAsia"/>
          <w:sz w:val="36"/>
        </w:rPr>
        <w:lastRenderedPageBreak/>
        <w:t>第</w:t>
      </w:r>
      <w:r>
        <w:rPr>
          <w:rFonts w:hint="eastAsia"/>
          <w:sz w:val="36"/>
        </w:rPr>
        <w:t>二節</w:t>
      </w:r>
      <w:r w:rsidRPr="00423C9E">
        <w:rPr>
          <w:rFonts w:hint="eastAsia"/>
          <w:sz w:val="36"/>
        </w:rPr>
        <w:t xml:space="preserve"> </w:t>
      </w:r>
      <w:r w:rsidRPr="009E6BFA">
        <w:rPr>
          <w:sz w:val="36"/>
        </w:rPr>
        <w:t>CoNLL-2003</w:t>
      </w:r>
      <w:r w:rsidR="006F5E8E">
        <w:rPr>
          <w:rFonts w:hint="eastAsia"/>
          <w:sz w:val="36"/>
        </w:rPr>
        <w:t>資料集</w:t>
      </w:r>
      <w:r>
        <w:rPr>
          <w:rFonts w:hint="eastAsia"/>
          <w:sz w:val="36"/>
        </w:rPr>
        <w:t>實驗結果</w:t>
      </w:r>
      <w:bookmarkEnd w:id="66"/>
    </w:p>
    <w:p w14:paraId="08F9EE75" w14:textId="10C536B5" w:rsidR="009F2465" w:rsidRPr="004B53F1" w:rsidRDefault="00212DE5" w:rsidP="009F2465">
      <w:pPr>
        <w:widowControl/>
        <w:spacing w:line="360" w:lineRule="auto"/>
        <w:ind w:firstLine="480"/>
        <w:rPr>
          <w:szCs w:val="24"/>
        </w:rPr>
      </w:pPr>
      <w:r w:rsidRPr="004B53F1">
        <w:rPr>
          <w:rFonts w:hint="eastAsia"/>
          <w:szCs w:val="24"/>
        </w:rPr>
        <w:t>在</w:t>
      </w:r>
      <w:r w:rsidRPr="004B53F1">
        <w:rPr>
          <w:rFonts w:hint="eastAsia"/>
          <w:szCs w:val="24"/>
        </w:rPr>
        <w:t>CoNLL-2003</w:t>
      </w:r>
      <w:r w:rsidRPr="004B53F1">
        <w:rPr>
          <w:rFonts w:hint="eastAsia"/>
          <w:szCs w:val="24"/>
        </w:rPr>
        <w:t>命名實體資料集與各模型比較</w:t>
      </w:r>
      <w:r w:rsidR="00140873" w:rsidRPr="00B747DA">
        <w:rPr>
          <w:rFonts w:hint="eastAsia"/>
          <w:szCs w:val="24"/>
        </w:rPr>
        <w:t>（</w:t>
      </w:r>
      <w:r w:rsidR="00140873">
        <w:rPr>
          <w:rFonts w:hint="eastAsia"/>
          <w:szCs w:val="24"/>
        </w:rPr>
        <w:t>表</w:t>
      </w:r>
      <w:r w:rsidR="00140873">
        <w:rPr>
          <w:rFonts w:hint="eastAsia"/>
          <w:szCs w:val="24"/>
        </w:rPr>
        <w:t>8-1</w:t>
      </w:r>
      <w:r w:rsidR="00140873" w:rsidRPr="00B747DA">
        <w:rPr>
          <w:rFonts w:hint="eastAsia"/>
          <w:szCs w:val="24"/>
        </w:rPr>
        <w:t>）</w:t>
      </w:r>
      <w:r w:rsidRPr="004B53F1">
        <w:rPr>
          <w:rFonts w:hint="eastAsia"/>
          <w:szCs w:val="24"/>
        </w:rPr>
        <w:t>中，</w:t>
      </w:r>
      <w:r w:rsidR="009F2465" w:rsidRPr="004B53F1">
        <w:rPr>
          <w:rFonts w:hint="eastAsia"/>
          <w:szCs w:val="24"/>
        </w:rPr>
        <w:t>將對</w:t>
      </w:r>
      <w:r w:rsidR="009F2465" w:rsidRPr="004B53F1">
        <w:rPr>
          <w:rFonts w:hint="eastAsia"/>
          <w:szCs w:val="24"/>
        </w:rPr>
        <w:t>Mamba + CRF</w:t>
      </w:r>
      <w:r w:rsidR="009F2465" w:rsidRPr="004B53F1">
        <w:rPr>
          <w:rFonts w:hint="eastAsia"/>
          <w:szCs w:val="24"/>
        </w:rPr>
        <w:t>模型與各種先進的命名實體識別模型進行全面的比較和分析，這些模型的性能通過在</w:t>
      </w:r>
      <w:r w:rsidR="009F2465" w:rsidRPr="004B53F1">
        <w:rPr>
          <w:rFonts w:hint="eastAsia"/>
          <w:szCs w:val="24"/>
        </w:rPr>
        <w:t>CoNLL-2003</w:t>
      </w:r>
      <w:r w:rsidR="009F2465" w:rsidRPr="004B53F1">
        <w:rPr>
          <w:rFonts w:hint="eastAsia"/>
          <w:szCs w:val="24"/>
        </w:rPr>
        <w:t>命名實體識別資料集上的評估結果來衡量。</w:t>
      </w:r>
    </w:p>
    <w:p w14:paraId="7BE2FCD0" w14:textId="77777777" w:rsidR="003315FE" w:rsidRPr="00B747DA" w:rsidRDefault="003315FE" w:rsidP="009F2465">
      <w:pPr>
        <w:widowControl/>
        <w:spacing w:line="360" w:lineRule="auto"/>
        <w:ind w:firstLine="480"/>
        <w:rPr>
          <w:szCs w:val="24"/>
        </w:rPr>
      </w:pPr>
    </w:p>
    <w:p w14:paraId="22F6CFF5" w14:textId="3C83C769" w:rsidR="0085291A" w:rsidRPr="004B53F1" w:rsidRDefault="009F2465" w:rsidP="00B747DA">
      <w:pPr>
        <w:widowControl/>
        <w:spacing w:line="360" w:lineRule="auto"/>
        <w:ind w:firstLine="482"/>
        <w:rPr>
          <w:szCs w:val="24"/>
        </w:rPr>
      </w:pPr>
      <w:r w:rsidRPr="004B53F1">
        <w:rPr>
          <w:rFonts w:hint="eastAsia"/>
          <w:szCs w:val="24"/>
        </w:rPr>
        <w:t>Mamba + CRF</w:t>
      </w:r>
      <w:r w:rsidRPr="004B53F1">
        <w:rPr>
          <w:rFonts w:hint="eastAsia"/>
          <w:szCs w:val="24"/>
        </w:rPr>
        <w:t>模型在處理長序列方面具有獨特的優勢，但其在</w:t>
      </w:r>
      <w:r w:rsidRPr="004B53F1">
        <w:rPr>
          <w:rFonts w:hint="eastAsia"/>
          <w:szCs w:val="24"/>
        </w:rPr>
        <w:t>CoNLL-2003</w:t>
      </w:r>
      <w:r w:rsidRPr="004B53F1">
        <w:rPr>
          <w:rFonts w:hint="eastAsia"/>
          <w:szCs w:val="24"/>
        </w:rPr>
        <w:t>資料集上的整體表現仍略低於基於深度學習的模型</w:t>
      </w:r>
      <w:r w:rsidR="00DE1B63" w:rsidRPr="004B53F1">
        <w:rPr>
          <w:rFonts w:hint="eastAsia"/>
          <w:szCs w:val="24"/>
        </w:rPr>
        <w:t>，</w:t>
      </w:r>
      <w:r w:rsidR="00DE1B63" w:rsidRPr="004B53F1">
        <w:rPr>
          <w:rFonts w:hint="eastAsia"/>
          <w:szCs w:val="24"/>
        </w:rPr>
        <w:t>F1-S</w:t>
      </w:r>
      <w:r w:rsidR="00DE1B63" w:rsidRPr="004B53F1">
        <w:rPr>
          <w:szCs w:val="24"/>
        </w:rPr>
        <w:t>core</w:t>
      </w:r>
      <w:r w:rsidR="004B53F1" w:rsidRPr="004B53F1">
        <w:rPr>
          <w:rFonts w:hint="eastAsia"/>
          <w:szCs w:val="24"/>
        </w:rPr>
        <w:t>為</w:t>
      </w:r>
      <w:r w:rsidR="004B53F1" w:rsidRPr="004B53F1">
        <w:rPr>
          <w:rFonts w:hint="eastAsia"/>
          <w:szCs w:val="24"/>
        </w:rPr>
        <w:t>85.2%</w:t>
      </w:r>
      <w:r w:rsidR="004B53F1" w:rsidRPr="004B53F1">
        <w:rPr>
          <w:rFonts w:hint="eastAsia"/>
          <w:szCs w:val="24"/>
        </w:rPr>
        <w:t>，卻</w:t>
      </w:r>
      <w:r w:rsidR="003E4670" w:rsidRPr="004B53F1">
        <w:rPr>
          <w:rFonts w:hint="eastAsia"/>
          <w:szCs w:val="24"/>
        </w:rPr>
        <w:t>只比</w:t>
      </w:r>
      <w:r w:rsidR="006E4EBB" w:rsidRPr="004B53F1">
        <w:rPr>
          <w:rFonts w:hint="eastAsia"/>
          <w:szCs w:val="24"/>
        </w:rPr>
        <w:t>3</w:t>
      </w:r>
      <w:r w:rsidR="006E4EBB" w:rsidRPr="004B53F1">
        <w:rPr>
          <w:rFonts w:hint="eastAsia"/>
          <w:szCs w:val="24"/>
        </w:rPr>
        <w:t>個結果好，</w:t>
      </w:r>
      <w:sdt>
        <w:sdtPr>
          <w:rPr>
            <w:color w:val="000000"/>
            <w:szCs w:val="24"/>
          </w:rPr>
          <w:tag w:val="MENDELEY_CITATION_v3_eyJjaXRhdGlvbklEIjoiTUVOREVMRVlfQ0lUQVRJT05fODM2NTI0NDEtN2Q0OS00NzdlLWIyMTUtYWY0ZTYzMGU1OWFi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870727067"/>
          <w:placeholder>
            <w:docPart w:val="4E9B1B4A3F1149C6B3709C602687F319"/>
          </w:placeholder>
        </w:sdtPr>
        <w:sdtEndPr/>
        <w:sdtContent>
          <w:r w:rsidR="00180FA2" w:rsidRPr="00180FA2">
            <w:rPr>
              <w:color w:val="000000"/>
              <w:szCs w:val="24"/>
            </w:rPr>
            <w:t>Huang et al., 2015</w:t>
          </w:r>
        </w:sdtContent>
      </w:sdt>
      <w:r w:rsidR="001F4922" w:rsidRPr="00B747DA">
        <w:rPr>
          <w:rFonts w:hint="eastAsia"/>
          <w:szCs w:val="24"/>
        </w:rPr>
        <w:t>（</w:t>
      </w:r>
      <w:r w:rsidR="004B53F1" w:rsidRPr="00B747DA">
        <w:rPr>
          <w:rFonts w:hint="eastAsia"/>
          <w:szCs w:val="24"/>
        </w:rPr>
        <w:t>84.2%</w:t>
      </w:r>
      <w:r w:rsidR="001F4922" w:rsidRPr="00B747DA">
        <w:rPr>
          <w:rFonts w:hint="eastAsia"/>
          <w:szCs w:val="24"/>
        </w:rPr>
        <w:t>）</w:t>
      </w:r>
      <w:r w:rsidR="006E4EBB" w:rsidRPr="00B747DA">
        <w:rPr>
          <w:rFonts w:hint="eastAsia"/>
          <w:szCs w:val="24"/>
        </w:rPr>
        <w:t>、</w:t>
      </w:r>
      <w:sdt>
        <w:sdtPr>
          <w:rPr>
            <w:color w:val="000000"/>
            <w:szCs w:val="24"/>
          </w:rPr>
          <w:tag w:val="MENDELEY_CITATION_v3_eyJjaXRhdGlvbklEIjoiTUVOREVMRVlfQ0lUQVRJT05fYjBiMjMwZjEtMWNjZC00NTFjLWJiOTUtZWE5YTRkMWJkMWM1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2074307909"/>
          <w:placeholder>
            <w:docPart w:val="7345679BE1624ED7B335C35C942A6BB1"/>
          </w:placeholder>
        </w:sdtPr>
        <w:sdtEndPr/>
        <w:sdtContent>
          <w:r w:rsidR="00180FA2">
            <w:rPr>
              <w:rFonts w:eastAsia="Times New Roman"/>
            </w:rPr>
            <w:t>Chiu &amp; Nichols, 2016</w:t>
          </w:r>
        </w:sdtContent>
      </w:sdt>
      <w:r w:rsidR="001F4922" w:rsidRPr="00B747DA">
        <w:rPr>
          <w:rFonts w:hint="eastAsia"/>
          <w:szCs w:val="24"/>
        </w:rPr>
        <w:t>（</w:t>
      </w:r>
      <w:r w:rsidR="004B53F1" w:rsidRPr="00B747DA">
        <w:rPr>
          <w:rFonts w:hint="eastAsia"/>
          <w:szCs w:val="24"/>
        </w:rPr>
        <w:t>83.2%</w:t>
      </w:r>
      <w:r w:rsidR="001F4922" w:rsidRPr="00B747DA">
        <w:rPr>
          <w:rFonts w:hint="eastAsia"/>
          <w:szCs w:val="24"/>
        </w:rPr>
        <w:t>）</w:t>
      </w:r>
      <w:r w:rsidR="0099401F" w:rsidRPr="00B747DA">
        <w:rPr>
          <w:rFonts w:hint="eastAsia"/>
          <w:szCs w:val="24"/>
        </w:rPr>
        <w:t>以及</w:t>
      </w:r>
      <w:sdt>
        <w:sdtPr>
          <w:rPr>
            <w:rFonts w:hint="eastAsia"/>
            <w:color w:val="000000"/>
            <w:szCs w:val="24"/>
          </w:rPr>
          <w:tag w:val="MENDELEY_CITATION_v3_eyJjaXRhdGlvbklEIjoiTUVOREVMRVlfQ0lUQVRJT05fY2JmYTdiYmQtMDM0MC00YmEzLTliZDMtNDY2YzJlYWRiZWJl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938184245"/>
          <w:placeholder>
            <w:docPart w:val="C2350B9D82004990AE08317B2EB77C9E"/>
          </w:placeholder>
        </w:sdtPr>
        <w:sdtEndPr/>
        <w:sdtContent>
          <w:r w:rsidR="00180FA2" w:rsidRPr="00180FA2">
            <w:rPr>
              <w:color w:val="000000"/>
              <w:szCs w:val="24"/>
            </w:rPr>
            <w:t>Z. Yang et al., 2016</w:t>
          </w:r>
        </w:sdtContent>
      </w:sdt>
      <w:r w:rsidR="004B53F1" w:rsidRPr="00B747DA">
        <w:rPr>
          <w:rFonts w:hint="eastAsia"/>
          <w:szCs w:val="24"/>
        </w:rPr>
        <w:t>不使用嵌入層的</w:t>
      </w:r>
      <w:r w:rsidR="0099401F" w:rsidRPr="00B747DA">
        <w:rPr>
          <w:rFonts w:hint="eastAsia"/>
          <w:szCs w:val="24"/>
        </w:rPr>
        <w:t>模型</w:t>
      </w:r>
      <w:r w:rsidR="001F4922" w:rsidRPr="00B747DA">
        <w:rPr>
          <w:rFonts w:hint="eastAsia"/>
          <w:szCs w:val="24"/>
        </w:rPr>
        <w:t>（</w:t>
      </w:r>
      <w:r w:rsidR="004B53F1" w:rsidRPr="00B747DA">
        <w:rPr>
          <w:rFonts w:hint="eastAsia"/>
          <w:szCs w:val="24"/>
        </w:rPr>
        <w:t>77.2%</w:t>
      </w:r>
      <w:r w:rsidR="001F4922" w:rsidRPr="00B747DA">
        <w:rPr>
          <w:rFonts w:hint="eastAsia"/>
          <w:szCs w:val="24"/>
        </w:rPr>
        <w:t>）</w:t>
      </w:r>
      <w:r w:rsidR="004B53F1" w:rsidRPr="004B53F1">
        <w:rPr>
          <w:rFonts w:hint="eastAsia"/>
          <w:szCs w:val="24"/>
        </w:rPr>
        <w:t>。</w:t>
      </w:r>
    </w:p>
    <w:p w14:paraId="4670404F" w14:textId="77777777" w:rsidR="001F4922" w:rsidRPr="00B747DA" w:rsidRDefault="001F4922" w:rsidP="009F2465">
      <w:pPr>
        <w:widowControl/>
        <w:spacing w:line="360" w:lineRule="auto"/>
        <w:ind w:firstLine="480"/>
        <w:rPr>
          <w:szCs w:val="24"/>
        </w:rPr>
      </w:pPr>
    </w:p>
    <w:p w14:paraId="0B6206E2" w14:textId="56B9BF52" w:rsidR="001F4922" w:rsidRDefault="00B747DA" w:rsidP="009F2465">
      <w:pPr>
        <w:widowControl/>
        <w:spacing w:line="360" w:lineRule="auto"/>
        <w:ind w:firstLine="480"/>
      </w:pPr>
      <w:r w:rsidRPr="00B747DA">
        <w:rPr>
          <w:rFonts w:hint="eastAsia"/>
          <w:szCs w:val="24"/>
        </w:rPr>
        <w:t>大多數</w:t>
      </w:r>
      <w:r>
        <w:rPr>
          <w:rFonts w:hint="eastAsia"/>
          <w:szCs w:val="24"/>
        </w:rPr>
        <w:t>的</w:t>
      </w:r>
      <w:r>
        <w:rPr>
          <w:rFonts w:hint="eastAsia"/>
          <w:szCs w:val="24"/>
        </w:rPr>
        <w:t>LSTM</w:t>
      </w:r>
      <w:r>
        <w:rPr>
          <w:rFonts w:hint="eastAsia"/>
          <w:szCs w:val="24"/>
        </w:rPr>
        <w:t>模型</w:t>
      </w:r>
      <w:proofErr w:type="gramStart"/>
      <w:r w:rsidRPr="00B747DA">
        <w:rPr>
          <w:rFonts w:hint="eastAsia"/>
          <w:szCs w:val="24"/>
        </w:rPr>
        <w:t>（</w:t>
      </w:r>
      <w:proofErr w:type="gramEnd"/>
      <w:r w:rsidRPr="00B747DA">
        <w:rPr>
          <w:rFonts w:hint="eastAsia"/>
          <w:szCs w:val="24"/>
        </w:rPr>
        <w:t>例</w:t>
      </w:r>
      <w:r w:rsidR="00A31C86">
        <w:rPr>
          <w:rFonts w:hint="eastAsia"/>
          <w:szCs w:val="24"/>
        </w:rPr>
        <w:t>：</w:t>
      </w:r>
      <w:r>
        <w:rPr>
          <w:rFonts w:hint="eastAsia"/>
          <w:szCs w:val="24"/>
        </w:rPr>
        <w:t xml:space="preserve">LSTM-CRF </w:t>
      </w:r>
      <w:sdt>
        <w:sdtPr>
          <w:rPr>
            <w:rFonts w:hint="eastAsia"/>
            <w:color w:val="000000"/>
            <w:szCs w:val="24"/>
          </w:rPr>
          <w:tag w:val="MENDELEY_CITATION_v3_eyJjaXRhdGlvbklEIjoiTUVOREVMRVlfQ0lUQVRJT05fNDk5YWIyOTEtNTQxNi00ZDQ0LWI4MDMtYjhhMzUwNDhjYTI2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679273014"/>
          <w:placeholder>
            <w:docPart w:val="DefaultPlaceholder_-1854013440"/>
          </w:placeholder>
        </w:sdtPr>
        <w:sdtEndPr/>
        <w:sdtContent>
          <w:r w:rsidR="00180FA2" w:rsidRPr="00180FA2">
            <w:rPr>
              <w:color w:val="000000"/>
              <w:szCs w:val="24"/>
            </w:rPr>
            <w:t>(Huang et al., 2015a)</w:t>
          </w:r>
        </w:sdtContent>
      </w:sdt>
      <w:r>
        <w:rPr>
          <w:rFonts w:hint="eastAsia"/>
          <w:color w:val="000000"/>
          <w:szCs w:val="24"/>
        </w:rPr>
        <w:t>、</w:t>
      </w:r>
      <w:r>
        <w:rPr>
          <w:rFonts w:hint="eastAsia"/>
          <w:color w:val="000000"/>
          <w:szCs w:val="24"/>
        </w:rPr>
        <w:t>LSTM-CNNs</w:t>
      </w:r>
      <w:r>
        <w:rPr>
          <w:color w:val="000000"/>
          <w:szCs w:val="24"/>
        </w:rPr>
        <w:t xml:space="preserve"> </w:t>
      </w:r>
      <w:sdt>
        <w:sdtPr>
          <w:rPr>
            <w:rFonts w:hint="eastAsia"/>
            <w:color w:val="000000"/>
            <w:szCs w:val="24"/>
          </w:rPr>
          <w:tag w:val="MENDELEY_CITATION_v3_eyJjaXRhdGlvbklEIjoiTUVOREVMRVlfQ0lUQVRJT05fZWIwYjlkMjYtYmQyNC00ZmU2LWE3ZmItODY5YTFlYWNiZTM2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J9LCJpc1RlbXBvcmFyeSI6ZmFsc2V9XX0="/>
          <w:id w:val="56984983"/>
          <w:placeholder>
            <w:docPart w:val="DefaultPlaceholder_-1854013440"/>
          </w:placeholder>
        </w:sdtPr>
        <w:sdtEndPr/>
        <w:sdtContent>
          <w:r w:rsidR="00180FA2">
            <w:rPr>
              <w:rFonts w:eastAsia="Times New Roman"/>
            </w:rPr>
            <w:t>(Chiu &amp; Nichols, 2016)</w:t>
          </w:r>
        </w:sdtContent>
      </w:sdt>
      <w:r w:rsidRPr="00B747DA">
        <w:rPr>
          <w:rFonts w:hint="eastAsia"/>
        </w:rPr>
        <w:t>）</w:t>
      </w:r>
      <w:r w:rsidR="008839FC">
        <w:rPr>
          <w:rFonts w:hint="eastAsia"/>
        </w:rPr>
        <w:t>利用詞彙、上下文、</w:t>
      </w:r>
      <w:r w:rsidR="008839FC">
        <w:rPr>
          <w:rFonts w:hint="eastAsia"/>
        </w:rPr>
        <w:t>POS</w:t>
      </w:r>
      <w:r w:rsidR="008839FC">
        <w:rPr>
          <w:rFonts w:hint="eastAsia"/>
        </w:rPr>
        <w:t>標籤功能以及預處理適應</w:t>
      </w:r>
      <w:r w:rsidR="008839FC">
        <w:rPr>
          <w:rFonts w:hint="eastAsia"/>
        </w:rPr>
        <w:t>NER</w:t>
      </w:r>
      <w:r w:rsidR="008839FC">
        <w:rPr>
          <w:rFonts w:hint="eastAsia"/>
        </w:rPr>
        <w:t>任務，</w:t>
      </w:r>
      <w:r w:rsidR="003D443A">
        <w:rPr>
          <w:rFonts w:hint="eastAsia"/>
        </w:rPr>
        <w:t>像</w:t>
      </w:r>
      <w:r w:rsidR="00292557">
        <w:rPr>
          <w:rFonts w:hint="eastAsia"/>
        </w:rPr>
        <w:t>GRU</w:t>
      </w:r>
      <w:r w:rsidR="00B17282">
        <w:rPr>
          <w:rFonts w:hint="eastAsia"/>
        </w:rPr>
        <w:t>-CRF</w:t>
      </w:r>
      <w:sdt>
        <w:sdtPr>
          <w:rPr>
            <w:rFonts w:hint="eastAsia"/>
            <w:color w:val="000000"/>
          </w:rPr>
          <w:tag w:val="MENDELEY_CITATION_v3_eyJjaXRhdGlvbklEIjoiTUVOREVMRVlfQ0lUQVRJT05fNjFmYTlmNWQtOWFmNi00NmU0LTlhOGYtYjFiMzk3MzhhY2Nl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346245142"/>
          <w:placeholder>
            <w:docPart w:val="DefaultPlaceholder_-1854013440"/>
          </w:placeholder>
        </w:sdtPr>
        <w:sdtEndPr/>
        <w:sdtContent>
          <w:r w:rsidR="00180FA2" w:rsidRPr="00180FA2">
            <w:rPr>
              <w:color w:val="000000"/>
            </w:rPr>
            <w:t>(Z. Yang et al., 2016)</w:t>
          </w:r>
        </w:sdtContent>
      </w:sdt>
      <w:r w:rsidR="008839FC">
        <w:rPr>
          <w:rFonts w:hint="eastAsia"/>
        </w:rPr>
        <w:t>取得</w:t>
      </w:r>
      <w:r w:rsidR="00FA73C3">
        <w:rPr>
          <w:rFonts w:hint="eastAsia"/>
        </w:rPr>
        <w:t>很高的</w:t>
      </w:r>
      <w:r w:rsidR="00FA73C3">
        <w:rPr>
          <w:rFonts w:hint="eastAsia"/>
        </w:rPr>
        <w:t>F1-Score</w:t>
      </w:r>
      <w:r w:rsidR="00B17282" w:rsidRPr="00B17282">
        <w:rPr>
          <w:rFonts w:hint="eastAsia"/>
        </w:rPr>
        <w:t>（</w:t>
      </w:r>
      <w:r w:rsidR="00B17282">
        <w:rPr>
          <w:rFonts w:hint="eastAsia"/>
        </w:rPr>
        <w:t>91</w:t>
      </w:r>
      <w:r w:rsidR="00B17282" w:rsidRPr="00B17282">
        <w:rPr>
          <w:rFonts w:hint="eastAsia"/>
        </w:rPr>
        <w:t>.2%</w:t>
      </w:r>
      <w:r w:rsidR="00B17282" w:rsidRPr="00B17282">
        <w:rPr>
          <w:rFonts w:hint="eastAsia"/>
        </w:rPr>
        <w:t>）</w:t>
      </w:r>
    </w:p>
    <w:p w14:paraId="0C494CBA" w14:textId="73112587" w:rsidR="00A31C86" w:rsidRDefault="00A31C86" w:rsidP="00A31C86">
      <w:pPr>
        <w:widowControl/>
        <w:spacing w:line="360" w:lineRule="auto"/>
        <w:rPr>
          <w:szCs w:val="24"/>
        </w:rPr>
      </w:pPr>
    </w:p>
    <w:p w14:paraId="73D9A174" w14:textId="6018620B" w:rsidR="00A31C86" w:rsidRPr="00A31C86" w:rsidRDefault="00A31C86" w:rsidP="009F2465">
      <w:pPr>
        <w:widowControl/>
        <w:spacing w:line="360" w:lineRule="auto"/>
        <w:ind w:firstLine="480"/>
        <w:rPr>
          <w:szCs w:val="24"/>
        </w:rPr>
      </w:pPr>
      <w:r>
        <w:rPr>
          <w:rFonts w:hint="eastAsia"/>
          <w:szCs w:val="24"/>
        </w:rPr>
        <w:t>透過預訓練方式提高</w:t>
      </w:r>
      <w:r>
        <w:rPr>
          <w:rFonts w:hint="eastAsia"/>
          <w:szCs w:val="24"/>
        </w:rPr>
        <w:t>NER</w:t>
      </w:r>
      <w:r>
        <w:rPr>
          <w:rFonts w:hint="eastAsia"/>
          <w:szCs w:val="24"/>
        </w:rPr>
        <w:t>的</w:t>
      </w:r>
      <w:r>
        <w:rPr>
          <w:rFonts w:hint="eastAsia"/>
          <w:szCs w:val="24"/>
        </w:rPr>
        <w:t>F1-Sc</w:t>
      </w:r>
      <w:r>
        <w:rPr>
          <w:szCs w:val="24"/>
        </w:rPr>
        <w:t>ore</w:t>
      </w:r>
      <w:r>
        <w:rPr>
          <w:rFonts w:hint="eastAsia"/>
          <w:szCs w:val="24"/>
        </w:rPr>
        <w:t>是要代價的。關於通用的神經網路架構，額外的訓練層明顯得增加</w:t>
      </w:r>
      <w:r>
        <w:rPr>
          <w:rFonts w:hint="eastAsia"/>
          <w:szCs w:val="24"/>
        </w:rPr>
        <w:t>NER</w:t>
      </w:r>
      <w:r>
        <w:rPr>
          <w:rFonts w:hint="eastAsia"/>
          <w:szCs w:val="24"/>
        </w:rPr>
        <w:t>模型的複雜性以及訓練時間</w:t>
      </w:r>
      <w:r w:rsidR="00140873">
        <w:rPr>
          <w:rFonts w:hint="eastAsia"/>
          <w:szCs w:val="24"/>
        </w:rPr>
        <w:t>，</w:t>
      </w:r>
      <w:r w:rsidR="00140873">
        <w:rPr>
          <w:rFonts w:hint="eastAsia"/>
          <w:szCs w:val="24"/>
        </w:rPr>
        <w:t>I</w:t>
      </w:r>
      <w:r w:rsidR="00140873">
        <w:rPr>
          <w:szCs w:val="24"/>
        </w:rPr>
        <w:t>D-CNNs</w:t>
      </w:r>
      <w:sdt>
        <w:sdtPr>
          <w:rPr>
            <w:color w:val="000000"/>
            <w:szCs w:val="24"/>
          </w:rPr>
          <w:tag w:val="MENDELEY_CITATION_v3_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jb250YWluZXItdGl0bGUtc2hvcnQiOiIifSwiaXNUZW1wb3JhcnkiOmZhbHNlfV19"/>
          <w:id w:val="2013417079"/>
          <w:placeholder>
            <w:docPart w:val="DefaultPlaceholder_-1854013440"/>
          </w:placeholder>
        </w:sdtPr>
        <w:sdtEndPr/>
        <w:sdtContent>
          <w:r w:rsidR="00180FA2" w:rsidRPr="00180FA2">
            <w:rPr>
              <w:color w:val="000000"/>
              <w:szCs w:val="24"/>
            </w:rPr>
            <w:t>(</w:t>
          </w:r>
          <w:proofErr w:type="spellStart"/>
          <w:r w:rsidR="00180FA2" w:rsidRPr="00180FA2">
            <w:rPr>
              <w:color w:val="000000"/>
              <w:szCs w:val="24"/>
            </w:rPr>
            <w:t>Strubell</w:t>
          </w:r>
          <w:proofErr w:type="spellEnd"/>
          <w:r w:rsidR="00180FA2" w:rsidRPr="00180FA2">
            <w:rPr>
              <w:color w:val="000000"/>
              <w:szCs w:val="24"/>
            </w:rPr>
            <w:t xml:space="preserve"> et al., 2017)</w:t>
          </w:r>
        </w:sdtContent>
      </w:sdt>
      <w:r w:rsidR="00AF0153" w:rsidRPr="00AF0153">
        <w:rPr>
          <w:rFonts w:hint="eastAsia"/>
          <w:szCs w:val="24"/>
        </w:rPr>
        <w:t>使用</w:t>
      </w:r>
      <w:proofErr w:type="gramStart"/>
      <w:r w:rsidR="00AF0153">
        <w:rPr>
          <w:rFonts w:hint="eastAsia"/>
          <w:szCs w:val="24"/>
        </w:rPr>
        <w:t>擴張</w:t>
      </w:r>
      <w:r w:rsidR="00AF0153" w:rsidRPr="00AF0153">
        <w:rPr>
          <w:rFonts w:hint="eastAsia"/>
          <w:szCs w:val="24"/>
        </w:rPr>
        <w:t>卷積</w:t>
      </w:r>
      <w:proofErr w:type="gramEnd"/>
      <w:r w:rsidR="00AF0153" w:rsidRPr="00AF0153">
        <w:rPr>
          <w:rFonts w:hint="eastAsia"/>
          <w:szCs w:val="24"/>
        </w:rPr>
        <w:t>(d</w:t>
      </w:r>
      <w:r w:rsidR="00AF0153" w:rsidRPr="00AF0153">
        <w:rPr>
          <w:szCs w:val="24"/>
        </w:rPr>
        <w:t xml:space="preserve">ilated </w:t>
      </w:r>
      <w:r w:rsidR="00AF0153" w:rsidRPr="00AF0153">
        <w:rPr>
          <w:rFonts w:hint="eastAsia"/>
          <w:szCs w:val="24"/>
        </w:rPr>
        <w:t>c</w:t>
      </w:r>
      <w:r w:rsidR="00AF0153" w:rsidRPr="00AF0153">
        <w:rPr>
          <w:szCs w:val="24"/>
        </w:rPr>
        <w:t>onvolutions</w:t>
      </w:r>
      <w:r w:rsidR="00AF0153" w:rsidRPr="00AF0153">
        <w:rPr>
          <w:rFonts w:hint="eastAsia"/>
          <w:szCs w:val="24"/>
        </w:rPr>
        <w:t>)</w:t>
      </w:r>
      <w:r w:rsidR="00AF0153">
        <w:rPr>
          <w:rFonts w:hint="eastAsia"/>
          <w:szCs w:val="24"/>
        </w:rPr>
        <w:t>一次處理更大量的輸入以平行化方式建立模型，從而提高模型效率。</w:t>
      </w:r>
    </w:p>
    <w:p w14:paraId="5EA6708C" w14:textId="5B5FF5B5" w:rsidR="00D274B6" w:rsidRPr="00AF0153" w:rsidRDefault="00D274B6" w:rsidP="009F2465">
      <w:pPr>
        <w:widowControl/>
        <w:spacing w:line="360" w:lineRule="auto"/>
        <w:ind w:firstLine="480"/>
        <w:rPr>
          <w:szCs w:val="24"/>
        </w:rPr>
      </w:pPr>
      <w:r w:rsidRPr="00AF0153">
        <w:rPr>
          <w:szCs w:val="24"/>
        </w:rPr>
        <w:br w:type="page"/>
      </w:r>
    </w:p>
    <w:p w14:paraId="5B6208C9" w14:textId="69500D73" w:rsidR="006F3E2A" w:rsidRPr="00A31C86" w:rsidRDefault="006F3E2A" w:rsidP="006F3E2A">
      <w:pPr>
        <w:widowControl/>
        <w:jc w:val="center"/>
      </w:pPr>
      <w:bookmarkStart w:id="67" w:name="_Toc170647590"/>
      <w:r w:rsidRPr="00A31C86">
        <w:rPr>
          <w:rFonts w:hint="eastAsia"/>
        </w:rPr>
        <w:lastRenderedPageBreak/>
        <w:t>表</w:t>
      </w:r>
      <w:r w:rsidR="006F5E8E" w:rsidRPr="005F38A9">
        <w:fldChar w:fldCharType="begin"/>
      </w:r>
      <w:r w:rsidR="006F5E8E" w:rsidRPr="005F38A9">
        <w:instrText xml:space="preserve"> </w:instrText>
      </w:r>
      <w:r w:rsidR="006F5E8E" w:rsidRPr="005F38A9">
        <w:rPr>
          <w:rFonts w:hint="eastAsia"/>
        </w:rPr>
        <w:instrText xml:space="preserve">SEQ </w:instrText>
      </w:r>
      <w:r w:rsidR="006F5E8E" w:rsidRPr="005F38A9">
        <w:rPr>
          <w:rFonts w:hint="eastAsia"/>
        </w:rPr>
        <w:instrText>表</w:instrText>
      </w:r>
      <w:r w:rsidR="006F5E8E" w:rsidRPr="005F38A9">
        <w:rPr>
          <w:rFonts w:hint="eastAsia"/>
        </w:rPr>
        <w:instrText xml:space="preserve"> \* ARABIC</w:instrText>
      </w:r>
      <w:r w:rsidR="006F5E8E" w:rsidRPr="005F38A9">
        <w:instrText xml:space="preserve"> </w:instrText>
      </w:r>
      <w:r w:rsidR="006F5E8E" w:rsidRPr="005F38A9">
        <w:fldChar w:fldCharType="separate"/>
      </w:r>
      <w:r w:rsidR="00B74948">
        <w:rPr>
          <w:noProof/>
        </w:rPr>
        <w:t>9</w:t>
      </w:r>
      <w:r w:rsidR="006F5E8E" w:rsidRPr="005F38A9">
        <w:fldChar w:fldCharType="end"/>
      </w:r>
      <w:r w:rsidRPr="00A31C86">
        <w:rPr>
          <w:rFonts w:hint="eastAsia"/>
        </w:rPr>
        <w:t>-</w:t>
      </w:r>
      <w:r w:rsidRPr="00A31C86">
        <w:t>1</w:t>
      </w:r>
      <w:r w:rsidRPr="00A31C86">
        <w:rPr>
          <w:rFonts w:hint="eastAsia"/>
        </w:rPr>
        <w:t xml:space="preserve">　</w:t>
      </w:r>
      <w:r w:rsidR="001A411A" w:rsidRPr="00A31C86">
        <w:rPr>
          <w:rFonts w:hint="eastAsia"/>
        </w:rPr>
        <w:t>CoNLL-</w:t>
      </w:r>
      <w:r w:rsidR="001A411A" w:rsidRPr="00A31C86">
        <w:t>2003</w:t>
      </w:r>
      <w:r w:rsidR="001A411A" w:rsidRPr="00A31C86">
        <w:rPr>
          <w:rFonts w:hint="eastAsia"/>
        </w:rPr>
        <w:t>命名實體資料集</w:t>
      </w:r>
      <w:r w:rsidRPr="00A31C86">
        <w:rPr>
          <w:rFonts w:hint="eastAsia"/>
        </w:rPr>
        <w:t>與各模型</w:t>
      </w:r>
      <w:r w:rsidR="00140873">
        <w:rPr>
          <w:rFonts w:hint="eastAsia"/>
        </w:rPr>
        <w:t>F1-Sc</w:t>
      </w:r>
      <w:r w:rsidR="00140873">
        <w:t>ore</w:t>
      </w:r>
      <w:r w:rsidRPr="00A31C86">
        <w:rPr>
          <w:rFonts w:hint="eastAsia"/>
        </w:rPr>
        <w:t>比較</w:t>
      </w:r>
      <w:bookmarkEnd w:id="67"/>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3"/>
        <w:gridCol w:w="1983"/>
      </w:tblGrid>
      <w:tr w:rsidR="00140873" w:rsidRPr="00A31C86" w14:paraId="6CE27F02" w14:textId="77777777" w:rsidTr="00140873">
        <w:trPr>
          <w:trHeight w:val="454"/>
        </w:trPr>
        <w:tc>
          <w:tcPr>
            <w:tcW w:w="3793" w:type="pct"/>
            <w:vAlign w:val="center"/>
          </w:tcPr>
          <w:p w14:paraId="5AF7DFCF" w14:textId="77777777" w:rsidR="00140873" w:rsidRPr="00A31C86" w:rsidRDefault="00140873" w:rsidP="00DE15CA">
            <w:pPr>
              <w:spacing w:line="360" w:lineRule="auto"/>
              <w:jc w:val="center"/>
            </w:pPr>
            <w:r w:rsidRPr="00A31C86">
              <w:rPr>
                <w:rFonts w:hint="eastAsia"/>
              </w:rPr>
              <w:t>模型</w:t>
            </w:r>
          </w:p>
        </w:tc>
        <w:tc>
          <w:tcPr>
            <w:tcW w:w="1207" w:type="pct"/>
            <w:tcBorders>
              <w:bottom w:val="single" w:sz="4" w:space="0" w:color="auto"/>
            </w:tcBorders>
            <w:vAlign w:val="center"/>
          </w:tcPr>
          <w:p w14:paraId="3BD81D22" w14:textId="77777777" w:rsidR="00140873" w:rsidRPr="00A31C86" w:rsidRDefault="00140873" w:rsidP="00DE15CA">
            <w:pPr>
              <w:spacing w:line="360" w:lineRule="auto"/>
              <w:jc w:val="center"/>
            </w:pPr>
            <w:r w:rsidRPr="00A31C86">
              <w:rPr>
                <w:rFonts w:hint="eastAsia"/>
              </w:rPr>
              <w:t>F1-score</w:t>
            </w:r>
          </w:p>
        </w:tc>
      </w:tr>
      <w:tr w:rsidR="00140873" w:rsidRPr="00A31C86" w14:paraId="1979A1CD" w14:textId="77777777" w:rsidTr="00140873">
        <w:trPr>
          <w:trHeight w:val="454"/>
        </w:trPr>
        <w:tc>
          <w:tcPr>
            <w:tcW w:w="3793" w:type="pct"/>
            <w:vAlign w:val="center"/>
          </w:tcPr>
          <w:p w14:paraId="482F71E0" w14:textId="2247A47B" w:rsidR="00140873" w:rsidRPr="00A31C86" w:rsidRDefault="00140873" w:rsidP="00DE15CA">
            <w:pPr>
              <w:spacing w:line="360" w:lineRule="auto"/>
              <w:jc w:val="center"/>
            </w:pPr>
            <w:r w:rsidRPr="00A31C86">
              <w:t>Mamba</w:t>
            </w:r>
            <w:r w:rsidRPr="00A31C86">
              <w:rPr>
                <w:rFonts w:hint="eastAsia"/>
              </w:rPr>
              <w:t xml:space="preserve"> </w:t>
            </w:r>
            <w:r w:rsidRPr="00A31C86">
              <w:t>+</w:t>
            </w:r>
            <w:r w:rsidRPr="00A31C86">
              <w:rPr>
                <w:rFonts w:hint="eastAsia"/>
              </w:rPr>
              <w:t xml:space="preserve"> </w:t>
            </w:r>
            <w:r w:rsidRPr="00A31C86">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140873" w:rsidRPr="00A31C86" w:rsidRDefault="00140873" w:rsidP="00DE15CA">
            <w:pPr>
              <w:spacing w:line="360" w:lineRule="auto"/>
              <w:jc w:val="center"/>
            </w:pPr>
            <w:r w:rsidRPr="00A31C86">
              <w:rPr>
                <w:rFonts w:hint="eastAsia"/>
              </w:rPr>
              <w:t>85.2%</w:t>
            </w:r>
          </w:p>
        </w:tc>
      </w:tr>
      <w:tr w:rsidR="00140873" w:rsidRPr="00A31C86" w14:paraId="7364FA06" w14:textId="77777777" w:rsidTr="00140873">
        <w:trPr>
          <w:trHeight w:val="454"/>
        </w:trPr>
        <w:tc>
          <w:tcPr>
            <w:tcW w:w="3793" w:type="pct"/>
            <w:vAlign w:val="center"/>
          </w:tcPr>
          <w:p w14:paraId="468679E7" w14:textId="3BF8BB79" w:rsidR="00140873" w:rsidRPr="00A31C86" w:rsidRDefault="00F702A6" w:rsidP="00DE15CA">
            <w:pPr>
              <w:spacing w:line="360" w:lineRule="auto"/>
              <w:jc w:val="cente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
                <w:id w:val="743002003"/>
                <w:placeholder>
                  <w:docPart w:val="E4AC5C35EA4E4378B725BC858059DB8A"/>
                </w:placeholder>
              </w:sdtPr>
              <w:sdtEndPr/>
              <w:sdtContent>
                <w:proofErr w:type="spellStart"/>
                <w:r w:rsidR="00180FA2" w:rsidRPr="00180FA2">
                  <w:rPr>
                    <w:color w:val="000000"/>
                  </w:rPr>
                  <w:t>Collobert</w:t>
                </w:r>
                <w:proofErr w:type="spellEnd"/>
                <w:r w:rsidR="00180FA2" w:rsidRPr="00180FA2">
                  <w:rPr>
                    <w:color w:val="000000"/>
                  </w:rPr>
                  <w:t xml:space="preserve"> et al., 2011</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140873" w:rsidRPr="00A31C86" w:rsidRDefault="00140873" w:rsidP="00DE15CA">
            <w:pPr>
              <w:spacing w:line="360" w:lineRule="auto"/>
              <w:jc w:val="center"/>
            </w:pPr>
            <w:r w:rsidRPr="00A31C86">
              <w:rPr>
                <w:rFonts w:hint="eastAsia"/>
              </w:rPr>
              <w:t>88.6%</w:t>
            </w:r>
          </w:p>
        </w:tc>
      </w:tr>
      <w:tr w:rsidR="00140873" w:rsidRPr="00A31C86" w14:paraId="1202124D" w14:textId="77777777" w:rsidTr="00140873">
        <w:trPr>
          <w:trHeight w:val="454"/>
        </w:trPr>
        <w:tc>
          <w:tcPr>
            <w:tcW w:w="3793" w:type="pct"/>
            <w:vAlign w:val="center"/>
          </w:tcPr>
          <w:p w14:paraId="03D8AD4C" w14:textId="3090C08D" w:rsidR="00140873" w:rsidRPr="00A31C86" w:rsidRDefault="00F702A6" w:rsidP="00DE15CA">
            <w:pPr>
              <w:spacing w:line="360" w:lineRule="auto"/>
              <w:jc w:val="center"/>
            </w:pPr>
            <w:sdt>
              <w:sdtPr>
                <w:rPr>
                  <w:color w:val="000000"/>
                </w:rPr>
                <w:tag w:val="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103394181"/>
                <w:placeholder>
                  <w:docPart w:val="E4AC5C35EA4E4378B725BC858059DB8A"/>
                </w:placeholder>
              </w:sdtPr>
              <w:sdtEndPr/>
              <w:sdtContent>
                <w:r w:rsidR="00180FA2" w:rsidRPr="00180FA2">
                  <w:rPr>
                    <w:color w:val="000000"/>
                  </w:rPr>
                  <w:t>Huang et al., 2015</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140873" w:rsidRPr="00A31C86" w:rsidRDefault="00140873" w:rsidP="00DE15CA">
            <w:pPr>
              <w:spacing w:line="360" w:lineRule="auto"/>
              <w:jc w:val="center"/>
            </w:pPr>
            <w:r w:rsidRPr="00A31C86">
              <w:rPr>
                <w:rFonts w:hint="eastAsia"/>
              </w:rPr>
              <w:t>84.2%</w:t>
            </w:r>
          </w:p>
        </w:tc>
      </w:tr>
      <w:tr w:rsidR="00140873" w:rsidRPr="00A31C86" w14:paraId="7DF80FBE" w14:textId="77777777" w:rsidTr="00140873">
        <w:trPr>
          <w:trHeight w:val="454"/>
        </w:trPr>
        <w:tc>
          <w:tcPr>
            <w:tcW w:w="3793" w:type="pct"/>
            <w:vAlign w:val="center"/>
          </w:tcPr>
          <w:p w14:paraId="7484C8F2" w14:textId="27E171E3" w:rsidR="00140873" w:rsidRPr="00A31C86" w:rsidRDefault="00F702A6" w:rsidP="00DE15CA">
            <w:pPr>
              <w:spacing w:line="360" w:lineRule="auto"/>
              <w:jc w:val="center"/>
            </w:pPr>
            <w:sdt>
              <w:sdtPr>
                <w:tag w:val="MENDELEY_CITATION_v3_eyJjaXRhdGlvbklEIjoiTUVOREVMRVlfQ0lUQVRJT05fOWExNjAzNjMtMzBkMi00M2RjLWJlMjAtZTYzMTFmMTYwOWQx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2035070076"/>
                <w:placeholder>
                  <w:docPart w:val="E4AC5C35EA4E4378B725BC858059DB8A"/>
                </w:placeholder>
              </w:sdtPr>
              <w:sdtEndPr/>
              <w:sdtContent>
                <w:r w:rsidR="00180FA2">
                  <w:rPr>
                    <w:rFonts w:eastAsia="Times New Roman"/>
                  </w:rPr>
                  <w:t>Chiu &amp; Nichols,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140873" w:rsidRPr="00A31C86" w:rsidRDefault="00140873" w:rsidP="00DE15CA">
            <w:pPr>
              <w:spacing w:line="360" w:lineRule="auto"/>
              <w:jc w:val="center"/>
            </w:pPr>
            <w:r w:rsidRPr="00A31C86">
              <w:rPr>
                <w:rFonts w:hint="eastAsia"/>
              </w:rPr>
              <w:t>83.2%</w:t>
            </w:r>
          </w:p>
        </w:tc>
      </w:tr>
      <w:tr w:rsidR="00140873" w:rsidRPr="00A31C86" w14:paraId="0FDC5343" w14:textId="77777777" w:rsidTr="00140873">
        <w:trPr>
          <w:trHeight w:val="454"/>
        </w:trPr>
        <w:tc>
          <w:tcPr>
            <w:tcW w:w="3793" w:type="pct"/>
            <w:vAlign w:val="center"/>
          </w:tcPr>
          <w:p w14:paraId="3080E901" w14:textId="3D5089C0" w:rsidR="00140873" w:rsidRPr="00A31C86" w:rsidRDefault="00F702A6" w:rsidP="00DE15CA">
            <w:pPr>
              <w:spacing w:line="360" w:lineRule="auto"/>
              <w:jc w:val="center"/>
            </w:pPr>
            <w:sdt>
              <w:sdtPr>
                <w:tag w:val="MENDELEY_CITATION_v3_eyJjaXRhdGlvbklEIjoiTUVOREVMRVlfQ0lUQVRJT05fNmY2NmM1ZjctMjJmMC00ZmY0LWE5ZDgtMzBkY2Y2NWNkOTc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
                <w:id w:val="263662239"/>
                <w:placeholder>
                  <w:docPart w:val="E4AC5C35EA4E4378B725BC858059DB8A"/>
                </w:placeholder>
              </w:sdtPr>
              <w:sdtEndPr/>
              <w:sdtContent>
                <w:r w:rsidR="00180FA2">
                  <w:rPr>
                    <w:rFonts w:eastAsia="Times New Roman"/>
                  </w:rPr>
                  <w:t xml:space="preserve">Ma &amp; </w:t>
                </w:r>
                <w:proofErr w:type="spellStart"/>
                <w:r w:rsidR="00180FA2">
                  <w:rPr>
                    <w:rFonts w:eastAsia="Times New Roman"/>
                  </w:rPr>
                  <w:t>Hovy</w:t>
                </w:r>
                <w:proofErr w:type="spellEnd"/>
                <w:r w:rsidR="00180FA2">
                  <w:rPr>
                    <w:rFonts w:eastAsia="Times New Roman"/>
                  </w:rPr>
                  <w:t>,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140873" w:rsidRPr="00A31C86" w:rsidRDefault="00140873" w:rsidP="00DE15CA">
            <w:pPr>
              <w:spacing w:line="360" w:lineRule="auto"/>
              <w:jc w:val="center"/>
            </w:pPr>
            <w:r w:rsidRPr="00A31C86">
              <w:rPr>
                <w:rFonts w:hint="eastAsia"/>
              </w:rPr>
              <w:t>91.3%</w:t>
            </w:r>
          </w:p>
        </w:tc>
      </w:tr>
      <w:tr w:rsidR="00140873" w:rsidRPr="00A31C86" w14:paraId="67CD0788" w14:textId="77777777" w:rsidTr="00140873">
        <w:trPr>
          <w:trHeight w:val="454"/>
        </w:trPr>
        <w:tc>
          <w:tcPr>
            <w:tcW w:w="3793" w:type="pct"/>
            <w:vAlign w:val="center"/>
          </w:tcPr>
          <w:p w14:paraId="1272E199" w14:textId="2F9F9A7D" w:rsidR="00140873" w:rsidRPr="00A31C86" w:rsidRDefault="00F702A6" w:rsidP="00DE15CA">
            <w:pPr>
              <w:spacing w:line="360" w:lineRule="auto"/>
              <w:jc w:val="center"/>
            </w:pPr>
            <w:sdt>
              <w:sdtPr>
                <w:rPr>
                  <w:color w:val="000000"/>
                </w:r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70785430"/>
                <w:placeholder>
                  <w:docPart w:val="E4AC5C35EA4E4378B725BC858059DB8A"/>
                </w:placeholder>
              </w:sdtPr>
              <w:sdtEndPr/>
              <w:sdtContent>
                <w:proofErr w:type="spellStart"/>
                <w:r w:rsidR="00180FA2" w:rsidRPr="00180FA2">
                  <w:rPr>
                    <w:color w:val="000000"/>
                  </w:rPr>
                  <w:t>Lample</w:t>
                </w:r>
                <w:proofErr w:type="spellEnd"/>
                <w:r w:rsidR="00180FA2" w:rsidRPr="00180FA2">
                  <w:rPr>
                    <w:color w:val="000000"/>
                  </w:rPr>
                  <w:t xml:space="preserve"> et al., 2016</w:t>
                </w:r>
              </w:sdtContent>
            </w:sdt>
            <w:r w:rsidR="00140873" w:rsidRPr="00A31C86">
              <w:t xml:space="preserve"> (Bi</w:t>
            </w:r>
            <w:r w:rsidR="00140873" w:rsidRPr="00A31C86">
              <w:rPr>
                <w:rFonts w:hint="eastAsia"/>
              </w:rPr>
              <w:t>-</w:t>
            </w:r>
            <w:r w:rsidR="00140873" w:rsidRPr="00A31C86">
              <w:t>LSTM)</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140873" w:rsidRPr="00A31C86" w:rsidRDefault="00140873" w:rsidP="00DE15CA">
            <w:pPr>
              <w:spacing w:line="360" w:lineRule="auto"/>
              <w:jc w:val="center"/>
            </w:pPr>
            <w:r w:rsidRPr="00A31C86">
              <w:rPr>
                <w:rFonts w:hint="eastAsia"/>
              </w:rPr>
              <w:t>89.1%</w:t>
            </w:r>
          </w:p>
        </w:tc>
      </w:tr>
      <w:tr w:rsidR="00140873" w:rsidRPr="00A31C86" w14:paraId="254A1CB2" w14:textId="77777777" w:rsidTr="00140873">
        <w:trPr>
          <w:trHeight w:val="454"/>
        </w:trPr>
        <w:tc>
          <w:tcPr>
            <w:tcW w:w="3793" w:type="pct"/>
            <w:tcBorders>
              <w:bottom w:val="single" w:sz="4" w:space="0" w:color="auto"/>
            </w:tcBorders>
            <w:vAlign w:val="center"/>
          </w:tcPr>
          <w:p w14:paraId="3FA6E963" w14:textId="790B10EE" w:rsidR="00140873" w:rsidRPr="00A31C86" w:rsidRDefault="00F702A6" w:rsidP="00DE15CA">
            <w:pPr>
              <w:spacing w:line="360" w:lineRule="auto"/>
              <w:jc w:val="cente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829370241"/>
                <w:placeholder>
                  <w:docPart w:val="7B0132FA255B44D7BD99B49A3D8B78DF"/>
                </w:placeholder>
              </w:sdtPr>
              <w:sdtEndPr/>
              <w:sdtContent>
                <w:proofErr w:type="spellStart"/>
                <w:r w:rsidR="00180FA2" w:rsidRPr="00180FA2">
                  <w:rPr>
                    <w:color w:val="000000"/>
                  </w:rPr>
                  <w:t>Lample</w:t>
                </w:r>
                <w:proofErr w:type="spellEnd"/>
                <w:r w:rsidR="00180FA2" w:rsidRPr="00180FA2">
                  <w:rPr>
                    <w:color w:val="000000"/>
                  </w:rPr>
                  <w:t xml:space="preserve"> et al., 2016</w:t>
                </w:r>
              </w:sdtContent>
            </w:sdt>
            <w:r w:rsidR="00140873" w:rsidRPr="00A31C86">
              <w:rPr>
                <w:rFonts w:hint="eastAsia"/>
              </w:rPr>
              <w:t xml:space="preserve"> </w:t>
            </w:r>
            <w:r w:rsidR="00140873" w:rsidRPr="00A31C86">
              <w:t>(Bi</w:t>
            </w:r>
            <w:r w:rsidR="00140873" w:rsidRPr="00A31C86">
              <w:rPr>
                <w:rFonts w:hint="eastAsia"/>
              </w:rPr>
              <w:t>-</w:t>
            </w:r>
            <w:r w:rsidR="00140873" w:rsidRPr="00A31C86">
              <w:t>LSTM</w:t>
            </w:r>
            <w:r w:rsidR="00140873" w:rsidRPr="00A31C86">
              <w:rPr>
                <w:rFonts w:hint="eastAsia"/>
              </w:rPr>
              <w:t xml:space="preserve"> </w:t>
            </w:r>
            <w:r w:rsidR="00140873" w:rsidRPr="00A31C86">
              <w:t>+</w:t>
            </w:r>
            <w:r w:rsidR="00140873" w:rsidRPr="00A31C86">
              <w:rPr>
                <w:rFonts w:hint="eastAsia"/>
              </w:rPr>
              <w:t xml:space="preserve"> </w:t>
            </w:r>
            <w:r w:rsidR="00140873" w:rsidRPr="00A31C86">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140873" w:rsidRPr="00A31C86" w:rsidRDefault="00140873" w:rsidP="00DE15CA">
            <w:pPr>
              <w:spacing w:line="360" w:lineRule="auto"/>
              <w:jc w:val="center"/>
            </w:pPr>
            <w:r w:rsidRPr="00A31C86">
              <w:rPr>
                <w:rFonts w:hint="eastAsia"/>
              </w:rPr>
              <w:t>90.9%</w:t>
            </w:r>
          </w:p>
        </w:tc>
      </w:tr>
      <w:tr w:rsidR="00140873" w:rsidRPr="00A31C86" w14:paraId="1AE5D6DD" w14:textId="77777777" w:rsidTr="00140873">
        <w:trPr>
          <w:trHeight w:val="454"/>
        </w:trPr>
        <w:tc>
          <w:tcPr>
            <w:tcW w:w="3793" w:type="pct"/>
            <w:vAlign w:val="center"/>
          </w:tcPr>
          <w:p w14:paraId="273B9090" w14:textId="0D795F39" w:rsidR="00140873" w:rsidRPr="00A31C86" w:rsidRDefault="00F702A6" w:rsidP="00DE15CA">
            <w:pPr>
              <w:spacing w:line="360" w:lineRule="auto"/>
              <w:jc w:val="cente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
                <w:id w:val="-1887642195"/>
                <w:placeholder>
                  <w:docPart w:val="E4AC5C35EA4E4378B725BC858059DB8A"/>
                </w:placeholder>
              </w:sdtPr>
              <w:sdtEndPr/>
              <w:sdtContent>
                <w:r w:rsidR="00180FA2" w:rsidRPr="00180FA2">
                  <w:rPr>
                    <w:color w:val="000000"/>
                  </w:rPr>
                  <w:t>Hu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140873" w:rsidRPr="00A31C86" w:rsidRDefault="00140873" w:rsidP="00DE15CA">
            <w:pPr>
              <w:spacing w:line="360" w:lineRule="auto"/>
              <w:jc w:val="center"/>
            </w:pPr>
            <w:r w:rsidRPr="00A31C86">
              <w:rPr>
                <w:rFonts w:hint="eastAsia"/>
              </w:rPr>
              <w:t>91.1%</w:t>
            </w:r>
          </w:p>
        </w:tc>
      </w:tr>
      <w:tr w:rsidR="00140873" w:rsidRPr="00A31C86" w14:paraId="199B424E" w14:textId="77777777" w:rsidTr="00140873">
        <w:trPr>
          <w:trHeight w:val="454"/>
        </w:trPr>
        <w:tc>
          <w:tcPr>
            <w:tcW w:w="3793" w:type="pct"/>
            <w:vAlign w:val="center"/>
          </w:tcPr>
          <w:p w14:paraId="7E708DCF" w14:textId="591B15B3" w:rsidR="00140873" w:rsidRPr="00A31C86" w:rsidRDefault="00F702A6" w:rsidP="00DE15CA">
            <w:pPr>
              <w:spacing w:line="360" w:lineRule="auto"/>
              <w:jc w:val="center"/>
            </w:pPr>
            <w:sdt>
              <w:sdtPr>
                <w:rPr>
                  <w:rFonts w:hint="eastAsia"/>
                  <w:color w:val="000000"/>
                </w:rPr>
                <w:tag w:val="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1014581561"/>
                <w:placeholder>
                  <w:docPart w:val="E4AC5C35EA4E4378B725BC858059DB8A"/>
                </w:placeholder>
              </w:sdtPr>
              <w:sdtEndPr/>
              <w:sdtContent>
                <w:r w:rsidR="00180FA2" w:rsidRPr="00180FA2">
                  <w:rPr>
                    <w:color w:val="000000"/>
                  </w:rPr>
                  <w:t>Z. Yang et al., 2016</w:t>
                </w:r>
              </w:sdtContent>
            </w:sdt>
            <w:r w:rsidR="00140873" w:rsidRPr="00A31C86">
              <w:t xml:space="preserve"> </w:t>
            </w:r>
            <w:r w:rsidR="00140873" w:rsidRPr="00A31C86">
              <w:rPr>
                <w:rFonts w:hint="eastAsia"/>
              </w:rPr>
              <w:t>(</w:t>
            </w:r>
            <w:r w:rsidR="00140873" w:rsidRPr="00A31C86">
              <w:t>GRU+CRF no word embedding</w:t>
            </w:r>
            <w:r w:rsidR="00140873" w:rsidRPr="00A31C86">
              <w:rPr>
                <w:rFonts w:hint="eastAsia"/>
              </w:rPr>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140873" w:rsidRPr="00A31C86" w:rsidRDefault="00140873" w:rsidP="00DE15CA">
            <w:pPr>
              <w:spacing w:line="360" w:lineRule="auto"/>
              <w:jc w:val="center"/>
            </w:pPr>
            <w:r w:rsidRPr="00A31C86">
              <w:rPr>
                <w:rFonts w:hint="eastAsia"/>
              </w:rPr>
              <w:t>77.2%</w:t>
            </w:r>
          </w:p>
        </w:tc>
      </w:tr>
      <w:tr w:rsidR="00140873" w:rsidRPr="00A31C86" w14:paraId="021700BF" w14:textId="77777777" w:rsidTr="00140873">
        <w:trPr>
          <w:trHeight w:val="454"/>
        </w:trPr>
        <w:tc>
          <w:tcPr>
            <w:tcW w:w="3793" w:type="pct"/>
            <w:vAlign w:val="center"/>
          </w:tcPr>
          <w:p w14:paraId="0AFC66B9" w14:textId="766176B2" w:rsidR="00140873" w:rsidRPr="00A31C86" w:rsidRDefault="00F702A6" w:rsidP="00DE15CA">
            <w:pPr>
              <w:spacing w:line="360" w:lineRule="auto"/>
              <w:jc w:val="center"/>
            </w:pPr>
            <w:sdt>
              <w:sdtPr>
                <w:rPr>
                  <w:rFonts w:hint="eastAsia"/>
                  <w:color w:val="000000"/>
                </w:rPr>
                <w:tag w:val="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411127784"/>
                <w:placeholder>
                  <w:docPart w:val="8E90C75658AC4591AC88ADE9C294E3E4"/>
                </w:placeholder>
              </w:sdtPr>
              <w:sdtEndPr/>
              <w:sdtContent>
                <w:r w:rsidR="00180FA2" w:rsidRPr="00180FA2">
                  <w:rPr>
                    <w:color w:val="000000"/>
                  </w:rPr>
                  <w:t>Z. Yang et al., 2016</w:t>
                </w:r>
              </w:sdtContent>
            </w:sdt>
            <w:r w:rsidR="00140873" w:rsidRPr="00A31C86">
              <w:t xml:space="preserve"> </w:t>
            </w:r>
            <w:r w:rsidR="00140873" w:rsidRPr="00A31C86">
              <w:rPr>
                <w:rFonts w:hint="eastAsia"/>
              </w:rPr>
              <w:t>(</w:t>
            </w:r>
            <w:r w:rsidR="00140873" w:rsidRPr="00A31C86">
              <w:t>GRU+CRF no char GRU)</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140873" w:rsidRPr="00A31C86" w:rsidRDefault="00140873" w:rsidP="00DE15CA">
            <w:pPr>
              <w:spacing w:line="360" w:lineRule="auto"/>
              <w:jc w:val="center"/>
            </w:pPr>
            <w:r w:rsidRPr="00A31C86">
              <w:rPr>
                <w:rFonts w:hint="eastAsia"/>
              </w:rPr>
              <w:t>88.0%</w:t>
            </w:r>
          </w:p>
        </w:tc>
      </w:tr>
      <w:tr w:rsidR="00140873" w:rsidRPr="00A31C86" w14:paraId="14B59744" w14:textId="77777777" w:rsidTr="00140873">
        <w:trPr>
          <w:trHeight w:val="454"/>
        </w:trPr>
        <w:tc>
          <w:tcPr>
            <w:tcW w:w="3793" w:type="pct"/>
            <w:vAlign w:val="center"/>
          </w:tcPr>
          <w:p w14:paraId="47844EBE" w14:textId="750EBFF4" w:rsidR="00140873" w:rsidRPr="00A31C86" w:rsidRDefault="00F702A6" w:rsidP="00DE15CA">
            <w:pPr>
              <w:spacing w:line="360" w:lineRule="auto"/>
              <w:jc w:val="center"/>
            </w:pPr>
            <w:sdt>
              <w:sdtPr>
                <w:rPr>
                  <w:rFonts w:hint="eastAsia"/>
                  <w:color w:val="000000"/>
                </w:rPr>
                <w:tag w:val="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1424215029"/>
                <w:placeholder>
                  <w:docPart w:val="98609F193C374464917AD3C4D091C029"/>
                </w:placeholder>
              </w:sdtPr>
              <w:sdtEndPr/>
              <w:sdtContent>
                <w:r w:rsidR="00180FA2" w:rsidRPr="00180FA2">
                  <w:rPr>
                    <w:color w:val="000000"/>
                  </w:rPr>
                  <w:t>Z. Yang et al., 2016</w:t>
                </w:r>
              </w:sdtContent>
            </w:sdt>
            <w:r w:rsidR="00140873" w:rsidRPr="00A31C86">
              <w:rPr>
                <w:rFonts w:hint="eastAsia"/>
              </w:rPr>
              <w:t xml:space="preserve"> (</w:t>
            </w:r>
            <w:r w:rsidR="00140873" w:rsidRPr="00A31C86">
              <w:t>GRU+CRF no gazetteer)</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140873" w:rsidRPr="00A31C86" w:rsidRDefault="00140873" w:rsidP="00DE15CA">
            <w:pPr>
              <w:spacing w:line="360" w:lineRule="auto"/>
              <w:jc w:val="center"/>
            </w:pPr>
            <w:r w:rsidRPr="00A31C86">
              <w:rPr>
                <w:rFonts w:hint="eastAsia"/>
              </w:rPr>
              <w:t>90.9%</w:t>
            </w:r>
          </w:p>
        </w:tc>
      </w:tr>
      <w:tr w:rsidR="00140873" w:rsidRPr="00A31C86" w14:paraId="64C073D4" w14:textId="77777777" w:rsidTr="00140873">
        <w:trPr>
          <w:trHeight w:val="454"/>
        </w:trPr>
        <w:tc>
          <w:tcPr>
            <w:tcW w:w="3793" w:type="pct"/>
            <w:vAlign w:val="center"/>
          </w:tcPr>
          <w:p w14:paraId="1578C600" w14:textId="5A526B9C" w:rsidR="00140873" w:rsidRPr="00A31C86" w:rsidRDefault="00F702A6" w:rsidP="00DE15CA">
            <w:pPr>
              <w:spacing w:line="360" w:lineRule="auto"/>
              <w:jc w:val="center"/>
            </w:pPr>
            <w:sdt>
              <w:sdtPr>
                <w:rPr>
                  <w:rFonts w:hint="eastAsia"/>
                  <w:color w:val="000000"/>
                </w:rPr>
                <w:tag w:val="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468359287"/>
                <w:placeholder>
                  <w:docPart w:val="F2B4CB996C2B4B8B95BCE4C5C250E62E"/>
                </w:placeholder>
              </w:sdtPr>
              <w:sdtEndPr/>
              <w:sdtContent>
                <w:r w:rsidR="00180FA2" w:rsidRPr="00180FA2">
                  <w:rPr>
                    <w:color w:val="000000"/>
                  </w:rPr>
                  <w:t>Z. Yang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140873" w:rsidRPr="00A31C86" w:rsidRDefault="00140873" w:rsidP="00DE15CA">
            <w:pPr>
              <w:spacing w:line="360" w:lineRule="auto"/>
              <w:jc w:val="center"/>
            </w:pPr>
            <w:r w:rsidRPr="00A31C86">
              <w:rPr>
                <w:rFonts w:hint="eastAsia"/>
              </w:rPr>
              <w:t>91.2%</w:t>
            </w:r>
          </w:p>
        </w:tc>
      </w:tr>
      <w:tr w:rsidR="00140873" w:rsidRPr="00A31C86" w14:paraId="7F745C22" w14:textId="77777777" w:rsidTr="00140873">
        <w:trPr>
          <w:trHeight w:val="454"/>
        </w:trPr>
        <w:tc>
          <w:tcPr>
            <w:tcW w:w="3793" w:type="pct"/>
            <w:vAlign w:val="center"/>
          </w:tcPr>
          <w:p w14:paraId="4628833A" w14:textId="5E9AEA3C" w:rsidR="00140873" w:rsidRPr="00A31C86" w:rsidRDefault="00F702A6" w:rsidP="00DE15CA">
            <w:pPr>
              <w:spacing w:line="360" w:lineRule="auto"/>
              <w:jc w:val="center"/>
            </w:p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
                <w:id w:val="156505685"/>
                <w:placeholder>
                  <w:docPart w:val="E4AC5C35EA4E4378B725BC858059DB8A"/>
                </w:placeholder>
              </w:sdtPr>
              <w:sdtEndPr/>
              <w:sdtContent>
                <w:r w:rsidR="00180FA2" w:rsidRPr="00180FA2">
                  <w:rPr>
                    <w:color w:val="000000"/>
                  </w:rPr>
                  <w:t>Rei,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140873" w:rsidRPr="00A31C86" w:rsidRDefault="00140873" w:rsidP="00DE15CA">
            <w:pPr>
              <w:spacing w:line="360" w:lineRule="auto"/>
              <w:jc w:val="center"/>
            </w:pPr>
            <w:r w:rsidRPr="00A31C86">
              <w:rPr>
                <w:rFonts w:hint="eastAsia"/>
              </w:rPr>
              <w:t>87.3%</w:t>
            </w:r>
          </w:p>
        </w:tc>
      </w:tr>
      <w:tr w:rsidR="00140873" w:rsidRPr="00A31C86" w14:paraId="6324D360" w14:textId="77777777" w:rsidTr="00140873">
        <w:trPr>
          <w:trHeight w:val="454"/>
        </w:trPr>
        <w:tc>
          <w:tcPr>
            <w:tcW w:w="3793" w:type="pct"/>
            <w:vAlign w:val="center"/>
          </w:tcPr>
          <w:p w14:paraId="2DFF8814" w14:textId="3D205427" w:rsidR="00140873" w:rsidRPr="00A31C86" w:rsidRDefault="00F702A6" w:rsidP="00DE15CA">
            <w:pPr>
              <w:spacing w:line="360" w:lineRule="auto"/>
              <w:jc w:val="cente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
                <w:id w:val="-742025866"/>
                <w:placeholder>
                  <w:docPart w:val="E4AC5C35EA4E4378B725BC858059DB8A"/>
                </w:placeholder>
              </w:sdtPr>
              <w:sdtEndPr/>
              <w:sdtContent>
                <w:proofErr w:type="spellStart"/>
                <w:r w:rsidR="00180FA2" w:rsidRPr="00180FA2">
                  <w:rPr>
                    <w:color w:val="000000"/>
                  </w:rPr>
                  <w:t>Strubell</w:t>
                </w:r>
                <w:proofErr w:type="spellEnd"/>
                <w:r w:rsidR="00180FA2" w:rsidRPr="00180FA2">
                  <w:rPr>
                    <w:color w:val="000000"/>
                  </w:rPr>
                  <w:t xml:space="preserve">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140873" w:rsidRPr="00A31C86" w:rsidRDefault="00140873" w:rsidP="00DE15CA">
            <w:pPr>
              <w:spacing w:line="360" w:lineRule="auto"/>
              <w:jc w:val="center"/>
            </w:pPr>
            <w:r w:rsidRPr="00A31C86">
              <w:rPr>
                <w:rFonts w:hint="eastAsia"/>
              </w:rPr>
              <w:t>90.5%</w:t>
            </w:r>
          </w:p>
        </w:tc>
      </w:tr>
      <w:tr w:rsidR="00140873" w:rsidRPr="00A31C86" w14:paraId="4E26FA4F" w14:textId="77777777" w:rsidTr="00140873">
        <w:trPr>
          <w:trHeight w:val="454"/>
        </w:trPr>
        <w:tc>
          <w:tcPr>
            <w:tcW w:w="3793" w:type="pct"/>
            <w:vAlign w:val="center"/>
          </w:tcPr>
          <w:p w14:paraId="16CE02D0" w14:textId="0019B2F0" w:rsidR="00140873" w:rsidRPr="00A31C86" w:rsidRDefault="00F702A6" w:rsidP="00DE15CA">
            <w:pPr>
              <w:spacing w:line="360" w:lineRule="auto"/>
              <w:jc w:val="center"/>
            </w:pPr>
            <w:sdt>
              <w:sdtPr>
                <w:rPr>
                  <w:color w:val="000000"/>
                </w:rPr>
                <w:tag w:val="MENDELEY_CITATION_v3_eyJjaXRhdGlvbklEIjoiTUVOREVMRVlfQ0lUQVRJT05fZWE5ZjliYmYtMjI0NS00OGRhLTg0MGUtNmEzYjM0OTE2Njg5IiwicHJvcGVydGllcyI6eyJub3RlSW5kZXgiOjB9LCJpc0VkaXRlZCI6ZmFsc2UsIm1hbnVhbE92ZXJyaWRlIjp7ImlzTWFudWFsbHlPdmVycmlkZGVuIjp0cnVlLCJjaXRlcHJvY1RleHQiOiIoWi4g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
                <w:id w:val="-2017686325"/>
                <w:placeholder>
                  <w:docPart w:val="E4AC5C35EA4E4378B725BC858059DB8A"/>
                </w:placeholder>
              </w:sdtPr>
              <w:sdtEndPr/>
              <w:sdtContent>
                <w:r w:rsidR="00180FA2" w:rsidRPr="00180FA2">
                  <w:rPr>
                    <w:color w:val="000000"/>
                  </w:rPr>
                  <w:t>Z. Yang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140873" w:rsidRPr="00A31C86" w:rsidRDefault="00140873" w:rsidP="00DE15CA">
            <w:pPr>
              <w:spacing w:line="360" w:lineRule="auto"/>
              <w:jc w:val="center"/>
            </w:pPr>
            <w:r w:rsidRPr="00A31C86">
              <w:rPr>
                <w:rFonts w:hint="eastAsia"/>
              </w:rPr>
              <w:t>91.2%</w:t>
            </w:r>
          </w:p>
        </w:tc>
      </w:tr>
      <w:tr w:rsidR="00140873" w:rsidRPr="00A31C86" w14:paraId="4AAEE93C"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485D7F77" w14:textId="21F6E823" w:rsidR="00140873" w:rsidRPr="00A31C86" w:rsidRDefault="00F702A6" w:rsidP="00DE15CA">
            <w:pPr>
              <w:spacing w:line="360" w:lineRule="auto"/>
              <w:jc w:val="center"/>
            </w:pPr>
            <w:sdt>
              <w:sdtPr>
                <w:rPr>
                  <w:color w:val="000000"/>
                </w:rPr>
                <w:tag w:val="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729373611"/>
                <w:placeholder>
                  <w:docPart w:val="E4AC5C35EA4E4378B725BC858059DB8A"/>
                </w:placeholder>
              </w:sdtPr>
              <w:sdtEndPr/>
              <w:sdtContent>
                <w:r w:rsidR="00180FA2" w:rsidRPr="00180FA2">
                  <w:rPr>
                    <w:color w:val="000000"/>
                  </w:rPr>
                  <w:t>Peters et al., 2017</w:t>
                </w:r>
              </w:sdtContent>
            </w:sdt>
            <w:r w:rsidR="00140873" w:rsidRPr="00A31C86">
              <w:rPr>
                <w:rFonts w:hint="eastAsia"/>
              </w:rPr>
              <w:t xml:space="preserve"> </w:t>
            </w:r>
            <w:r w:rsidR="00140873" w:rsidRPr="00A31C86">
              <w:t>(word embedding)</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140873" w:rsidRPr="00A31C86" w:rsidRDefault="00140873" w:rsidP="00DE15CA">
            <w:pPr>
              <w:spacing w:line="360" w:lineRule="auto"/>
              <w:jc w:val="center"/>
            </w:pPr>
            <w:r w:rsidRPr="00A31C86">
              <w:rPr>
                <w:rFonts w:hint="eastAsia"/>
              </w:rPr>
              <w:t>90.8%</w:t>
            </w:r>
          </w:p>
        </w:tc>
      </w:tr>
      <w:tr w:rsidR="00140873" w:rsidRPr="00A31C86" w14:paraId="088342B8"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33366F99" w14:textId="38F2EAF6" w:rsidR="00140873" w:rsidRPr="00A31C86" w:rsidRDefault="00140873" w:rsidP="00DE15CA">
            <w:pPr>
              <w:spacing w:line="360" w:lineRule="auto"/>
              <w:jc w:val="center"/>
            </w:pPr>
            <w:r w:rsidRPr="00A31C86">
              <w:t>Peters et al., 2017</w:t>
            </w:r>
            <w:r w:rsidRPr="00A31C86">
              <w:rPr>
                <w:rFonts w:hint="eastAsia"/>
              </w:rPr>
              <w:t xml:space="preserve"> </w:t>
            </w:r>
            <w:r w:rsidRPr="00A31C86">
              <w:t>(LM embedding)</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140873" w:rsidRPr="00A31C86" w:rsidRDefault="00140873" w:rsidP="00DE15CA">
            <w:pPr>
              <w:spacing w:line="360" w:lineRule="auto"/>
              <w:jc w:val="center"/>
            </w:pPr>
            <w:r w:rsidRPr="00A31C86">
              <w:rPr>
                <w:rFonts w:hint="eastAsia"/>
              </w:rPr>
              <w:t>90.7%</w:t>
            </w:r>
          </w:p>
        </w:tc>
      </w:tr>
      <w:tr w:rsidR="00140873" w:rsidRPr="00A31C86" w14:paraId="5B62835B"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2EA351EE" w14:textId="559832C1" w:rsidR="00140873" w:rsidRPr="00A31C86" w:rsidRDefault="00140873" w:rsidP="00DE15CA">
            <w:pPr>
              <w:spacing w:line="360" w:lineRule="auto"/>
              <w:jc w:val="center"/>
            </w:pPr>
            <w:r w:rsidRPr="00A31C86">
              <w:t>Peters et al., 2017</w:t>
            </w:r>
            <w:r w:rsidRPr="00A31C86">
              <w:rPr>
                <w:rFonts w:hint="eastAsia"/>
              </w:rPr>
              <w:t xml:space="preserve"> </w:t>
            </w:r>
            <w:r w:rsidRPr="00A31C86">
              <w:t>(1B word dataset)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140873" w:rsidRPr="00A31C86" w:rsidRDefault="00140873" w:rsidP="00DE15CA">
            <w:pPr>
              <w:spacing w:line="360" w:lineRule="auto"/>
              <w:jc w:val="center"/>
            </w:pPr>
            <w:r w:rsidRPr="00A31C86">
              <w:rPr>
                <w:rFonts w:hint="eastAsia"/>
              </w:rPr>
              <w:t>91.6%</w:t>
            </w:r>
          </w:p>
        </w:tc>
      </w:tr>
      <w:tr w:rsidR="00140873" w:rsidRPr="00A31C86" w14:paraId="0FD02071"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6D5623EE" w14:textId="68C6AA66" w:rsidR="00140873" w:rsidRPr="00A31C86" w:rsidRDefault="00140873" w:rsidP="00DE15CA">
            <w:pPr>
              <w:spacing w:line="360" w:lineRule="auto"/>
              <w:jc w:val="center"/>
            </w:pPr>
            <w:r w:rsidRPr="00A31C86">
              <w:t>Peters et al., 2017</w:t>
            </w:r>
            <w:r w:rsidRPr="00A31C86">
              <w:rPr>
                <w:rFonts w:hint="eastAsia"/>
              </w:rPr>
              <w:t xml:space="preserve"> </w:t>
            </w:r>
            <w:r w:rsidRPr="00A31C86">
              <w:t>(1B word dataset+4096-8192-1024)</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140873" w:rsidRPr="00A31C86" w:rsidRDefault="00140873" w:rsidP="00DE15CA">
            <w:pPr>
              <w:spacing w:line="360" w:lineRule="auto"/>
              <w:jc w:val="center"/>
            </w:pPr>
            <w:r w:rsidRPr="00A31C86">
              <w:rPr>
                <w:rFonts w:hint="eastAsia"/>
              </w:rPr>
              <w:t>91.9%</w:t>
            </w:r>
          </w:p>
        </w:tc>
      </w:tr>
    </w:tbl>
    <w:p w14:paraId="744B74F6" w14:textId="77777777" w:rsidR="006F3E2A" w:rsidRDefault="006F3E2A" w:rsidP="006F3E2A">
      <w:pPr>
        <w:widowControl/>
        <w:rPr>
          <w:sz w:val="28"/>
        </w:rPr>
      </w:pPr>
    </w:p>
    <w:p w14:paraId="0DD2FE47" w14:textId="0CEC1B8B" w:rsidR="006F3E2A" w:rsidRDefault="006F3E2A" w:rsidP="006F3E2A">
      <w:pPr>
        <w:widowControl/>
        <w:rPr>
          <w:sz w:val="28"/>
        </w:rPr>
      </w:pPr>
      <w:r w:rsidRPr="005F38A9">
        <w:rPr>
          <w:sz w:val="28"/>
        </w:rPr>
        <w:br w:type="page"/>
      </w:r>
    </w:p>
    <w:p w14:paraId="33A164F8" w14:textId="643CCB7E" w:rsidR="00470A11" w:rsidRPr="005F38A9" w:rsidRDefault="00470A11" w:rsidP="00470A11">
      <w:pPr>
        <w:widowControl/>
        <w:spacing w:beforeLines="100" w:before="360" w:afterLines="100" w:after="360" w:line="360" w:lineRule="auto"/>
        <w:jc w:val="center"/>
        <w:outlineLvl w:val="0"/>
        <w:rPr>
          <w:b/>
          <w:sz w:val="40"/>
          <w:szCs w:val="40"/>
        </w:rPr>
      </w:pPr>
      <w:bookmarkStart w:id="68" w:name="_Toc170483537"/>
      <w:r w:rsidRPr="005F38A9">
        <w:rPr>
          <w:rFonts w:hint="eastAsia"/>
          <w:b/>
          <w:sz w:val="40"/>
          <w:szCs w:val="40"/>
        </w:rPr>
        <w:lastRenderedPageBreak/>
        <w:t>第</w:t>
      </w:r>
      <w:r>
        <w:rPr>
          <w:rFonts w:hint="eastAsia"/>
          <w:b/>
          <w:sz w:val="40"/>
          <w:szCs w:val="40"/>
        </w:rPr>
        <w:t>五</w:t>
      </w:r>
      <w:r w:rsidRPr="005F38A9">
        <w:rPr>
          <w:rFonts w:hint="eastAsia"/>
          <w:b/>
          <w:sz w:val="40"/>
          <w:szCs w:val="40"/>
        </w:rPr>
        <w:t>章</w:t>
      </w:r>
      <w:r w:rsidRPr="005F38A9">
        <w:rPr>
          <w:rFonts w:hint="eastAsia"/>
          <w:b/>
          <w:sz w:val="40"/>
          <w:szCs w:val="40"/>
        </w:rPr>
        <w:t xml:space="preserve"> </w:t>
      </w:r>
      <w:r>
        <w:rPr>
          <w:rFonts w:hint="eastAsia"/>
          <w:b/>
          <w:sz w:val="40"/>
          <w:szCs w:val="40"/>
        </w:rPr>
        <w:t>結論</w:t>
      </w:r>
      <w:bookmarkEnd w:id="68"/>
    </w:p>
    <w:p w14:paraId="29E99421" w14:textId="71DC5598" w:rsidR="003315FE" w:rsidRDefault="007E05B7" w:rsidP="0045422A">
      <w:pPr>
        <w:widowControl/>
        <w:ind w:firstLine="480"/>
      </w:pPr>
      <w:r w:rsidRPr="005F38A9">
        <w:rPr>
          <w:rFonts w:hint="eastAsia"/>
        </w:rPr>
        <w:t>NLP</w:t>
      </w:r>
      <w:r w:rsidRPr="007E05B7">
        <w:rPr>
          <w:rFonts w:hint="eastAsia"/>
        </w:rPr>
        <w:t>目前的研究中對於</w:t>
      </w:r>
      <w:r w:rsidR="004726A5">
        <w:rPr>
          <w:rFonts w:hint="eastAsia"/>
        </w:rPr>
        <w:t>中文醫療</w:t>
      </w:r>
      <w:r>
        <w:rPr>
          <w:rFonts w:hint="eastAsia"/>
        </w:rPr>
        <w:t>NER</w:t>
      </w:r>
      <w:r>
        <w:rPr>
          <w:rFonts w:hint="eastAsia"/>
        </w:rPr>
        <w:t>任務</w:t>
      </w:r>
      <w:r w:rsidR="004726A5">
        <w:rPr>
          <w:rFonts w:hint="eastAsia"/>
        </w:rPr>
        <w:t>中</w:t>
      </w:r>
      <w:r w:rsidRPr="007E05B7">
        <w:rPr>
          <w:rFonts w:hint="eastAsia"/>
        </w:rPr>
        <w:t>大多都是利用</w:t>
      </w:r>
      <w:r>
        <w:rPr>
          <w:rFonts w:hint="eastAsia"/>
        </w:rPr>
        <w:t>LSTM</w:t>
      </w:r>
      <w:r>
        <w:rPr>
          <w:rFonts w:hint="eastAsia"/>
        </w:rPr>
        <w:t>、</w:t>
      </w:r>
      <w:r>
        <w:rPr>
          <w:rFonts w:hint="eastAsia"/>
        </w:rPr>
        <w:t>CNN</w:t>
      </w:r>
      <w:r>
        <w:rPr>
          <w:rFonts w:hint="eastAsia"/>
        </w:rPr>
        <w:t>等等神經網路結合</w:t>
      </w:r>
      <w:r>
        <w:rPr>
          <w:rFonts w:hint="eastAsia"/>
        </w:rPr>
        <w:t>Transformer</w:t>
      </w:r>
      <w:r>
        <w:rPr>
          <w:rFonts w:hint="eastAsia"/>
        </w:rPr>
        <w:t>架構的方法</w:t>
      </w:r>
      <w:r w:rsidR="004726A5">
        <w:rPr>
          <w:rFonts w:hint="eastAsia"/>
        </w:rPr>
        <w:t>，這不能有效的解決</w:t>
      </w:r>
      <w:r w:rsidR="004726A5">
        <w:rPr>
          <w:rFonts w:hint="eastAsia"/>
        </w:rPr>
        <w:t>Transformer</w:t>
      </w:r>
      <w:r w:rsidR="004726A5">
        <w:rPr>
          <w:rFonts w:hint="eastAsia"/>
        </w:rPr>
        <w:t>的</w:t>
      </w:r>
      <w:r w:rsidR="004726A5" w:rsidRPr="00B9347F">
        <w:rPr>
          <w:rFonts w:hint="eastAsia"/>
        </w:rPr>
        <w:t>計算瓶頸</w:t>
      </w:r>
      <w:r w:rsidR="004726A5">
        <w:rPr>
          <w:rFonts w:hint="eastAsia"/>
        </w:rPr>
        <w:t>。</w:t>
      </w:r>
      <w:r w:rsidR="004726A5" w:rsidRPr="004726A5">
        <w:rPr>
          <w:rFonts w:hint="eastAsia"/>
        </w:rPr>
        <w:t>本研究利用</w:t>
      </w:r>
      <w:r w:rsidR="004726A5" w:rsidRPr="004726A5">
        <w:rPr>
          <w:rFonts w:hint="eastAsia"/>
        </w:rPr>
        <w:t>Mamba</w:t>
      </w:r>
      <w:r w:rsidR="004726A5" w:rsidRPr="004726A5">
        <w:rPr>
          <w:rFonts w:hint="eastAsia"/>
        </w:rPr>
        <w:t>架構與</w:t>
      </w:r>
      <w:r w:rsidR="004726A5" w:rsidRPr="004726A5">
        <w:rPr>
          <w:rFonts w:hint="eastAsia"/>
        </w:rPr>
        <w:t>CRF</w:t>
      </w:r>
      <w:r w:rsidR="004726A5" w:rsidRPr="004726A5">
        <w:t>來改善該問題</w:t>
      </w:r>
      <w:r w:rsidR="004726A5">
        <w:rPr>
          <w:rFonts w:hint="eastAsia"/>
        </w:rPr>
        <w:t>。</w:t>
      </w:r>
    </w:p>
    <w:p w14:paraId="2554EE4B" w14:textId="77777777" w:rsidR="004726A5" w:rsidRDefault="004726A5" w:rsidP="004726A5">
      <w:pPr>
        <w:widowControl/>
        <w:ind w:firstLine="480"/>
        <w:rPr>
          <w:color w:val="000000"/>
        </w:rPr>
      </w:pPr>
    </w:p>
    <w:p w14:paraId="0583F5D9" w14:textId="1404C383" w:rsidR="004726A5" w:rsidRDefault="004726A5" w:rsidP="004726A5">
      <w:pPr>
        <w:widowControl/>
        <w:ind w:firstLine="480"/>
        <w:rPr>
          <w:color w:val="000000"/>
        </w:rPr>
      </w:pPr>
      <w:r>
        <w:rPr>
          <w:rFonts w:hint="eastAsia"/>
          <w:color w:val="000000"/>
        </w:rPr>
        <w:t>為了驗證</w:t>
      </w:r>
      <w:r w:rsidRPr="004726A5">
        <w:rPr>
          <w:rFonts w:hint="eastAsia"/>
          <w:color w:val="000000"/>
        </w:rPr>
        <w:t>本研究的方法</w:t>
      </w:r>
      <w:r>
        <w:rPr>
          <w:rFonts w:hint="eastAsia"/>
          <w:color w:val="000000"/>
        </w:rPr>
        <w:t>可以在</w:t>
      </w:r>
      <w:r w:rsidRPr="004726A5">
        <w:rPr>
          <w:rFonts w:hint="eastAsia"/>
          <w:color w:val="000000"/>
        </w:rPr>
        <w:t>中文醫療</w:t>
      </w:r>
      <w:r>
        <w:rPr>
          <w:rFonts w:hint="eastAsia"/>
          <w:color w:val="000000"/>
        </w:rPr>
        <w:t>NER</w:t>
      </w:r>
      <w:r>
        <w:rPr>
          <w:rFonts w:hint="eastAsia"/>
          <w:color w:val="000000"/>
        </w:rPr>
        <w:t>中產生更好的結果</w:t>
      </w:r>
      <w:r w:rsidR="00FE71AF">
        <w:rPr>
          <w:rFonts w:hint="eastAsia"/>
          <w:color w:val="000000"/>
        </w:rPr>
        <w:t>，本研究利用</w:t>
      </w:r>
      <w:r w:rsidR="00FE71AF">
        <w:rPr>
          <w:rFonts w:hint="eastAsia"/>
          <w:color w:val="000000"/>
        </w:rPr>
        <w:t>Bert</w:t>
      </w:r>
      <w:r w:rsidR="00FE71AF">
        <w:rPr>
          <w:rFonts w:hint="eastAsia"/>
          <w:color w:val="000000"/>
        </w:rPr>
        <w:t>結合</w:t>
      </w:r>
      <w:r w:rsidR="00FE71AF">
        <w:rPr>
          <w:rFonts w:hint="eastAsia"/>
          <w:color w:val="000000"/>
        </w:rPr>
        <w:t>Bi-LSTM</w:t>
      </w:r>
      <w:r w:rsidR="00FE71AF">
        <w:rPr>
          <w:rFonts w:hint="eastAsia"/>
          <w:color w:val="000000"/>
        </w:rPr>
        <w:t>與</w:t>
      </w:r>
      <w:r w:rsidR="00FE71AF">
        <w:rPr>
          <w:rFonts w:hint="eastAsia"/>
          <w:color w:val="000000"/>
        </w:rPr>
        <w:t>CRF</w:t>
      </w:r>
      <w:r w:rsidR="00FE71AF">
        <w:rPr>
          <w:rFonts w:hint="eastAsia"/>
          <w:color w:val="000000"/>
        </w:rPr>
        <w:t>等模型進行比較，</w:t>
      </w:r>
      <w:r w:rsidR="00FE71AF" w:rsidRPr="00FE71AF">
        <w:rPr>
          <w:rFonts w:hint="eastAsia"/>
          <w:color w:val="000000"/>
        </w:rPr>
        <w:t>通過實驗結果可以證實透過本研究所產生出的</w:t>
      </w:r>
      <w:proofErr w:type="gramStart"/>
      <w:r w:rsidR="00FE71AF">
        <w:rPr>
          <w:rFonts w:hint="eastAsia"/>
          <w:color w:val="000000"/>
        </w:rPr>
        <w:t>模型</w:t>
      </w:r>
      <w:r w:rsidR="00FE71AF" w:rsidRPr="00FE71AF">
        <w:rPr>
          <w:rFonts w:hint="eastAsia"/>
          <w:color w:val="000000"/>
        </w:rPr>
        <w:t>果比</w:t>
      </w:r>
      <w:r w:rsidR="00FE71AF">
        <w:rPr>
          <w:rFonts w:hint="eastAsia"/>
          <w:color w:val="000000"/>
        </w:rPr>
        <w:t>其他</w:t>
      </w:r>
      <w:proofErr w:type="gramEnd"/>
      <w:r w:rsidR="00FE71AF" w:rsidRPr="00FE71AF">
        <w:rPr>
          <w:rFonts w:hint="eastAsia"/>
          <w:color w:val="000000"/>
        </w:rPr>
        <w:t>還要好</w:t>
      </w:r>
      <w:r w:rsidR="00FE71AF">
        <w:rPr>
          <w:rFonts w:hint="eastAsia"/>
          <w:color w:val="000000"/>
        </w:rPr>
        <w:t>，</w:t>
      </w:r>
      <w:r w:rsidR="00FE71AF" w:rsidRPr="00FE71AF">
        <w:rPr>
          <w:rFonts w:hint="eastAsia"/>
          <w:color w:val="000000"/>
        </w:rPr>
        <w:t>本研究對此領域帶來一個新的方法來改善該問題，因此本研究帶來以下主要貢獻</w:t>
      </w:r>
      <w:r w:rsidR="00FE71AF">
        <w:rPr>
          <w:rFonts w:hint="eastAsia"/>
          <w:color w:val="000000"/>
        </w:rPr>
        <w:t>是</w:t>
      </w:r>
      <w:r w:rsidR="00FE71AF" w:rsidRPr="00FE71AF">
        <w:rPr>
          <w:rFonts w:hint="eastAsia"/>
          <w:color w:val="000000"/>
        </w:rPr>
        <w:t>本研究是第一個</w:t>
      </w:r>
      <w:r w:rsidR="00FE71AF">
        <w:rPr>
          <w:rFonts w:hint="eastAsia"/>
          <w:color w:val="000000"/>
        </w:rPr>
        <w:t>將</w:t>
      </w:r>
      <w:r w:rsidR="00FE71AF">
        <w:rPr>
          <w:rFonts w:hint="eastAsia"/>
          <w:color w:val="000000"/>
        </w:rPr>
        <w:t>Mamba</w:t>
      </w:r>
      <w:r w:rsidR="00FE71AF">
        <w:rPr>
          <w:rFonts w:hint="eastAsia"/>
          <w:color w:val="000000"/>
        </w:rPr>
        <w:t>架構結合</w:t>
      </w:r>
      <w:r w:rsidR="00FE71AF">
        <w:rPr>
          <w:rFonts w:hint="eastAsia"/>
          <w:color w:val="000000"/>
        </w:rPr>
        <w:t>CRF</w:t>
      </w:r>
      <w:r w:rsidR="00FE71AF">
        <w:rPr>
          <w:rFonts w:hint="eastAsia"/>
          <w:color w:val="000000"/>
        </w:rPr>
        <w:t>的新模型。</w:t>
      </w:r>
      <w:r w:rsidR="00FE71AF" w:rsidRPr="00FE71AF">
        <w:rPr>
          <w:rFonts w:hint="eastAsia"/>
          <w:color w:val="000000"/>
        </w:rPr>
        <w:t>在貢獻外一些限制與挑戰也同樣存在</w:t>
      </w:r>
      <w:r w:rsidR="00FE71AF">
        <w:rPr>
          <w:rFonts w:hint="eastAsia"/>
          <w:color w:val="000000"/>
        </w:rPr>
        <w:t>，</w:t>
      </w:r>
      <w:r w:rsidR="00FE71AF" w:rsidRPr="00DA615A">
        <w:rPr>
          <w:rFonts w:hint="eastAsia"/>
        </w:rPr>
        <w:t>對於某些特定類型（如治療和時間）的識別性能仍有限，並且在一些公開的標準數據集（如</w:t>
      </w:r>
      <w:r w:rsidR="00FE71AF" w:rsidRPr="00DA615A">
        <w:rPr>
          <w:rFonts w:hint="eastAsia"/>
        </w:rPr>
        <w:t>CoNLL-2003</w:t>
      </w:r>
      <w:r w:rsidR="00FE71AF" w:rsidRPr="00DA615A">
        <w:rPr>
          <w:rFonts w:hint="eastAsia"/>
        </w:rPr>
        <w:t>）上的整體性能仍有提升空間，這些問題是需要在未來被解決的部分。</w:t>
      </w:r>
    </w:p>
    <w:p w14:paraId="5791B62D" w14:textId="0D885708" w:rsidR="003315FE" w:rsidRDefault="003315FE" w:rsidP="0045422A">
      <w:pPr>
        <w:widowControl/>
        <w:ind w:firstLine="480"/>
        <w:rPr>
          <w:color w:val="000000"/>
        </w:rPr>
      </w:pPr>
    </w:p>
    <w:p w14:paraId="18D9CF76" w14:textId="58403864" w:rsidR="00DA615A" w:rsidRPr="00DA615A" w:rsidRDefault="00DA615A" w:rsidP="0045422A">
      <w:pPr>
        <w:widowControl/>
        <w:ind w:firstLine="480"/>
      </w:pPr>
      <w:r>
        <w:rPr>
          <w:rFonts w:hint="eastAsia"/>
          <w:color w:val="000000"/>
        </w:rPr>
        <w:t>由於本研究是</w:t>
      </w:r>
      <w:r w:rsidRPr="00DA615A">
        <w:rPr>
          <w:rFonts w:hint="eastAsia"/>
        </w:rPr>
        <w:t>第一個使用突破</w:t>
      </w:r>
      <w:r w:rsidRPr="00DA615A">
        <w:rPr>
          <w:rFonts w:hint="eastAsia"/>
        </w:rPr>
        <w:t>Transformer</w:t>
      </w:r>
      <w:r w:rsidRPr="00DA615A">
        <w:rPr>
          <w:rFonts w:hint="eastAsia"/>
        </w:rPr>
        <w:t>框架的</w:t>
      </w:r>
      <w:r w:rsidRPr="00DA615A">
        <w:rPr>
          <w:rFonts w:hint="eastAsia"/>
        </w:rPr>
        <w:t>Mamba</w:t>
      </w:r>
      <w:r w:rsidRPr="00DA615A">
        <w:rPr>
          <w:rFonts w:hint="eastAsia"/>
        </w:rPr>
        <w:t>架構結合</w:t>
      </w:r>
      <w:r w:rsidRPr="00DA615A">
        <w:rPr>
          <w:rFonts w:hint="eastAsia"/>
        </w:rPr>
        <w:t>CRF</w:t>
      </w:r>
      <w:r w:rsidRPr="00DA615A">
        <w:rPr>
          <w:rFonts w:hint="eastAsia"/>
        </w:rPr>
        <w:t>的模型，因此在未來希望更多研究學者可以透過本研究作為新的啟發點，改善或發現更好的解決方法跳脫出</w:t>
      </w:r>
      <w:r w:rsidRPr="00DA615A">
        <w:rPr>
          <w:rFonts w:hint="eastAsia"/>
        </w:rPr>
        <w:t>Transformer</w:t>
      </w:r>
      <w:r w:rsidRPr="00DA615A">
        <w:rPr>
          <w:rFonts w:hint="eastAsia"/>
        </w:rPr>
        <w:t>框架，或是探索更有效的特徵表示方法、調整模型架構、優化參數和集成更多領域知識來改進模型在一些公開的標準數據集（如</w:t>
      </w:r>
      <w:r w:rsidRPr="00DA615A">
        <w:rPr>
          <w:rFonts w:hint="eastAsia"/>
        </w:rPr>
        <w:t>CoNLL-2003</w:t>
      </w:r>
      <w:r w:rsidRPr="00DA615A">
        <w:rPr>
          <w:rFonts w:hint="eastAsia"/>
        </w:rPr>
        <w:t>）上的整體的性能。</w:t>
      </w:r>
    </w:p>
    <w:p w14:paraId="0A9AE0B3" w14:textId="72AAE108" w:rsidR="00470A11" w:rsidRPr="00DA615A" w:rsidRDefault="00470A11">
      <w:pPr>
        <w:widowControl/>
      </w:pPr>
      <w:r w:rsidRPr="00DA615A">
        <w:br w:type="page"/>
      </w:r>
    </w:p>
    <w:p w14:paraId="00E14A53" w14:textId="69347C50" w:rsidR="000B061B" w:rsidRPr="005F38A9" w:rsidRDefault="000F4BB0" w:rsidP="000B061B">
      <w:pPr>
        <w:widowControl/>
        <w:spacing w:line="360" w:lineRule="auto"/>
        <w:jc w:val="center"/>
        <w:outlineLvl w:val="0"/>
        <w:rPr>
          <w:b/>
          <w:sz w:val="40"/>
          <w:szCs w:val="40"/>
        </w:rPr>
      </w:pPr>
      <w:bookmarkStart w:id="69" w:name="_Toc170483538"/>
      <w:r w:rsidRPr="005F38A9">
        <w:rPr>
          <w:rFonts w:hint="eastAsia"/>
          <w:b/>
          <w:sz w:val="40"/>
          <w:szCs w:val="40"/>
        </w:rPr>
        <w:lastRenderedPageBreak/>
        <w:t>參考文獻</w:t>
      </w:r>
      <w:bookmarkEnd w:id="69"/>
    </w:p>
    <w:sdt>
      <w:sdtPr>
        <w:rPr>
          <w:sz w:val="28"/>
        </w:rPr>
        <w:tag w:val="MENDELEY_BIBLIOGRAPHY"/>
        <w:id w:val="-1266843582"/>
        <w:placeholder>
          <w:docPart w:val="DefaultPlaceholder_-1854013440"/>
        </w:placeholder>
      </w:sdtPr>
      <w:sdtEndPr/>
      <w:sdtContent>
        <w:p w14:paraId="49B58C3F" w14:textId="77777777" w:rsidR="00180FA2" w:rsidRDefault="00180FA2">
          <w:pPr>
            <w:widowControl/>
            <w:autoSpaceDE w:val="0"/>
            <w:autoSpaceDN w:val="0"/>
            <w:ind w:hanging="480"/>
            <w:divId w:val="757605167"/>
            <w:rPr>
              <w:rFonts w:eastAsia="Times New Roman"/>
              <w:kern w:val="0"/>
              <w:szCs w:val="24"/>
            </w:rPr>
          </w:pPr>
          <w:r>
            <w:rPr>
              <w:rFonts w:eastAsia="Times New Roman"/>
            </w:rPr>
            <w:t xml:space="preserve">Anthony, Q., </w:t>
          </w:r>
          <w:proofErr w:type="spellStart"/>
          <w:r>
            <w:rPr>
              <w:rFonts w:eastAsia="Times New Roman"/>
            </w:rPr>
            <w:t>Tokpanov</w:t>
          </w:r>
          <w:proofErr w:type="spellEnd"/>
          <w:r>
            <w:rPr>
              <w:rFonts w:eastAsia="Times New Roman"/>
            </w:rPr>
            <w:t xml:space="preserve">, Y., </w:t>
          </w:r>
          <w:proofErr w:type="spellStart"/>
          <w:r>
            <w:rPr>
              <w:rFonts w:eastAsia="Times New Roman"/>
            </w:rPr>
            <w:t>Glorioso</w:t>
          </w:r>
          <w:proofErr w:type="spellEnd"/>
          <w:r>
            <w:rPr>
              <w:rFonts w:eastAsia="Times New Roman"/>
            </w:rPr>
            <w:t xml:space="preserve">, P., &amp; </w:t>
          </w:r>
          <w:proofErr w:type="spellStart"/>
          <w:r>
            <w:rPr>
              <w:rFonts w:eastAsia="Times New Roman"/>
            </w:rPr>
            <w:t>Millidge</w:t>
          </w:r>
          <w:proofErr w:type="spellEnd"/>
          <w:r>
            <w:rPr>
              <w:rFonts w:eastAsia="Times New Roman"/>
            </w:rPr>
            <w:t xml:space="preserve">, B. (n.d.). </w:t>
          </w:r>
          <w:proofErr w:type="spellStart"/>
          <w:r>
            <w:rPr>
              <w:rFonts w:eastAsia="Times New Roman"/>
              <w:i/>
              <w:iCs/>
            </w:rPr>
            <w:t>BlackMamba</w:t>
          </w:r>
          <w:proofErr w:type="spellEnd"/>
          <w:r>
            <w:rPr>
              <w:rFonts w:eastAsia="Times New Roman"/>
              <w:i/>
              <w:iCs/>
            </w:rPr>
            <w:t xml:space="preserve">: Mixture of Experts for State-Space Models </w:t>
          </w:r>
          <w:proofErr w:type="spellStart"/>
          <w:r>
            <w:rPr>
              <w:rFonts w:eastAsia="Times New Roman"/>
              <w:i/>
              <w:iCs/>
            </w:rPr>
            <w:t>Zyphra</w:t>
          </w:r>
          <w:proofErr w:type="spellEnd"/>
          <w:r>
            <w:rPr>
              <w:rFonts w:eastAsia="Times New Roman"/>
            </w:rPr>
            <w:t>. https://github.com/Zyphra/BlackMamba</w:t>
          </w:r>
        </w:p>
        <w:p w14:paraId="54D233D6" w14:textId="77777777" w:rsidR="00180FA2" w:rsidRDefault="00180FA2">
          <w:pPr>
            <w:autoSpaceDE w:val="0"/>
            <w:autoSpaceDN w:val="0"/>
            <w:ind w:hanging="480"/>
            <w:divId w:val="1270578974"/>
            <w:rPr>
              <w:rFonts w:eastAsia="Times New Roman"/>
            </w:rPr>
          </w:pPr>
          <w:proofErr w:type="spellStart"/>
          <w:r>
            <w:rPr>
              <w:rFonts w:eastAsia="Times New Roman"/>
            </w:rPr>
            <w:t>Baviskar</w:t>
          </w:r>
          <w:proofErr w:type="spellEnd"/>
          <w:r>
            <w:rPr>
              <w:rFonts w:eastAsia="Times New Roman"/>
            </w:rPr>
            <w:t xml:space="preserve">, V., Verma, M., Chatterjee, P., &amp; </w:t>
          </w:r>
          <w:proofErr w:type="spellStart"/>
          <w:r>
            <w:rPr>
              <w:rFonts w:eastAsia="Times New Roman"/>
            </w:rPr>
            <w:t>Singal</w:t>
          </w:r>
          <w:proofErr w:type="spellEnd"/>
          <w:r>
            <w:rPr>
              <w:rFonts w:eastAsia="Times New Roman"/>
            </w:rPr>
            <w:t xml:space="preserve">, G. (2023). Efficient Heart Disease Prediction Using Hybrid Deep Learning Classification Models. </w:t>
          </w:r>
          <w:r>
            <w:rPr>
              <w:rFonts w:eastAsia="Times New Roman"/>
              <w:i/>
              <w:iCs/>
            </w:rPr>
            <w:t>IRBM</w:t>
          </w:r>
          <w:r>
            <w:rPr>
              <w:rFonts w:eastAsia="Times New Roman"/>
            </w:rPr>
            <w:t xml:space="preserve">, </w:t>
          </w:r>
          <w:r>
            <w:rPr>
              <w:rFonts w:eastAsia="Times New Roman"/>
              <w:i/>
              <w:iCs/>
            </w:rPr>
            <w:t>44</w:t>
          </w:r>
          <w:r>
            <w:rPr>
              <w:rFonts w:eastAsia="Times New Roman"/>
            </w:rPr>
            <w:t>(5), 100786. https://doi.org/10.1016/j.irbm.2023.100786</w:t>
          </w:r>
        </w:p>
        <w:p w14:paraId="1F1B889D" w14:textId="77777777" w:rsidR="00180FA2" w:rsidRDefault="00180FA2">
          <w:pPr>
            <w:autoSpaceDE w:val="0"/>
            <w:autoSpaceDN w:val="0"/>
            <w:ind w:hanging="480"/>
            <w:divId w:val="1630234722"/>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7E54A9C7" w14:textId="77777777" w:rsidR="00180FA2" w:rsidRDefault="00180FA2">
          <w:pPr>
            <w:autoSpaceDE w:val="0"/>
            <w:autoSpaceDN w:val="0"/>
            <w:ind w:hanging="480"/>
            <w:divId w:val="588464621"/>
            <w:rPr>
              <w:rFonts w:eastAsia="Times New Roman"/>
            </w:rPr>
          </w:pPr>
          <w:r>
            <w:rPr>
              <w:rFonts w:eastAsia="Times New Roman"/>
            </w:rPr>
            <w:t xml:space="preserve">Chiu, J. P. C., &amp; Nichols, E. (2016). Named Entity Recognition with Bidirectional LSTM-CNNs. </w:t>
          </w:r>
          <w:r>
            <w:rPr>
              <w:rFonts w:eastAsia="Times New Roman"/>
              <w:i/>
              <w:iCs/>
            </w:rPr>
            <w:t>Transactions of the Association for Computational Linguistics</w:t>
          </w:r>
          <w:r>
            <w:rPr>
              <w:rFonts w:eastAsia="Times New Roman"/>
            </w:rPr>
            <w:t xml:space="preserve">, </w:t>
          </w:r>
          <w:r>
            <w:rPr>
              <w:rFonts w:eastAsia="Times New Roman"/>
              <w:i/>
              <w:iCs/>
            </w:rPr>
            <w:t>4</w:t>
          </w:r>
          <w:r>
            <w:rPr>
              <w:rFonts w:eastAsia="Times New Roman"/>
            </w:rPr>
            <w:t>, 357–370. https://doi.org/10.1162/tacl_a_00104</w:t>
          </w:r>
        </w:p>
        <w:p w14:paraId="110220B8" w14:textId="77777777" w:rsidR="00180FA2" w:rsidRDefault="00180FA2">
          <w:pPr>
            <w:autoSpaceDE w:val="0"/>
            <w:autoSpaceDN w:val="0"/>
            <w:ind w:hanging="480"/>
            <w:divId w:val="764573992"/>
            <w:rPr>
              <w:rFonts w:eastAsia="Times New Roman"/>
            </w:rPr>
          </w:pPr>
          <w:proofErr w:type="spellStart"/>
          <w:r>
            <w:rPr>
              <w:rFonts w:eastAsia="Times New Roman"/>
            </w:rPr>
            <w:t>Collobert</w:t>
          </w:r>
          <w:proofErr w:type="spellEnd"/>
          <w:r>
            <w:rPr>
              <w:rFonts w:eastAsia="Times New Roman"/>
            </w:rPr>
            <w:t xml:space="preserve">, R., Weston, J., </w:t>
          </w:r>
          <w:proofErr w:type="spellStart"/>
          <w:r>
            <w:rPr>
              <w:rFonts w:eastAsia="Times New Roman"/>
            </w:rPr>
            <w:t>Bottou</w:t>
          </w:r>
          <w:proofErr w:type="spellEnd"/>
          <w:r>
            <w:rPr>
              <w:rFonts w:eastAsia="Times New Roman"/>
            </w:rPr>
            <w:t xml:space="preserve">, L., </w:t>
          </w:r>
          <w:proofErr w:type="spellStart"/>
          <w:r>
            <w:rPr>
              <w:rFonts w:eastAsia="Times New Roman"/>
            </w:rPr>
            <w:t>Karlen</w:t>
          </w:r>
          <w:proofErr w:type="spellEnd"/>
          <w:r>
            <w:rPr>
              <w:rFonts w:eastAsia="Times New Roman"/>
            </w:rPr>
            <w:t xml:space="preserve">, M., </w:t>
          </w:r>
          <w:proofErr w:type="spellStart"/>
          <w:r>
            <w:rPr>
              <w:rFonts w:eastAsia="Times New Roman"/>
            </w:rPr>
            <w:t>Kavukcuoglu</w:t>
          </w:r>
          <w:proofErr w:type="spellEnd"/>
          <w:r>
            <w:rPr>
              <w:rFonts w:eastAsia="Times New Roman"/>
            </w:rPr>
            <w:t xml:space="preserve">, K., &amp; </w:t>
          </w:r>
          <w:proofErr w:type="spellStart"/>
          <w:r>
            <w:rPr>
              <w:rFonts w:eastAsia="Times New Roman"/>
            </w:rPr>
            <w:t>Kuksa</w:t>
          </w:r>
          <w:proofErr w:type="spellEnd"/>
          <w:r>
            <w:rPr>
              <w:rFonts w:eastAsia="Times New Roman"/>
            </w:rPr>
            <w:t xml:space="preserve">, P. (2011). </w:t>
          </w:r>
          <w:r>
            <w:rPr>
              <w:rFonts w:eastAsia="Times New Roman"/>
              <w:i/>
              <w:iCs/>
            </w:rPr>
            <w:t>Natural Language Processing (almost) from Scratch</w:t>
          </w:r>
          <w:r>
            <w:rPr>
              <w:rFonts w:eastAsia="Times New Roman"/>
            </w:rPr>
            <w:t>. http://arxiv.org/abs/1103.0398</w:t>
          </w:r>
        </w:p>
        <w:p w14:paraId="19ADFC34" w14:textId="77777777" w:rsidR="00180FA2" w:rsidRDefault="00180FA2">
          <w:pPr>
            <w:autoSpaceDE w:val="0"/>
            <w:autoSpaceDN w:val="0"/>
            <w:ind w:hanging="480"/>
            <w:divId w:val="424619444"/>
            <w:rPr>
              <w:rFonts w:eastAsia="Times New Roman"/>
            </w:rPr>
          </w:pPr>
          <w:r>
            <w:rPr>
              <w:rFonts w:eastAsia="Times New Roman"/>
            </w:rPr>
            <w:t xml:space="preserve">Cui, Y., Che, W., Liu, T., Qin, B., &amp; Yang, Z. (2019). </w:t>
          </w:r>
          <w:r>
            <w:rPr>
              <w:rFonts w:eastAsia="Times New Roman"/>
              <w:i/>
              <w:iCs/>
            </w:rPr>
            <w:t>Pre-Training with Whole Word Masking for Chinese BERT</w:t>
          </w:r>
          <w:r>
            <w:rPr>
              <w:rFonts w:eastAsia="Times New Roman"/>
            </w:rPr>
            <w:t>. https://doi.org/10.1109/TASLP.2021.3124365</w:t>
          </w:r>
        </w:p>
        <w:p w14:paraId="42B103B3" w14:textId="77777777" w:rsidR="00180FA2" w:rsidRDefault="00180FA2">
          <w:pPr>
            <w:autoSpaceDE w:val="0"/>
            <w:autoSpaceDN w:val="0"/>
            <w:ind w:hanging="480"/>
            <w:divId w:val="1773477711"/>
            <w:rPr>
              <w:rFonts w:eastAsia="Times New Roman"/>
            </w:rPr>
          </w:pPr>
          <w:r>
            <w:rPr>
              <w:rFonts w:eastAsia="Times New Roman"/>
            </w:rPr>
            <w:t xml:space="preserve">Dai, Z., Wang, X., Ni, P., Li, Y., Li, G., &amp; Bai, X. (2019). Named Entity Recognition Using BERT </w:t>
          </w:r>
          <w:proofErr w:type="spellStart"/>
          <w:r>
            <w:rPr>
              <w:rFonts w:eastAsia="Times New Roman"/>
            </w:rPr>
            <w:t>BiLSTM</w:t>
          </w:r>
          <w:proofErr w:type="spellEnd"/>
          <w:r>
            <w:rPr>
              <w:rFonts w:eastAsia="Times New Roman"/>
            </w:rPr>
            <w:t xml:space="preserve"> CRF for Chinese Electronic Health Records. </w:t>
          </w:r>
          <w:r>
            <w:rPr>
              <w:rFonts w:eastAsia="Times New Roman"/>
              <w:i/>
              <w:iCs/>
            </w:rPr>
            <w:t xml:space="preserve">2019 12th International Congress on Image and Signal Processing, </w:t>
          </w:r>
          <w:proofErr w:type="spellStart"/>
          <w:r>
            <w:rPr>
              <w:rFonts w:eastAsia="Times New Roman"/>
              <w:i/>
              <w:iCs/>
            </w:rPr>
            <w:t>BioMedical</w:t>
          </w:r>
          <w:proofErr w:type="spellEnd"/>
          <w:r>
            <w:rPr>
              <w:rFonts w:eastAsia="Times New Roman"/>
              <w:i/>
              <w:iCs/>
            </w:rPr>
            <w:t xml:space="preserve"> Engineering and Informatics (CISP-BMEI)</w:t>
          </w:r>
          <w:r>
            <w:rPr>
              <w:rFonts w:eastAsia="Times New Roman"/>
            </w:rPr>
            <w:t>, 1–5. https://doi.org/10.1109/CISP-BMEI48845.2019.8965823</w:t>
          </w:r>
        </w:p>
        <w:p w14:paraId="1BE7B555" w14:textId="77777777" w:rsidR="00180FA2" w:rsidRDefault="00180FA2">
          <w:pPr>
            <w:autoSpaceDE w:val="0"/>
            <w:autoSpaceDN w:val="0"/>
            <w:ind w:hanging="480"/>
            <w:divId w:val="841428838"/>
            <w:rPr>
              <w:rFonts w:eastAsia="Times New Roman"/>
            </w:rPr>
          </w:pPr>
          <w:r>
            <w:rPr>
              <w:rFonts w:eastAsia="Times New Roman"/>
            </w:rPr>
            <w:t xml:space="preserve">Dao, T., &amp; Gu, A. (2024). </w:t>
          </w:r>
          <w:r>
            <w:rPr>
              <w:rFonts w:eastAsia="Times New Roman"/>
              <w:i/>
              <w:iCs/>
            </w:rPr>
            <w:t>Transformers are SSMs: Generalized Models and Efficient Algorithms Through Structured State Space Duality</w:t>
          </w:r>
          <w:r>
            <w:rPr>
              <w:rFonts w:eastAsia="Times New Roman"/>
            </w:rPr>
            <w:t>. http://arxiv.org/abs/2405.21060</w:t>
          </w:r>
        </w:p>
        <w:p w14:paraId="23244669" w14:textId="77777777" w:rsidR="00180FA2" w:rsidRDefault="00180FA2">
          <w:pPr>
            <w:autoSpaceDE w:val="0"/>
            <w:autoSpaceDN w:val="0"/>
            <w:ind w:hanging="480"/>
            <w:divId w:val="1648699797"/>
            <w:rPr>
              <w:rFonts w:eastAsia="Times New Roman"/>
            </w:rPr>
          </w:pPr>
          <w:r>
            <w:rPr>
              <w:rFonts w:eastAsia="Times New Roman"/>
            </w:rPr>
            <w:t xml:space="preserve">Devlin, J., Chang, M.-W., Lee, K., &amp; Toutanova, K. (2018). </w:t>
          </w:r>
          <w:r>
            <w:rPr>
              <w:rFonts w:eastAsia="Times New Roman"/>
              <w:i/>
              <w:iCs/>
            </w:rPr>
            <w:t>BERT: Pre-training of Deep Bidirectional Transformers for Language Understanding</w:t>
          </w:r>
          <w:r>
            <w:rPr>
              <w:rFonts w:eastAsia="Times New Roman"/>
            </w:rPr>
            <w:t>. http://arxiv.org/abs/1810.04805</w:t>
          </w:r>
        </w:p>
        <w:p w14:paraId="41ADFD64" w14:textId="77777777" w:rsidR="00180FA2" w:rsidRDefault="00180FA2">
          <w:pPr>
            <w:autoSpaceDE w:val="0"/>
            <w:autoSpaceDN w:val="0"/>
            <w:ind w:hanging="480"/>
            <w:divId w:val="1007638282"/>
            <w:rPr>
              <w:rFonts w:eastAsia="Times New Roman"/>
            </w:rPr>
          </w:pPr>
          <w:r>
            <w:rPr>
              <w:rFonts w:eastAsia="Times New Roman"/>
            </w:rPr>
            <w:t xml:space="preserve">Gu, A., &amp; Dao, T. (2023). </w:t>
          </w:r>
          <w:r>
            <w:rPr>
              <w:rFonts w:eastAsia="Times New Roman"/>
              <w:i/>
              <w:iCs/>
            </w:rPr>
            <w:t>Mamba: Linear-Time Sequence Modeling with Selective State Spaces</w:t>
          </w:r>
          <w:r>
            <w:rPr>
              <w:rFonts w:eastAsia="Times New Roman"/>
            </w:rPr>
            <w:t>. https://github.com/state-spaces/mamba.</w:t>
          </w:r>
        </w:p>
        <w:p w14:paraId="4ADEB799" w14:textId="77777777" w:rsidR="00180FA2" w:rsidRDefault="00180FA2">
          <w:pPr>
            <w:autoSpaceDE w:val="0"/>
            <w:autoSpaceDN w:val="0"/>
            <w:ind w:hanging="480"/>
            <w:divId w:val="788090732"/>
            <w:rPr>
              <w:rFonts w:eastAsia="Times New Roman"/>
            </w:rPr>
          </w:pPr>
          <w:r>
            <w:rPr>
              <w:rFonts w:eastAsia="Times New Roman"/>
            </w:rPr>
            <w:t xml:space="preserve">Gu, A., Goel, K., &amp; </w:t>
          </w:r>
          <w:proofErr w:type="spellStart"/>
          <w:r>
            <w:rPr>
              <w:rFonts w:eastAsia="Times New Roman"/>
            </w:rPr>
            <w:t>Ré</w:t>
          </w:r>
          <w:proofErr w:type="spellEnd"/>
          <w:r>
            <w:rPr>
              <w:rFonts w:eastAsia="Times New Roman"/>
            </w:rPr>
            <w:t xml:space="preserve">, C. (2021). </w:t>
          </w:r>
          <w:r>
            <w:rPr>
              <w:rFonts w:eastAsia="Times New Roman"/>
              <w:i/>
              <w:iCs/>
            </w:rPr>
            <w:t>Efficiently Modeling Long Sequences with Structured State Spaces</w:t>
          </w:r>
          <w:r>
            <w:rPr>
              <w:rFonts w:eastAsia="Times New Roman"/>
            </w:rPr>
            <w:t>. http://arxiv.org/abs/2111.00396</w:t>
          </w:r>
        </w:p>
        <w:p w14:paraId="5D36535A" w14:textId="77777777" w:rsidR="00180FA2" w:rsidRDefault="00180FA2">
          <w:pPr>
            <w:autoSpaceDE w:val="0"/>
            <w:autoSpaceDN w:val="0"/>
            <w:ind w:hanging="480"/>
            <w:divId w:val="2058164345"/>
            <w:rPr>
              <w:rFonts w:eastAsia="Times New Roman"/>
            </w:rPr>
          </w:pPr>
          <w:r>
            <w:rPr>
              <w:rFonts w:eastAsia="Times New Roman"/>
            </w:rPr>
            <w:t xml:space="preserve">Huang, Z., Xu, W., &amp; Yu, K. (2015a). </w:t>
          </w:r>
          <w:r>
            <w:rPr>
              <w:rFonts w:eastAsia="Times New Roman"/>
              <w:i/>
              <w:iCs/>
            </w:rPr>
            <w:t>Bidirectional LSTM-CRF Models for Sequence Tagging</w:t>
          </w:r>
          <w:r>
            <w:rPr>
              <w:rFonts w:eastAsia="Times New Roman"/>
            </w:rPr>
            <w:t>. http://arxiv.org/abs/1508.01991</w:t>
          </w:r>
        </w:p>
        <w:p w14:paraId="08289DAF" w14:textId="77777777" w:rsidR="00180FA2" w:rsidRDefault="00180FA2">
          <w:pPr>
            <w:autoSpaceDE w:val="0"/>
            <w:autoSpaceDN w:val="0"/>
            <w:ind w:hanging="480"/>
            <w:divId w:val="1729724271"/>
            <w:rPr>
              <w:rFonts w:eastAsia="Times New Roman"/>
            </w:rPr>
          </w:pPr>
          <w:r>
            <w:rPr>
              <w:rFonts w:eastAsia="Times New Roman"/>
            </w:rPr>
            <w:t xml:space="preserve">Huang, Z., Xu, W., &amp; Yu, K. (2015b). </w:t>
          </w:r>
          <w:r>
            <w:rPr>
              <w:rFonts w:eastAsia="Times New Roman"/>
              <w:i/>
              <w:iCs/>
            </w:rPr>
            <w:t>Bidirectional LSTM-CRF Models for Sequence Tagging</w:t>
          </w:r>
          <w:r>
            <w:rPr>
              <w:rFonts w:eastAsia="Times New Roman"/>
            </w:rPr>
            <w:t>. http://arxiv.org/abs/1508.01991</w:t>
          </w:r>
        </w:p>
        <w:p w14:paraId="1935EAF7" w14:textId="77777777" w:rsidR="00180FA2" w:rsidRDefault="00180FA2">
          <w:pPr>
            <w:autoSpaceDE w:val="0"/>
            <w:autoSpaceDN w:val="0"/>
            <w:ind w:hanging="480"/>
            <w:divId w:val="2105346606"/>
            <w:rPr>
              <w:rFonts w:eastAsia="Times New Roman"/>
            </w:rPr>
          </w:pPr>
          <w:r>
            <w:rPr>
              <w:rFonts w:eastAsia="Times New Roman"/>
            </w:rPr>
            <w:t xml:space="preserve">Hu, Z., Ma, X., Liu, Z., </w:t>
          </w:r>
          <w:proofErr w:type="spellStart"/>
          <w:r>
            <w:rPr>
              <w:rFonts w:eastAsia="Times New Roman"/>
            </w:rPr>
            <w:t>Hovy</w:t>
          </w:r>
          <w:proofErr w:type="spellEnd"/>
          <w:r>
            <w:rPr>
              <w:rFonts w:eastAsia="Times New Roman"/>
            </w:rPr>
            <w:t xml:space="preserve">, E., &amp; Xing, E. (2016). </w:t>
          </w:r>
          <w:r>
            <w:rPr>
              <w:rFonts w:eastAsia="Times New Roman"/>
              <w:i/>
              <w:iCs/>
            </w:rPr>
            <w:t xml:space="preserve">Harnessing Deep Neural </w:t>
          </w:r>
          <w:r>
            <w:rPr>
              <w:rFonts w:eastAsia="Times New Roman"/>
              <w:i/>
              <w:iCs/>
            </w:rPr>
            <w:lastRenderedPageBreak/>
            <w:t>Networks with Logic Rules</w:t>
          </w:r>
          <w:r>
            <w:rPr>
              <w:rFonts w:eastAsia="Times New Roman"/>
            </w:rPr>
            <w:t>. https://doi.org/10.18653/V1/P16-1228</w:t>
          </w:r>
        </w:p>
        <w:p w14:paraId="4483B589" w14:textId="77777777" w:rsidR="00180FA2" w:rsidRDefault="00180FA2">
          <w:pPr>
            <w:autoSpaceDE w:val="0"/>
            <w:autoSpaceDN w:val="0"/>
            <w:ind w:hanging="480"/>
            <w:divId w:val="346568404"/>
            <w:rPr>
              <w:rFonts w:eastAsia="Times New Roman"/>
            </w:rPr>
          </w:pPr>
          <w:r>
            <w:rPr>
              <w:rFonts w:eastAsia="Times New Roman"/>
            </w:rPr>
            <w:t xml:space="preserve">Lafferty, J., </w:t>
          </w:r>
          <w:proofErr w:type="spellStart"/>
          <w:r>
            <w:rPr>
              <w:rFonts w:eastAsia="Times New Roman"/>
            </w:rPr>
            <w:t>Mccallum</w:t>
          </w:r>
          <w:proofErr w:type="spellEnd"/>
          <w:r>
            <w:rPr>
              <w:rFonts w:eastAsia="Times New Roman"/>
            </w:rPr>
            <w:t xml:space="preserve">, A., &amp; Pereira, F. (2001). </w:t>
          </w:r>
          <w:r>
            <w:rPr>
              <w:rFonts w:eastAsia="Times New Roman"/>
              <w:i/>
              <w:iCs/>
            </w:rPr>
            <w:t>Conditional Random Fields: Probabilistic Models for Segmenting and Labeling Sequence Data</w:t>
          </w:r>
          <w:r>
            <w:rPr>
              <w:rFonts w:eastAsia="Times New Roman"/>
            </w:rPr>
            <w:t>. https://api.semanticscholar.org/CorpusID:219683473</w:t>
          </w:r>
        </w:p>
        <w:p w14:paraId="0BD81E44" w14:textId="77777777" w:rsidR="00180FA2" w:rsidRDefault="00180FA2">
          <w:pPr>
            <w:autoSpaceDE w:val="0"/>
            <w:autoSpaceDN w:val="0"/>
            <w:ind w:hanging="480"/>
            <w:divId w:val="1892305582"/>
            <w:rPr>
              <w:rFonts w:eastAsia="Times New Roman"/>
            </w:rPr>
          </w:pPr>
          <w:proofErr w:type="spellStart"/>
          <w:r>
            <w:rPr>
              <w:rFonts w:eastAsia="Times New Roman"/>
            </w:rPr>
            <w:t>Lample</w:t>
          </w:r>
          <w:proofErr w:type="spellEnd"/>
          <w:r>
            <w:rPr>
              <w:rFonts w:eastAsia="Times New Roman"/>
            </w:rPr>
            <w:t xml:space="preserve">, G., Ballesteros, M., Subramanian, S., Kawakami, K., &amp; Dyer, C. (2016). </w:t>
          </w:r>
          <w:r>
            <w:rPr>
              <w:rFonts w:eastAsia="Times New Roman"/>
              <w:i/>
              <w:iCs/>
            </w:rPr>
            <w:t>Neural Architectures for Named Entity Recognition</w:t>
          </w:r>
          <w:r>
            <w:rPr>
              <w:rFonts w:eastAsia="Times New Roman"/>
            </w:rPr>
            <w:t>. https://doi.org/10.18653/v1/N16-1030</w:t>
          </w:r>
        </w:p>
        <w:p w14:paraId="7D0DD3D7" w14:textId="77777777" w:rsidR="00180FA2" w:rsidRDefault="00180FA2">
          <w:pPr>
            <w:autoSpaceDE w:val="0"/>
            <w:autoSpaceDN w:val="0"/>
            <w:ind w:hanging="480"/>
            <w:divId w:val="47846505"/>
            <w:rPr>
              <w:rFonts w:eastAsia="Times New Roman"/>
            </w:rPr>
          </w:pPr>
          <w:r>
            <w:rPr>
              <w:rFonts w:eastAsia="Times New Roman"/>
            </w:rPr>
            <w:t xml:space="preserve">Lee, L.-H., &amp; Chen, C.-Y. (2022). </w:t>
          </w:r>
          <w:r>
            <w:rPr>
              <w:rFonts w:eastAsia="Times New Roman"/>
              <w:i/>
              <w:iCs/>
            </w:rPr>
            <w:t>Overview of the ROCLING 2022 Shared Task for Chinese Healthcare Named Entity Recognition</w:t>
          </w:r>
          <w:r>
            <w:rPr>
              <w:rFonts w:eastAsia="Times New Roman"/>
            </w:rPr>
            <w:t>. https://aclanthology.org/2022.rocling-1.46</w:t>
          </w:r>
        </w:p>
        <w:p w14:paraId="1684E7B4" w14:textId="77777777" w:rsidR="00180FA2" w:rsidRDefault="00180FA2">
          <w:pPr>
            <w:autoSpaceDE w:val="0"/>
            <w:autoSpaceDN w:val="0"/>
            <w:ind w:hanging="480"/>
            <w:divId w:val="165100509"/>
            <w:rPr>
              <w:rFonts w:eastAsia="Times New Roman"/>
            </w:rPr>
          </w:pPr>
          <w:r>
            <w:rPr>
              <w:rFonts w:eastAsia="Times New Roman"/>
            </w:rPr>
            <w:t xml:space="preserve">Lee, L.-H., Lin, T.-M., &amp; Chen, C.-Y. (2023). </w:t>
          </w:r>
          <w:r>
            <w:rPr>
              <w:rFonts w:eastAsia="Times New Roman"/>
              <w:i/>
              <w:iCs/>
            </w:rPr>
            <w:t>Overview of the ROCLING 2023 Shared Task for Chinese Multi-genre Named Entity Recognition in the Healthcare Domain</w:t>
          </w:r>
          <w:r>
            <w:rPr>
              <w:rFonts w:eastAsia="Times New Roman"/>
            </w:rPr>
            <w:t>. https://aclanthology.org/2023.rocling-1.42</w:t>
          </w:r>
        </w:p>
        <w:p w14:paraId="03B99CF7" w14:textId="77777777" w:rsidR="00180FA2" w:rsidRDefault="00180FA2">
          <w:pPr>
            <w:autoSpaceDE w:val="0"/>
            <w:autoSpaceDN w:val="0"/>
            <w:ind w:hanging="480"/>
            <w:divId w:val="640308825"/>
            <w:rPr>
              <w:rFonts w:eastAsia="Times New Roman"/>
            </w:rPr>
          </w:pPr>
          <w:r>
            <w:rPr>
              <w:rFonts w:eastAsia="Times New Roman"/>
            </w:rPr>
            <w:t>Lee, L.-H., Lu, C.-H., &amp; Lin, T.-M. (2022). NCUEE-NLP at SemEval-2022 Task 11: Chinese Named Entity Recognition Using the BERT-</w:t>
          </w:r>
          <w:proofErr w:type="spellStart"/>
          <w:r>
            <w:rPr>
              <w:rFonts w:eastAsia="Times New Roman"/>
            </w:rPr>
            <w:t>BiLSTM</w:t>
          </w:r>
          <w:proofErr w:type="spellEnd"/>
          <w:r>
            <w:rPr>
              <w:rFonts w:eastAsia="Times New Roman"/>
            </w:rPr>
            <w:t xml:space="preserve">-CRF Model. </w:t>
          </w:r>
          <w:r>
            <w:rPr>
              <w:rFonts w:eastAsia="Times New Roman"/>
              <w:i/>
              <w:iCs/>
            </w:rPr>
            <w:t>Proceedings of the 16th International Workshop on Semantic Evaluation (SemEval-2022)</w:t>
          </w:r>
          <w:r>
            <w:rPr>
              <w:rFonts w:eastAsia="Times New Roman"/>
            </w:rPr>
            <w:t>, 1597–1602. https://doi.org/10.18653/v1/2022.semeval-1.220</w:t>
          </w:r>
        </w:p>
        <w:p w14:paraId="02C76888" w14:textId="77777777" w:rsidR="00180FA2" w:rsidRDefault="00180FA2">
          <w:pPr>
            <w:autoSpaceDE w:val="0"/>
            <w:autoSpaceDN w:val="0"/>
            <w:ind w:hanging="480"/>
            <w:divId w:val="704717158"/>
            <w:rPr>
              <w:rFonts w:eastAsia="Times New Roman"/>
            </w:rPr>
          </w:pPr>
          <w:r>
            <w:rPr>
              <w:rFonts w:eastAsia="Times New Roman"/>
            </w:rPr>
            <w:t xml:space="preserve">Liu, Y., Ott, M., Goyal, N., Du, J., Joshi, M., Chen, D., Levy, O., Lewis, M., </w:t>
          </w:r>
          <w:proofErr w:type="spellStart"/>
          <w:r>
            <w:rPr>
              <w:rFonts w:eastAsia="Times New Roman"/>
            </w:rPr>
            <w:t>Zettlemoyer</w:t>
          </w:r>
          <w:proofErr w:type="spellEnd"/>
          <w:r>
            <w:rPr>
              <w:rFonts w:eastAsia="Times New Roman"/>
            </w:rPr>
            <w:t xml:space="preserve">, L., &amp; </w:t>
          </w:r>
          <w:proofErr w:type="spellStart"/>
          <w:r>
            <w:rPr>
              <w:rFonts w:eastAsia="Times New Roman"/>
            </w:rPr>
            <w:t>Stoyanov</w:t>
          </w:r>
          <w:proofErr w:type="spellEnd"/>
          <w:r>
            <w:rPr>
              <w:rFonts w:eastAsia="Times New Roman"/>
            </w:rPr>
            <w:t xml:space="preserve">, V. (2019). </w:t>
          </w:r>
          <w:proofErr w:type="spellStart"/>
          <w:r>
            <w:rPr>
              <w:rFonts w:eastAsia="Times New Roman"/>
              <w:i/>
              <w:iCs/>
            </w:rPr>
            <w:t>RoBERTa</w:t>
          </w:r>
          <w:proofErr w:type="spellEnd"/>
          <w:r>
            <w:rPr>
              <w:rFonts w:eastAsia="Times New Roman"/>
              <w:i/>
              <w:iCs/>
            </w:rPr>
            <w:t>: A Robustly Optimized BERT Pretraining Approach</w:t>
          </w:r>
          <w:r>
            <w:rPr>
              <w:rFonts w:eastAsia="Times New Roman"/>
            </w:rPr>
            <w:t>. http://arxiv.org/abs/1907.11692</w:t>
          </w:r>
        </w:p>
        <w:p w14:paraId="3701D0BF" w14:textId="77777777" w:rsidR="00180FA2" w:rsidRDefault="00180FA2">
          <w:pPr>
            <w:autoSpaceDE w:val="0"/>
            <w:autoSpaceDN w:val="0"/>
            <w:ind w:hanging="480"/>
            <w:divId w:val="1522548543"/>
            <w:rPr>
              <w:rFonts w:eastAsia="Times New Roman"/>
            </w:rPr>
          </w:pPr>
          <w:r>
            <w:rPr>
              <w:rFonts w:eastAsia="Times New Roman"/>
            </w:rPr>
            <w:t xml:space="preserve">Ma, X., &amp; </w:t>
          </w:r>
          <w:proofErr w:type="spellStart"/>
          <w:r>
            <w:rPr>
              <w:rFonts w:eastAsia="Times New Roman"/>
            </w:rPr>
            <w:t>Hovy</w:t>
          </w:r>
          <w:proofErr w:type="spellEnd"/>
          <w:r>
            <w:rPr>
              <w:rFonts w:eastAsia="Times New Roman"/>
            </w:rPr>
            <w:t xml:space="preserve">, E. (2016). </w:t>
          </w:r>
          <w:r>
            <w:rPr>
              <w:rFonts w:eastAsia="Times New Roman"/>
              <w:i/>
              <w:iCs/>
            </w:rPr>
            <w:t>End-to-end Sequence Labeling via Bi-directional LSTM-CNNs-CRF</w:t>
          </w:r>
          <w:r>
            <w:rPr>
              <w:rFonts w:eastAsia="Times New Roman"/>
            </w:rPr>
            <w:t>. http://arxiv.org/abs/1603.01354</w:t>
          </w:r>
        </w:p>
        <w:p w14:paraId="5BB1F0BA" w14:textId="77777777" w:rsidR="00180FA2" w:rsidRDefault="00180FA2">
          <w:pPr>
            <w:autoSpaceDE w:val="0"/>
            <w:autoSpaceDN w:val="0"/>
            <w:ind w:hanging="480"/>
            <w:divId w:val="2139564218"/>
            <w:rPr>
              <w:rFonts w:eastAsia="Times New Roman"/>
            </w:rPr>
          </w:pPr>
          <w:proofErr w:type="spellStart"/>
          <w:r>
            <w:rPr>
              <w:rFonts w:eastAsia="Times New Roman"/>
            </w:rPr>
            <w:t>Melamud</w:t>
          </w:r>
          <w:proofErr w:type="spellEnd"/>
          <w:r>
            <w:rPr>
              <w:rFonts w:eastAsia="Times New Roman"/>
            </w:rPr>
            <w:t xml:space="preserve">, O., </w:t>
          </w:r>
          <w:proofErr w:type="spellStart"/>
          <w:r>
            <w:rPr>
              <w:rFonts w:eastAsia="Times New Roman"/>
            </w:rPr>
            <w:t>McClosky</w:t>
          </w:r>
          <w:proofErr w:type="spellEnd"/>
          <w:r>
            <w:rPr>
              <w:rFonts w:eastAsia="Times New Roman"/>
            </w:rPr>
            <w:t xml:space="preserve">, D., Patwardhan, S., &amp; Bansal, M. (2016). The Role of Context Types and Dimensionality in Learning Word Embeddings. </w:t>
          </w:r>
          <w:r>
            <w:rPr>
              <w:rFonts w:eastAsia="Times New Roman"/>
              <w:i/>
              <w:iCs/>
            </w:rPr>
            <w:t>Proceedings of the 2016 Conference of the North American Chapter of the Association for Computational Linguistics: Human Language Technologies</w:t>
          </w:r>
          <w:r>
            <w:rPr>
              <w:rFonts w:eastAsia="Times New Roman"/>
            </w:rPr>
            <w:t>, 1030–1040. https://doi.org/10.18653/v1/N16-1118</w:t>
          </w:r>
        </w:p>
        <w:p w14:paraId="546CE909" w14:textId="77777777" w:rsidR="00180FA2" w:rsidRDefault="00180FA2">
          <w:pPr>
            <w:autoSpaceDE w:val="0"/>
            <w:autoSpaceDN w:val="0"/>
            <w:ind w:hanging="480"/>
            <w:divId w:val="1897157147"/>
            <w:rPr>
              <w:rFonts w:eastAsia="Times New Roman"/>
            </w:rPr>
          </w:pPr>
          <w:proofErr w:type="spellStart"/>
          <w:r>
            <w:rPr>
              <w:rFonts w:eastAsia="Times New Roman"/>
            </w:rPr>
            <w:t>Pakhale</w:t>
          </w:r>
          <w:proofErr w:type="spellEnd"/>
          <w:r>
            <w:rPr>
              <w:rFonts w:eastAsia="Times New Roman"/>
            </w:rPr>
            <w:t xml:space="preserve">, K. (2023). </w:t>
          </w:r>
          <w:r>
            <w:rPr>
              <w:rFonts w:eastAsia="Times New Roman"/>
              <w:i/>
              <w:iCs/>
            </w:rPr>
            <w:t>Comprehensive Overview of Named Entity Recognition: Models, Domain-Specific Applications and Challenges</w:t>
          </w:r>
          <w:r>
            <w:rPr>
              <w:rFonts w:eastAsia="Times New Roman"/>
            </w:rPr>
            <w:t>. http://arxiv.org/abs/2309.14084</w:t>
          </w:r>
        </w:p>
        <w:p w14:paraId="7134D376" w14:textId="77777777" w:rsidR="00180FA2" w:rsidRDefault="00180FA2">
          <w:pPr>
            <w:autoSpaceDE w:val="0"/>
            <w:autoSpaceDN w:val="0"/>
            <w:ind w:hanging="480"/>
            <w:divId w:val="1978800090"/>
            <w:rPr>
              <w:rFonts w:eastAsia="Times New Roman"/>
            </w:rPr>
          </w:pPr>
          <w:r>
            <w:rPr>
              <w:rFonts w:eastAsia="Times New Roman"/>
            </w:rPr>
            <w:t xml:space="preserve">Peters, M. E., Ammar, W., </w:t>
          </w:r>
          <w:proofErr w:type="spellStart"/>
          <w:r>
            <w:rPr>
              <w:rFonts w:eastAsia="Times New Roman"/>
            </w:rPr>
            <w:t>Bhagavatula</w:t>
          </w:r>
          <w:proofErr w:type="spellEnd"/>
          <w:r>
            <w:rPr>
              <w:rFonts w:eastAsia="Times New Roman"/>
            </w:rPr>
            <w:t xml:space="preserve">, C., &amp; Power, R. (2017). </w:t>
          </w:r>
          <w:r>
            <w:rPr>
              <w:rFonts w:eastAsia="Times New Roman"/>
              <w:i/>
              <w:iCs/>
            </w:rPr>
            <w:t>Semi-supervised sequence tagging with bidirectional language models</w:t>
          </w:r>
          <w:r>
            <w:rPr>
              <w:rFonts w:eastAsia="Times New Roman"/>
            </w:rPr>
            <w:t>. https://doi.org/10.18653/v1/P17-1161</w:t>
          </w:r>
        </w:p>
        <w:p w14:paraId="12A143DD" w14:textId="77777777" w:rsidR="00180FA2" w:rsidRDefault="00180FA2">
          <w:pPr>
            <w:autoSpaceDE w:val="0"/>
            <w:autoSpaceDN w:val="0"/>
            <w:ind w:hanging="480"/>
            <w:divId w:val="141125406"/>
            <w:rPr>
              <w:rFonts w:eastAsia="Times New Roman"/>
            </w:rPr>
          </w:pPr>
          <w:r>
            <w:rPr>
              <w:rFonts w:eastAsia="Times New Roman"/>
            </w:rPr>
            <w:t xml:space="preserve">Praful </w:t>
          </w:r>
          <w:proofErr w:type="spellStart"/>
          <w:r>
            <w:rPr>
              <w:rFonts w:eastAsia="Times New Roman"/>
            </w:rPr>
            <w:t>Bharadiya</w:t>
          </w:r>
          <w:proofErr w:type="spellEnd"/>
          <w:r>
            <w:rPr>
              <w:rFonts w:eastAsia="Times New Roman"/>
            </w:rPr>
            <w:t xml:space="preserve">, J. (2023). A Comprehensive Survey of Deep Learning Techniques Natural Language Processing.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(1), 58–66. https://doi.org/10.47672/ejt.1473</w:t>
          </w:r>
        </w:p>
        <w:p w14:paraId="4FB541A3" w14:textId="77777777" w:rsidR="00180FA2" w:rsidRDefault="00180FA2">
          <w:pPr>
            <w:autoSpaceDE w:val="0"/>
            <w:autoSpaceDN w:val="0"/>
            <w:ind w:hanging="480"/>
            <w:divId w:val="530261611"/>
            <w:rPr>
              <w:rFonts w:eastAsia="Times New Roman"/>
            </w:rPr>
          </w:pPr>
          <w:r>
            <w:rPr>
              <w:rFonts w:eastAsia="Times New Roman"/>
            </w:rPr>
            <w:t xml:space="preserve">Rei, M. (2017). </w:t>
          </w:r>
          <w:r>
            <w:rPr>
              <w:rFonts w:eastAsia="Times New Roman"/>
              <w:i/>
              <w:iCs/>
            </w:rPr>
            <w:t>Semi-supervised Multitask Learning for Sequence Labeling</w:t>
          </w:r>
          <w:r>
            <w:rPr>
              <w:rFonts w:eastAsia="Times New Roman"/>
            </w:rPr>
            <w:t>. https://doi.org/10.18653/v1/P17-1194</w:t>
          </w:r>
        </w:p>
        <w:p w14:paraId="77A3E793" w14:textId="77777777" w:rsidR="00180FA2" w:rsidRDefault="00180FA2">
          <w:pPr>
            <w:autoSpaceDE w:val="0"/>
            <w:autoSpaceDN w:val="0"/>
            <w:ind w:hanging="480"/>
            <w:divId w:val="1614165567"/>
            <w:rPr>
              <w:rFonts w:eastAsia="Times New Roman"/>
            </w:rPr>
          </w:pPr>
          <w:r>
            <w:rPr>
              <w:rFonts w:eastAsia="Times New Roman"/>
            </w:rPr>
            <w:t xml:space="preserve">Roy, A. (2021). </w:t>
          </w:r>
          <w:r>
            <w:rPr>
              <w:rFonts w:eastAsia="Times New Roman"/>
              <w:i/>
              <w:iCs/>
            </w:rPr>
            <w:t>Recent Trends in Named Entity Recognition (NER)</w:t>
          </w:r>
          <w:r>
            <w:rPr>
              <w:rFonts w:eastAsia="Times New Roman"/>
            </w:rPr>
            <w:t xml:space="preserve">. </w:t>
          </w:r>
          <w:r>
            <w:rPr>
              <w:rFonts w:eastAsia="Times New Roman"/>
            </w:rPr>
            <w:lastRenderedPageBreak/>
            <w:t>http://arxiv.org/abs/2101.11420</w:t>
          </w:r>
        </w:p>
        <w:p w14:paraId="65F7D8AD" w14:textId="77777777" w:rsidR="00180FA2" w:rsidRDefault="00180FA2">
          <w:pPr>
            <w:autoSpaceDE w:val="0"/>
            <w:autoSpaceDN w:val="0"/>
            <w:ind w:hanging="480"/>
            <w:divId w:val="816147984"/>
            <w:rPr>
              <w:rFonts w:eastAsia="Times New Roman"/>
            </w:rPr>
          </w:pPr>
          <w:proofErr w:type="spellStart"/>
          <w:r>
            <w:rPr>
              <w:rFonts w:eastAsia="Times New Roman"/>
            </w:rPr>
            <w:t>Sak</w:t>
          </w:r>
          <w:proofErr w:type="spellEnd"/>
          <w:r>
            <w:rPr>
              <w:rFonts w:eastAsia="Times New Roman"/>
            </w:rPr>
            <w:t xml:space="preserve">, H., Senior, A., &amp; </w:t>
          </w:r>
          <w:proofErr w:type="spellStart"/>
          <w:r>
            <w:rPr>
              <w:rFonts w:eastAsia="Times New Roman"/>
            </w:rPr>
            <w:t>Beaufays</w:t>
          </w:r>
          <w:proofErr w:type="spellEnd"/>
          <w:r>
            <w:rPr>
              <w:rFonts w:eastAsia="Times New Roman"/>
            </w:rPr>
            <w:t xml:space="preserve">, F. (2014). </w:t>
          </w:r>
          <w:r>
            <w:rPr>
              <w:rFonts w:eastAsia="Times New Roman"/>
              <w:i/>
              <w:iCs/>
            </w:rPr>
            <w:t>Long Short-Term Memory Based Recurrent Neural Network Architectures for Large Vocabulary Speech Recognition</w:t>
          </w:r>
          <w:r>
            <w:rPr>
              <w:rFonts w:eastAsia="Times New Roman"/>
            </w:rPr>
            <w:t>. http://arxiv.org/abs/1402.1128</w:t>
          </w:r>
        </w:p>
        <w:p w14:paraId="704062CD" w14:textId="77777777" w:rsidR="00180FA2" w:rsidRDefault="00180FA2">
          <w:pPr>
            <w:autoSpaceDE w:val="0"/>
            <w:autoSpaceDN w:val="0"/>
            <w:ind w:hanging="480"/>
            <w:divId w:val="156309581"/>
            <w:rPr>
              <w:rFonts w:eastAsia="Times New Roman"/>
            </w:rPr>
          </w:pPr>
          <w:proofErr w:type="spellStart"/>
          <w:r>
            <w:rPr>
              <w:rFonts w:eastAsia="Times New Roman"/>
            </w:rPr>
            <w:t>Strubell</w:t>
          </w:r>
          <w:proofErr w:type="spellEnd"/>
          <w:r>
            <w:rPr>
              <w:rFonts w:eastAsia="Times New Roman"/>
            </w:rPr>
            <w:t xml:space="preserve">, E., </w:t>
          </w:r>
          <w:proofErr w:type="spellStart"/>
          <w:r>
            <w:rPr>
              <w:rFonts w:eastAsia="Times New Roman"/>
            </w:rPr>
            <w:t>Verga</w:t>
          </w:r>
          <w:proofErr w:type="spellEnd"/>
          <w:r>
            <w:rPr>
              <w:rFonts w:eastAsia="Times New Roman"/>
            </w:rPr>
            <w:t xml:space="preserve">, P., Belanger, D., &amp; </w:t>
          </w:r>
          <w:proofErr w:type="spellStart"/>
          <w:r>
            <w:rPr>
              <w:rFonts w:eastAsia="Times New Roman"/>
            </w:rPr>
            <w:t>Mccallum</w:t>
          </w:r>
          <w:proofErr w:type="spellEnd"/>
          <w:r>
            <w:rPr>
              <w:rFonts w:eastAsia="Times New Roman"/>
            </w:rPr>
            <w:t xml:space="preserve">, A. (2017). </w:t>
          </w:r>
          <w:r>
            <w:rPr>
              <w:rFonts w:eastAsia="Times New Roman"/>
              <w:i/>
              <w:iCs/>
            </w:rPr>
            <w:t>Fast and Accurate Entity Recognition with Iterated Dilated Convolutions</w:t>
          </w:r>
          <w:r>
            <w:rPr>
              <w:rFonts w:eastAsia="Times New Roman"/>
            </w:rPr>
            <w:t>. https://doi.org/10.18653/v1/d17-1283</w:t>
          </w:r>
        </w:p>
        <w:p w14:paraId="711B3946" w14:textId="77777777" w:rsidR="00180FA2" w:rsidRDefault="00180FA2">
          <w:pPr>
            <w:autoSpaceDE w:val="0"/>
            <w:autoSpaceDN w:val="0"/>
            <w:ind w:hanging="480"/>
            <w:divId w:val="1608469097"/>
            <w:rPr>
              <w:rFonts w:eastAsia="Times New Roman"/>
            </w:rPr>
          </w:pPr>
          <w:proofErr w:type="spellStart"/>
          <w:r>
            <w:rPr>
              <w:rFonts w:eastAsia="Times New Roman"/>
            </w:rPr>
            <w:t>Tarcar</w:t>
          </w:r>
          <w:proofErr w:type="spellEnd"/>
          <w:r>
            <w:rPr>
              <w:rFonts w:eastAsia="Times New Roman"/>
            </w:rPr>
            <w:t xml:space="preserve">, A. K., Tiwari, A., Rao, D., </w:t>
          </w:r>
          <w:proofErr w:type="spellStart"/>
          <w:r>
            <w:rPr>
              <w:rFonts w:eastAsia="Times New Roman"/>
            </w:rPr>
            <w:t>Dhaimodker</w:t>
          </w:r>
          <w:proofErr w:type="spellEnd"/>
          <w:r>
            <w:rPr>
              <w:rFonts w:eastAsia="Times New Roman"/>
            </w:rPr>
            <w:t xml:space="preserve">, V. N., </w:t>
          </w:r>
          <w:proofErr w:type="spellStart"/>
          <w:r>
            <w:rPr>
              <w:rFonts w:eastAsia="Times New Roman"/>
            </w:rPr>
            <w:t>Rebelo</w:t>
          </w:r>
          <w:proofErr w:type="spellEnd"/>
          <w:r>
            <w:rPr>
              <w:rFonts w:eastAsia="Times New Roman"/>
            </w:rPr>
            <w:t xml:space="preserve">, P., &amp; Desai, R. (2020). Healthcare NER models using language model pretraining. </w:t>
          </w:r>
          <w:r>
            <w:rPr>
              <w:rFonts w:eastAsia="Times New Roman"/>
              <w:i/>
              <w:iCs/>
            </w:rPr>
            <w:t>CEUR Workshop Proceedings</w:t>
          </w:r>
          <w:r>
            <w:rPr>
              <w:rFonts w:eastAsia="Times New Roman"/>
            </w:rPr>
            <w:t xml:space="preserve">, </w:t>
          </w:r>
          <w:r>
            <w:rPr>
              <w:rFonts w:eastAsia="Times New Roman"/>
              <w:i/>
              <w:iCs/>
            </w:rPr>
            <w:t>2551</w:t>
          </w:r>
          <w:r>
            <w:rPr>
              <w:rFonts w:eastAsia="Times New Roman"/>
            </w:rPr>
            <w:t>, 12–18. https://doi.org/10.1145/3336191.3371879</w:t>
          </w:r>
        </w:p>
        <w:p w14:paraId="3C71145D" w14:textId="77777777" w:rsidR="00180FA2" w:rsidRDefault="00180FA2">
          <w:pPr>
            <w:autoSpaceDE w:val="0"/>
            <w:autoSpaceDN w:val="0"/>
            <w:ind w:hanging="480"/>
            <w:divId w:val="1311709344"/>
            <w:rPr>
              <w:rFonts w:eastAsia="Times New Roman"/>
            </w:rPr>
          </w:pPr>
          <w:proofErr w:type="spellStart"/>
          <w:r>
            <w:rPr>
              <w:rFonts w:eastAsia="Times New Roman"/>
            </w:rPr>
            <w:t>Tjong</w:t>
          </w:r>
          <w:proofErr w:type="spellEnd"/>
          <w:r>
            <w:rPr>
              <w:rFonts w:eastAsia="Times New Roman"/>
            </w:rPr>
            <w:t xml:space="preserve">, E. F., Sang, K., &amp; De </w:t>
          </w:r>
          <w:proofErr w:type="spellStart"/>
          <w:r>
            <w:rPr>
              <w:rFonts w:eastAsia="Times New Roman"/>
            </w:rPr>
            <w:t>Meulder</w:t>
          </w:r>
          <w:proofErr w:type="spellEnd"/>
          <w:r>
            <w:rPr>
              <w:rFonts w:eastAsia="Times New Roman"/>
            </w:rPr>
            <w:t xml:space="preserve">, F. (2003). </w:t>
          </w:r>
          <w:r>
            <w:rPr>
              <w:rFonts w:eastAsia="Times New Roman"/>
              <w:i/>
              <w:iCs/>
            </w:rPr>
            <w:t>Introduction to the CoNLL-2003 Shared Task: Language-Independent Named Entity Recognition</w:t>
          </w:r>
          <w:r>
            <w:rPr>
              <w:rFonts w:eastAsia="Times New Roman"/>
            </w:rPr>
            <w:t>. http://lcg-www.uia.ac.be/conll2003/ner/</w:t>
          </w:r>
        </w:p>
        <w:p w14:paraId="5926F6D8" w14:textId="77777777" w:rsidR="00180FA2" w:rsidRDefault="00180FA2">
          <w:pPr>
            <w:autoSpaceDE w:val="0"/>
            <w:autoSpaceDN w:val="0"/>
            <w:ind w:hanging="480"/>
            <w:divId w:val="929774316"/>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L., &amp; </w:t>
          </w:r>
          <w:proofErr w:type="spellStart"/>
          <w:r>
            <w:rPr>
              <w:rFonts w:eastAsia="Times New Roman"/>
            </w:rPr>
            <w:t>Polosukhin</w:t>
          </w:r>
          <w:proofErr w:type="spellEnd"/>
          <w:r>
            <w:rPr>
              <w:rFonts w:eastAsia="Times New Roman"/>
            </w:rPr>
            <w:t xml:space="preserve">, I. (2017). </w:t>
          </w:r>
          <w:r>
            <w:rPr>
              <w:rFonts w:eastAsia="Times New Roman"/>
              <w:i/>
              <w:iCs/>
            </w:rPr>
            <w:t>Attention Is All You Need</w:t>
          </w:r>
          <w:r>
            <w:rPr>
              <w:rFonts w:eastAsia="Times New Roman"/>
            </w:rPr>
            <w:t>. http://arxiv.org/abs/1706.03762</w:t>
          </w:r>
        </w:p>
        <w:p w14:paraId="46D8AC1D" w14:textId="77777777" w:rsidR="00180FA2" w:rsidRDefault="00180FA2">
          <w:pPr>
            <w:autoSpaceDE w:val="0"/>
            <w:autoSpaceDN w:val="0"/>
            <w:ind w:hanging="480"/>
            <w:divId w:val="34239542"/>
            <w:rPr>
              <w:rFonts w:eastAsia="Times New Roman"/>
            </w:rPr>
          </w:pPr>
          <w:r>
            <w:rPr>
              <w:rFonts w:eastAsia="Times New Roman"/>
            </w:rPr>
            <w:t xml:space="preserve">Wei, T., Qi, J., He, S., &amp; Sun, S. (2021). </w:t>
          </w:r>
          <w:r>
            <w:rPr>
              <w:rFonts w:eastAsia="Times New Roman"/>
              <w:i/>
              <w:iCs/>
            </w:rPr>
            <w:t>Masked Conditional Random Fields for Sequence Labeling</w:t>
          </w:r>
          <w:r>
            <w:rPr>
              <w:rFonts w:eastAsia="Times New Roman"/>
            </w:rPr>
            <w:t>. http://arxiv.org/abs/2103.10682</w:t>
          </w:r>
        </w:p>
        <w:p w14:paraId="014FA0BE" w14:textId="77777777" w:rsidR="00180FA2" w:rsidRDefault="00180FA2">
          <w:pPr>
            <w:autoSpaceDE w:val="0"/>
            <w:autoSpaceDN w:val="0"/>
            <w:ind w:hanging="480"/>
            <w:divId w:val="1500927910"/>
            <w:rPr>
              <w:rFonts w:eastAsia="Times New Roman"/>
            </w:rPr>
          </w:pPr>
          <w:r>
            <w:rPr>
              <w:rFonts w:eastAsia="Times New Roman"/>
            </w:rPr>
            <w:t xml:space="preserve">Wu, Y., Schuster, M., Chen, Z., Le, Q. V., </w:t>
          </w:r>
          <w:proofErr w:type="spellStart"/>
          <w:r>
            <w:rPr>
              <w:rFonts w:eastAsia="Times New Roman"/>
            </w:rPr>
            <w:t>Norouzi</w:t>
          </w:r>
          <w:proofErr w:type="spellEnd"/>
          <w:r>
            <w:rPr>
              <w:rFonts w:eastAsia="Times New Roman"/>
            </w:rPr>
            <w:t xml:space="preserve">, M., </w:t>
          </w:r>
          <w:proofErr w:type="spellStart"/>
          <w:r>
            <w:rPr>
              <w:rFonts w:eastAsia="Times New Roman"/>
            </w:rPr>
            <w:t>Macherey</w:t>
          </w:r>
          <w:proofErr w:type="spellEnd"/>
          <w:r>
            <w:rPr>
              <w:rFonts w:eastAsia="Times New Roman"/>
            </w:rPr>
            <w:t xml:space="preserve">, W., </w:t>
          </w:r>
          <w:proofErr w:type="spellStart"/>
          <w:r>
            <w:rPr>
              <w:rFonts w:eastAsia="Times New Roman"/>
            </w:rPr>
            <w:t>Krikun</w:t>
          </w:r>
          <w:proofErr w:type="spellEnd"/>
          <w:r>
            <w:rPr>
              <w:rFonts w:eastAsia="Times New Roman"/>
            </w:rPr>
            <w:t xml:space="preserve">, M., Cao, Y., Gao, Q., </w:t>
          </w:r>
          <w:proofErr w:type="spellStart"/>
          <w:r>
            <w:rPr>
              <w:rFonts w:eastAsia="Times New Roman"/>
            </w:rPr>
            <w:t>Macherey</w:t>
          </w:r>
          <w:proofErr w:type="spellEnd"/>
          <w:r>
            <w:rPr>
              <w:rFonts w:eastAsia="Times New Roman"/>
            </w:rPr>
            <w:t xml:space="preserve">, K., </w:t>
          </w:r>
          <w:proofErr w:type="spellStart"/>
          <w:r>
            <w:rPr>
              <w:rFonts w:eastAsia="Times New Roman"/>
            </w:rPr>
            <w:t>Klingner</w:t>
          </w:r>
          <w:proofErr w:type="spellEnd"/>
          <w:r>
            <w:rPr>
              <w:rFonts w:eastAsia="Times New Roman"/>
            </w:rPr>
            <w:t xml:space="preserve">, J., Shah, A., Johnson, M., Liu, X., Kaiser, Ł., Gouws, S., Kato, Y., Kudo, T., </w:t>
          </w:r>
          <w:proofErr w:type="spellStart"/>
          <w:r>
            <w:rPr>
              <w:rFonts w:eastAsia="Times New Roman"/>
            </w:rPr>
            <w:t>Kazawa</w:t>
          </w:r>
          <w:proofErr w:type="spellEnd"/>
          <w:r>
            <w:rPr>
              <w:rFonts w:eastAsia="Times New Roman"/>
            </w:rPr>
            <w:t xml:space="preserve">, H., … Dean, J. (2016). </w:t>
          </w:r>
          <w:r>
            <w:rPr>
              <w:rFonts w:eastAsia="Times New Roman"/>
              <w:i/>
              <w:iCs/>
            </w:rPr>
            <w:t>Google’s Neural Machine Translation System: Bridging the Gap between Human and Machine Translation</w:t>
          </w:r>
          <w:r>
            <w:rPr>
              <w:rFonts w:eastAsia="Times New Roman"/>
            </w:rPr>
            <w:t>. http://arxiv.org/abs/1609.08144</w:t>
          </w:r>
        </w:p>
        <w:p w14:paraId="66D64215" w14:textId="77777777" w:rsidR="00180FA2" w:rsidRDefault="00180FA2">
          <w:pPr>
            <w:autoSpaceDE w:val="0"/>
            <w:autoSpaceDN w:val="0"/>
            <w:ind w:hanging="480"/>
            <w:divId w:val="496725493"/>
            <w:rPr>
              <w:rFonts w:eastAsia="Times New Roman"/>
            </w:rPr>
          </w:pPr>
          <w:r>
            <w:rPr>
              <w:rFonts w:eastAsia="Times New Roman"/>
            </w:rPr>
            <w:t xml:space="preserve">Yang, J., Zhang, T., Tsai, C.-Y., Lu, Y., &amp; Yao, L. (2024). Evolution and Emerging Trends of Named Entity Recognition: Bibliometric Analysis from 2000 to 2023. </w:t>
          </w:r>
          <w:proofErr w:type="spellStart"/>
          <w:r>
            <w:rPr>
              <w:rFonts w:eastAsia="Times New Roman"/>
              <w:i/>
              <w:iCs/>
            </w:rPr>
            <w:t>Heliyon</w:t>
          </w:r>
          <w:proofErr w:type="spellEnd"/>
          <w:r>
            <w:rPr>
              <w:rFonts w:eastAsia="Times New Roman"/>
            </w:rPr>
            <w:t>, e30053. https://doi.org/10.1016/j.heliyon.2024.e30053</w:t>
          </w:r>
        </w:p>
        <w:p w14:paraId="44B20E26" w14:textId="77777777" w:rsidR="00180FA2" w:rsidRDefault="00180FA2">
          <w:pPr>
            <w:autoSpaceDE w:val="0"/>
            <w:autoSpaceDN w:val="0"/>
            <w:ind w:hanging="480"/>
            <w:divId w:val="188377218"/>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(2016). </w:t>
          </w:r>
          <w:r>
            <w:rPr>
              <w:rFonts w:eastAsia="Times New Roman"/>
              <w:i/>
              <w:iCs/>
            </w:rPr>
            <w:t>Multi-Task Cross-Lingual Sequence Tagging from Scratch</w:t>
          </w:r>
          <w:r>
            <w:rPr>
              <w:rFonts w:eastAsia="Times New Roman"/>
            </w:rPr>
            <w:t>.</w:t>
          </w:r>
        </w:p>
        <w:p w14:paraId="7DD5AA08" w14:textId="77777777" w:rsidR="00180FA2" w:rsidRDefault="00180FA2">
          <w:pPr>
            <w:autoSpaceDE w:val="0"/>
            <w:autoSpaceDN w:val="0"/>
            <w:ind w:hanging="480"/>
            <w:divId w:val="1658151774"/>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W. (2017). </w:t>
          </w:r>
          <w:r>
            <w:rPr>
              <w:rFonts w:eastAsia="Times New Roman"/>
              <w:i/>
              <w:iCs/>
            </w:rPr>
            <w:t>Transfer Learning for Sequence Tagging with Hierarchical Recurrent Networks</w:t>
          </w:r>
          <w:r>
            <w:rPr>
              <w:rFonts w:eastAsia="Times New Roman"/>
            </w:rPr>
            <w:t>. http://arxiv.org/abs/1703.06345</w:t>
          </w:r>
        </w:p>
        <w:p w14:paraId="08E8FA22" w14:textId="77777777" w:rsidR="00180FA2" w:rsidRDefault="00180FA2">
          <w:pPr>
            <w:autoSpaceDE w:val="0"/>
            <w:autoSpaceDN w:val="0"/>
            <w:ind w:hanging="480"/>
            <w:divId w:val="1134955219"/>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6CD09C54" w14:textId="77777777" w:rsidR="00180FA2" w:rsidRDefault="00180FA2">
          <w:pPr>
            <w:autoSpaceDE w:val="0"/>
            <w:autoSpaceDN w:val="0"/>
            <w:ind w:hanging="480"/>
            <w:divId w:val="1460106700"/>
            <w:rPr>
              <w:rFonts w:eastAsia="Times New Roman"/>
            </w:rPr>
          </w:pPr>
          <w:r>
            <w:rPr>
              <w:rFonts w:eastAsia="Times New Roman"/>
            </w:rPr>
            <w:t xml:space="preserve">Zhang, X., Zhao, J., &amp; </w:t>
          </w:r>
          <w:proofErr w:type="spellStart"/>
          <w:r>
            <w:rPr>
              <w:rFonts w:eastAsia="Times New Roman"/>
            </w:rPr>
            <w:t>Lecun</w:t>
          </w:r>
          <w:proofErr w:type="spellEnd"/>
          <w:r>
            <w:rPr>
              <w:rFonts w:eastAsia="Times New Roman"/>
            </w:rPr>
            <w:t xml:space="preserve">, Y. (2015).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w:t>
          </w:r>
        </w:p>
        <w:p w14:paraId="41E250D0" w14:textId="1A0A2247" w:rsidR="00024C9F" w:rsidRPr="005F38A9" w:rsidRDefault="00180FA2" w:rsidP="00DE15CA">
          <w:pPr>
            <w:widowControl/>
            <w:spacing w:line="360" w:lineRule="auto"/>
            <w:rPr>
              <w:sz w:val="28"/>
            </w:rPr>
          </w:pPr>
          <w:r>
            <w:rPr>
              <w:rFonts w:eastAsia="Times New Roman"/>
            </w:rPr>
            <w:t> </w:t>
          </w:r>
        </w:p>
      </w:sdtContent>
    </w:sdt>
    <w:sectPr w:rsidR="00024C9F" w:rsidRPr="005F38A9"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C2A33" w14:textId="77777777" w:rsidR="00F702A6" w:rsidRDefault="00F702A6" w:rsidP="006F0879">
      <w:r>
        <w:separator/>
      </w:r>
    </w:p>
  </w:endnote>
  <w:endnote w:type="continuationSeparator" w:id="0">
    <w:p w14:paraId="18507979" w14:textId="77777777" w:rsidR="00F702A6" w:rsidRDefault="00F702A6"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EndPr/>
    <w:sdtContent>
      <w:p w14:paraId="6B3AF60F" w14:textId="77777777" w:rsidR="00B9347F" w:rsidRDefault="00B9347F">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B9347F" w:rsidRDefault="00B9347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B681" w14:textId="77777777" w:rsidR="00F702A6" w:rsidRDefault="00F702A6" w:rsidP="006F0879">
      <w:r>
        <w:separator/>
      </w:r>
    </w:p>
  </w:footnote>
  <w:footnote w:type="continuationSeparator" w:id="0">
    <w:p w14:paraId="3CC2F22B" w14:textId="77777777" w:rsidR="00F702A6" w:rsidRDefault="00F702A6"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5"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8"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9"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3"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4"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6"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7"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7"/>
  </w:num>
  <w:num w:numId="13">
    <w:abstractNumId w:val="1"/>
  </w:num>
  <w:num w:numId="14">
    <w:abstractNumId w:val="2"/>
  </w:num>
  <w:num w:numId="15">
    <w:abstractNumId w:val="0"/>
  </w:num>
  <w:num w:numId="16">
    <w:abstractNumId w:val="17"/>
  </w:num>
  <w:num w:numId="17">
    <w:abstractNumId w:val="12"/>
  </w:num>
  <w:num w:numId="18">
    <w:abstractNumId w:val="3"/>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754"/>
    <w:rsid w:val="00007D1D"/>
    <w:rsid w:val="0001714A"/>
    <w:rsid w:val="00024C9F"/>
    <w:rsid w:val="00025FCE"/>
    <w:rsid w:val="000338BF"/>
    <w:rsid w:val="00040180"/>
    <w:rsid w:val="000447E8"/>
    <w:rsid w:val="00051205"/>
    <w:rsid w:val="000519EA"/>
    <w:rsid w:val="00055B7B"/>
    <w:rsid w:val="00073014"/>
    <w:rsid w:val="0007571A"/>
    <w:rsid w:val="00075E0C"/>
    <w:rsid w:val="00076571"/>
    <w:rsid w:val="00081C3E"/>
    <w:rsid w:val="00085B4A"/>
    <w:rsid w:val="000869E8"/>
    <w:rsid w:val="000918CC"/>
    <w:rsid w:val="000A052E"/>
    <w:rsid w:val="000B061B"/>
    <w:rsid w:val="000B1A1A"/>
    <w:rsid w:val="000B4FDB"/>
    <w:rsid w:val="000B78B8"/>
    <w:rsid w:val="000C0A93"/>
    <w:rsid w:val="000C6C1C"/>
    <w:rsid w:val="000D0537"/>
    <w:rsid w:val="000E6356"/>
    <w:rsid w:val="000F2AB5"/>
    <w:rsid w:val="000F346F"/>
    <w:rsid w:val="000F4BB0"/>
    <w:rsid w:val="000F4D7B"/>
    <w:rsid w:val="000F5E10"/>
    <w:rsid w:val="00101E0A"/>
    <w:rsid w:val="0010521D"/>
    <w:rsid w:val="00106DF4"/>
    <w:rsid w:val="001070BC"/>
    <w:rsid w:val="00114663"/>
    <w:rsid w:val="00115324"/>
    <w:rsid w:val="00120147"/>
    <w:rsid w:val="00121070"/>
    <w:rsid w:val="001216DE"/>
    <w:rsid w:val="00122E97"/>
    <w:rsid w:val="00125A89"/>
    <w:rsid w:val="001308CB"/>
    <w:rsid w:val="00131576"/>
    <w:rsid w:val="00131BDA"/>
    <w:rsid w:val="00132D87"/>
    <w:rsid w:val="00133B69"/>
    <w:rsid w:val="00140873"/>
    <w:rsid w:val="00143059"/>
    <w:rsid w:val="0014371B"/>
    <w:rsid w:val="00144A46"/>
    <w:rsid w:val="001451C5"/>
    <w:rsid w:val="001461A7"/>
    <w:rsid w:val="00146921"/>
    <w:rsid w:val="00153E30"/>
    <w:rsid w:val="00164458"/>
    <w:rsid w:val="00165CA6"/>
    <w:rsid w:val="00180FA2"/>
    <w:rsid w:val="00182B87"/>
    <w:rsid w:val="00192E47"/>
    <w:rsid w:val="00194027"/>
    <w:rsid w:val="0019471A"/>
    <w:rsid w:val="00195455"/>
    <w:rsid w:val="0019546B"/>
    <w:rsid w:val="00195EDF"/>
    <w:rsid w:val="00195F96"/>
    <w:rsid w:val="001A411A"/>
    <w:rsid w:val="001A6897"/>
    <w:rsid w:val="001B1FD3"/>
    <w:rsid w:val="001B42C7"/>
    <w:rsid w:val="001B544D"/>
    <w:rsid w:val="001B55E9"/>
    <w:rsid w:val="001B5ADC"/>
    <w:rsid w:val="001B5D8F"/>
    <w:rsid w:val="001B75B4"/>
    <w:rsid w:val="001B7B1E"/>
    <w:rsid w:val="001C2C16"/>
    <w:rsid w:val="001C32AE"/>
    <w:rsid w:val="001D15F8"/>
    <w:rsid w:val="001D583E"/>
    <w:rsid w:val="001D5B5F"/>
    <w:rsid w:val="001F0310"/>
    <w:rsid w:val="001F0C48"/>
    <w:rsid w:val="001F4922"/>
    <w:rsid w:val="002006CC"/>
    <w:rsid w:val="00212B10"/>
    <w:rsid w:val="00212DE5"/>
    <w:rsid w:val="002136A3"/>
    <w:rsid w:val="00214B15"/>
    <w:rsid w:val="00215355"/>
    <w:rsid w:val="00216D87"/>
    <w:rsid w:val="00216EAE"/>
    <w:rsid w:val="00226683"/>
    <w:rsid w:val="00230EA1"/>
    <w:rsid w:val="00250E89"/>
    <w:rsid w:val="00250F90"/>
    <w:rsid w:val="00254DB4"/>
    <w:rsid w:val="00260625"/>
    <w:rsid w:val="00272FB2"/>
    <w:rsid w:val="00283002"/>
    <w:rsid w:val="002921E8"/>
    <w:rsid w:val="00292557"/>
    <w:rsid w:val="0029694D"/>
    <w:rsid w:val="002A3BB6"/>
    <w:rsid w:val="002B084E"/>
    <w:rsid w:val="002B4D59"/>
    <w:rsid w:val="002B5623"/>
    <w:rsid w:val="002C12D0"/>
    <w:rsid w:val="002C36CC"/>
    <w:rsid w:val="002C396F"/>
    <w:rsid w:val="002C676E"/>
    <w:rsid w:val="002D5741"/>
    <w:rsid w:val="002D6AC6"/>
    <w:rsid w:val="002F1C58"/>
    <w:rsid w:val="002F34B0"/>
    <w:rsid w:val="002F3590"/>
    <w:rsid w:val="002F37AA"/>
    <w:rsid w:val="002F57FE"/>
    <w:rsid w:val="002F755D"/>
    <w:rsid w:val="00302F94"/>
    <w:rsid w:val="0030651B"/>
    <w:rsid w:val="00310139"/>
    <w:rsid w:val="0031505A"/>
    <w:rsid w:val="003206E2"/>
    <w:rsid w:val="0032468F"/>
    <w:rsid w:val="003254C1"/>
    <w:rsid w:val="003315FE"/>
    <w:rsid w:val="00333B98"/>
    <w:rsid w:val="003340A7"/>
    <w:rsid w:val="00335891"/>
    <w:rsid w:val="003410F5"/>
    <w:rsid w:val="003445F2"/>
    <w:rsid w:val="00344CF6"/>
    <w:rsid w:val="00345D5C"/>
    <w:rsid w:val="003507B8"/>
    <w:rsid w:val="003522CC"/>
    <w:rsid w:val="003547AC"/>
    <w:rsid w:val="003617BF"/>
    <w:rsid w:val="0036200F"/>
    <w:rsid w:val="003670B4"/>
    <w:rsid w:val="00376C65"/>
    <w:rsid w:val="00382A93"/>
    <w:rsid w:val="0038325A"/>
    <w:rsid w:val="003855B4"/>
    <w:rsid w:val="00385E2E"/>
    <w:rsid w:val="003907A3"/>
    <w:rsid w:val="003933C1"/>
    <w:rsid w:val="00396398"/>
    <w:rsid w:val="00397503"/>
    <w:rsid w:val="003A05EB"/>
    <w:rsid w:val="003A0D6D"/>
    <w:rsid w:val="003A2754"/>
    <w:rsid w:val="003A3382"/>
    <w:rsid w:val="003A33B6"/>
    <w:rsid w:val="003A590D"/>
    <w:rsid w:val="003A7257"/>
    <w:rsid w:val="003B38CC"/>
    <w:rsid w:val="003B4509"/>
    <w:rsid w:val="003D443A"/>
    <w:rsid w:val="003D5656"/>
    <w:rsid w:val="003D6DE6"/>
    <w:rsid w:val="003E4670"/>
    <w:rsid w:val="003E4853"/>
    <w:rsid w:val="003F245E"/>
    <w:rsid w:val="0040580E"/>
    <w:rsid w:val="00405F60"/>
    <w:rsid w:val="00415129"/>
    <w:rsid w:val="00423C9E"/>
    <w:rsid w:val="00424EFC"/>
    <w:rsid w:val="00427CFE"/>
    <w:rsid w:val="0043007A"/>
    <w:rsid w:val="00433287"/>
    <w:rsid w:val="00433347"/>
    <w:rsid w:val="00436A0C"/>
    <w:rsid w:val="00444482"/>
    <w:rsid w:val="00445489"/>
    <w:rsid w:val="0045422A"/>
    <w:rsid w:val="00454313"/>
    <w:rsid w:val="004564E2"/>
    <w:rsid w:val="0045688C"/>
    <w:rsid w:val="00461B2A"/>
    <w:rsid w:val="0046429B"/>
    <w:rsid w:val="00467E50"/>
    <w:rsid w:val="00470A11"/>
    <w:rsid w:val="004726A5"/>
    <w:rsid w:val="004850C9"/>
    <w:rsid w:val="004872B1"/>
    <w:rsid w:val="00491055"/>
    <w:rsid w:val="00491BD5"/>
    <w:rsid w:val="00492786"/>
    <w:rsid w:val="004960BB"/>
    <w:rsid w:val="004979FB"/>
    <w:rsid w:val="004A1D33"/>
    <w:rsid w:val="004A2239"/>
    <w:rsid w:val="004A3CC0"/>
    <w:rsid w:val="004B53F1"/>
    <w:rsid w:val="004B5BC0"/>
    <w:rsid w:val="004B7C1E"/>
    <w:rsid w:val="004C75AB"/>
    <w:rsid w:val="004D6AFC"/>
    <w:rsid w:val="004E512D"/>
    <w:rsid w:val="004E7004"/>
    <w:rsid w:val="004F0D60"/>
    <w:rsid w:val="00507DD5"/>
    <w:rsid w:val="005131DE"/>
    <w:rsid w:val="00513266"/>
    <w:rsid w:val="005203F2"/>
    <w:rsid w:val="005224F4"/>
    <w:rsid w:val="005235E8"/>
    <w:rsid w:val="00535552"/>
    <w:rsid w:val="005437AB"/>
    <w:rsid w:val="00546570"/>
    <w:rsid w:val="00547CB3"/>
    <w:rsid w:val="0055734E"/>
    <w:rsid w:val="0056447E"/>
    <w:rsid w:val="0056472B"/>
    <w:rsid w:val="005707EF"/>
    <w:rsid w:val="00573590"/>
    <w:rsid w:val="0057779F"/>
    <w:rsid w:val="00581B95"/>
    <w:rsid w:val="00581ED0"/>
    <w:rsid w:val="005830BF"/>
    <w:rsid w:val="00585935"/>
    <w:rsid w:val="005873E8"/>
    <w:rsid w:val="005C3E3B"/>
    <w:rsid w:val="005C6E71"/>
    <w:rsid w:val="005C7B3C"/>
    <w:rsid w:val="005D1FDB"/>
    <w:rsid w:val="005D51A0"/>
    <w:rsid w:val="005E27F6"/>
    <w:rsid w:val="005F168C"/>
    <w:rsid w:val="005F2B1B"/>
    <w:rsid w:val="005F37C8"/>
    <w:rsid w:val="005F38A9"/>
    <w:rsid w:val="005F4ED4"/>
    <w:rsid w:val="005F5D09"/>
    <w:rsid w:val="00604144"/>
    <w:rsid w:val="0060716D"/>
    <w:rsid w:val="006078A6"/>
    <w:rsid w:val="00610322"/>
    <w:rsid w:val="00613E3D"/>
    <w:rsid w:val="006263F1"/>
    <w:rsid w:val="00633474"/>
    <w:rsid w:val="00640EC4"/>
    <w:rsid w:val="00642765"/>
    <w:rsid w:val="00644E3A"/>
    <w:rsid w:val="00656DC9"/>
    <w:rsid w:val="00660AD2"/>
    <w:rsid w:val="0066222B"/>
    <w:rsid w:val="0066370F"/>
    <w:rsid w:val="006777FB"/>
    <w:rsid w:val="0068417D"/>
    <w:rsid w:val="00687CD7"/>
    <w:rsid w:val="00693A58"/>
    <w:rsid w:val="00694EA7"/>
    <w:rsid w:val="006A5B90"/>
    <w:rsid w:val="006B0B1B"/>
    <w:rsid w:val="006B37F3"/>
    <w:rsid w:val="006B40A7"/>
    <w:rsid w:val="006B4908"/>
    <w:rsid w:val="006B7DE6"/>
    <w:rsid w:val="006C0093"/>
    <w:rsid w:val="006C05C6"/>
    <w:rsid w:val="006C19DF"/>
    <w:rsid w:val="006C2675"/>
    <w:rsid w:val="006C4B30"/>
    <w:rsid w:val="006C5808"/>
    <w:rsid w:val="006C6C3B"/>
    <w:rsid w:val="006D030A"/>
    <w:rsid w:val="006D25E9"/>
    <w:rsid w:val="006D4ACF"/>
    <w:rsid w:val="006D6616"/>
    <w:rsid w:val="006E0E06"/>
    <w:rsid w:val="006E4EBB"/>
    <w:rsid w:val="006E73B7"/>
    <w:rsid w:val="006F0879"/>
    <w:rsid w:val="006F283E"/>
    <w:rsid w:val="006F3E2A"/>
    <w:rsid w:val="006F5E8E"/>
    <w:rsid w:val="006F6349"/>
    <w:rsid w:val="007004D0"/>
    <w:rsid w:val="00700B4F"/>
    <w:rsid w:val="00703C18"/>
    <w:rsid w:val="007046CB"/>
    <w:rsid w:val="0071020B"/>
    <w:rsid w:val="007106DC"/>
    <w:rsid w:val="007108E1"/>
    <w:rsid w:val="00714556"/>
    <w:rsid w:val="00724AF6"/>
    <w:rsid w:val="00727FB3"/>
    <w:rsid w:val="00733AC2"/>
    <w:rsid w:val="007351DD"/>
    <w:rsid w:val="00736CDE"/>
    <w:rsid w:val="00736E0E"/>
    <w:rsid w:val="007371B3"/>
    <w:rsid w:val="00742352"/>
    <w:rsid w:val="00743187"/>
    <w:rsid w:val="007435C1"/>
    <w:rsid w:val="0074360E"/>
    <w:rsid w:val="007438B3"/>
    <w:rsid w:val="007453DC"/>
    <w:rsid w:val="00745829"/>
    <w:rsid w:val="00746D30"/>
    <w:rsid w:val="00752EF4"/>
    <w:rsid w:val="00754815"/>
    <w:rsid w:val="00755554"/>
    <w:rsid w:val="007719BA"/>
    <w:rsid w:val="0077330F"/>
    <w:rsid w:val="00773A78"/>
    <w:rsid w:val="00776744"/>
    <w:rsid w:val="0078426D"/>
    <w:rsid w:val="007848DC"/>
    <w:rsid w:val="007940B1"/>
    <w:rsid w:val="007944CD"/>
    <w:rsid w:val="007979D7"/>
    <w:rsid w:val="007A2AF7"/>
    <w:rsid w:val="007A3046"/>
    <w:rsid w:val="007A548D"/>
    <w:rsid w:val="007A7862"/>
    <w:rsid w:val="007B67F7"/>
    <w:rsid w:val="007C105D"/>
    <w:rsid w:val="007C1CFB"/>
    <w:rsid w:val="007C3C87"/>
    <w:rsid w:val="007D2C39"/>
    <w:rsid w:val="007D320A"/>
    <w:rsid w:val="007D4DF8"/>
    <w:rsid w:val="007D7E7F"/>
    <w:rsid w:val="007E03CA"/>
    <w:rsid w:val="007E05B7"/>
    <w:rsid w:val="007E1593"/>
    <w:rsid w:val="007F6A72"/>
    <w:rsid w:val="0080203F"/>
    <w:rsid w:val="00806EB1"/>
    <w:rsid w:val="00807049"/>
    <w:rsid w:val="008076F9"/>
    <w:rsid w:val="00813F7D"/>
    <w:rsid w:val="00817953"/>
    <w:rsid w:val="0082298F"/>
    <w:rsid w:val="00832056"/>
    <w:rsid w:val="008412B9"/>
    <w:rsid w:val="00845DA8"/>
    <w:rsid w:val="00847030"/>
    <w:rsid w:val="008512B6"/>
    <w:rsid w:val="0085291A"/>
    <w:rsid w:val="00854E1D"/>
    <w:rsid w:val="00865264"/>
    <w:rsid w:val="008708C8"/>
    <w:rsid w:val="0087256C"/>
    <w:rsid w:val="00876BDF"/>
    <w:rsid w:val="0088160C"/>
    <w:rsid w:val="00882D91"/>
    <w:rsid w:val="008839FC"/>
    <w:rsid w:val="00890F5D"/>
    <w:rsid w:val="00890FB8"/>
    <w:rsid w:val="00894E12"/>
    <w:rsid w:val="008A587C"/>
    <w:rsid w:val="008A62D5"/>
    <w:rsid w:val="008A79B6"/>
    <w:rsid w:val="008B10C9"/>
    <w:rsid w:val="008B28BF"/>
    <w:rsid w:val="008C448C"/>
    <w:rsid w:val="008C7FCD"/>
    <w:rsid w:val="008D3CE1"/>
    <w:rsid w:val="008D55CD"/>
    <w:rsid w:val="008D7311"/>
    <w:rsid w:val="008E50F8"/>
    <w:rsid w:val="008F03A3"/>
    <w:rsid w:val="008F40D1"/>
    <w:rsid w:val="00903FBB"/>
    <w:rsid w:val="0090760C"/>
    <w:rsid w:val="009101D4"/>
    <w:rsid w:val="009254AA"/>
    <w:rsid w:val="0093266E"/>
    <w:rsid w:val="00936E0A"/>
    <w:rsid w:val="0094224D"/>
    <w:rsid w:val="009423C8"/>
    <w:rsid w:val="00943E5B"/>
    <w:rsid w:val="009459CD"/>
    <w:rsid w:val="00951A5D"/>
    <w:rsid w:val="00953A01"/>
    <w:rsid w:val="00961431"/>
    <w:rsid w:val="009847AC"/>
    <w:rsid w:val="00993756"/>
    <w:rsid w:val="0099401F"/>
    <w:rsid w:val="00995AFF"/>
    <w:rsid w:val="009C073C"/>
    <w:rsid w:val="009C0FA4"/>
    <w:rsid w:val="009C68DD"/>
    <w:rsid w:val="009D0B48"/>
    <w:rsid w:val="009E1300"/>
    <w:rsid w:val="009E29B1"/>
    <w:rsid w:val="009E6BFA"/>
    <w:rsid w:val="009F0306"/>
    <w:rsid w:val="009F0463"/>
    <w:rsid w:val="009F06F4"/>
    <w:rsid w:val="009F2465"/>
    <w:rsid w:val="009F4CA3"/>
    <w:rsid w:val="009F59F4"/>
    <w:rsid w:val="009F6FB4"/>
    <w:rsid w:val="00A1140F"/>
    <w:rsid w:val="00A14DD9"/>
    <w:rsid w:val="00A16E8E"/>
    <w:rsid w:val="00A22C60"/>
    <w:rsid w:val="00A27615"/>
    <w:rsid w:val="00A31C86"/>
    <w:rsid w:val="00A33B85"/>
    <w:rsid w:val="00A379A1"/>
    <w:rsid w:val="00A436B7"/>
    <w:rsid w:val="00A43F9C"/>
    <w:rsid w:val="00A47504"/>
    <w:rsid w:val="00A507DB"/>
    <w:rsid w:val="00A54325"/>
    <w:rsid w:val="00A548D0"/>
    <w:rsid w:val="00A57A9C"/>
    <w:rsid w:val="00A57EC4"/>
    <w:rsid w:val="00A64F71"/>
    <w:rsid w:val="00A64FBF"/>
    <w:rsid w:val="00A6622F"/>
    <w:rsid w:val="00A67C2B"/>
    <w:rsid w:val="00A75DC6"/>
    <w:rsid w:val="00A80D84"/>
    <w:rsid w:val="00A90993"/>
    <w:rsid w:val="00A95D15"/>
    <w:rsid w:val="00A963FD"/>
    <w:rsid w:val="00AA6250"/>
    <w:rsid w:val="00AA67FB"/>
    <w:rsid w:val="00AB5BFA"/>
    <w:rsid w:val="00AB6146"/>
    <w:rsid w:val="00AB789D"/>
    <w:rsid w:val="00AC47A7"/>
    <w:rsid w:val="00AC66E8"/>
    <w:rsid w:val="00AE2267"/>
    <w:rsid w:val="00AE2C6E"/>
    <w:rsid w:val="00AE4319"/>
    <w:rsid w:val="00AF0153"/>
    <w:rsid w:val="00AF1FBD"/>
    <w:rsid w:val="00AF65A9"/>
    <w:rsid w:val="00B00664"/>
    <w:rsid w:val="00B017DC"/>
    <w:rsid w:val="00B05F4A"/>
    <w:rsid w:val="00B1000B"/>
    <w:rsid w:val="00B102D8"/>
    <w:rsid w:val="00B12F15"/>
    <w:rsid w:val="00B15173"/>
    <w:rsid w:val="00B17282"/>
    <w:rsid w:val="00B22650"/>
    <w:rsid w:val="00B254BC"/>
    <w:rsid w:val="00B351A8"/>
    <w:rsid w:val="00B379F3"/>
    <w:rsid w:val="00B4091B"/>
    <w:rsid w:val="00B41E41"/>
    <w:rsid w:val="00B42573"/>
    <w:rsid w:val="00B44D7C"/>
    <w:rsid w:val="00B46793"/>
    <w:rsid w:val="00B46D8D"/>
    <w:rsid w:val="00B47CC4"/>
    <w:rsid w:val="00B51FBB"/>
    <w:rsid w:val="00B538DD"/>
    <w:rsid w:val="00B548FA"/>
    <w:rsid w:val="00B5653C"/>
    <w:rsid w:val="00B625EA"/>
    <w:rsid w:val="00B64171"/>
    <w:rsid w:val="00B747DA"/>
    <w:rsid w:val="00B74948"/>
    <w:rsid w:val="00B8317D"/>
    <w:rsid w:val="00B837B5"/>
    <w:rsid w:val="00B86816"/>
    <w:rsid w:val="00B9007E"/>
    <w:rsid w:val="00B9347F"/>
    <w:rsid w:val="00B93E62"/>
    <w:rsid w:val="00B9550C"/>
    <w:rsid w:val="00BA4AC2"/>
    <w:rsid w:val="00BA78D2"/>
    <w:rsid w:val="00BB599B"/>
    <w:rsid w:val="00BC3E34"/>
    <w:rsid w:val="00BC5BFE"/>
    <w:rsid w:val="00BD3A95"/>
    <w:rsid w:val="00BD4A28"/>
    <w:rsid w:val="00BE125E"/>
    <w:rsid w:val="00BE15A2"/>
    <w:rsid w:val="00BE1E09"/>
    <w:rsid w:val="00BF06BD"/>
    <w:rsid w:val="00C01D7A"/>
    <w:rsid w:val="00C13E37"/>
    <w:rsid w:val="00C1689A"/>
    <w:rsid w:val="00C2249A"/>
    <w:rsid w:val="00C22F85"/>
    <w:rsid w:val="00C2332E"/>
    <w:rsid w:val="00C26C86"/>
    <w:rsid w:val="00C3057B"/>
    <w:rsid w:val="00C30868"/>
    <w:rsid w:val="00C34F79"/>
    <w:rsid w:val="00C3592F"/>
    <w:rsid w:val="00C36F38"/>
    <w:rsid w:val="00C46F59"/>
    <w:rsid w:val="00C47046"/>
    <w:rsid w:val="00C5075A"/>
    <w:rsid w:val="00C60B0D"/>
    <w:rsid w:val="00C619C0"/>
    <w:rsid w:val="00C64C7E"/>
    <w:rsid w:val="00C657A6"/>
    <w:rsid w:val="00C737DE"/>
    <w:rsid w:val="00C77E1B"/>
    <w:rsid w:val="00C81694"/>
    <w:rsid w:val="00C87850"/>
    <w:rsid w:val="00C9272A"/>
    <w:rsid w:val="00C96CAD"/>
    <w:rsid w:val="00C97E7D"/>
    <w:rsid w:val="00CA238C"/>
    <w:rsid w:val="00CA3552"/>
    <w:rsid w:val="00CA3E7E"/>
    <w:rsid w:val="00CA4A4C"/>
    <w:rsid w:val="00CB1EBD"/>
    <w:rsid w:val="00CB2F5B"/>
    <w:rsid w:val="00CB4D58"/>
    <w:rsid w:val="00CB5361"/>
    <w:rsid w:val="00CB6246"/>
    <w:rsid w:val="00CC4C51"/>
    <w:rsid w:val="00CC7DE0"/>
    <w:rsid w:val="00CD4C77"/>
    <w:rsid w:val="00CD4CBD"/>
    <w:rsid w:val="00CD6349"/>
    <w:rsid w:val="00CE1DCE"/>
    <w:rsid w:val="00CF0420"/>
    <w:rsid w:val="00CF2C35"/>
    <w:rsid w:val="00CF4989"/>
    <w:rsid w:val="00D04833"/>
    <w:rsid w:val="00D13B3B"/>
    <w:rsid w:val="00D21AC6"/>
    <w:rsid w:val="00D22307"/>
    <w:rsid w:val="00D23627"/>
    <w:rsid w:val="00D25CD5"/>
    <w:rsid w:val="00D274B6"/>
    <w:rsid w:val="00D305AF"/>
    <w:rsid w:val="00D30895"/>
    <w:rsid w:val="00D37CB3"/>
    <w:rsid w:val="00D422D3"/>
    <w:rsid w:val="00D52DE6"/>
    <w:rsid w:val="00D5542D"/>
    <w:rsid w:val="00D57EC4"/>
    <w:rsid w:val="00D6063D"/>
    <w:rsid w:val="00D62A68"/>
    <w:rsid w:val="00D734C0"/>
    <w:rsid w:val="00D823F6"/>
    <w:rsid w:val="00D82AF3"/>
    <w:rsid w:val="00D83A41"/>
    <w:rsid w:val="00D849BD"/>
    <w:rsid w:val="00D91723"/>
    <w:rsid w:val="00D92677"/>
    <w:rsid w:val="00D92882"/>
    <w:rsid w:val="00D95C94"/>
    <w:rsid w:val="00D95F8A"/>
    <w:rsid w:val="00DA43AA"/>
    <w:rsid w:val="00DA57FA"/>
    <w:rsid w:val="00DA615A"/>
    <w:rsid w:val="00DB3706"/>
    <w:rsid w:val="00DB6E1B"/>
    <w:rsid w:val="00DC3FA5"/>
    <w:rsid w:val="00DC441A"/>
    <w:rsid w:val="00DD1206"/>
    <w:rsid w:val="00DD3ECC"/>
    <w:rsid w:val="00DD56B8"/>
    <w:rsid w:val="00DE15CA"/>
    <w:rsid w:val="00DE1B63"/>
    <w:rsid w:val="00DE2688"/>
    <w:rsid w:val="00DE6C66"/>
    <w:rsid w:val="00DF231B"/>
    <w:rsid w:val="00DF2777"/>
    <w:rsid w:val="00DF4E9C"/>
    <w:rsid w:val="00E010F0"/>
    <w:rsid w:val="00E0230F"/>
    <w:rsid w:val="00E1490D"/>
    <w:rsid w:val="00E16DE5"/>
    <w:rsid w:val="00E173F5"/>
    <w:rsid w:val="00E178F5"/>
    <w:rsid w:val="00E2562C"/>
    <w:rsid w:val="00E26A57"/>
    <w:rsid w:val="00E27CCC"/>
    <w:rsid w:val="00E305A0"/>
    <w:rsid w:val="00E32337"/>
    <w:rsid w:val="00E40B8F"/>
    <w:rsid w:val="00E4241E"/>
    <w:rsid w:val="00E43222"/>
    <w:rsid w:val="00E444A7"/>
    <w:rsid w:val="00E45BD1"/>
    <w:rsid w:val="00E4747B"/>
    <w:rsid w:val="00E51B8F"/>
    <w:rsid w:val="00E54FD7"/>
    <w:rsid w:val="00E62585"/>
    <w:rsid w:val="00E6385C"/>
    <w:rsid w:val="00E67C85"/>
    <w:rsid w:val="00E75BFC"/>
    <w:rsid w:val="00E8224E"/>
    <w:rsid w:val="00E8366B"/>
    <w:rsid w:val="00E84249"/>
    <w:rsid w:val="00E94269"/>
    <w:rsid w:val="00E97861"/>
    <w:rsid w:val="00EA5D5B"/>
    <w:rsid w:val="00EB7FB8"/>
    <w:rsid w:val="00EC0F29"/>
    <w:rsid w:val="00ED1E73"/>
    <w:rsid w:val="00ED3B60"/>
    <w:rsid w:val="00EE131B"/>
    <w:rsid w:val="00EE55F7"/>
    <w:rsid w:val="00EF05E9"/>
    <w:rsid w:val="00EF2F9C"/>
    <w:rsid w:val="00EF5822"/>
    <w:rsid w:val="00EF64F9"/>
    <w:rsid w:val="00EF762D"/>
    <w:rsid w:val="00F0326D"/>
    <w:rsid w:val="00F33E5D"/>
    <w:rsid w:val="00F35FE9"/>
    <w:rsid w:val="00F42EF3"/>
    <w:rsid w:val="00F47DCF"/>
    <w:rsid w:val="00F62D31"/>
    <w:rsid w:val="00F63EA1"/>
    <w:rsid w:val="00F6421D"/>
    <w:rsid w:val="00F64B84"/>
    <w:rsid w:val="00F702A6"/>
    <w:rsid w:val="00F71663"/>
    <w:rsid w:val="00F72F96"/>
    <w:rsid w:val="00F86D9D"/>
    <w:rsid w:val="00F96E0D"/>
    <w:rsid w:val="00F97472"/>
    <w:rsid w:val="00FA716C"/>
    <w:rsid w:val="00FA73C3"/>
    <w:rsid w:val="00FB5367"/>
    <w:rsid w:val="00FC129C"/>
    <w:rsid w:val="00FC13CF"/>
    <w:rsid w:val="00FC32DA"/>
    <w:rsid w:val="00FC38A8"/>
    <w:rsid w:val="00FC5DB0"/>
    <w:rsid w:val="00FC6B0C"/>
    <w:rsid w:val="00FD0E79"/>
    <w:rsid w:val="00FD1124"/>
    <w:rsid w:val="00FD39C3"/>
    <w:rsid w:val="00FE0682"/>
    <w:rsid w:val="00FE1A00"/>
    <w:rsid w:val="00FE42F4"/>
    <w:rsid w:val="00FE71AF"/>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241E"/>
    <w:pPr>
      <w:widowControl w:val="0"/>
    </w:pPr>
  </w:style>
  <w:style w:type="paragraph" w:styleId="1">
    <w:name w:val="heading 1"/>
    <w:basedOn w:val="a"/>
    <w:next w:val="a"/>
    <w:link w:val="10"/>
    <w:qFormat/>
    <w:rsid w:val="002136A3"/>
    <w:pPr>
      <w:keepNext/>
      <w:adjustRightInd w:val="0"/>
      <w:spacing w:line="360" w:lineRule="exact"/>
      <w:jc w:val="center"/>
      <w:outlineLvl w:val="0"/>
    </w:pPr>
    <w:rPr>
      <w:rFonts w:eastAsia="細明體" w:cs="Times New Roman"/>
      <w:kern w:val="0"/>
      <w:sz w:val="48"/>
      <w:szCs w:val="20"/>
    </w:rPr>
  </w:style>
  <w:style w:type="paragraph" w:styleId="2">
    <w:name w:val="heading 2"/>
    <w:basedOn w:val="a"/>
    <w:next w:val="a"/>
    <w:link w:val="20"/>
    <w:uiPriority w:val="9"/>
    <w:semiHidden/>
    <w:unhideWhenUsed/>
    <w:qFormat/>
    <w:rsid w:val="0011532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136A3"/>
    <w:rPr>
      <w:rFonts w:ascii="Times New Roman" w:eastAsia="細明體" w:hAnsi="Times New Roman" w:cs="Times New Roman"/>
      <w:kern w:val="0"/>
      <w:sz w:val="48"/>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115324"/>
    <w:rPr>
      <w:rFonts w:asciiTheme="majorHAnsi" w:eastAsiaTheme="majorEastAsia" w:hAnsiTheme="majorHAnsi" w:cstheme="majorBidi"/>
      <w:b/>
      <w:bCs/>
      <w:sz w:val="48"/>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0">
    <w:name w:val="Body Text Indent 3"/>
    <w:basedOn w:val="a"/>
    <w:link w:val="31"/>
    <w:rsid w:val="00FC38A8"/>
    <w:pPr>
      <w:widowControl/>
      <w:ind w:firstLine="270"/>
      <w:jc w:val="both"/>
    </w:pPr>
    <w:rPr>
      <w:rFonts w:eastAsia="新細明體" w:cs="Times New Roman"/>
      <w:kern w:val="0"/>
      <w:sz w:val="20"/>
      <w:szCs w:val="20"/>
      <w:lang w:eastAsia="en-US"/>
    </w:rPr>
  </w:style>
  <w:style w:type="character" w:customStyle="1" w:styleId="31">
    <w:name w:val="本文縮排 3 字元"/>
    <w:basedOn w:val="a0"/>
    <w:link w:val="30"/>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 w:type="table" w:styleId="af7">
    <w:name w:val="Table Grid"/>
    <w:basedOn w:val="a1"/>
    <w:uiPriority w:val="39"/>
    <w:rsid w:val="00E1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2733698">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4773255">
      <w:bodyDiv w:val="1"/>
      <w:marLeft w:val="0"/>
      <w:marRight w:val="0"/>
      <w:marTop w:val="0"/>
      <w:marBottom w:val="0"/>
      <w:divBdr>
        <w:top w:val="none" w:sz="0" w:space="0" w:color="auto"/>
        <w:left w:val="none" w:sz="0" w:space="0" w:color="auto"/>
        <w:bottom w:val="none" w:sz="0" w:space="0" w:color="auto"/>
        <w:right w:val="none" w:sz="0" w:space="0" w:color="auto"/>
      </w:divBdr>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16470513">
      <w:bodyDiv w:val="1"/>
      <w:marLeft w:val="0"/>
      <w:marRight w:val="0"/>
      <w:marTop w:val="0"/>
      <w:marBottom w:val="0"/>
      <w:divBdr>
        <w:top w:val="none" w:sz="0" w:space="0" w:color="auto"/>
        <w:left w:val="none" w:sz="0" w:space="0" w:color="auto"/>
        <w:bottom w:val="none" w:sz="0" w:space="0" w:color="auto"/>
        <w:right w:val="none" w:sz="0" w:space="0" w:color="auto"/>
      </w:divBdr>
    </w:div>
    <w:div w:id="21253979">
      <w:bodyDiv w:val="1"/>
      <w:marLeft w:val="0"/>
      <w:marRight w:val="0"/>
      <w:marTop w:val="0"/>
      <w:marBottom w:val="0"/>
      <w:divBdr>
        <w:top w:val="none" w:sz="0" w:space="0" w:color="auto"/>
        <w:left w:val="none" w:sz="0" w:space="0" w:color="auto"/>
        <w:bottom w:val="none" w:sz="0" w:space="0" w:color="auto"/>
        <w:right w:val="none" w:sz="0" w:space="0" w:color="auto"/>
      </w:divBdr>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1907911">
      <w:bodyDiv w:val="1"/>
      <w:marLeft w:val="0"/>
      <w:marRight w:val="0"/>
      <w:marTop w:val="0"/>
      <w:marBottom w:val="0"/>
      <w:divBdr>
        <w:top w:val="none" w:sz="0" w:space="0" w:color="auto"/>
        <w:left w:val="none" w:sz="0" w:space="0" w:color="auto"/>
        <w:bottom w:val="none" w:sz="0" w:space="0" w:color="auto"/>
        <w:right w:val="none" w:sz="0" w:space="0" w:color="auto"/>
      </w:divBdr>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6073866">
      <w:bodyDiv w:val="1"/>
      <w:marLeft w:val="0"/>
      <w:marRight w:val="0"/>
      <w:marTop w:val="0"/>
      <w:marBottom w:val="0"/>
      <w:divBdr>
        <w:top w:val="none" w:sz="0" w:space="0" w:color="auto"/>
        <w:left w:val="none" w:sz="0" w:space="0" w:color="auto"/>
        <w:bottom w:val="none" w:sz="0" w:space="0" w:color="auto"/>
        <w:right w:val="none" w:sz="0" w:space="0" w:color="auto"/>
      </w:divBdr>
    </w:div>
    <w:div w:id="46875669">
      <w:bodyDiv w:val="1"/>
      <w:marLeft w:val="0"/>
      <w:marRight w:val="0"/>
      <w:marTop w:val="0"/>
      <w:marBottom w:val="0"/>
      <w:divBdr>
        <w:top w:val="none" w:sz="0" w:space="0" w:color="auto"/>
        <w:left w:val="none" w:sz="0" w:space="0" w:color="auto"/>
        <w:bottom w:val="none" w:sz="0" w:space="0" w:color="auto"/>
        <w:right w:val="none" w:sz="0" w:space="0" w:color="auto"/>
      </w:divBdr>
      <w:divsChild>
        <w:div w:id="406070999">
          <w:marLeft w:val="480"/>
          <w:marRight w:val="0"/>
          <w:marTop w:val="0"/>
          <w:marBottom w:val="0"/>
          <w:divBdr>
            <w:top w:val="none" w:sz="0" w:space="0" w:color="auto"/>
            <w:left w:val="none" w:sz="0" w:space="0" w:color="auto"/>
            <w:bottom w:val="none" w:sz="0" w:space="0" w:color="auto"/>
            <w:right w:val="none" w:sz="0" w:space="0" w:color="auto"/>
          </w:divBdr>
        </w:div>
        <w:div w:id="700519377">
          <w:marLeft w:val="480"/>
          <w:marRight w:val="0"/>
          <w:marTop w:val="0"/>
          <w:marBottom w:val="0"/>
          <w:divBdr>
            <w:top w:val="none" w:sz="0" w:space="0" w:color="auto"/>
            <w:left w:val="none" w:sz="0" w:space="0" w:color="auto"/>
            <w:bottom w:val="none" w:sz="0" w:space="0" w:color="auto"/>
            <w:right w:val="none" w:sz="0" w:space="0" w:color="auto"/>
          </w:divBdr>
        </w:div>
        <w:div w:id="1192109348">
          <w:marLeft w:val="480"/>
          <w:marRight w:val="0"/>
          <w:marTop w:val="0"/>
          <w:marBottom w:val="0"/>
          <w:divBdr>
            <w:top w:val="none" w:sz="0" w:space="0" w:color="auto"/>
            <w:left w:val="none" w:sz="0" w:space="0" w:color="auto"/>
            <w:bottom w:val="none" w:sz="0" w:space="0" w:color="auto"/>
            <w:right w:val="none" w:sz="0" w:space="0" w:color="auto"/>
          </w:divBdr>
        </w:div>
        <w:div w:id="1895044777">
          <w:marLeft w:val="480"/>
          <w:marRight w:val="0"/>
          <w:marTop w:val="0"/>
          <w:marBottom w:val="0"/>
          <w:divBdr>
            <w:top w:val="none" w:sz="0" w:space="0" w:color="auto"/>
            <w:left w:val="none" w:sz="0" w:space="0" w:color="auto"/>
            <w:bottom w:val="none" w:sz="0" w:space="0" w:color="auto"/>
            <w:right w:val="none" w:sz="0" w:space="0" w:color="auto"/>
          </w:divBdr>
        </w:div>
        <w:div w:id="1741901252">
          <w:marLeft w:val="480"/>
          <w:marRight w:val="0"/>
          <w:marTop w:val="0"/>
          <w:marBottom w:val="0"/>
          <w:divBdr>
            <w:top w:val="none" w:sz="0" w:space="0" w:color="auto"/>
            <w:left w:val="none" w:sz="0" w:space="0" w:color="auto"/>
            <w:bottom w:val="none" w:sz="0" w:space="0" w:color="auto"/>
            <w:right w:val="none" w:sz="0" w:space="0" w:color="auto"/>
          </w:divBdr>
        </w:div>
        <w:div w:id="1687709089">
          <w:marLeft w:val="480"/>
          <w:marRight w:val="0"/>
          <w:marTop w:val="0"/>
          <w:marBottom w:val="0"/>
          <w:divBdr>
            <w:top w:val="none" w:sz="0" w:space="0" w:color="auto"/>
            <w:left w:val="none" w:sz="0" w:space="0" w:color="auto"/>
            <w:bottom w:val="none" w:sz="0" w:space="0" w:color="auto"/>
            <w:right w:val="none" w:sz="0" w:space="0" w:color="auto"/>
          </w:divBdr>
        </w:div>
        <w:div w:id="1751806931">
          <w:marLeft w:val="480"/>
          <w:marRight w:val="0"/>
          <w:marTop w:val="0"/>
          <w:marBottom w:val="0"/>
          <w:divBdr>
            <w:top w:val="none" w:sz="0" w:space="0" w:color="auto"/>
            <w:left w:val="none" w:sz="0" w:space="0" w:color="auto"/>
            <w:bottom w:val="none" w:sz="0" w:space="0" w:color="auto"/>
            <w:right w:val="none" w:sz="0" w:space="0" w:color="auto"/>
          </w:divBdr>
        </w:div>
        <w:div w:id="450904030">
          <w:marLeft w:val="480"/>
          <w:marRight w:val="0"/>
          <w:marTop w:val="0"/>
          <w:marBottom w:val="0"/>
          <w:divBdr>
            <w:top w:val="none" w:sz="0" w:space="0" w:color="auto"/>
            <w:left w:val="none" w:sz="0" w:space="0" w:color="auto"/>
            <w:bottom w:val="none" w:sz="0" w:space="0" w:color="auto"/>
            <w:right w:val="none" w:sz="0" w:space="0" w:color="auto"/>
          </w:divBdr>
        </w:div>
        <w:div w:id="1241252319">
          <w:marLeft w:val="480"/>
          <w:marRight w:val="0"/>
          <w:marTop w:val="0"/>
          <w:marBottom w:val="0"/>
          <w:divBdr>
            <w:top w:val="none" w:sz="0" w:space="0" w:color="auto"/>
            <w:left w:val="none" w:sz="0" w:space="0" w:color="auto"/>
            <w:bottom w:val="none" w:sz="0" w:space="0" w:color="auto"/>
            <w:right w:val="none" w:sz="0" w:space="0" w:color="auto"/>
          </w:divBdr>
        </w:div>
        <w:div w:id="1433207317">
          <w:marLeft w:val="480"/>
          <w:marRight w:val="0"/>
          <w:marTop w:val="0"/>
          <w:marBottom w:val="0"/>
          <w:divBdr>
            <w:top w:val="none" w:sz="0" w:space="0" w:color="auto"/>
            <w:left w:val="none" w:sz="0" w:space="0" w:color="auto"/>
            <w:bottom w:val="none" w:sz="0" w:space="0" w:color="auto"/>
            <w:right w:val="none" w:sz="0" w:space="0" w:color="auto"/>
          </w:divBdr>
        </w:div>
        <w:div w:id="2063629510">
          <w:marLeft w:val="480"/>
          <w:marRight w:val="0"/>
          <w:marTop w:val="0"/>
          <w:marBottom w:val="0"/>
          <w:divBdr>
            <w:top w:val="none" w:sz="0" w:space="0" w:color="auto"/>
            <w:left w:val="none" w:sz="0" w:space="0" w:color="auto"/>
            <w:bottom w:val="none" w:sz="0" w:space="0" w:color="auto"/>
            <w:right w:val="none" w:sz="0" w:space="0" w:color="auto"/>
          </w:divBdr>
        </w:div>
        <w:div w:id="1584681888">
          <w:marLeft w:val="480"/>
          <w:marRight w:val="0"/>
          <w:marTop w:val="0"/>
          <w:marBottom w:val="0"/>
          <w:divBdr>
            <w:top w:val="none" w:sz="0" w:space="0" w:color="auto"/>
            <w:left w:val="none" w:sz="0" w:space="0" w:color="auto"/>
            <w:bottom w:val="none" w:sz="0" w:space="0" w:color="auto"/>
            <w:right w:val="none" w:sz="0" w:space="0" w:color="auto"/>
          </w:divBdr>
        </w:div>
        <w:div w:id="968247872">
          <w:marLeft w:val="480"/>
          <w:marRight w:val="0"/>
          <w:marTop w:val="0"/>
          <w:marBottom w:val="0"/>
          <w:divBdr>
            <w:top w:val="none" w:sz="0" w:space="0" w:color="auto"/>
            <w:left w:val="none" w:sz="0" w:space="0" w:color="auto"/>
            <w:bottom w:val="none" w:sz="0" w:space="0" w:color="auto"/>
            <w:right w:val="none" w:sz="0" w:space="0" w:color="auto"/>
          </w:divBdr>
        </w:div>
        <w:div w:id="500002640">
          <w:marLeft w:val="480"/>
          <w:marRight w:val="0"/>
          <w:marTop w:val="0"/>
          <w:marBottom w:val="0"/>
          <w:divBdr>
            <w:top w:val="none" w:sz="0" w:space="0" w:color="auto"/>
            <w:left w:val="none" w:sz="0" w:space="0" w:color="auto"/>
            <w:bottom w:val="none" w:sz="0" w:space="0" w:color="auto"/>
            <w:right w:val="none" w:sz="0" w:space="0" w:color="auto"/>
          </w:divBdr>
        </w:div>
        <w:div w:id="146291712">
          <w:marLeft w:val="480"/>
          <w:marRight w:val="0"/>
          <w:marTop w:val="0"/>
          <w:marBottom w:val="0"/>
          <w:divBdr>
            <w:top w:val="none" w:sz="0" w:space="0" w:color="auto"/>
            <w:left w:val="none" w:sz="0" w:space="0" w:color="auto"/>
            <w:bottom w:val="none" w:sz="0" w:space="0" w:color="auto"/>
            <w:right w:val="none" w:sz="0" w:space="0" w:color="auto"/>
          </w:divBdr>
        </w:div>
        <w:div w:id="1699889223">
          <w:marLeft w:val="480"/>
          <w:marRight w:val="0"/>
          <w:marTop w:val="0"/>
          <w:marBottom w:val="0"/>
          <w:divBdr>
            <w:top w:val="none" w:sz="0" w:space="0" w:color="auto"/>
            <w:left w:val="none" w:sz="0" w:space="0" w:color="auto"/>
            <w:bottom w:val="none" w:sz="0" w:space="0" w:color="auto"/>
            <w:right w:val="none" w:sz="0" w:space="0" w:color="auto"/>
          </w:divBdr>
        </w:div>
        <w:div w:id="266623678">
          <w:marLeft w:val="480"/>
          <w:marRight w:val="0"/>
          <w:marTop w:val="0"/>
          <w:marBottom w:val="0"/>
          <w:divBdr>
            <w:top w:val="none" w:sz="0" w:space="0" w:color="auto"/>
            <w:left w:val="none" w:sz="0" w:space="0" w:color="auto"/>
            <w:bottom w:val="none" w:sz="0" w:space="0" w:color="auto"/>
            <w:right w:val="none" w:sz="0" w:space="0" w:color="auto"/>
          </w:divBdr>
        </w:div>
        <w:div w:id="995887813">
          <w:marLeft w:val="480"/>
          <w:marRight w:val="0"/>
          <w:marTop w:val="0"/>
          <w:marBottom w:val="0"/>
          <w:divBdr>
            <w:top w:val="none" w:sz="0" w:space="0" w:color="auto"/>
            <w:left w:val="none" w:sz="0" w:space="0" w:color="auto"/>
            <w:bottom w:val="none" w:sz="0" w:space="0" w:color="auto"/>
            <w:right w:val="none" w:sz="0" w:space="0" w:color="auto"/>
          </w:divBdr>
        </w:div>
        <w:div w:id="573973729">
          <w:marLeft w:val="480"/>
          <w:marRight w:val="0"/>
          <w:marTop w:val="0"/>
          <w:marBottom w:val="0"/>
          <w:divBdr>
            <w:top w:val="none" w:sz="0" w:space="0" w:color="auto"/>
            <w:left w:val="none" w:sz="0" w:space="0" w:color="auto"/>
            <w:bottom w:val="none" w:sz="0" w:space="0" w:color="auto"/>
            <w:right w:val="none" w:sz="0" w:space="0" w:color="auto"/>
          </w:divBdr>
        </w:div>
        <w:div w:id="1567296564">
          <w:marLeft w:val="480"/>
          <w:marRight w:val="0"/>
          <w:marTop w:val="0"/>
          <w:marBottom w:val="0"/>
          <w:divBdr>
            <w:top w:val="none" w:sz="0" w:space="0" w:color="auto"/>
            <w:left w:val="none" w:sz="0" w:space="0" w:color="auto"/>
            <w:bottom w:val="none" w:sz="0" w:space="0" w:color="auto"/>
            <w:right w:val="none" w:sz="0" w:space="0" w:color="auto"/>
          </w:divBdr>
        </w:div>
        <w:div w:id="1101952413">
          <w:marLeft w:val="480"/>
          <w:marRight w:val="0"/>
          <w:marTop w:val="0"/>
          <w:marBottom w:val="0"/>
          <w:divBdr>
            <w:top w:val="none" w:sz="0" w:space="0" w:color="auto"/>
            <w:left w:val="none" w:sz="0" w:space="0" w:color="auto"/>
            <w:bottom w:val="none" w:sz="0" w:space="0" w:color="auto"/>
            <w:right w:val="none" w:sz="0" w:space="0" w:color="auto"/>
          </w:divBdr>
        </w:div>
        <w:div w:id="732853003">
          <w:marLeft w:val="480"/>
          <w:marRight w:val="0"/>
          <w:marTop w:val="0"/>
          <w:marBottom w:val="0"/>
          <w:divBdr>
            <w:top w:val="none" w:sz="0" w:space="0" w:color="auto"/>
            <w:left w:val="none" w:sz="0" w:space="0" w:color="auto"/>
            <w:bottom w:val="none" w:sz="0" w:space="0" w:color="auto"/>
            <w:right w:val="none" w:sz="0" w:space="0" w:color="auto"/>
          </w:divBdr>
        </w:div>
        <w:div w:id="359551552">
          <w:marLeft w:val="480"/>
          <w:marRight w:val="0"/>
          <w:marTop w:val="0"/>
          <w:marBottom w:val="0"/>
          <w:divBdr>
            <w:top w:val="none" w:sz="0" w:space="0" w:color="auto"/>
            <w:left w:val="none" w:sz="0" w:space="0" w:color="auto"/>
            <w:bottom w:val="none" w:sz="0" w:space="0" w:color="auto"/>
            <w:right w:val="none" w:sz="0" w:space="0" w:color="auto"/>
          </w:divBdr>
        </w:div>
        <w:div w:id="129712779">
          <w:marLeft w:val="480"/>
          <w:marRight w:val="0"/>
          <w:marTop w:val="0"/>
          <w:marBottom w:val="0"/>
          <w:divBdr>
            <w:top w:val="none" w:sz="0" w:space="0" w:color="auto"/>
            <w:left w:val="none" w:sz="0" w:space="0" w:color="auto"/>
            <w:bottom w:val="none" w:sz="0" w:space="0" w:color="auto"/>
            <w:right w:val="none" w:sz="0" w:space="0" w:color="auto"/>
          </w:divBdr>
        </w:div>
        <w:div w:id="1745378127">
          <w:marLeft w:val="480"/>
          <w:marRight w:val="0"/>
          <w:marTop w:val="0"/>
          <w:marBottom w:val="0"/>
          <w:divBdr>
            <w:top w:val="none" w:sz="0" w:space="0" w:color="auto"/>
            <w:left w:val="none" w:sz="0" w:space="0" w:color="auto"/>
            <w:bottom w:val="none" w:sz="0" w:space="0" w:color="auto"/>
            <w:right w:val="none" w:sz="0" w:space="0" w:color="auto"/>
          </w:divBdr>
        </w:div>
        <w:div w:id="368995431">
          <w:marLeft w:val="480"/>
          <w:marRight w:val="0"/>
          <w:marTop w:val="0"/>
          <w:marBottom w:val="0"/>
          <w:divBdr>
            <w:top w:val="none" w:sz="0" w:space="0" w:color="auto"/>
            <w:left w:val="none" w:sz="0" w:space="0" w:color="auto"/>
            <w:bottom w:val="none" w:sz="0" w:space="0" w:color="auto"/>
            <w:right w:val="none" w:sz="0" w:space="0" w:color="auto"/>
          </w:divBdr>
        </w:div>
        <w:div w:id="1395934021">
          <w:marLeft w:val="480"/>
          <w:marRight w:val="0"/>
          <w:marTop w:val="0"/>
          <w:marBottom w:val="0"/>
          <w:divBdr>
            <w:top w:val="none" w:sz="0" w:space="0" w:color="auto"/>
            <w:left w:val="none" w:sz="0" w:space="0" w:color="auto"/>
            <w:bottom w:val="none" w:sz="0" w:space="0" w:color="auto"/>
            <w:right w:val="none" w:sz="0" w:space="0" w:color="auto"/>
          </w:divBdr>
        </w:div>
        <w:div w:id="1419014508">
          <w:marLeft w:val="480"/>
          <w:marRight w:val="0"/>
          <w:marTop w:val="0"/>
          <w:marBottom w:val="0"/>
          <w:divBdr>
            <w:top w:val="none" w:sz="0" w:space="0" w:color="auto"/>
            <w:left w:val="none" w:sz="0" w:space="0" w:color="auto"/>
            <w:bottom w:val="none" w:sz="0" w:space="0" w:color="auto"/>
            <w:right w:val="none" w:sz="0" w:space="0" w:color="auto"/>
          </w:divBdr>
        </w:div>
        <w:div w:id="1799447615">
          <w:marLeft w:val="480"/>
          <w:marRight w:val="0"/>
          <w:marTop w:val="0"/>
          <w:marBottom w:val="0"/>
          <w:divBdr>
            <w:top w:val="none" w:sz="0" w:space="0" w:color="auto"/>
            <w:left w:val="none" w:sz="0" w:space="0" w:color="auto"/>
            <w:bottom w:val="none" w:sz="0" w:space="0" w:color="auto"/>
            <w:right w:val="none" w:sz="0" w:space="0" w:color="auto"/>
          </w:divBdr>
        </w:div>
        <w:div w:id="2056151045">
          <w:marLeft w:val="480"/>
          <w:marRight w:val="0"/>
          <w:marTop w:val="0"/>
          <w:marBottom w:val="0"/>
          <w:divBdr>
            <w:top w:val="none" w:sz="0" w:space="0" w:color="auto"/>
            <w:left w:val="none" w:sz="0" w:space="0" w:color="auto"/>
            <w:bottom w:val="none" w:sz="0" w:space="0" w:color="auto"/>
            <w:right w:val="none" w:sz="0" w:space="0" w:color="auto"/>
          </w:divBdr>
        </w:div>
        <w:div w:id="1456677121">
          <w:marLeft w:val="480"/>
          <w:marRight w:val="0"/>
          <w:marTop w:val="0"/>
          <w:marBottom w:val="0"/>
          <w:divBdr>
            <w:top w:val="none" w:sz="0" w:space="0" w:color="auto"/>
            <w:left w:val="none" w:sz="0" w:space="0" w:color="auto"/>
            <w:bottom w:val="none" w:sz="0" w:space="0" w:color="auto"/>
            <w:right w:val="none" w:sz="0" w:space="0" w:color="auto"/>
          </w:divBdr>
        </w:div>
        <w:div w:id="600649823">
          <w:marLeft w:val="480"/>
          <w:marRight w:val="0"/>
          <w:marTop w:val="0"/>
          <w:marBottom w:val="0"/>
          <w:divBdr>
            <w:top w:val="none" w:sz="0" w:space="0" w:color="auto"/>
            <w:left w:val="none" w:sz="0" w:space="0" w:color="auto"/>
            <w:bottom w:val="none" w:sz="0" w:space="0" w:color="auto"/>
            <w:right w:val="none" w:sz="0" w:space="0" w:color="auto"/>
          </w:divBdr>
        </w:div>
        <w:div w:id="1436242106">
          <w:marLeft w:val="480"/>
          <w:marRight w:val="0"/>
          <w:marTop w:val="0"/>
          <w:marBottom w:val="0"/>
          <w:divBdr>
            <w:top w:val="none" w:sz="0" w:space="0" w:color="auto"/>
            <w:left w:val="none" w:sz="0" w:space="0" w:color="auto"/>
            <w:bottom w:val="none" w:sz="0" w:space="0" w:color="auto"/>
            <w:right w:val="none" w:sz="0" w:space="0" w:color="auto"/>
          </w:divBdr>
        </w:div>
        <w:div w:id="482819554">
          <w:marLeft w:val="480"/>
          <w:marRight w:val="0"/>
          <w:marTop w:val="0"/>
          <w:marBottom w:val="0"/>
          <w:divBdr>
            <w:top w:val="none" w:sz="0" w:space="0" w:color="auto"/>
            <w:left w:val="none" w:sz="0" w:space="0" w:color="auto"/>
            <w:bottom w:val="none" w:sz="0" w:space="0" w:color="auto"/>
            <w:right w:val="none" w:sz="0" w:space="0" w:color="auto"/>
          </w:divBdr>
        </w:div>
        <w:div w:id="761336150">
          <w:marLeft w:val="480"/>
          <w:marRight w:val="0"/>
          <w:marTop w:val="0"/>
          <w:marBottom w:val="0"/>
          <w:divBdr>
            <w:top w:val="none" w:sz="0" w:space="0" w:color="auto"/>
            <w:left w:val="none" w:sz="0" w:space="0" w:color="auto"/>
            <w:bottom w:val="none" w:sz="0" w:space="0" w:color="auto"/>
            <w:right w:val="none" w:sz="0" w:space="0" w:color="auto"/>
          </w:divBdr>
        </w:div>
        <w:div w:id="533538731">
          <w:marLeft w:val="480"/>
          <w:marRight w:val="0"/>
          <w:marTop w:val="0"/>
          <w:marBottom w:val="0"/>
          <w:divBdr>
            <w:top w:val="none" w:sz="0" w:space="0" w:color="auto"/>
            <w:left w:val="none" w:sz="0" w:space="0" w:color="auto"/>
            <w:bottom w:val="none" w:sz="0" w:space="0" w:color="auto"/>
            <w:right w:val="none" w:sz="0" w:space="0" w:color="auto"/>
          </w:divBdr>
        </w:div>
        <w:div w:id="1694647492">
          <w:marLeft w:val="480"/>
          <w:marRight w:val="0"/>
          <w:marTop w:val="0"/>
          <w:marBottom w:val="0"/>
          <w:divBdr>
            <w:top w:val="none" w:sz="0" w:space="0" w:color="auto"/>
            <w:left w:val="none" w:sz="0" w:space="0" w:color="auto"/>
            <w:bottom w:val="none" w:sz="0" w:space="0" w:color="auto"/>
            <w:right w:val="none" w:sz="0" w:space="0" w:color="auto"/>
          </w:divBdr>
        </w:div>
        <w:div w:id="763380407">
          <w:marLeft w:val="480"/>
          <w:marRight w:val="0"/>
          <w:marTop w:val="0"/>
          <w:marBottom w:val="0"/>
          <w:divBdr>
            <w:top w:val="none" w:sz="0" w:space="0" w:color="auto"/>
            <w:left w:val="none" w:sz="0" w:space="0" w:color="auto"/>
            <w:bottom w:val="none" w:sz="0" w:space="0" w:color="auto"/>
            <w:right w:val="none" w:sz="0" w:space="0" w:color="auto"/>
          </w:divBdr>
        </w:div>
      </w:divsChild>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49427932">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4790206">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62875849">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92822351">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4978108">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52915427">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2860645">
      <w:bodyDiv w:val="1"/>
      <w:marLeft w:val="0"/>
      <w:marRight w:val="0"/>
      <w:marTop w:val="0"/>
      <w:marBottom w:val="0"/>
      <w:divBdr>
        <w:top w:val="none" w:sz="0" w:space="0" w:color="auto"/>
        <w:left w:val="none" w:sz="0" w:space="0" w:color="auto"/>
        <w:bottom w:val="none" w:sz="0" w:space="0" w:color="auto"/>
        <w:right w:val="none" w:sz="0" w:space="0" w:color="auto"/>
      </w:divBdr>
    </w:div>
    <w:div w:id="166292765">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4685902">
      <w:bodyDiv w:val="1"/>
      <w:marLeft w:val="0"/>
      <w:marRight w:val="0"/>
      <w:marTop w:val="0"/>
      <w:marBottom w:val="0"/>
      <w:divBdr>
        <w:top w:val="none" w:sz="0" w:space="0" w:color="auto"/>
        <w:left w:val="none" w:sz="0" w:space="0" w:color="auto"/>
        <w:bottom w:val="none" w:sz="0" w:space="0" w:color="auto"/>
        <w:right w:val="none" w:sz="0" w:space="0" w:color="auto"/>
      </w:divBdr>
    </w:div>
    <w:div w:id="175584248">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4222245">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8055824">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07761324">
      <w:bodyDiv w:val="1"/>
      <w:marLeft w:val="0"/>
      <w:marRight w:val="0"/>
      <w:marTop w:val="0"/>
      <w:marBottom w:val="0"/>
      <w:divBdr>
        <w:top w:val="none" w:sz="0" w:space="0" w:color="auto"/>
        <w:left w:val="none" w:sz="0" w:space="0" w:color="auto"/>
        <w:bottom w:val="none" w:sz="0" w:space="0" w:color="auto"/>
        <w:right w:val="none" w:sz="0" w:space="0" w:color="auto"/>
      </w:divBdr>
    </w:div>
    <w:div w:id="209802300">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2155547">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20874969">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6841809">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32202760">
      <w:bodyDiv w:val="1"/>
      <w:marLeft w:val="0"/>
      <w:marRight w:val="0"/>
      <w:marTop w:val="0"/>
      <w:marBottom w:val="0"/>
      <w:divBdr>
        <w:top w:val="none" w:sz="0" w:space="0" w:color="auto"/>
        <w:left w:val="none" w:sz="0" w:space="0" w:color="auto"/>
        <w:bottom w:val="none" w:sz="0" w:space="0" w:color="auto"/>
        <w:right w:val="none" w:sz="0" w:space="0" w:color="auto"/>
      </w:divBdr>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34055684">
      <w:bodyDiv w:val="1"/>
      <w:marLeft w:val="0"/>
      <w:marRight w:val="0"/>
      <w:marTop w:val="0"/>
      <w:marBottom w:val="0"/>
      <w:divBdr>
        <w:top w:val="none" w:sz="0" w:space="0" w:color="auto"/>
        <w:left w:val="none" w:sz="0" w:space="0" w:color="auto"/>
        <w:bottom w:val="none" w:sz="0" w:space="0" w:color="auto"/>
        <w:right w:val="none" w:sz="0" w:space="0" w:color="auto"/>
      </w:divBdr>
    </w:div>
    <w:div w:id="236402051">
      <w:bodyDiv w:val="1"/>
      <w:marLeft w:val="0"/>
      <w:marRight w:val="0"/>
      <w:marTop w:val="0"/>
      <w:marBottom w:val="0"/>
      <w:divBdr>
        <w:top w:val="none" w:sz="0" w:space="0" w:color="auto"/>
        <w:left w:val="none" w:sz="0" w:space="0" w:color="auto"/>
        <w:bottom w:val="none" w:sz="0" w:space="0" w:color="auto"/>
        <w:right w:val="none" w:sz="0" w:space="0" w:color="auto"/>
      </w:divBdr>
    </w:div>
    <w:div w:id="238029798">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4727886">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48927157">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58106040">
      <w:bodyDiv w:val="1"/>
      <w:marLeft w:val="0"/>
      <w:marRight w:val="0"/>
      <w:marTop w:val="0"/>
      <w:marBottom w:val="0"/>
      <w:divBdr>
        <w:top w:val="none" w:sz="0" w:space="0" w:color="auto"/>
        <w:left w:val="none" w:sz="0" w:space="0" w:color="auto"/>
        <w:bottom w:val="none" w:sz="0" w:space="0" w:color="auto"/>
        <w:right w:val="none" w:sz="0" w:space="0" w:color="auto"/>
      </w:divBdr>
    </w:div>
    <w:div w:id="260141343">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2367683">
      <w:bodyDiv w:val="1"/>
      <w:marLeft w:val="0"/>
      <w:marRight w:val="0"/>
      <w:marTop w:val="0"/>
      <w:marBottom w:val="0"/>
      <w:divBdr>
        <w:top w:val="none" w:sz="0" w:space="0" w:color="auto"/>
        <w:left w:val="none" w:sz="0" w:space="0" w:color="auto"/>
        <w:bottom w:val="none" w:sz="0" w:space="0" w:color="auto"/>
        <w:right w:val="none" w:sz="0" w:space="0" w:color="auto"/>
      </w:divBdr>
    </w:div>
    <w:div w:id="272710207">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3631507">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80114552">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88509238">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4721159">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28993850">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46443308">
      <w:bodyDiv w:val="1"/>
      <w:marLeft w:val="0"/>
      <w:marRight w:val="0"/>
      <w:marTop w:val="0"/>
      <w:marBottom w:val="0"/>
      <w:divBdr>
        <w:top w:val="none" w:sz="0" w:space="0" w:color="auto"/>
        <w:left w:val="none" w:sz="0" w:space="0" w:color="auto"/>
        <w:bottom w:val="none" w:sz="0" w:space="0" w:color="auto"/>
        <w:right w:val="none" w:sz="0" w:space="0" w:color="auto"/>
      </w:divBdr>
    </w:div>
    <w:div w:id="347606106">
      <w:bodyDiv w:val="1"/>
      <w:marLeft w:val="0"/>
      <w:marRight w:val="0"/>
      <w:marTop w:val="0"/>
      <w:marBottom w:val="0"/>
      <w:divBdr>
        <w:top w:val="none" w:sz="0" w:space="0" w:color="auto"/>
        <w:left w:val="none" w:sz="0" w:space="0" w:color="auto"/>
        <w:bottom w:val="none" w:sz="0" w:space="0" w:color="auto"/>
        <w:right w:val="none" w:sz="0" w:space="0" w:color="auto"/>
      </w:divBdr>
    </w:div>
    <w:div w:id="348801598">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70114554">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3503584">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402030496">
      <w:bodyDiv w:val="1"/>
      <w:marLeft w:val="0"/>
      <w:marRight w:val="0"/>
      <w:marTop w:val="0"/>
      <w:marBottom w:val="0"/>
      <w:divBdr>
        <w:top w:val="none" w:sz="0" w:space="0" w:color="auto"/>
        <w:left w:val="none" w:sz="0" w:space="0" w:color="auto"/>
        <w:bottom w:val="none" w:sz="0" w:space="0" w:color="auto"/>
        <w:right w:val="none" w:sz="0" w:space="0" w:color="auto"/>
      </w:divBdr>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09541530">
      <w:bodyDiv w:val="1"/>
      <w:marLeft w:val="0"/>
      <w:marRight w:val="0"/>
      <w:marTop w:val="0"/>
      <w:marBottom w:val="0"/>
      <w:divBdr>
        <w:top w:val="none" w:sz="0" w:space="0" w:color="auto"/>
        <w:left w:val="none" w:sz="0" w:space="0" w:color="auto"/>
        <w:bottom w:val="none" w:sz="0" w:space="0" w:color="auto"/>
        <w:right w:val="none" w:sz="0" w:space="0" w:color="auto"/>
      </w:divBdr>
    </w:div>
    <w:div w:id="411972922">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22607330">
      <w:bodyDiv w:val="1"/>
      <w:marLeft w:val="0"/>
      <w:marRight w:val="0"/>
      <w:marTop w:val="0"/>
      <w:marBottom w:val="0"/>
      <w:divBdr>
        <w:top w:val="none" w:sz="0" w:space="0" w:color="auto"/>
        <w:left w:val="none" w:sz="0" w:space="0" w:color="auto"/>
        <w:bottom w:val="none" w:sz="0" w:space="0" w:color="auto"/>
        <w:right w:val="none" w:sz="0" w:space="0" w:color="auto"/>
      </w:divBdr>
    </w:div>
    <w:div w:id="423116148">
      <w:bodyDiv w:val="1"/>
      <w:marLeft w:val="0"/>
      <w:marRight w:val="0"/>
      <w:marTop w:val="0"/>
      <w:marBottom w:val="0"/>
      <w:divBdr>
        <w:top w:val="none" w:sz="0" w:space="0" w:color="auto"/>
        <w:left w:val="none" w:sz="0" w:space="0" w:color="auto"/>
        <w:bottom w:val="none" w:sz="0" w:space="0" w:color="auto"/>
        <w:right w:val="none" w:sz="0" w:space="0" w:color="auto"/>
      </w:divBdr>
    </w:div>
    <w:div w:id="4239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190052">
          <w:marLeft w:val="480"/>
          <w:marRight w:val="0"/>
          <w:marTop w:val="0"/>
          <w:marBottom w:val="0"/>
          <w:divBdr>
            <w:top w:val="none" w:sz="0" w:space="0" w:color="auto"/>
            <w:left w:val="none" w:sz="0" w:space="0" w:color="auto"/>
            <w:bottom w:val="none" w:sz="0" w:space="0" w:color="auto"/>
            <w:right w:val="none" w:sz="0" w:space="0" w:color="auto"/>
          </w:divBdr>
        </w:div>
        <w:div w:id="671487450">
          <w:marLeft w:val="480"/>
          <w:marRight w:val="0"/>
          <w:marTop w:val="0"/>
          <w:marBottom w:val="0"/>
          <w:divBdr>
            <w:top w:val="none" w:sz="0" w:space="0" w:color="auto"/>
            <w:left w:val="none" w:sz="0" w:space="0" w:color="auto"/>
            <w:bottom w:val="none" w:sz="0" w:space="0" w:color="auto"/>
            <w:right w:val="none" w:sz="0" w:space="0" w:color="auto"/>
          </w:divBdr>
        </w:div>
        <w:div w:id="1252856683">
          <w:marLeft w:val="480"/>
          <w:marRight w:val="0"/>
          <w:marTop w:val="0"/>
          <w:marBottom w:val="0"/>
          <w:divBdr>
            <w:top w:val="none" w:sz="0" w:space="0" w:color="auto"/>
            <w:left w:val="none" w:sz="0" w:space="0" w:color="auto"/>
            <w:bottom w:val="none" w:sz="0" w:space="0" w:color="auto"/>
            <w:right w:val="none" w:sz="0" w:space="0" w:color="auto"/>
          </w:divBdr>
        </w:div>
        <w:div w:id="2121291670">
          <w:marLeft w:val="480"/>
          <w:marRight w:val="0"/>
          <w:marTop w:val="0"/>
          <w:marBottom w:val="0"/>
          <w:divBdr>
            <w:top w:val="none" w:sz="0" w:space="0" w:color="auto"/>
            <w:left w:val="none" w:sz="0" w:space="0" w:color="auto"/>
            <w:bottom w:val="none" w:sz="0" w:space="0" w:color="auto"/>
            <w:right w:val="none" w:sz="0" w:space="0" w:color="auto"/>
          </w:divBdr>
        </w:div>
        <w:div w:id="1188370930">
          <w:marLeft w:val="480"/>
          <w:marRight w:val="0"/>
          <w:marTop w:val="0"/>
          <w:marBottom w:val="0"/>
          <w:divBdr>
            <w:top w:val="none" w:sz="0" w:space="0" w:color="auto"/>
            <w:left w:val="none" w:sz="0" w:space="0" w:color="auto"/>
            <w:bottom w:val="none" w:sz="0" w:space="0" w:color="auto"/>
            <w:right w:val="none" w:sz="0" w:space="0" w:color="auto"/>
          </w:divBdr>
        </w:div>
        <w:div w:id="1878393698">
          <w:marLeft w:val="480"/>
          <w:marRight w:val="0"/>
          <w:marTop w:val="0"/>
          <w:marBottom w:val="0"/>
          <w:divBdr>
            <w:top w:val="none" w:sz="0" w:space="0" w:color="auto"/>
            <w:left w:val="none" w:sz="0" w:space="0" w:color="auto"/>
            <w:bottom w:val="none" w:sz="0" w:space="0" w:color="auto"/>
            <w:right w:val="none" w:sz="0" w:space="0" w:color="auto"/>
          </w:divBdr>
        </w:div>
        <w:div w:id="1310208356">
          <w:marLeft w:val="480"/>
          <w:marRight w:val="0"/>
          <w:marTop w:val="0"/>
          <w:marBottom w:val="0"/>
          <w:divBdr>
            <w:top w:val="none" w:sz="0" w:space="0" w:color="auto"/>
            <w:left w:val="none" w:sz="0" w:space="0" w:color="auto"/>
            <w:bottom w:val="none" w:sz="0" w:space="0" w:color="auto"/>
            <w:right w:val="none" w:sz="0" w:space="0" w:color="auto"/>
          </w:divBdr>
        </w:div>
        <w:div w:id="1612475616">
          <w:marLeft w:val="480"/>
          <w:marRight w:val="0"/>
          <w:marTop w:val="0"/>
          <w:marBottom w:val="0"/>
          <w:divBdr>
            <w:top w:val="none" w:sz="0" w:space="0" w:color="auto"/>
            <w:left w:val="none" w:sz="0" w:space="0" w:color="auto"/>
            <w:bottom w:val="none" w:sz="0" w:space="0" w:color="auto"/>
            <w:right w:val="none" w:sz="0" w:space="0" w:color="auto"/>
          </w:divBdr>
        </w:div>
        <w:div w:id="1759666857">
          <w:marLeft w:val="480"/>
          <w:marRight w:val="0"/>
          <w:marTop w:val="0"/>
          <w:marBottom w:val="0"/>
          <w:divBdr>
            <w:top w:val="none" w:sz="0" w:space="0" w:color="auto"/>
            <w:left w:val="none" w:sz="0" w:space="0" w:color="auto"/>
            <w:bottom w:val="none" w:sz="0" w:space="0" w:color="auto"/>
            <w:right w:val="none" w:sz="0" w:space="0" w:color="auto"/>
          </w:divBdr>
        </w:div>
        <w:div w:id="569078051">
          <w:marLeft w:val="480"/>
          <w:marRight w:val="0"/>
          <w:marTop w:val="0"/>
          <w:marBottom w:val="0"/>
          <w:divBdr>
            <w:top w:val="none" w:sz="0" w:space="0" w:color="auto"/>
            <w:left w:val="none" w:sz="0" w:space="0" w:color="auto"/>
            <w:bottom w:val="none" w:sz="0" w:space="0" w:color="auto"/>
            <w:right w:val="none" w:sz="0" w:space="0" w:color="auto"/>
          </w:divBdr>
        </w:div>
        <w:div w:id="2049407969">
          <w:marLeft w:val="480"/>
          <w:marRight w:val="0"/>
          <w:marTop w:val="0"/>
          <w:marBottom w:val="0"/>
          <w:divBdr>
            <w:top w:val="none" w:sz="0" w:space="0" w:color="auto"/>
            <w:left w:val="none" w:sz="0" w:space="0" w:color="auto"/>
            <w:bottom w:val="none" w:sz="0" w:space="0" w:color="auto"/>
            <w:right w:val="none" w:sz="0" w:space="0" w:color="auto"/>
          </w:divBdr>
        </w:div>
        <w:div w:id="296376005">
          <w:marLeft w:val="480"/>
          <w:marRight w:val="0"/>
          <w:marTop w:val="0"/>
          <w:marBottom w:val="0"/>
          <w:divBdr>
            <w:top w:val="none" w:sz="0" w:space="0" w:color="auto"/>
            <w:left w:val="none" w:sz="0" w:space="0" w:color="auto"/>
            <w:bottom w:val="none" w:sz="0" w:space="0" w:color="auto"/>
            <w:right w:val="none" w:sz="0" w:space="0" w:color="auto"/>
          </w:divBdr>
        </w:div>
        <w:div w:id="1732265202">
          <w:marLeft w:val="480"/>
          <w:marRight w:val="0"/>
          <w:marTop w:val="0"/>
          <w:marBottom w:val="0"/>
          <w:divBdr>
            <w:top w:val="none" w:sz="0" w:space="0" w:color="auto"/>
            <w:left w:val="none" w:sz="0" w:space="0" w:color="auto"/>
            <w:bottom w:val="none" w:sz="0" w:space="0" w:color="auto"/>
            <w:right w:val="none" w:sz="0" w:space="0" w:color="auto"/>
          </w:divBdr>
        </w:div>
        <w:div w:id="642854320">
          <w:marLeft w:val="480"/>
          <w:marRight w:val="0"/>
          <w:marTop w:val="0"/>
          <w:marBottom w:val="0"/>
          <w:divBdr>
            <w:top w:val="none" w:sz="0" w:space="0" w:color="auto"/>
            <w:left w:val="none" w:sz="0" w:space="0" w:color="auto"/>
            <w:bottom w:val="none" w:sz="0" w:space="0" w:color="auto"/>
            <w:right w:val="none" w:sz="0" w:space="0" w:color="auto"/>
          </w:divBdr>
        </w:div>
        <w:div w:id="1031227353">
          <w:marLeft w:val="480"/>
          <w:marRight w:val="0"/>
          <w:marTop w:val="0"/>
          <w:marBottom w:val="0"/>
          <w:divBdr>
            <w:top w:val="none" w:sz="0" w:space="0" w:color="auto"/>
            <w:left w:val="none" w:sz="0" w:space="0" w:color="auto"/>
            <w:bottom w:val="none" w:sz="0" w:space="0" w:color="auto"/>
            <w:right w:val="none" w:sz="0" w:space="0" w:color="auto"/>
          </w:divBdr>
        </w:div>
        <w:div w:id="1942297671">
          <w:marLeft w:val="480"/>
          <w:marRight w:val="0"/>
          <w:marTop w:val="0"/>
          <w:marBottom w:val="0"/>
          <w:divBdr>
            <w:top w:val="none" w:sz="0" w:space="0" w:color="auto"/>
            <w:left w:val="none" w:sz="0" w:space="0" w:color="auto"/>
            <w:bottom w:val="none" w:sz="0" w:space="0" w:color="auto"/>
            <w:right w:val="none" w:sz="0" w:space="0" w:color="auto"/>
          </w:divBdr>
        </w:div>
        <w:div w:id="1779175425">
          <w:marLeft w:val="480"/>
          <w:marRight w:val="0"/>
          <w:marTop w:val="0"/>
          <w:marBottom w:val="0"/>
          <w:divBdr>
            <w:top w:val="none" w:sz="0" w:space="0" w:color="auto"/>
            <w:left w:val="none" w:sz="0" w:space="0" w:color="auto"/>
            <w:bottom w:val="none" w:sz="0" w:space="0" w:color="auto"/>
            <w:right w:val="none" w:sz="0" w:space="0" w:color="auto"/>
          </w:divBdr>
        </w:div>
        <w:div w:id="278994022">
          <w:marLeft w:val="480"/>
          <w:marRight w:val="0"/>
          <w:marTop w:val="0"/>
          <w:marBottom w:val="0"/>
          <w:divBdr>
            <w:top w:val="none" w:sz="0" w:space="0" w:color="auto"/>
            <w:left w:val="none" w:sz="0" w:space="0" w:color="auto"/>
            <w:bottom w:val="none" w:sz="0" w:space="0" w:color="auto"/>
            <w:right w:val="none" w:sz="0" w:space="0" w:color="auto"/>
          </w:divBdr>
        </w:div>
        <w:div w:id="2114783653">
          <w:marLeft w:val="480"/>
          <w:marRight w:val="0"/>
          <w:marTop w:val="0"/>
          <w:marBottom w:val="0"/>
          <w:divBdr>
            <w:top w:val="none" w:sz="0" w:space="0" w:color="auto"/>
            <w:left w:val="none" w:sz="0" w:space="0" w:color="auto"/>
            <w:bottom w:val="none" w:sz="0" w:space="0" w:color="auto"/>
            <w:right w:val="none" w:sz="0" w:space="0" w:color="auto"/>
          </w:divBdr>
        </w:div>
        <w:div w:id="2094088173">
          <w:marLeft w:val="480"/>
          <w:marRight w:val="0"/>
          <w:marTop w:val="0"/>
          <w:marBottom w:val="0"/>
          <w:divBdr>
            <w:top w:val="none" w:sz="0" w:space="0" w:color="auto"/>
            <w:left w:val="none" w:sz="0" w:space="0" w:color="auto"/>
            <w:bottom w:val="none" w:sz="0" w:space="0" w:color="auto"/>
            <w:right w:val="none" w:sz="0" w:space="0" w:color="auto"/>
          </w:divBdr>
        </w:div>
        <w:div w:id="2106145174">
          <w:marLeft w:val="480"/>
          <w:marRight w:val="0"/>
          <w:marTop w:val="0"/>
          <w:marBottom w:val="0"/>
          <w:divBdr>
            <w:top w:val="none" w:sz="0" w:space="0" w:color="auto"/>
            <w:left w:val="none" w:sz="0" w:space="0" w:color="auto"/>
            <w:bottom w:val="none" w:sz="0" w:space="0" w:color="auto"/>
            <w:right w:val="none" w:sz="0" w:space="0" w:color="auto"/>
          </w:divBdr>
        </w:div>
        <w:div w:id="899440634">
          <w:marLeft w:val="480"/>
          <w:marRight w:val="0"/>
          <w:marTop w:val="0"/>
          <w:marBottom w:val="0"/>
          <w:divBdr>
            <w:top w:val="none" w:sz="0" w:space="0" w:color="auto"/>
            <w:left w:val="none" w:sz="0" w:space="0" w:color="auto"/>
            <w:bottom w:val="none" w:sz="0" w:space="0" w:color="auto"/>
            <w:right w:val="none" w:sz="0" w:space="0" w:color="auto"/>
          </w:divBdr>
        </w:div>
        <w:div w:id="759182064">
          <w:marLeft w:val="480"/>
          <w:marRight w:val="0"/>
          <w:marTop w:val="0"/>
          <w:marBottom w:val="0"/>
          <w:divBdr>
            <w:top w:val="none" w:sz="0" w:space="0" w:color="auto"/>
            <w:left w:val="none" w:sz="0" w:space="0" w:color="auto"/>
            <w:bottom w:val="none" w:sz="0" w:space="0" w:color="auto"/>
            <w:right w:val="none" w:sz="0" w:space="0" w:color="auto"/>
          </w:divBdr>
        </w:div>
        <w:div w:id="780762237">
          <w:marLeft w:val="480"/>
          <w:marRight w:val="0"/>
          <w:marTop w:val="0"/>
          <w:marBottom w:val="0"/>
          <w:divBdr>
            <w:top w:val="none" w:sz="0" w:space="0" w:color="auto"/>
            <w:left w:val="none" w:sz="0" w:space="0" w:color="auto"/>
            <w:bottom w:val="none" w:sz="0" w:space="0" w:color="auto"/>
            <w:right w:val="none" w:sz="0" w:space="0" w:color="auto"/>
          </w:divBdr>
        </w:div>
        <w:div w:id="1844736280">
          <w:marLeft w:val="480"/>
          <w:marRight w:val="0"/>
          <w:marTop w:val="0"/>
          <w:marBottom w:val="0"/>
          <w:divBdr>
            <w:top w:val="none" w:sz="0" w:space="0" w:color="auto"/>
            <w:left w:val="none" w:sz="0" w:space="0" w:color="auto"/>
            <w:bottom w:val="none" w:sz="0" w:space="0" w:color="auto"/>
            <w:right w:val="none" w:sz="0" w:space="0" w:color="auto"/>
          </w:divBdr>
        </w:div>
        <w:div w:id="1078404370">
          <w:marLeft w:val="480"/>
          <w:marRight w:val="0"/>
          <w:marTop w:val="0"/>
          <w:marBottom w:val="0"/>
          <w:divBdr>
            <w:top w:val="none" w:sz="0" w:space="0" w:color="auto"/>
            <w:left w:val="none" w:sz="0" w:space="0" w:color="auto"/>
            <w:bottom w:val="none" w:sz="0" w:space="0" w:color="auto"/>
            <w:right w:val="none" w:sz="0" w:space="0" w:color="auto"/>
          </w:divBdr>
        </w:div>
        <w:div w:id="804733517">
          <w:marLeft w:val="480"/>
          <w:marRight w:val="0"/>
          <w:marTop w:val="0"/>
          <w:marBottom w:val="0"/>
          <w:divBdr>
            <w:top w:val="none" w:sz="0" w:space="0" w:color="auto"/>
            <w:left w:val="none" w:sz="0" w:space="0" w:color="auto"/>
            <w:bottom w:val="none" w:sz="0" w:space="0" w:color="auto"/>
            <w:right w:val="none" w:sz="0" w:space="0" w:color="auto"/>
          </w:divBdr>
        </w:div>
        <w:div w:id="759259435">
          <w:marLeft w:val="480"/>
          <w:marRight w:val="0"/>
          <w:marTop w:val="0"/>
          <w:marBottom w:val="0"/>
          <w:divBdr>
            <w:top w:val="none" w:sz="0" w:space="0" w:color="auto"/>
            <w:left w:val="none" w:sz="0" w:space="0" w:color="auto"/>
            <w:bottom w:val="none" w:sz="0" w:space="0" w:color="auto"/>
            <w:right w:val="none" w:sz="0" w:space="0" w:color="auto"/>
          </w:divBdr>
        </w:div>
        <w:div w:id="1107046533">
          <w:marLeft w:val="480"/>
          <w:marRight w:val="0"/>
          <w:marTop w:val="0"/>
          <w:marBottom w:val="0"/>
          <w:divBdr>
            <w:top w:val="none" w:sz="0" w:space="0" w:color="auto"/>
            <w:left w:val="none" w:sz="0" w:space="0" w:color="auto"/>
            <w:bottom w:val="none" w:sz="0" w:space="0" w:color="auto"/>
            <w:right w:val="none" w:sz="0" w:space="0" w:color="auto"/>
          </w:divBdr>
        </w:div>
        <w:div w:id="1949728598">
          <w:marLeft w:val="480"/>
          <w:marRight w:val="0"/>
          <w:marTop w:val="0"/>
          <w:marBottom w:val="0"/>
          <w:divBdr>
            <w:top w:val="none" w:sz="0" w:space="0" w:color="auto"/>
            <w:left w:val="none" w:sz="0" w:space="0" w:color="auto"/>
            <w:bottom w:val="none" w:sz="0" w:space="0" w:color="auto"/>
            <w:right w:val="none" w:sz="0" w:space="0" w:color="auto"/>
          </w:divBdr>
        </w:div>
        <w:div w:id="1023166597">
          <w:marLeft w:val="480"/>
          <w:marRight w:val="0"/>
          <w:marTop w:val="0"/>
          <w:marBottom w:val="0"/>
          <w:divBdr>
            <w:top w:val="none" w:sz="0" w:space="0" w:color="auto"/>
            <w:left w:val="none" w:sz="0" w:space="0" w:color="auto"/>
            <w:bottom w:val="none" w:sz="0" w:space="0" w:color="auto"/>
            <w:right w:val="none" w:sz="0" w:space="0" w:color="auto"/>
          </w:divBdr>
        </w:div>
        <w:div w:id="787092943">
          <w:marLeft w:val="480"/>
          <w:marRight w:val="0"/>
          <w:marTop w:val="0"/>
          <w:marBottom w:val="0"/>
          <w:divBdr>
            <w:top w:val="none" w:sz="0" w:space="0" w:color="auto"/>
            <w:left w:val="none" w:sz="0" w:space="0" w:color="auto"/>
            <w:bottom w:val="none" w:sz="0" w:space="0" w:color="auto"/>
            <w:right w:val="none" w:sz="0" w:space="0" w:color="auto"/>
          </w:divBdr>
        </w:div>
        <w:div w:id="827403224">
          <w:marLeft w:val="480"/>
          <w:marRight w:val="0"/>
          <w:marTop w:val="0"/>
          <w:marBottom w:val="0"/>
          <w:divBdr>
            <w:top w:val="none" w:sz="0" w:space="0" w:color="auto"/>
            <w:left w:val="none" w:sz="0" w:space="0" w:color="auto"/>
            <w:bottom w:val="none" w:sz="0" w:space="0" w:color="auto"/>
            <w:right w:val="none" w:sz="0" w:space="0" w:color="auto"/>
          </w:divBdr>
        </w:div>
        <w:div w:id="164563156">
          <w:marLeft w:val="480"/>
          <w:marRight w:val="0"/>
          <w:marTop w:val="0"/>
          <w:marBottom w:val="0"/>
          <w:divBdr>
            <w:top w:val="none" w:sz="0" w:space="0" w:color="auto"/>
            <w:left w:val="none" w:sz="0" w:space="0" w:color="auto"/>
            <w:bottom w:val="none" w:sz="0" w:space="0" w:color="auto"/>
            <w:right w:val="none" w:sz="0" w:space="0" w:color="auto"/>
          </w:divBdr>
        </w:div>
        <w:div w:id="1199706648">
          <w:marLeft w:val="480"/>
          <w:marRight w:val="0"/>
          <w:marTop w:val="0"/>
          <w:marBottom w:val="0"/>
          <w:divBdr>
            <w:top w:val="none" w:sz="0" w:space="0" w:color="auto"/>
            <w:left w:val="none" w:sz="0" w:space="0" w:color="auto"/>
            <w:bottom w:val="none" w:sz="0" w:space="0" w:color="auto"/>
            <w:right w:val="none" w:sz="0" w:space="0" w:color="auto"/>
          </w:divBdr>
        </w:div>
        <w:div w:id="945501810">
          <w:marLeft w:val="480"/>
          <w:marRight w:val="0"/>
          <w:marTop w:val="0"/>
          <w:marBottom w:val="0"/>
          <w:divBdr>
            <w:top w:val="none" w:sz="0" w:space="0" w:color="auto"/>
            <w:left w:val="none" w:sz="0" w:space="0" w:color="auto"/>
            <w:bottom w:val="none" w:sz="0" w:space="0" w:color="auto"/>
            <w:right w:val="none" w:sz="0" w:space="0" w:color="auto"/>
          </w:divBdr>
        </w:div>
        <w:div w:id="1163619134">
          <w:marLeft w:val="480"/>
          <w:marRight w:val="0"/>
          <w:marTop w:val="0"/>
          <w:marBottom w:val="0"/>
          <w:divBdr>
            <w:top w:val="none" w:sz="0" w:space="0" w:color="auto"/>
            <w:left w:val="none" w:sz="0" w:space="0" w:color="auto"/>
            <w:bottom w:val="none" w:sz="0" w:space="0" w:color="auto"/>
            <w:right w:val="none" w:sz="0" w:space="0" w:color="auto"/>
          </w:divBdr>
        </w:div>
        <w:div w:id="1467819755">
          <w:marLeft w:val="480"/>
          <w:marRight w:val="0"/>
          <w:marTop w:val="0"/>
          <w:marBottom w:val="0"/>
          <w:divBdr>
            <w:top w:val="none" w:sz="0" w:space="0" w:color="auto"/>
            <w:left w:val="none" w:sz="0" w:space="0" w:color="auto"/>
            <w:bottom w:val="none" w:sz="0" w:space="0" w:color="auto"/>
            <w:right w:val="none" w:sz="0" w:space="0" w:color="auto"/>
          </w:divBdr>
        </w:div>
      </w:divsChild>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78225698">
      <w:bodyDiv w:val="1"/>
      <w:marLeft w:val="0"/>
      <w:marRight w:val="0"/>
      <w:marTop w:val="0"/>
      <w:marBottom w:val="0"/>
      <w:divBdr>
        <w:top w:val="none" w:sz="0" w:space="0" w:color="auto"/>
        <w:left w:val="none" w:sz="0" w:space="0" w:color="auto"/>
        <w:bottom w:val="none" w:sz="0" w:space="0" w:color="auto"/>
        <w:right w:val="none" w:sz="0" w:space="0" w:color="auto"/>
      </w:divBdr>
    </w:div>
    <w:div w:id="480856014">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04443790">
      <w:bodyDiv w:val="1"/>
      <w:marLeft w:val="0"/>
      <w:marRight w:val="0"/>
      <w:marTop w:val="0"/>
      <w:marBottom w:val="0"/>
      <w:divBdr>
        <w:top w:val="none" w:sz="0" w:space="0" w:color="auto"/>
        <w:left w:val="none" w:sz="0" w:space="0" w:color="auto"/>
        <w:bottom w:val="none" w:sz="0" w:space="0" w:color="auto"/>
        <w:right w:val="none" w:sz="0" w:space="0" w:color="auto"/>
      </w:divBdr>
    </w:div>
    <w:div w:id="512456135">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55122241">
      <w:bodyDiv w:val="1"/>
      <w:marLeft w:val="0"/>
      <w:marRight w:val="0"/>
      <w:marTop w:val="0"/>
      <w:marBottom w:val="0"/>
      <w:divBdr>
        <w:top w:val="none" w:sz="0" w:space="0" w:color="auto"/>
        <w:left w:val="none" w:sz="0" w:space="0" w:color="auto"/>
        <w:bottom w:val="none" w:sz="0" w:space="0" w:color="auto"/>
        <w:right w:val="none" w:sz="0" w:space="0" w:color="auto"/>
      </w:divBdr>
    </w:div>
    <w:div w:id="558321086">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2563156">
      <w:bodyDiv w:val="1"/>
      <w:marLeft w:val="0"/>
      <w:marRight w:val="0"/>
      <w:marTop w:val="0"/>
      <w:marBottom w:val="0"/>
      <w:divBdr>
        <w:top w:val="none" w:sz="0" w:space="0" w:color="auto"/>
        <w:left w:val="none" w:sz="0" w:space="0" w:color="auto"/>
        <w:bottom w:val="none" w:sz="0" w:space="0" w:color="auto"/>
        <w:right w:val="none" w:sz="0" w:space="0" w:color="auto"/>
      </w:divBdr>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87037639">
      <w:bodyDiv w:val="1"/>
      <w:marLeft w:val="0"/>
      <w:marRight w:val="0"/>
      <w:marTop w:val="0"/>
      <w:marBottom w:val="0"/>
      <w:divBdr>
        <w:top w:val="none" w:sz="0" w:space="0" w:color="auto"/>
        <w:left w:val="none" w:sz="0" w:space="0" w:color="auto"/>
        <w:bottom w:val="none" w:sz="0" w:space="0" w:color="auto"/>
        <w:right w:val="none" w:sz="0" w:space="0" w:color="auto"/>
      </w:divBdr>
    </w:div>
    <w:div w:id="587419839">
      <w:bodyDiv w:val="1"/>
      <w:marLeft w:val="0"/>
      <w:marRight w:val="0"/>
      <w:marTop w:val="0"/>
      <w:marBottom w:val="0"/>
      <w:divBdr>
        <w:top w:val="none" w:sz="0" w:space="0" w:color="auto"/>
        <w:left w:val="none" w:sz="0" w:space="0" w:color="auto"/>
        <w:bottom w:val="none" w:sz="0" w:space="0" w:color="auto"/>
        <w:right w:val="none" w:sz="0" w:space="0" w:color="auto"/>
      </w:divBdr>
    </w:div>
    <w:div w:id="589386476">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2010279">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4292032">
      <w:bodyDiv w:val="1"/>
      <w:marLeft w:val="0"/>
      <w:marRight w:val="0"/>
      <w:marTop w:val="0"/>
      <w:marBottom w:val="0"/>
      <w:divBdr>
        <w:top w:val="none" w:sz="0" w:space="0" w:color="auto"/>
        <w:left w:val="none" w:sz="0" w:space="0" w:color="auto"/>
        <w:bottom w:val="none" w:sz="0" w:space="0" w:color="auto"/>
        <w:right w:val="none" w:sz="0" w:space="0" w:color="auto"/>
      </w:divBdr>
    </w:div>
    <w:div w:id="594442815">
      <w:bodyDiv w:val="1"/>
      <w:marLeft w:val="0"/>
      <w:marRight w:val="0"/>
      <w:marTop w:val="0"/>
      <w:marBottom w:val="0"/>
      <w:divBdr>
        <w:top w:val="none" w:sz="0" w:space="0" w:color="auto"/>
        <w:left w:val="none" w:sz="0" w:space="0" w:color="auto"/>
        <w:bottom w:val="none" w:sz="0" w:space="0" w:color="auto"/>
        <w:right w:val="none" w:sz="0" w:space="0" w:color="auto"/>
      </w:divBdr>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2225305">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10165092">
      <w:bodyDiv w:val="1"/>
      <w:marLeft w:val="0"/>
      <w:marRight w:val="0"/>
      <w:marTop w:val="0"/>
      <w:marBottom w:val="0"/>
      <w:divBdr>
        <w:top w:val="none" w:sz="0" w:space="0" w:color="auto"/>
        <w:left w:val="none" w:sz="0" w:space="0" w:color="auto"/>
        <w:bottom w:val="none" w:sz="0" w:space="0" w:color="auto"/>
        <w:right w:val="none" w:sz="0" w:space="0" w:color="auto"/>
      </w:divBdr>
      <w:divsChild>
        <w:div w:id="1566452733">
          <w:marLeft w:val="480"/>
          <w:marRight w:val="0"/>
          <w:marTop w:val="0"/>
          <w:marBottom w:val="0"/>
          <w:divBdr>
            <w:top w:val="none" w:sz="0" w:space="0" w:color="auto"/>
            <w:left w:val="none" w:sz="0" w:space="0" w:color="auto"/>
            <w:bottom w:val="none" w:sz="0" w:space="0" w:color="auto"/>
            <w:right w:val="none" w:sz="0" w:space="0" w:color="auto"/>
          </w:divBdr>
        </w:div>
        <w:div w:id="610011420">
          <w:marLeft w:val="480"/>
          <w:marRight w:val="0"/>
          <w:marTop w:val="0"/>
          <w:marBottom w:val="0"/>
          <w:divBdr>
            <w:top w:val="none" w:sz="0" w:space="0" w:color="auto"/>
            <w:left w:val="none" w:sz="0" w:space="0" w:color="auto"/>
            <w:bottom w:val="none" w:sz="0" w:space="0" w:color="auto"/>
            <w:right w:val="none" w:sz="0" w:space="0" w:color="auto"/>
          </w:divBdr>
        </w:div>
        <w:div w:id="2010912572">
          <w:marLeft w:val="480"/>
          <w:marRight w:val="0"/>
          <w:marTop w:val="0"/>
          <w:marBottom w:val="0"/>
          <w:divBdr>
            <w:top w:val="none" w:sz="0" w:space="0" w:color="auto"/>
            <w:left w:val="none" w:sz="0" w:space="0" w:color="auto"/>
            <w:bottom w:val="none" w:sz="0" w:space="0" w:color="auto"/>
            <w:right w:val="none" w:sz="0" w:space="0" w:color="auto"/>
          </w:divBdr>
        </w:div>
        <w:div w:id="1498963674">
          <w:marLeft w:val="480"/>
          <w:marRight w:val="0"/>
          <w:marTop w:val="0"/>
          <w:marBottom w:val="0"/>
          <w:divBdr>
            <w:top w:val="none" w:sz="0" w:space="0" w:color="auto"/>
            <w:left w:val="none" w:sz="0" w:space="0" w:color="auto"/>
            <w:bottom w:val="none" w:sz="0" w:space="0" w:color="auto"/>
            <w:right w:val="none" w:sz="0" w:space="0" w:color="auto"/>
          </w:divBdr>
        </w:div>
        <w:div w:id="96024266">
          <w:marLeft w:val="480"/>
          <w:marRight w:val="0"/>
          <w:marTop w:val="0"/>
          <w:marBottom w:val="0"/>
          <w:divBdr>
            <w:top w:val="none" w:sz="0" w:space="0" w:color="auto"/>
            <w:left w:val="none" w:sz="0" w:space="0" w:color="auto"/>
            <w:bottom w:val="none" w:sz="0" w:space="0" w:color="auto"/>
            <w:right w:val="none" w:sz="0" w:space="0" w:color="auto"/>
          </w:divBdr>
        </w:div>
        <w:div w:id="1884752034">
          <w:marLeft w:val="480"/>
          <w:marRight w:val="0"/>
          <w:marTop w:val="0"/>
          <w:marBottom w:val="0"/>
          <w:divBdr>
            <w:top w:val="none" w:sz="0" w:space="0" w:color="auto"/>
            <w:left w:val="none" w:sz="0" w:space="0" w:color="auto"/>
            <w:bottom w:val="none" w:sz="0" w:space="0" w:color="auto"/>
            <w:right w:val="none" w:sz="0" w:space="0" w:color="auto"/>
          </w:divBdr>
        </w:div>
        <w:div w:id="702829695">
          <w:marLeft w:val="480"/>
          <w:marRight w:val="0"/>
          <w:marTop w:val="0"/>
          <w:marBottom w:val="0"/>
          <w:divBdr>
            <w:top w:val="none" w:sz="0" w:space="0" w:color="auto"/>
            <w:left w:val="none" w:sz="0" w:space="0" w:color="auto"/>
            <w:bottom w:val="none" w:sz="0" w:space="0" w:color="auto"/>
            <w:right w:val="none" w:sz="0" w:space="0" w:color="auto"/>
          </w:divBdr>
        </w:div>
        <w:div w:id="832529080">
          <w:marLeft w:val="480"/>
          <w:marRight w:val="0"/>
          <w:marTop w:val="0"/>
          <w:marBottom w:val="0"/>
          <w:divBdr>
            <w:top w:val="none" w:sz="0" w:space="0" w:color="auto"/>
            <w:left w:val="none" w:sz="0" w:space="0" w:color="auto"/>
            <w:bottom w:val="none" w:sz="0" w:space="0" w:color="auto"/>
            <w:right w:val="none" w:sz="0" w:space="0" w:color="auto"/>
          </w:divBdr>
        </w:div>
        <w:div w:id="1514342213">
          <w:marLeft w:val="480"/>
          <w:marRight w:val="0"/>
          <w:marTop w:val="0"/>
          <w:marBottom w:val="0"/>
          <w:divBdr>
            <w:top w:val="none" w:sz="0" w:space="0" w:color="auto"/>
            <w:left w:val="none" w:sz="0" w:space="0" w:color="auto"/>
            <w:bottom w:val="none" w:sz="0" w:space="0" w:color="auto"/>
            <w:right w:val="none" w:sz="0" w:space="0" w:color="auto"/>
          </w:divBdr>
        </w:div>
        <w:div w:id="1667128529">
          <w:marLeft w:val="480"/>
          <w:marRight w:val="0"/>
          <w:marTop w:val="0"/>
          <w:marBottom w:val="0"/>
          <w:divBdr>
            <w:top w:val="none" w:sz="0" w:space="0" w:color="auto"/>
            <w:left w:val="none" w:sz="0" w:space="0" w:color="auto"/>
            <w:bottom w:val="none" w:sz="0" w:space="0" w:color="auto"/>
            <w:right w:val="none" w:sz="0" w:space="0" w:color="auto"/>
          </w:divBdr>
        </w:div>
        <w:div w:id="1657950055">
          <w:marLeft w:val="480"/>
          <w:marRight w:val="0"/>
          <w:marTop w:val="0"/>
          <w:marBottom w:val="0"/>
          <w:divBdr>
            <w:top w:val="none" w:sz="0" w:space="0" w:color="auto"/>
            <w:left w:val="none" w:sz="0" w:space="0" w:color="auto"/>
            <w:bottom w:val="none" w:sz="0" w:space="0" w:color="auto"/>
            <w:right w:val="none" w:sz="0" w:space="0" w:color="auto"/>
          </w:divBdr>
        </w:div>
        <w:div w:id="1399405178">
          <w:marLeft w:val="480"/>
          <w:marRight w:val="0"/>
          <w:marTop w:val="0"/>
          <w:marBottom w:val="0"/>
          <w:divBdr>
            <w:top w:val="none" w:sz="0" w:space="0" w:color="auto"/>
            <w:left w:val="none" w:sz="0" w:space="0" w:color="auto"/>
            <w:bottom w:val="none" w:sz="0" w:space="0" w:color="auto"/>
            <w:right w:val="none" w:sz="0" w:space="0" w:color="auto"/>
          </w:divBdr>
        </w:div>
        <w:div w:id="1798638917">
          <w:marLeft w:val="480"/>
          <w:marRight w:val="0"/>
          <w:marTop w:val="0"/>
          <w:marBottom w:val="0"/>
          <w:divBdr>
            <w:top w:val="none" w:sz="0" w:space="0" w:color="auto"/>
            <w:left w:val="none" w:sz="0" w:space="0" w:color="auto"/>
            <w:bottom w:val="none" w:sz="0" w:space="0" w:color="auto"/>
            <w:right w:val="none" w:sz="0" w:space="0" w:color="auto"/>
          </w:divBdr>
        </w:div>
        <w:div w:id="481776745">
          <w:marLeft w:val="480"/>
          <w:marRight w:val="0"/>
          <w:marTop w:val="0"/>
          <w:marBottom w:val="0"/>
          <w:divBdr>
            <w:top w:val="none" w:sz="0" w:space="0" w:color="auto"/>
            <w:left w:val="none" w:sz="0" w:space="0" w:color="auto"/>
            <w:bottom w:val="none" w:sz="0" w:space="0" w:color="auto"/>
            <w:right w:val="none" w:sz="0" w:space="0" w:color="auto"/>
          </w:divBdr>
        </w:div>
        <w:div w:id="1451700399">
          <w:marLeft w:val="480"/>
          <w:marRight w:val="0"/>
          <w:marTop w:val="0"/>
          <w:marBottom w:val="0"/>
          <w:divBdr>
            <w:top w:val="none" w:sz="0" w:space="0" w:color="auto"/>
            <w:left w:val="none" w:sz="0" w:space="0" w:color="auto"/>
            <w:bottom w:val="none" w:sz="0" w:space="0" w:color="auto"/>
            <w:right w:val="none" w:sz="0" w:space="0" w:color="auto"/>
          </w:divBdr>
        </w:div>
        <w:div w:id="920259697">
          <w:marLeft w:val="480"/>
          <w:marRight w:val="0"/>
          <w:marTop w:val="0"/>
          <w:marBottom w:val="0"/>
          <w:divBdr>
            <w:top w:val="none" w:sz="0" w:space="0" w:color="auto"/>
            <w:left w:val="none" w:sz="0" w:space="0" w:color="auto"/>
            <w:bottom w:val="none" w:sz="0" w:space="0" w:color="auto"/>
            <w:right w:val="none" w:sz="0" w:space="0" w:color="auto"/>
          </w:divBdr>
        </w:div>
        <w:div w:id="1174951522">
          <w:marLeft w:val="480"/>
          <w:marRight w:val="0"/>
          <w:marTop w:val="0"/>
          <w:marBottom w:val="0"/>
          <w:divBdr>
            <w:top w:val="none" w:sz="0" w:space="0" w:color="auto"/>
            <w:left w:val="none" w:sz="0" w:space="0" w:color="auto"/>
            <w:bottom w:val="none" w:sz="0" w:space="0" w:color="auto"/>
            <w:right w:val="none" w:sz="0" w:space="0" w:color="auto"/>
          </w:divBdr>
        </w:div>
        <w:div w:id="206575904">
          <w:marLeft w:val="480"/>
          <w:marRight w:val="0"/>
          <w:marTop w:val="0"/>
          <w:marBottom w:val="0"/>
          <w:divBdr>
            <w:top w:val="none" w:sz="0" w:space="0" w:color="auto"/>
            <w:left w:val="none" w:sz="0" w:space="0" w:color="auto"/>
            <w:bottom w:val="none" w:sz="0" w:space="0" w:color="auto"/>
            <w:right w:val="none" w:sz="0" w:space="0" w:color="auto"/>
          </w:divBdr>
        </w:div>
        <w:div w:id="1875456556">
          <w:marLeft w:val="480"/>
          <w:marRight w:val="0"/>
          <w:marTop w:val="0"/>
          <w:marBottom w:val="0"/>
          <w:divBdr>
            <w:top w:val="none" w:sz="0" w:space="0" w:color="auto"/>
            <w:left w:val="none" w:sz="0" w:space="0" w:color="auto"/>
            <w:bottom w:val="none" w:sz="0" w:space="0" w:color="auto"/>
            <w:right w:val="none" w:sz="0" w:space="0" w:color="auto"/>
          </w:divBdr>
        </w:div>
        <w:div w:id="1318459151">
          <w:marLeft w:val="480"/>
          <w:marRight w:val="0"/>
          <w:marTop w:val="0"/>
          <w:marBottom w:val="0"/>
          <w:divBdr>
            <w:top w:val="none" w:sz="0" w:space="0" w:color="auto"/>
            <w:left w:val="none" w:sz="0" w:space="0" w:color="auto"/>
            <w:bottom w:val="none" w:sz="0" w:space="0" w:color="auto"/>
            <w:right w:val="none" w:sz="0" w:space="0" w:color="auto"/>
          </w:divBdr>
        </w:div>
        <w:div w:id="647709394">
          <w:marLeft w:val="480"/>
          <w:marRight w:val="0"/>
          <w:marTop w:val="0"/>
          <w:marBottom w:val="0"/>
          <w:divBdr>
            <w:top w:val="none" w:sz="0" w:space="0" w:color="auto"/>
            <w:left w:val="none" w:sz="0" w:space="0" w:color="auto"/>
            <w:bottom w:val="none" w:sz="0" w:space="0" w:color="auto"/>
            <w:right w:val="none" w:sz="0" w:space="0" w:color="auto"/>
          </w:divBdr>
        </w:div>
        <w:div w:id="9844708">
          <w:marLeft w:val="480"/>
          <w:marRight w:val="0"/>
          <w:marTop w:val="0"/>
          <w:marBottom w:val="0"/>
          <w:divBdr>
            <w:top w:val="none" w:sz="0" w:space="0" w:color="auto"/>
            <w:left w:val="none" w:sz="0" w:space="0" w:color="auto"/>
            <w:bottom w:val="none" w:sz="0" w:space="0" w:color="auto"/>
            <w:right w:val="none" w:sz="0" w:space="0" w:color="auto"/>
          </w:divBdr>
        </w:div>
        <w:div w:id="729572143">
          <w:marLeft w:val="480"/>
          <w:marRight w:val="0"/>
          <w:marTop w:val="0"/>
          <w:marBottom w:val="0"/>
          <w:divBdr>
            <w:top w:val="none" w:sz="0" w:space="0" w:color="auto"/>
            <w:left w:val="none" w:sz="0" w:space="0" w:color="auto"/>
            <w:bottom w:val="none" w:sz="0" w:space="0" w:color="auto"/>
            <w:right w:val="none" w:sz="0" w:space="0" w:color="auto"/>
          </w:divBdr>
        </w:div>
        <w:div w:id="347289793">
          <w:marLeft w:val="480"/>
          <w:marRight w:val="0"/>
          <w:marTop w:val="0"/>
          <w:marBottom w:val="0"/>
          <w:divBdr>
            <w:top w:val="none" w:sz="0" w:space="0" w:color="auto"/>
            <w:left w:val="none" w:sz="0" w:space="0" w:color="auto"/>
            <w:bottom w:val="none" w:sz="0" w:space="0" w:color="auto"/>
            <w:right w:val="none" w:sz="0" w:space="0" w:color="auto"/>
          </w:divBdr>
        </w:div>
        <w:div w:id="1699088208">
          <w:marLeft w:val="480"/>
          <w:marRight w:val="0"/>
          <w:marTop w:val="0"/>
          <w:marBottom w:val="0"/>
          <w:divBdr>
            <w:top w:val="none" w:sz="0" w:space="0" w:color="auto"/>
            <w:left w:val="none" w:sz="0" w:space="0" w:color="auto"/>
            <w:bottom w:val="none" w:sz="0" w:space="0" w:color="auto"/>
            <w:right w:val="none" w:sz="0" w:space="0" w:color="auto"/>
          </w:divBdr>
        </w:div>
        <w:div w:id="588657780">
          <w:marLeft w:val="480"/>
          <w:marRight w:val="0"/>
          <w:marTop w:val="0"/>
          <w:marBottom w:val="0"/>
          <w:divBdr>
            <w:top w:val="none" w:sz="0" w:space="0" w:color="auto"/>
            <w:left w:val="none" w:sz="0" w:space="0" w:color="auto"/>
            <w:bottom w:val="none" w:sz="0" w:space="0" w:color="auto"/>
            <w:right w:val="none" w:sz="0" w:space="0" w:color="auto"/>
          </w:divBdr>
        </w:div>
        <w:div w:id="1670207626">
          <w:marLeft w:val="480"/>
          <w:marRight w:val="0"/>
          <w:marTop w:val="0"/>
          <w:marBottom w:val="0"/>
          <w:divBdr>
            <w:top w:val="none" w:sz="0" w:space="0" w:color="auto"/>
            <w:left w:val="none" w:sz="0" w:space="0" w:color="auto"/>
            <w:bottom w:val="none" w:sz="0" w:space="0" w:color="auto"/>
            <w:right w:val="none" w:sz="0" w:space="0" w:color="auto"/>
          </w:divBdr>
        </w:div>
        <w:div w:id="1454011743">
          <w:marLeft w:val="480"/>
          <w:marRight w:val="0"/>
          <w:marTop w:val="0"/>
          <w:marBottom w:val="0"/>
          <w:divBdr>
            <w:top w:val="none" w:sz="0" w:space="0" w:color="auto"/>
            <w:left w:val="none" w:sz="0" w:space="0" w:color="auto"/>
            <w:bottom w:val="none" w:sz="0" w:space="0" w:color="auto"/>
            <w:right w:val="none" w:sz="0" w:space="0" w:color="auto"/>
          </w:divBdr>
        </w:div>
        <w:div w:id="1926307068">
          <w:marLeft w:val="480"/>
          <w:marRight w:val="0"/>
          <w:marTop w:val="0"/>
          <w:marBottom w:val="0"/>
          <w:divBdr>
            <w:top w:val="none" w:sz="0" w:space="0" w:color="auto"/>
            <w:left w:val="none" w:sz="0" w:space="0" w:color="auto"/>
            <w:bottom w:val="none" w:sz="0" w:space="0" w:color="auto"/>
            <w:right w:val="none" w:sz="0" w:space="0" w:color="auto"/>
          </w:divBdr>
        </w:div>
        <w:div w:id="2115589466">
          <w:marLeft w:val="480"/>
          <w:marRight w:val="0"/>
          <w:marTop w:val="0"/>
          <w:marBottom w:val="0"/>
          <w:divBdr>
            <w:top w:val="none" w:sz="0" w:space="0" w:color="auto"/>
            <w:left w:val="none" w:sz="0" w:space="0" w:color="auto"/>
            <w:bottom w:val="none" w:sz="0" w:space="0" w:color="auto"/>
            <w:right w:val="none" w:sz="0" w:space="0" w:color="auto"/>
          </w:divBdr>
        </w:div>
        <w:div w:id="137962517">
          <w:marLeft w:val="480"/>
          <w:marRight w:val="0"/>
          <w:marTop w:val="0"/>
          <w:marBottom w:val="0"/>
          <w:divBdr>
            <w:top w:val="none" w:sz="0" w:space="0" w:color="auto"/>
            <w:left w:val="none" w:sz="0" w:space="0" w:color="auto"/>
            <w:bottom w:val="none" w:sz="0" w:space="0" w:color="auto"/>
            <w:right w:val="none" w:sz="0" w:space="0" w:color="auto"/>
          </w:divBdr>
        </w:div>
        <w:div w:id="1237281839">
          <w:marLeft w:val="480"/>
          <w:marRight w:val="0"/>
          <w:marTop w:val="0"/>
          <w:marBottom w:val="0"/>
          <w:divBdr>
            <w:top w:val="none" w:sz="0" w:space="0" w:color="auto"/>
            <w:left w:val="none" w:sz="0" w:space="0" w:color="auto"/>
            <w:bottom w:val="none" w:sz="0" w:space="0" w:color="auto"/>
            <w:right w:val="none" w:sz="0" w:space="0" w:color="auto"/>
          </w:divBdr>
        </w:div>
        <w:div w:id="1588689855">
          <w:marLeft w:val="480"/>
          <w:marRight w:val="0"/>
          <w:marTop w:val="0"/>
          <w:marBottom w:val="0"/>
          <w:divBdr>
            <w:top w:val="none" w:sz="0" w:space="0" w:color="auto"/>
            <w:left w:val="none" w:sz="0" w:space="0" w:color="auto"/>
            <w:bottom w:val="none" w:sz="0" w:space="0" w:color="auto"/>
            <w:right w:val="none" w:sz="0" w:space="0" w:color="auto"/>
          </w:divBdr>
        </w:div>
        <w:div w:id="2029987969">
          <w:marLeft w:val="480"/>
          <w:marRight w:val="0"/>
          <w:marTop w:val="0"/>
          <w:marBottom w:val="0"/>
          <w:divBdr>
            <w:top w:val="none" w:sz="0" w:space="0" w:color="auto"/>
            <w:left w:val="none" w:sz="0" w:space="0" w:color="auto"/>
            <w:bottom w:val="none" w:sz="0" w:space="0" w:color="auto"/>
            <w:right w:val="none" w:sz="0" w:space="0" w:color="auto"/>
          </w:divBdr>
        </w:div>
        <w:div w:id="39982192">
          <w:marLeft w:val="480"/>
          <w:marRight w:val="0"/>
          <w:marTop w:val="0"/>
          <w:marBottom w:val="0"/>
          <w:divBdr>
            <w:top w:val="none" w:sz="0" w:space="0" w:color="auto"/>
            <w:left w:val="none" w:sz="0" w:space="0" w:color="auto"/>
            <w:bottom w:val="none" w:sz="0" w:space="0" w:color="auto"/>
            <w:right w:val="none" w:sz="0" w:space="0" w:color="auto"/>
          </w:divBdr>
        </w:div>
        <w:div w:id="496306523">
          <w:marLeft w:val="480"/>
          <w:marRight w:val="0"/>
          <w:marTop w:val="0"/>
          <w:marBottom w:val="0"/>
          <w:divBdr>
            <w:top w:val="none" w:sz="0" w:space="0" w:color="auto"/>
            <w:left w:val="none" w:sz="0" w:space="0" w:color="auto"/>
            <w:bottom w:val="none" w:sz="0" w:space="0" w:color="auto"/>
            <w:right w:val="none" w:sz="0" w:space="0" w:color="auto"/>
          </w:divBdr>
        </w:div>
        <w:div w:id="2050180074">
          <w:marLeft w:val="480"/>
          <w:marRight w:val="0"/>
          <w:marTop w:val="0"/>
          <w:marBottom w:val="0"/>
          <w:divBdr>
            <w:top w:val="none" w:sz="0" w:space="0" w:color="auto"/>
            <w:left w:val="none" w:sz="0" w:space="0" w:color="auto"/>
            <w:bottom w:val="none" w:sz="0" w:space="0" w:color="auto"/>
            <w:right w:val="none" w:sz="0" w:space="0" w:color="auto"/>
          </w:divBdr>
        </w:div>
        <w:div w:id="352807504">
          <w:marLeft w:val="480"/>
          <w:marRight w:val="0"/>
          <w:marTop w:val="0"/>
          <w:marBottom w:val="0"/>
          <w:divBdr>
            <w:top w:val="none" w:sz="0" w:space="0" w:color="auto"/>
            <w:left w:val="none" w:sz="0" w:space="0" w:color="auto"/>
            <w:bottom w:val="none" w:sz="0" w:space="0" w:color="auto"/>
            <w:right w:val="none" w:sz="0" w:space="0" w:color="auto"/>
          </w:divBdr>
        </w:div>
      </w:divsChild>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38346637">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3245030">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54144829">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69675892">
      <w:bodyDiv w:val="1"/>
      <w:marLeft w:val="0"/>
      <w:marRight w:val="0"/>
      <w:marTop w:val="0"/>
      <w:marBottom w:val="0"/>
      <w:divBdr>
        <w:top w:val="none" w:sz="0" w:space="0" w:color="auto"/>
        <w:left w:val="none" w:sz="0" w:space="0" w:color="auto"/>
        <w:bottom w:val="none" w:sz="0" w:space="0" w:color="auto"/>
        <w:right w:val="none" w:sz="0" w:space="0" w:color="auto"/>
      </w:divBdr>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2877887">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704986783">
      <w:bodyDiv w:val="1"/>
      <w:marLeft w:val="0"/>
      <w:marRight w:val="0"/>
      <w:marTop w:val="0"/>
      <w:marBottom w:val="0"/>
      <w:divBdr>
        <w:top w:val="none" w:sz="0" w:space="0" w:color="auto"/>
        <w:left w:val="none" w:sz="0" w:space="0" w:color="auto"/>
        <w:bottom w:val="none" w:sz="0" w:space="0" w:color="auto"/>
        <w:right w:val="none" w:sz="0" w:space="0" w:color="auto"/>
      </w:divBdr>
      <w:divsChild>
        <w:div w:id="1564829984">
          <w:marLeft w:val="480"/>
          <w:marRight w:val="0"/>
          <w:marTop w:val="0"/>
          <w:marBottom w:val="0"/>
          <w:divBdr>
            <w:top w:val="none" w:sz="0" w:space="0" w:color="auto"/>
            <w:left w:val="none" w:sz="0" w:space="0" w:color="auto"/>
            <w:bottom w:val="none" w:sz="0" w:space="0" w:color="auto"/>
            <w:right w:val="none" w:sz="0" w:space="0" w:color="auto"/>
          </w:divBdr>
        </w:div>
        <w:div w:id="149836409">
          <w:marLeft w:val="480"/>
          <w:marRight w:val="0"/>
          <w:marTop w:val="0"/>
          <w:marBottom w:val="0"/>
          <w:divBdr>
            <w:top w:val="none" w:sz="0" w:space="0" w:color="auto"/>
            <w:left w:val="none" w:sz="0" w:space="0" w:color="auto"/>
            <w:bottom w:val="none" w:sz="0" w:space="0" w:color="auto"/>
            <w:right w:val="none" w:sz="0" w:space="0" w:color="auto"/>
          </w:divBdr>
        </w:div>
        <w:div w:id="85225078">
          <w:marLeft w:val="480"/>
          <w:marRight w:val="0"/>
          <w:marTop w:val="0"/>
          <w:marBottom w:val="0"/>
          <w:divBdr>
            <w:top w:val="none" w:sz="0" w:space="0" w:color="auto"/>
            <w:left w:val="none" w:sz="0" w:space="0" w:color="auto"/>
            <w:bottom w:val="none" w:sz="0" w:space="0" w:color="auto"/>
            <w:right w:val="none" w:sz="0" w:space="0" w:color="auto"/>
          </w:divBdr>
        </w:div>
        <w:div w:id="1386443432">
          <w:marLeft w:val="480"/>
          <w:marRight w:val="0"/>
          <w:marTop w:val="0"/>
          <w:marBottom w:val="0"/>
          <w:divBdr>
            <w:top w:val="none" w:sz="0" w:space="0" w:color="auto"/>
            <w:left w:val="none" w:sz="0" w:space="0" w:color="auto"/>
            <w:bottom w:val="none" w:sz="0" w:space="0" w:color="auto"/>
            <w:right w:val="none" w:sz="0" w:space="0" w:color="auto"/>
          </w:divBdr>
        </w:div>
        <w:div w:id="1040744191">
          <w:marLeft w:val="480"/>
          <w:marRight w:val="0"/>
          <w:marTop w:val="0"/>
          <w:marBottom w:val="0"/>
          <w:divBdr>
            <w:top w:val="none" w:sz="0" w:space="0" w:color="auto"/>
            <w:left w:val="none" w:sz="0" w:space="0" w:color="auto"/>
            <w:bottom w:val="none" w:sz="0" w:space="0" w:color="auto"/>
            <w:right w:val="none" w:sz="0" w:space="0" w:color="auto"/>
          </w:divBdr>
        </w:div>
        <w:div w:id="707804922">
          <w:marLeft w:val="480"/>
          <w:marRight w:val="0"/>
          <w:marTop w:val="0"/>
          <w:marBottom w:val="0"/>
          <w:divBdr>
            <w:top w:val="none" w:sz="0" w:space="0" w:color="auto"/>
            <w:left w:val="none" w:sz="0" w:space="0" w:color="auto"/>
            <w:bottom w:val="none" w:sz="0" w:space="0" w:color="auto"/>
            <w:right w:val="none" w:sz="0" w:space="0" w:color="auto"/>
          </w:divBdr>
        </w:div>
        <w:div w:id="556934676">
          <w:marLeft w:val="480"/>
          <w:marRight w:val="0"/>
          <w:marTop w:val="0"/>
          <w:marBottom w:val="0"/>
          <w:divBdr>
            <w:top w:val="none" w:sz="0" w:space="0" w:color="auto"/>
            <w:left w:val="none" w:sz="0" w:space="0" w:color="auto"/>
            <w:bottom w:val="none" w:sz="0" w:space="0" w:color="auto"/>
            <w:right w:val="none" w:sz="0" w:space="0" w:color="auto"/>
          </w:divBdr>
        </w:div>
        <w:div w:id="1475559488">
          <w:marLeft w:val="480"/>
          <w:marRight w:val="0"/>
          <w:marTop w:val="0"/>
          <w:marBottom w:val="0"/>
          <w:divBdr>
            <w:top w:val="none" w:sz="0" w:space="0" w:color="auto"/>
            <w:left w:val="none" w:sz="0" w:space="0" w:color="auto"/>
            <w:bottom w:val="none" w:sz="0" w:space="0" w:color="auto"/>
            <w:right w:val="none" w:sz="0" w:space="0" w:color="auto"/>
          </w:divBdr>
        </w:div>
        <w:div w:id="73938599">
          <w:marLeft w:val="480"/>
          <w:marRight w:val="0"/>
          <w:marTop w:val="0"/>
          <w:marBottom w:val="0"/>
          <w:divBdr>
            <w:top w:val="none" w:sz="0" w:space="0" w:color="auto"/>
            <w:left w:val="none" w:sz="0" w:space="0" w:color="auto"/>
            <w:bottom w:val="none" w:sz="0" w:space="0" w:color="auto"/>
            <w:right w:val="none" w:sz="0" w:space="0" w:color="auto"/>
          </w:divBdr>
        </w:div>
        <w:div w:id="1035425138">
          <w:marLeft w:val="480"/>
          <w:marRight w:val="0"/>
          <w:marTop w:val="0"/>
          <w:marBottom w:val="0"/>
          <w:divBdr>
            <w:top w:val="none" w:sz="0" w:space="0" w:color="auto"/>
            <w:left w:val="none" w:sz="0" w:space="0" w:color="auto"/>
            <w:bottom w:val="none" w:sz="0" w:space="0" w:color="auto"/>
            <w:right w:val="none" w:sz="0" w:space="0" w:color="auto"/>
          </w:divBdr>
        </w:div>
        <w:div w:id="462039939">
          <w:marLeft w:val="480"/>
          <w:marRight w:val="0"/>
          <w:marTop w:val="0"/>
          <w:marBottom w:val="0"/>
          <w:divBdr>
            <w:top w:val="none" w:sz="0" w:space="0" w:color="auto"/>
            <w:left w:val="none" w:sz="0" w:space="0" w:color="auto"/>
            <w:bottom w:val="none" w:sz="0" w:space="0" w:color="auto"/>
            <w:right w:val="none" w:sz="0" w:space="0" w:color="auto"/>
          </w:divBdr>
        </w:div>
        <w:div w:id="1554387269">
          <w:marLeft w:val="480"/>
          <w:marRight w:val="0"/>
          <w:marTop w:val="0"/>
          <w:marBottom w:val="0"/>
          <w:divBdr>
            <w:top w:val="none" w:sz="0" w:space="0" w:color="auto"/>
            <w:left w:val="none" w:sz="0" w:space="0" w:color="auto"/>
            <w:bottom w:val="none" w:sz="0" w:space="0" w:color="auto"/>
            <w:right w:val="none" w:sz="0" w:space="0" w:color="auto"/>
          </w:divBdr>
        </w:div>
        <w:div w:id="390347604">
          <w:marLeft w:val="480"/>
          <w:marRight w:val="0"/>
          <w:marTop w:val="0"/>
          <w:marBottom w:val="0"/>
          <w:divBdr>
            <w:top w:val="none" w:sz="0" w:space="0" w:color="auto"/>
            <w:left w:val="none" w:sz="0" w:space="0" w:color="auto"/>
            <w:bottom w:val="none" w:sz="0" w:space="0" w:color="auto"/>
            <w:right w:val="none" w:sz="0" w:space="0" w:color="auto"/>
          </w:divBdr>
        </w:div>
        <w:div w:id="586770805">
          <w:marLeft w:val="480"/>
          <w:marRight w:val="0"/>
          <w:marTop w:val="0"/>
          <w:marBottom w:val="0"/>
          <w:divBdr>
            <w:top w:val="none" w:sz="0" w:space="0" w:color="auto"/>
            <w:left w:val="none" w:sz="0" w:space="0" w:color="auto"/>
            <w:bottom w:val="none" w:sz="0" w:space="0" w:color="auto"/>
            <w:right w:val="none" w:sz="0" w:space="0" w:color="auto"/>
          </w:divBdr>
        </w:div>
        <w:div w:id="1640260383">
          <w:marLeft w:val="480"/>
          <w:marRight w:val="0"/>
          <w:marTop w:val="0"/>
          <w:marBottom w:val="0"/>
          <w:divBdr>
            <w:top w:val="none" w:sz="0" w:space="0" w:color="auto"/>
            <w:left w:val="none" w:sz="0" w:space="0" w:color="auto"/>
            <w:bottom w:val="none" w:sz="0" w:space="0" w:color="auto"/>
            <w:right w:val="none" w:sz="0" w:space="0" w:color="auto"/>
          </w:divBdr>
        </w:div>
        <w:div w:id="1372267397">
          <w:marLeft w:val="480"/>
          <w:marRight w:val="0"/>
          <w:marTop w:val="0"/>
          <w:marBottom w:val="0"/>
          <w:divBdr>
            <w:top w:val="none" w:sz="0" w:space="0" w:color="auto"/>
            <w:left w:val="none" w:sz="0" w:space="0" w:color="auto"/>
            <w:bottom w:val="none" w:sz="0" w:space="0" w:color="auto"/>
            <w:right w:val="none" w:sz="0" w:space="0" w:color="auto"/>
          </w:divBdr>
        </w:div>
        <w:div w:id="641349880">
          <w:marLeft w:val="480"/>
          <w:marRight w:val="0"/>
          <w:marTop w:val="0"/>
          <w:marBottom w:val="0"/>
          <w:divBdr>
            <w:top w:val="none" w:sz="0" w:space="0" w:color="auto"/>
            <w:left w:val="none" w:sz="0" w:space="0" w:color="auto"/>
            <w:bottom w:val="none" w:sz="0" w:space="0" w:color="auto"/>
            <w:right w:val="none" w:sz="0" w:space="0" w:color="auto"/>
          </w:divBdr>
        </w:div>
        <w:div w:id="302807092">
          <w:marLeft w:val="480"/>
          <w:marRight w:val="0"/>
          <w:marTop w:val="0"/>
          <w:marBottom w:val="0"/>
          <w:divBdr>
            <w:top w:val="none" w:sz="0" w:space="0" w:color="auto"/>
            <w:left w:val="none" w:sz="0" w:space="0" w:color="auto"/>
            <w:bottom w:val="none" w:sz="0" w:space="0" w:color="auto"/>
            <w:right w:val="none" w:sz="0" w:space="0" w:color="auto"/>
          </w:divBdr>
        </w:div>
        <w:div w:id="438378295">
          <w:marLeft w:val="480"/>
          <w:marRight w:val="0"/>
          <w:marTop w:val="0"/>
          <w:marBottom w:val="0"/>
          <w:divBdr>
            <w:top w:val="none" w:sz="0" w:space="0" w:color="auto"/>
            <w:left w:val="none" w:sz="0" w:space="0" w:color="auto"/>
            <w:bottom w:val="none" w:sz="0" w:space="0" w:color="auto"/>
            <w:right w:val="none" w:sz="0" w:space="0" w:color="auto"/>
          </w:divBdr>
        </w:div>
        <w:div w:id="475806130">
          <w:marLeft w:val="480"/>
          <w:marRight w:val="0"/>
          <w:marTop w:val="0"/>
          <w:marBottom w:val="0"/>
          <w:divBdr>
            <w:top w:val="none" w:sz="0" w:space="0" w:color="auto"/>
            <w:left w:val="none" w:sz="0" w:space="0" w:color="auto"/>
            <w:bottom w:val="none" w:sz="0" w:space="0" w:color="auto"/>
            <w:right w:val="none" w:sz="0" w:space="0" w:color="auto"/>
          </w:divBdr>
        </w:div>
        <w:div w:id="2027710628">
          <w:marLeft w:val="480"/>
          <w:marRight w:val="0"/>
          <w:marTop w:val="0"/>
          <w:marBottom w:val="0"/>
          <w:divBdr>
            <w:top w:val="none" w:sz="0" w:space="0" w:color="auto"/>
            <w:left w:val="none" w:sz="0" w:space="0" w:color="auto"/>
            <w:bottom w:val="none" w:sz="0" w:space="0" w:color="auto"/>
            <w:right w:val="none" w:sz="0" w:space="0" w:color="auto"/>
          </w:divBdr>
        </w:div>
        <w:div w:id="16976909">
          <w:marLeft w:val="480"/>
          <w:marRight w:val="0"/>
          <w:marTop w:val="0"/>
          <w:marBottom w:val="0"/>
          <w:divBdr>
            <w:top w:val="none" w:sz="0" w:space="0" w:color="auto"/>
            <w:left w:val="none" w:sz="0" w:space="0" w:color="auto"/>
            <w:bottom w:val="none" w:sz="0" w:space="0" w:color="auto"/>
            <w:right w:val="none" w:sz="0" w:space="0" w:color="auto"/>
          </w:divBdr>
        </w:div>
        <w:div w:id="1733772015">
          <w:marLeft w:val="480"/>
          <w:marRight w:val="0"/>
          <w:marTop w:val="0"/>
          <w:marBottom w:val="0"/>
          <w:divBdr>
            <w:top w:val="none" w:sz="0" w:space="0" w:color="auto"/>
            <w:left w:val="none" w:sz="0" w:space="0" w:color="auto"/>
            <w:bottom w:val="none" w:sz="0" w:space="0" w:color="auto"/>
            <w:right w:val="none" w:sz="0" w:space="0" w:color="auto"/>
          </w:divBdr>
        </w:div>
        <w:div w:id="1642147838">
          <w:marLeft w:val="480"/>
          <w:marRight w:val="0"/>
          <w:marTop w:val="0"/>
          <w:marBottom w:val="0"/>
          <w:divBdr>
            <w:top w:val="none" w:sz="0" w:space="0" w:color="auto"/>
            <w:left w:val="none" w:sz="0" w:space="0" w:color="auto"/>
            <w:bottom w:val="none" w:sz="0" w:space="0" w:color="auto"/>
            <w:right w:val="none" w:sz="0" w:space="0" w:color="auto"/>
          </w:divBdr>
        </w:div>
        <w:div w:id="712390675">
          <w:marLeft w:val="480"/>
          <w:marRight w:val="0"/>
          <w:marTop w:val="0"/>
          <w:marBottom w:val="0"/>
          <w:divBdr>
            <w:top w:val="none" w:sz="0" w:space="0" w:color="auto"/>
            <w:left w:val="none" w:sz="0" w:space="0" w:color="auto"/>
            <w:bottom w:val="none" w:sz="0" w:space="0" w:color="auto"/>
            <w:right w:val="none" w:sz="0" w:space="0" w:color="auto"/>
          </w:divBdr>
        </w:div>
        <w:div w:id="1073086932">
          <w:marLeft w:val="480"/>
          <w:marRight w:val="0"/>
          <w:marTop w:val="0"/>
          <w:marBottom w:val="0"/>
          <w:divBdr>
            <w:top w:val="none" w:sz="0" w:space="0" w:color="auto"/>
            <w:left w:val="none" w:sz="0" w:space="0" w:color="auto"/>
            <w:bottom w:val="none" w:sz="0" w:space="0" w:color="auto"/>
            <w:right w:val="none" w:sz="0" w:space="0" w:color="auto"/>
          </w:divBdr>
        </w:div>
        <w:div w:id="905720220">
          <w:marLeft w:val="480"/>
          <w:marRight w:val="0"/>
          <w:marTop w:val="0"/>
          <w:marBottom w:val="0"/>
          <w:divBdr>
            <w:top w:val="none" w:sz="0" w:space="0" w:color="auto"/>
            <w:left w:val="none" w:sz="0" w:space="0" w:color="auto"/>
            <w:bottom w:val="none" w:sz="0" w:space="0" w:color="auto"/>
            <w:right w:val="none" w:sz="0" w:space="0" w:color="auto"/>
          </w:divBdr>
        </w:div>
        <w:div w:id="1160197643">
          <w:marLeft w:val="480"/>
          <w:marRight w:val="0"/>
          <w:marTop w:val="0"/>
          <w:marBottom w:val="0"/>
          <w:divBdr>
            <w:top w:val="none" w:sz="0" w:space="0" w:color="auto"/>
            <w:left w:val="none" w:sz="0" w:space="0" w:color="auto"/>
            <w:bottom w:val="none" w:sz="0" w:space="0" w:color="auto"/>
            <w:right w:val="none" w:sz="0" w:space="0" w:color="auto"/>
          </w:divBdr>
        </w:div>
        <w:div w:id="1711028736">
          <w:marLeft w:val="480"/>
          <w:marRight w:val="0"/>
          <w:marTop w:val="0"/>
          <w:marBottom w:val="0"/>
          <w:divBdr>
            <w:top w:val="none" w:sz="0" w:space="0" w:color="auto"/>
            <w:left w:val="none" w:sz="0" w:space="0" w:color="auto"/>
            <w:bottom w:val="none" w:sz="0" w:space="0" w:color="auto"/>
            <w:right w:val="none" w:sz="0" w:space="0" w:color="auto"/>
          </w:divBdr>
        </w:div>
        <w:div w:id="972948936">
          <w:marLeft w:val="480"/>
          <w:marRight w:val="0"/>
          <w:marTop w:val="0"/>
          <w:marBottom w:val="0"/>
          <w:divBdr>
            <w:top w:val="none" w:sz="0" w:space="0" w:color="auto"/>
            <w:left w:val="none" w:sz="0" w:space="0" w:color="auto"/>
            <w:bottom w:val="none" w:sz="0" w:space="0" w:color="auto"/>
            <w:right w:val="none" w:sz="0" w:space="0" w:color="auto"/>
          </w:divBdr>
        </w:div>
        <w:div w:id="1338925317">
          <w:marLeft w:val="480"/>
          <w:marRight w:val="0"/>
          <w:marTop w:val="0"/>
          <w:marBottom w:val="0"/>
          <w:divBdr>
            <w:top w:val="none" w:sz="0" w:space="0" w:color="auto"/>
            <w:left w:val="none" w:sz="0" w:space="0" w:color="auto"/>
            <w:bottom w:val="none" w:sz="0" w:space="0" w:color="auto"/>
            <w:right w:val="none" w:sz="0" w:space="0" w:color="auto"/>
          </w:divBdr>
        </w:div>
        <w:div w:id="766117308">
          <w:marLeft w:val="480"/>
          <w:marRight w:val="0"/>
          <w:marTop w:val="0"/>
          <w:marBottom w:val="0"/>
          <w:divBdr>
            <w:top w:val="none" w:sz="0" w:space="0" w:color="auto"/>
            <w:left w:val="none" w:sz="0" w:space="0" w:color="auto"/>
            <w:bottom w:val="none" w:sz="0" w:space="0" w:color="auto"/>
            <w:right w:val="none" w:sz="0" w:space="0" w:color="auto"/>
          </w:divBdr>
        </w:div>
        <w:div w:id="236399656">
          <w:marLeft w:val="480"/>
          <w:marRight w:val="0"/>
          <w:marTop w:val="0"/>
          <w:marBottom w:val="0"/>
          <w:divBdr>
            <w:top w:val="none" w:sz="0" w:space="0" w:color="auto"/>
            <w:left w:val="none" w:sz="0" w:space="0" w:color="auto"/>
            <w:bottom w:val="none" w:sz="0" w:space="0" w:color="auto"/>
            <w:right w:val="none" w:sz="0" w:space="0" w:color="auto"/>
          </w:divBdr>
        </w:div>
        <w:div w:id="158039612">
          <w:marLeft w:val="480"/>
          <w:marRight w:val="0"/>
          <w:marTop w:val="0"/>
          <w:marBottom w:val="0"/>
          <w:divBdr>
            <w:top w:val="none" w:sz="0" w:space="0" w:color="auto"/>
            <w:left w:val="none" w:sz="0" w:space="0" w:color="auto"/>
            <w:bottom w:val="none" w:sz="0" w:space="0" w:color="auto"/>
            <w:right w:val="none" w:sz="0" w:space="0" w:color="auto"/>
          </w:divBdr>
        </w:div>
        <w:div w:id="1689915279">
          <w:marLeft w:val="480"/>
          <w:marRight w:val="0"/>
          <w:marTop w:val="0"/>
          <w:marBottom w:val="0"/>
          <w:divBdr>
            <w:top w:val="none" w:sz="0" w:space="0" w:color="auto"/>
            <w:left w:val="none" w:sz="0" w:space="0" w:color="auto"/>
            <w:bottom w:val="none" w:sz="0" w:space="0" w:color="auto"/>
            <w:right w:val="none" w:sz="0" w:space="0" w:color="auto"/>
          </w:divBdr>
        </w:div>
        <w:div w:id="1802726391">
          <w:marLeft w:val="480"/>
          <w:marRight w:val="0"/>
          <w:marTop w:val="0"/>
          <w:marBottom w:val="0"/>
          <w:divBdr>
            <w:top w:val="none" w:sz="0" w:space="0" w:color="auto"/>
            <w:left w:val="none" w:sz="0" w:space="0" w:color="auto"/>
            <w:bottom w:val="none" w:sz="0" w:space="0" w:color="auto"/>
            <w:right w:val="none" w:sz="0" w:space="0" w:color="auto"/>
          </w:divBdr>
        </w:div>
        <w:div w:id="2010055685">
          <w:marLeft w:val="480"/>
          <w:marRight w:val="0"/>
          <w:marTop w:val="0"/>
          <w:marBottom w:val="0"/>
          <w:divBdr>
            <w:top w:val="none" w:sz="0" w:space="0" w:color="auto"/>
            <w:left w:val="none" w:sz="0" w:space="0" w:color="auto"/>
            <w:bottom w:val="none" w:sz="0" w:space="0" w:color="auto"/>
            <w:right w:val="none" w:sz="0" w:space="0" w:color="auto"/>
          </w:divBdr>
        </w:div>
        <w:div w:id="728381732">
          <w:marLeft w:val="480"/>
          <w:marRight w:val="0"/>
          <w:marTop w:val="0"/>
          <w:marBottom w:val="0"/>
          <w:divBdr>
            <w:top w:val="none" w:sz="0" w:space="0" w:color="auto"/>
            <w:left w:val="none" w:sz="0" w:space="0" w:color="auto"/>
            <w:bottom w:val="none" w:sz="0" w:space="0" w:color="auto"/>
            <w:right w:val="none" w:sz="0" w:space="0" w:color="auto"/>
          </w:divBdr>
        </w:div>
      </w:divsChild>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3122984">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18551494">
      <w:bodyDiv w:val="1"/>
      <w:marLeft w:val="0"/>
      <w:marRight w:val="0"/>
      <w:marTop w:val="0"/>
      <w:marBottom w:val="0"/>
      <w:divBdr>
        <w:top w:val="none" w:sz="0" w:space="0" w:color="auto"/>
        <w:left w:val="none" w:sz="0" w:space="0" w:color="auto"/>
        <w:bottom w:val="none" w:sz="0" w:space="0" w:color="auto"/>
        <w:right w:val="none" w:sz="0" w:space="0" w:color="auto"/>
      </w:divBdr>
    </w:div>
    <w:div w:id="719793337">
      <w:bodyDiv w:val="1"/>
      <w:marLeft w:val="0"/>
      <w:marRight w:val="0"/>
      <w:marTop w:val="0"/>
      <w:marBottom w:val="0"/>
      <w:divBdr>
        <w:top w:val="none" w:sz="0" w:space="0" w:color="auto"/>
        <w:left w:val="none" w:sz="0" w:space="0" w:color="auto"/>
        <w:bottom w:val="none" w:sz="0" w:space="0" w:color="auto"/>
        <w:right w:val="none" w:sz="0" w:space="0" w:color="auto"/>
      </w:divBdr>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30738326">
      <w:bodyDiv w:val="1"/>
      <w:marLeft w:val="0"/>
      <w:marRight w:val="0"/>
      <w:marTop w:val="0"/>
      <w:marBottom w:val="0"/>
      <w:divBdr>
        <w:top w:val="none" w:sz="0" w:space="0" w:color="auto"/>
        <w:left w:val="none" w:sz="0" w:space="0" w:color="auto"/>
        <w:bottom w:val="none" w:sz="0" w:space="0" w:color="auto"/>
        <w:right w:val="none" w:sz="0" w:space="0" w:color="auto"/>
      </w:divBdr>
      <w:divsChild>
        <w:div w:id="247007754">
          <w:marLeft w:val="480"/>
          <w:marRight w:val="0"/>
          <w:marTop w:val="0"/>
          <w:marBottom w:val="0"/>
          <w:divBdr>
            <w:top w:val="none" w:sz="0" w:space="0" w:color="auto"/>
            <w:left w:val="none" w:sz="0" w:space="0" w:color="auto"/>
            <w:bottom w:val="none" w:sz="0" w:space="0" w:color="auto"/>
            <w:right w:val="none" w:sz="0" w:space="0" w:color="auto"/>
          </w:divBdr>
        </w:div>
        <w:div w:id="576746414">
          <w:marLeft w:val="480"/>
          <w:marRight w:val="0"/>
          <w:marTop w:val="0"/>
          <w:marBottom w:val="0"/>
          <w:divBdr>
            <w:top w:val="none" w:sz="0" w:space="0" w:color="auto"/>
            <w:left w:val="none" w:sz="0" w:space="0" w:color="auto"/>
            <w:bottom w:val="none" w:sz="0" w:space="0" w:color="auto"/>
            <w:right w:val="none" w:sz="0" w:space="0" w:color="auto"/>
          </w:divBdr>
        </w:div>
        <w:div w:id="265578988">
          <w:marLeft w:val="480"/>
          <w:marRight w:val="0"/>
          <w:marTop w:val="0"/>
          <w:marBottom w:val="0"/>
          <w:divBdr>
            <w:top w:val="none" w:sz="0" w:space="0" w:color="auto"/>
            <w:left w:val="none" w:sz="0" w:space="0" w:color="auto"/>
            <w:bottom w:val="none" w:sz="0" w:space="0" w:color="auto"/>
            <w:right w:val="none" w:sz="0" w:space="0" w:color="auto"/>
          </w:divBdr>
        </w:div>
        <w:div w:id="879824024">
          <w:marLeft w:val="480"/>
          <w:marRight w:val="0"/>
          <w:marTop w:val="0"/>
          <w:marBottom w:val="0"/>
          <w:divBdr>
            <w:top w:val="none" w:sz="0" w:space="0" w:color="auto"/>
            <w:left w:val="none" w:sz="0" w:space="0" w:color="auto"/>
            <w:bottom w:val="none" w:sz="0" w:space="0" w:color="auto"/>
            <w:right w:val="none" w:sz="0" w:space="0" w:color="auto"/>
          </w:divBdr>
        </w:div>
        <w:div w:id="1104615857">
          <w:marLeft w:val="480"/>
          <w:marRight w:val="0"/>
          <w:marTop w:val="0"/>
          <w:marBottom w:val="0"/>
          <w:divBdr>
            <w:top w:val="none" w:sz="0" w:space="0" w:color="auto"/>
            <w:left w:val="none" w:sz="0" w:space="0" w:color="auto"/>
            <w:bottom w:val="none" w:sz="0" w:space="0" w:color="auto"/>
            <w:right w:val="none" w:sz="0" w:space="0" w:color="auto"/>
          </w:divBdr>
        </w:div>
        <w:div w:id="628390960">
          <w:marLeft w:val="480"/>
          <w:marRight w:val="0"/>
          <w:marTop w:val="0"/>
          <w:marBottom w:val="0"/>
          <w:divBdr>
            <w:top w:val="none" w:sz="0" w:space="0" w:color="auto"/>
            <w:left w:val="none" w:sz="0" w:space="0" w:color="auto"/>
            <w:bottom w:val="none" w:sz="0" w:space="0" w:color="auto"/>
            <w:right w:val="none" w:sz="0" w:space="0" w:color="auto"/>
          </w:divBdr>
        </w:div>
        <w:div w:id="1976134930">
          <w:marLeft w:val="480"/>
          <w:marRight w:val="0"/>
          <w:marTop w:val="0"/>
          <w:marBottom w:val="0"/>
          <w:divBdr>
            <w:top w:val="none" w:sz="0" w:space="0" w:color="auto"/>
            <w:left w:val="none" w:sz="0" w:space="0" w:color="auto"/>
            <w:bottom w:val="none" w:sz="0" w:space="0" w:color="auto"/>
            <w:right w:val="none" w:sz="0" w:space="0" w:color="auto"/>
          </w:divBdr>
        </w:div>
        <w:div w:id="1897084597">
          <w:marLeft w:val="480"/>
          <w:marRight w:val="0"/>
          <w:marTop w:val="0"/>
          <w:marBottom w:val="0"/>
          <w:divBdr>
            <w:top w:val="none" w:sz="0" w:space="0" w:color="auto"/>
            <w:left w:val="none" w:sz="0" w:space="0" w:color="auto"/>
            <w:bottom w:val="none" w:sz="0" w:space="0" w:color="auto"/>
            <w:right w:val="none" w:sz="0" w:space="0" w:color="auto"/>
          </w:divBdr>
        </w:div>
        <w:div w:id="1569221378">
          <w:marLeft w:val="480"/>
          <w:marRight w:val="0"/>
          <w:marTop w:val="0"/>
          <w:marBottom w:val="0"/>
          <w:divBdr>
            <w:top w:val="none" w:sz="0" w:space="0" w:color="auto"/>
            <w:left w:val="none" w:sz="0" w:space="0" w:color="auto"/>
            <w:bottom w:val="none" w:sz="0" w:space="0" w:color="auto"/>
            <w:right w:val="none" w:sz="0" w:space="0" w:color="auto"/>
          </w:divBdr>
        </w:div>
        <w:div w:id="1167551367">
          <w:marLeft w:val="480"/>
          <w:marRight w:val="0"/>
          <w:marTop w:val="0"/>
          <w:marBottom w:val="0"/>
          <w:divBdr>
            <w:top w:val="none" w:sz="0" w:space="0" w:color="auto"/>
            <w:left w:val="none" w:sz="0" w:space="0" w:color="auto"/>
            <w:bottom w:val="none" w:sz="0" w:space="0" w:color="auto"/>
            <w:right w:val="none" w:sz="0" w:space="0" w:color="auto"/>
          </w:divBdr>
        </w:div>
        <w:div w:id="1011760193">
          <w:marLeft w:val="480"/>
          <w:marRight w:val="0"/>
          <w:marTop w:val="0"/>
          <w:marBottom w:val="0"/>
          <w:divBdr>
            <w:top w:val="none" w:sz="0" w:space="0" w:color="auto"/>
            <w:left w:val="none" w:sz="0" w:space="0" w:color="auto"/>
            <w:bottom w:val="none" w:sz="0" w:space="0" w:color="auto"/>
            <w:right w:val="none" w:sz="0" w:space="0" w:color="auto"/>
          </w:divBdr>
        </w:div>
        <w:div w:id="706373108">
          <w:marLeft w:val="480"/>
          <w:marRight w:val="0"/>
          <w:marTop w:val="0"/>
          <w:marBottom w:val="0"/>
          <w:divBdr>
            <w:top w:val="none" w:sz="0" w:space="0" w:color="auto"/>
            <w:left w:val="none" w:sz="0" w:space="0" w:color="auto"/>
            <w:bottom w:val="none" w:sz="0" w:space="0" w:color="auto"/>
            <w:right w:val="none" w:sz="0" w:space="0" w:color="auto"/>
          </w:divBdr>
        </w:div>
        <w:div w:id="1913613432">
          <w:marLeft w:val="480"/>
          <w:marRight w:val="0"/>
          <w:marTop w:val="0"/>
          <w:marBottom w:val="0"/>
          <w:divBdr>
            <w:top w:val="none" w:sz="0" w:space="0" w:color="auto"/>
            <w:left w:val="none" w:sz="0" w:space="0" w:color="auto"/>
            <w:bottom w:val="none" w:sz="0" w:space="0" w:color="auto"/>
            <w:right w:val="none" w:sz="0" w:space="0" w:color="auto"/>
          </w:divBdr>
        </w:div>
        <w:div w:id="1705209342">
          <w:marLeft w:val="480"/>
          <w:marRight w:val="0"/>
          <w:marTop w:val="0"/>
          <w:marBottom w:val="0"/>
          <w:divBdr>
            <w:top w:val="none" w:sz="0" w:space="0" w:color="auto"/>
            <w:left w:val="none" w:sz="0" w:space="0" w:color="auto"/>
            <w:bottom w:val="none" w:sz="0" w:space="0" w:color="auto"/>
            <w:right w:val="none" w:sz="0" w:space="0" w:color="auto"/>
          </w:divBdr>
        </w:div>
        <w:div w:id="1115176734">
          <w:marLeft w:val="480"/>
          <w:marRight w:val="0"/>
          <w:marTop w:val="0"/>
          <w:marBottom w:val="0"/>
          <w:divBdr>
            <w:top w:val="none" w:sz="0" w:space="0" w:color="auto"/>
            <w:left w:val="none" w:sz="0" w:space="0" w:color="auto"/>
            <w:bottom w:val="none" w:sz="0" w:space="0" w:color="auto"/>
            <w:right w:val="none" w:sz="0" w:space="0" w:color="auto"/>
          </w:divBdr>
        </w:div>
        <w:div w:id="2093240636">
          <w:marLeft w:val="480"/>
          <w:marRight w:val="0"/>
          <w:marTop w:val="0"/>
          <w:marBottom w:val="0"/>
          <w:divBdr>
            <w:top w:val="none" w:sz="0" w:space="0" w:color="auto"/>
            <w:left w:val="none" w:sz="0" w:space="0" w:color="auto"/>
            <w:bottom w:val="none" w:sz="0" w:space="0" w:color="auto"/>
            <w:right w:val="none" w:sz="0" w:space="0" w:color="auto"/>
          </w:divBdr>
        </w:div>
        <w:div w:id="411004942">
          <w:marLeft w:val="480"/>
          <w:marRight w:val="0"/>
          <w:marTop w:val="0"/>
          <w:marBottom w:val="0"/>
          <w:divBdr>
            <w:top w:val="none" w:sz="0" w:space="0" w:color="auto"/>
            <w:left w:val="none" w:sz="0" w:space="0" w:color="auto"/>
            <w:bottom w:val="none" w:sz="0" w:space="0" w:color="auto"/>
            <w:right w:val="none" w:sz="0" w:space="0" w:color="auto"/>
          </w:divBdr>
        </w:div>
        <w:div w:id="2016111224">
          <w:marLeft w:val="480"/>
          <w:marRight w:val="0"/>
          <w:marTop w:val="0"/>
          <w:marBottom w:val="0"/>
          <w:divBdr>
            <w:top w:val="none" w:sz="0" w:space="0" w:color="auto"/>
            <w:left w:val="none" w:sz="0" w:space="0" w:color="auto"/>
            <w:bottom w:val="none" w:sz="0" w:space="0" w:color="auto"/>
            <w:right w:val="none" w:sz="0" w:space="0" w:color="auto"/>
          </w:divBdr>
        </w:div>
        <w:div w:id="457838760">
          <w:marLeft w:val="480"/>
          <w:marRight w:val="0"/>
          <w:marTop w:val="0"/>
          <w:marBottom w:val="0"/>
          <w:divBdr>
            <w:top w:val="none" w:sz="0" w:space="0" w:color="auto"/>
            <w:left w:val="none" w:sz="0" w:space="0" w:color="auto"/>
            <w:bottom w:val="none" w:sz="0" w:space="0" w:color="auto"/>
            <w:right w:val="none" w:sz="0" w:space="0" w:color="auto"/>
          </w:divBdr>
        </w:div>
        <w:div w:id="343943937">
          <w:marLeft w:val="480"/>
          <w:marRight w:val="0"/>
          <w:marTop w:val="0"/>
          <w:marBottom w:val="0"/>
          <w:divBdr>
            <w:top w:val="none" w:sz="0" w:space="0" w:color="auto"/>
            <w:left w:val="none" w:sz="0" w:space="0" w:color="auto"/>
            <w:bottom w:val="none" w:sz="0" w:space="0" w:color="auto"/>
            <w:right w:val="none" w:sz="0" w:space="0" w:color="auto"/>
          </w:divBdr>
        </w:div>
        <w:div w:id="1794783881">
          <w:marLeft w:val="480"/>
          <w:marRight w:val="0"/>
          <w:marTop w:val="0"/>
          <w:marBottom w:val="0"/>
          <w:divBdr>
            <w:top w:val="none" w:sz="0" w:space="0" w:color="auto"/>
            <w:left w:val="none" w:sz="0" w:space="0" w:color="auto"/>
            <w:bottom w:val="none" w:sz="0" w:space="0" w:color="auto"/>
            <w:right w:val="none" w:sz="0" w:space="0" w:color="auto"/>
          </w:divBdr>
        </w:div>
        <w:div w:id="745880296">
          <w:marLeft w:val="480"/>
          <w:marRight w:val="0"/>
          <w:marTop w:val="0"/>
          <w:marBottom w:val="0"/>
          <w:divBdr>
            <w:top w:val="none" w:sz="0" w:space="0" w:color="auto"/>
            <w:left w:val="none" w:sz="0" w:space="0" w:color="auto"/>
            <w:bottom w:val="none" w:sz="0" w:space="0" w:color="auto"/>
            <w:right w:val="none" w:sz="0" w:space="0" w:color="auto"/>
          </w:divBdr>
        </w:div>
        <w:div w:id="2054622070">
          <w:marLeft w:val="480"/>
          <w:marRight w:val="0"/>
          <w:marTop w:val="0"/>
          <w:marBottom w:val="0"/>
          <w:divBdr>
            <w:top w:val="none" w:sz="0" w:space="0" w:color="auto"/>
            <w:left w:val="none" w:sz="0" w:space="0" w:color="auto"/>
            <w:bottom w:val="none" w:sz="0" w:space="0" w:color="auto"/>
            <w:right w:val="none" w:sz="0" w:space="0" w:color="auto"/>
          </w:divBdr>
        </w:div>
        <w:div w:id="704258161">
          <w:marLeft w:val="480"/>
          <w:marRight w:val="0"/>
          <w:marTop w:val="0"/>
          <w:marBottom w:val="0"/>
          <w:divBdr>
            <w:top w:val="none" w:sz="0" w:space="0" w:color="auto"/>
            <w:left w:val="none" w:sz="0" w:space="0" w:color="auto"/>
            <w:bottom w:val="none" w:sz="0" w:space="0" w:color="auto"/>
            <w:right w:val="none" w:sz="0" w:space="0" w:color="auto"/>
          </w:divBdr>
        </w:div>
        <w:div w:id="289015091">
          <w:marLeft w:val="480"/>
          <w:marRight w:val="0"/>
          <w:marTop w:val="0"/>
          <w:marBottom w:val="0"/>
          <w:divBdr>
            <w:top w:val="none" w:sz="0" w:space="0" w:color="auto"/>
            <w:left w:val="none" w:sz="0" w:space="0" w:color="auto"/>
            <w:bottom w:val="none" w:sz="0" w:space="0" w:color="auto"/>
            <w:right w:val="none" w:sz="0" w:space="0" w:color="auto"/>
          </w:divBdr>
        </w:div>
        <w:div w:id="250891409">
          <w:marLeft w:val="480"/>
          <w:marRight w:val="0"/>
          <w:marTop w:val="0"/>
          <w:marBottom w:val="0"/>
          <w:divBdr>
            <w:top w:val="none" w:sz="0" w:space="0" w:color="auto"/>
            <w:left w:val="none" w:sz="0" w:space="0" w:color="auto"/>
            <w:bottom w:val="none" w:sz="0" w:space="0" w:color="auto"/>
            <w:right w:val="none" w:sz="0" w:space="0" w:color="auto"/>
          </w:divBdr>
        </w:div>
        <w:div w:id="1674796656">
          <w:marLeft w:val="480"/>
          <w:marRight w:val="0"/>
          <w:marTop w:val="0"/>
          <w:marBottom w:val="0"/>
          <w:divBdr>
            <w:top w:val="none" w:sz="0" w:space="0" w:color="auto"/>
            <w:left w:val="none" w:sz="0" w:space="0" w:color="auto"/>
            <w:bottom w:val="none" w:sz="0" w:space="0" w:color="auto"/>
            <w:right w:val="none" w:sz="0" w:space="0" w:color="auto"/>
          </w:divBdr>
        </w:div>
        <w:div w:id="564025116">
          <w:marLeft w:val="480"/>
          <w:marRight w:val="0"/>
          <w:marTop w:val="0"/>
          <w:marBottom w:val="0"/>
          <w:divBdr>
            <w:top w:val="none" w:sz="0" w:space="0" w:color="auto"/>
            <w:left w:val="none" w:sz="0" w:space="0" w:color="auto"/>
            <w:bottom w:val="none" w:sz="0" w:space="0" w:color="auto"/>
            <w:right w:val="none" w:sz="0" w:space="0" w:color="auto"/>
          </w:divBdr>
        </w:div>
        <w:div w:id="1625577828">
          <w:marLeft w:val="480"/>
          <w:marRight w:val="0"/>
          <w:marTop w:val="0"/>
          <w:marBottom w:val="0"/>
          <w:divBdr>
            <w:top w:val="none" w:sz="0" w:space="0" w:color="auto"/>
            <w:left w:val="none" w:sz="0" w:space="0" w:color="auto"/>
            <w:bottom w:val="none" w:sz="0" w:space="0" w:color="auto"/>
            <w:right w:val="none" w:sz="0" w:space="0" w:color="auto"/>
          </w:divBdr>
        </w:div>
        <w:div w:id="1649944506">
          <w:marLeft w:val="480"/>
          <w:marRight w:val="0"/>
          <w:marTop w:val="0"/>
          <w:marBottom w:val="0"/>
          <w:divBdr>
            <w:top w:val="none" w:sz="0" w:space="0" w:color="auto"/>
            <w:left w:val="none" w:sz="0" w:space="0" w:color="auto"/>
            <w:bottom w:val="none" w:sz="0" w:space="0" w:color="auto"/>
            <w:right w:val="none" w:sz="0" w:space="0" w:color="auto"/>
          </w:divBdr>
        </w:div>
        <w:div w:id="755783354">
          <w:marLeft w:val="480"/>
          <w:marRight w:val="0"/>
          <w:marTop w:val="0"/>
          <w:marBottom w:val="0"/>
          <w:divBdr>
            <w:top w:val="none" w:sz="0" w:space="0" w:color="auto"/>
            <w:left w:val="none" w:sz="0" w:space="0" w:color="auto"/>
            <w:bottom w:val="none" w:sz="0" w:space="0" w:color="auto"/>
            <w:right w:val="none" w:sz="0" w:space="0" w:color="auto"/>
          </w:divBdr>
        </w:div>
        <w:div w:id="783698405">
          <w:marLeft w:val="480"/>
          <w:marRight w:val="0"/>
          <w:marTop w:val="0"/>
          <w:marBottom w:val="0"/>
          <w:divBdr>
            <w:top w:val="none" w:sz="0" w:space="0" w:color="auto"/>
            <w:left w:val="none" w:sz="0" w:space="0" w:color="auto"/>
            <w:bottom w:val="none" w:sz="0" w:space="0" w:color="auto"/>
            <w:right w:val="none" w:sz="0" w:space="0" w:color="auto"/>
          </w:divBdr>
        </w:div>
        <w:div w:id="2016180014">
          <w:marLeft w:val="480"/>
          <w:marRight w:val="0"/>
          <w:marTop w:val="0"/>
          <w:marBottom w:val="0"/>
          <w:divBdr>
            <w:top w:val="none" w:sz="0" w:space="0" w:color="auto"/>
            <w:left w:val="none" w:sz="0" w:space="0" w:color="auto"/>
            <w:bottom w:val="none" w:sz="0" w:space="0" w:color="auto"/>
            <w:right w:val="none" w:sz="0" w:space="0" w:color="auto"/>
          </w:divBdr>
        </w:div>
        <w:div w:id="1282566157">
          <w:marLeft w:val="480"/>
          <w:marRight w:val="0"/>
          <w:marTop w:val="0"/>
          <w:marBottom w:val="0"/>
          <w:divBdr>
            <w:top w:val="none" w:sz="0" w:space="0" w:color="auto"/>
            <w:left w:val="none" w:sz="0" w:space="0" w:color="auto"/>
            <w:bottom w:val="none" w:sz="0" w:space="0" w:color="auto"/>
            <w:right w:val="none" w:sz="0" w:space="0" w:color="auto"/>
          </w:divBdr>
        </w:div>
        <w:div w:id="1626424321">
          <w:marLeft w:val="480"/>
          <w:marRight w:val="0"/>
          <w:marTop w:val="0"/>
          <w:marBottom w:val="0"/>
          <w:divBdr>
            <w:top w:val="none" w:sz="0" w:space="0" w:color="auto"/>
            <w:left w:val="none" w:sz="0" w:space="0" w:color="auto"/>
            <w:bottom w:val="none" w:sz="0" w:space="0" w:color="auto"/>
            <w:right w:val="none" w:sz="0" w:space="0" w:color="auto"/>
          </w:divBdr>
        </w:div>
        <w:div w:id="1753968013">
          <w:marLeft w:val="480"/>
          <w:marRight w:val="0"/>
          <w:marTop w:val="0"/>
          <w:marBottom w:val="0"/>
          <w:divBdr>
            <w:top w:val="none" w:sz="0" w:space="0" w:color="auto"/>
            <w:left w:val="none" w:sz="0" w:space="0" w:color="auto"/>
            <w:bottom w:val="none" w:sz="0" w:space="0" w:color="auto"/>
            <w:right w:val="none" w:sz="0" w:space="0" w:color="auto"/>
          </w:divBdr>
        </w:div>
        <w:div w:id="1889292798">
          <w:marLeft w:val="480"/>
          <w:marRight w:val="0"/>
          <w:marTop w:val="0"/>
          <w:marBottom w:val="0"/>
          <w:divBdr>
            <w:top w:val="none" w:sz="0" w:space="0" w:color="auto"/>
            <w:left w:val="none" w:sz="0" w:space="0" w:color="auto"/>
            <w:bottom w:val="none" w:sz="0" w:space="0" w:color="auto"/>
            <w:right w:val="none" w:sz="0" w:space="0" w:color="auto"/>
          </w:divBdr>
        </w:div>
      </w:divsChild>
    </w:div>
    <w:div w:id="733163999">
      <w:bodyDiv w:val="1"/>
      <w:marLeft w:val="0"/>
      <w:marRight w:val="0"/>
      <w:marTop w:val="0"/>
      <w:marBottom w:val="0"/>
      <w:divBdr>
        <w:top w:val="none" w:sz="0" w:space="0" w:color="auto"/>
        <w:left w:val="none" w:sz="0" w:space="0" w:color="auto"/>
        <w:bottom w:val="none" w:sz="0" w:space="0" w:color="auto"/>
        <w:right w:val="none" w:sz="0" w:space="0" w:color="auto"/>
      </w:divBdr>
      <w:divsChild>
        <w:div w:id="1971865325">
          <w:marLeft w:val="480"/>
          <w:marRight w:val="0"/>
          <w:marTop w:val="0"/>
          <w:marBottom w:val="0"/>
          <w:divBdr>
            <w:top w:val="none" w:sz="0" w:space="0" w:color="auto"/>
            <w:left w:val="none" w:sz="0" w:space="0" w:color="auto"/>
            <w:bottom w:val="none" w:sz="0" w:space="0" w:color="auto"/>
            <w:right w:val="none" w:sz="0" w:space="0" w:color="auto"/>
          </w:divBdr>
        </w:div>
        <w:div w:id="396783147">
          <w:marLeft w:val="480"/>
          <w:marRight w:val="0"/>
          <w:marTop w:val="0"/>
          <w:marBottom w:val="0"/>
          <w:divBdr>
            <w:top w:val="none" w:sz="0" w:space="0" w:color="auto"/>
            <w:left w:val="none" w:sz="0" w:space="0" w:color="auto"/>
            <w:bottom w:val="none" w:sz="0" w:space="0" w:color="auto"/>
            <w:right w:val="none" w:sz="0" w:space="0" w:color="auto"/>
          </w:divBdr>
        </w:div>
        <w:div w:id="409087130">
          <w:marLeft w:val="480"/>
          <w:marRight w:val="0"/>
          <w:marTop w:val="0"/>
          <w:marBottom w:val="0"/>
          <w:divBdr>
            <w:top w:val="none" w:sz="0" w:space="0" w:color="auto"/>
            <w:left w:val="none" w:sz="0" w:space="0" w:color="auto"/>
            <w:bottom w:val="none" w:sz="0" w:space="0" w:color="auto"/>
            <w:right w:val="none" w:sz="0" w:space="0" w:color="auto"/>
          </w:divBdr>
        </w:div>
        <w:div w:id="653029454">
          <w:marLeft w:val="480"/>
          <w:marRight w:val="0"/>
          <w:marTop w:val="0"/>
          <w:marBottom w:val="0"/>
          <w:divBdr>
            <w:top w:val="none" w:sz="0" w:space="0" w:color="auto"/>
            <w:left w:val="none" w:sz="0" w:space="0" w:color="auto"/>
            <w:bottom w:val="none" w:sz="0" w:space="0" w:color="auto"/>
            <w:right w:val="none" w:sz="0" w:space="0" w:color="auto"/>
          </w:divBdr>
        </w:div>
        <w:div w:id="136848746">
          <w:marLeft w:val="480"/>
          <w:marRight w:val="0"/>
          <w:marTop w:val="0"/>
          <w:marBottom w:val="0"/>
          <w:divBdr>
            <w:top w:val="none" w:sz="0" w:space="0" w:color="auto"/>
            <w:left w:val="none" w:sz="0" w:space="0" w:color="auto"/>
            <w:bottom w:val="none" w:sz="0" w:space="0" w:color="auto"/>
            <w:right w:val="none" w:sz="0" w:space="0" w:color="auto"/>
          </w:divBdr>
        </w:div>
        <w:div w:id="1756781526">
          <w:marLeft w:val="480"/>
          <w:marRight w:val="0"/>
          <w:marTop w:val="0"/>
          <w:marBottom w:val="0"/>
          <w:divBdr>
            <w:top w:val="none" w:sz="0" w:space="0" w:color="auto"/>
            <w:left w:val="none" w:sz="0" w:space="0" w:color="auto"/>
            <w:bottom w:val="none" w:sz="0" w:space="0" w:color="auto"/>
            <w:right w:val="none" w:sz="0" w:space="0" w:color="auto"/>
          </w:divBdr>
        </w:div>
        <w:div w:id="857234458">
          <w:marLeft w:val="480"/>
          <w:marRight w:val="0"/>
          <w:marTop w:val="0"/>
          <w:marBottom w:val="0"/>
          <w:divBdr>
            <w:top w:val="none" w:sz="0" w:space="0" w:color="auto"/>
            <w:left w:val="none" w:sz="0" w:space="0" w:color="auto"/>
            <w:bottom w:val="none" w:sz="0" w:space="0" w:color="auto"/>
            <w:right w:val="none" w:sz="0" w:space="0" w:color="auto"/>
          </w:divBdr>
        </w:div>
        <w:div w:id="2000233071">
          <w:marLeft w:val="480"/>
          <w:marRight w:val="0"/>
          <w:marTop w:val="0"/>
          <w:marBottom w:val="0"/>
          <w:divBdr>
            <w:top w:val="none" w:sz="0" w:space="0" w:color="auto"/>
            <w:left w:val="none" w:sz="0" w:space="0" w:color="auto"/>
            <w:bottom w:val="none" w:sz="0" w:space="0" w:color="auto"/>
            <w:right w:val="none" w:sz="0" w:space="0" w:color="auto"/>
          </w:divBdr>
        </w:div>
        <w:div w:id="520819153">
          <w:marLeft w:val="480"/>
          <w:marRight w:val="0"/>
          <w:marTop w:val="0"/>
          <w:marBottom w:val="0"/>
          <w:divBdr>
            <w:top w:val="none" w:sz="0" w:space="0" w:color="auto"/>
            <w:left w:val="none" w:sz="0" w:space="0" w:color="auto"/>
            <w:bottom w:val="none" w:sz="0" w:space="0" w:color="auto"/>
            <w:right w:val="none" w:sz="0" w:space="0" w:color="auto"/>
          </w:divBdr>
        </w:div>
        <w:div w:id="187762121">
          <w:marLeft w:val="480"/>
          <w:marRight w:val="0"/>
          <w:marTop w:val="0"/>
          <w:marBottom w:val="0"/>
          <w:divBdr>
            <w:top w:val="none" w:sz="0" w:space="0" w:color="auto"/>
            <w:left w:val="none" w:sz="0" w:space="0" w:color="auto"/>
            <w:bottom w:val="none" w:sz="0" w:space="0" w:color="auto"/>
            <w:right w:val="none" w:sz="0" w:space="0" w:color="auto"/>
          </w:divBdr>
        </w:div>
        <w:div w:id="1759329215">
          <w:marLeft w:val="480"/>
          <w:marRight w:val="0"/>
          <w:marTop w:val="0"/>
          <w:marBottom w:val="0"/>
          <w:divBdr>
            <w:top w:val="none" w:sz="0" w:space="0" w:color="auto"/>
            <w:left w:val="none" w:sz="0" w:space="0" w:color="auto"/>
            <w:bottom w:val="none" w:sz="0" w:space="0" w:color="auto"/>
            <w:right w:val="none" w:sz="0" w:space="0" w:color="auto"/>
          </w:divBdr>
        </w:div>
        <w:div w:id="550968339">
          <w:marLeft w:val="480"/>
          <w:marRight w:val="0"/>
          <w:marTop w:val="0"/>
          <w:marBottom w:val="0"/>
          <w:divBdr>
            <w:top w:val="none" w:sz="0" w:space="0" w:color="auto"/>
            <w:left w:val="none" w:sz="0" w:space="0" w:color="auto"/>
            <w:bottom w:val="none" w:sz="0" w:space="0" w:color="auto"/>
            <w:right w:val="none" w:sz="0" w:space="0" w:color="auto"/>
          </w:divBdr>
        </w:div>
        <w:div w:id="335040918">
          <w:marLeft w:val="480"/>
          <w:marRight w:val="0"/>
          <w:marTop w:val="0"/>
          <w:marBottom w:val="0"/>
          <w:divBdr>
            <w:top w:val="none" w:sz="0" w:space="0" w:color="auto"/>
            <w:left w:val="none" w:sz="0" w:space="0" w:color="auto"/>
            <w:bottom w:val="none" w:sz="0" w:space="0" w:color="auto"/>
            <w:right w:val="none" w:sz="0" w:space="0" w:color="auto"/>
          </w:divBdr>
        </w:div>
        <w:div w:id="63259106">
          <w:marLeft w:val="480"/>
          <w:marRight w:val="0"/>
          <w:marTop w:val="0"/>
          <w:marBottom w:val="0"/>
          <w:divBdr>
            <w:top w:val="none" w:sz="0" w:space="0" w:color="auto"/>
            <w:left w:val="none" w:sz="0" w:space="0" w:color="auto"/>
            <w:bottom w:val="none" w:sz="0" w:space="0" w:color="auto"/>
            <w:right w:val="none" w:sz="0" w:space="0" w:color="auto"/>
          </w:divBdr>
        </w:div>
        <w:div w:id="171185598">
          <w:marLeft w:val="480"/>
          <w:marRight w:val="0"/>
          <w:marTop w:val="0"/>
          <w:marBottom w:val="0"/>
          <w:divBdr>
            <w:top w:val="none" w:sz="0" w:space="0" w:color="auto"/>
            <w:left w:val="none" w:sz="0" w:space="0" w:color="auto"/>
            <w:bottom w:val="none" w:sz="0" w:space="0" w:color="auto"/>
            <w:right w:val="none" w:sz="0" w:space="0" w:color="auto"/>
          </w:divBdr>
        </w:div>
        <w:div w:id="930115486">
          <w:marLeft w:val="480"/>
          <w:marRight w:val="0"/>
          <w:marTop w:val="0"/>
          <w:marBottom w:val="0"/>
          <w:divBdr>
            <w:top w:val="none" w:sz="0" w:space="0" w:color="auto"/>
            <w:left w:val="none" w:sz="0" w:space="0" w:color="auto"/>
            <w:bottom w:val="none" w:sz="0" w:space="0" w:color="auto"/>
            <w:right w:val="none" w:sz="0" w:space="0" w:color="auto"/>
          </w:divBdr>
        </w:div>
        <w:div w:id="863521035">
          <w:marLeft w:val="480"/>
          <w:marRight w:val="0"/>
          <w:marTop w:val="0"/>
          <w:marBottom w:val="0"/>
          <w:divBdr>
            <w:top w:val="none" w:sz="0" w:space="0" w:color="auto"/>
            <w:left w:val="none" w:sz="0" w:space="0" w:color="auto"/>
            <w:bottom w:val="none" w:sz="0" w:space="0" w:color="auto"/>
            <w:right w:val="none" w:sz="0" w:space="0" w:color="auto"/>
          </w:divBdr>
        </w:div>
        <w:div w:id="1345942276">
          <w:marLeft w:val="480"/>
          <w:marRight w:val="0"/>
          <w:marTop w:val="0"/>
          <w:marBottom w:val="0"/>
          <w:divBdr>
            <w:top w:val="none" w:sz="0" w:space="0" w:color="auto"/>
            <w:left w:val="none" w:sz="0" w:space="0" w:color="auto"/>
            <w:bottom w:val="none" w:sz="0" w:space="0" w:color="auto"/>
            <w:right w:val="none" w:sz="0" w:space="0" w:color="auto"/>
          </w:divBdr>
        </w:div>
        <w:div w:id="255331326">
          <w:marLeft w:val="480"/>
          <w:marRight w:val="0"/>
          <w:marTop w:val="0"/>
          <w:marBottom w:val="0"/>
          <w:divBdr>
            <w:top w:val="none" w:sz="0" w:space="0" w:color="auto"/>
            <w:left w:val="none" w:sz="0" w:space="0" w:color="auto"/>
            <w:bottom w:val="none" w:sz="0" w:space="0" w:color="auto"/>
            <w:right w:val="none" w:sz="0" w:space="0" w:color="auto"/>
          </w:divBdr>
        </w:div>
        <w:div w:id="702632470">
          <w:marLeft w:val="480"/>
          <w:marRight w:val="0"/>
          <w:marTop w:val="0"/>
          <w:marBottom w:val="0"/>
          <w:divBdr>
            <w:top w:val="none" w:sz="0" w:space="0" w:color="auto"/>
            <w:left w:val="none" w:sz="0" w:space="0" w:color="auto"/>
            <w:bottom w:val="none" w:sz="0" w:space="0" w:color="auto"/>
            <w:right w:val="none" w:sz="0" w:space="0" w:color="auto"/>
          </w:divBdr>
        </w:div>
        <w:div w:id="1027561465">
          <w:marLeft w:val="480"/>
          <w:marRight w:val="0"/>
          <w:marTop w:val="0"/>
          <w:marBottom w:val="0"/>
          <w:divBdr>
            <w:top w:val="none" w:sz="0" w:space="0" w:color="auto"/>
            <w:left w:val="none" w:sz="0" w:space="0" w:color="auto"/>
            <w:bottom w:val="none" w:sz="0" w:space="0" w:color="auto"/>
            <w:right w:val="none" w:sz="0" w:space="0" w:color="auto"/>
          </w:divBdr>
        </w:div>
        <w:div w:id="46298155">
          <w:marLeft w:val="480"/>
          <w:marRight w:val="0"/>
          <w:marTop w:val="0"/>
          <w:marBottom w:val="0"/>
          <w:divBdr>
            <w:top w:val="none" w:sz="0" w:space="0" w:color="auto"/>
            <w:left w:val="none" w:sz="0" w:space="0" w:color="auto"/>
            <w:bottom w:val="none" w:sz="0" w:space="0" w:color="auto"/>
            <w:right w:val="none" w:sz="0" w:space="0" w:color="auto"/>
          </w:divBdr>
        </w:div>
        <w:div w:id="1218513030">
          <w:marLeft w:val="480"/>
          <w:marRight w:val="0"/>
          <w:marTop w:val="0"/>
          <w:marBottom w:val="0"/>
          <w:divBdr>
            <w:top w:val="none" w:sz="0" w:space="0" w:color="auto"/>
            <w:left w:val="none" w:sz="0" w:space="0" w:color="auto"/>
            <w:bottom w:val="none" w:sz="0" w:space="0" w:color="auto"/>
            <w:right w:val="none" w:sz="0" w:space="0" w:color="auto"/>
          </w:divBdr>
        </w:div>
        <w:div w:id="323945086">
          <w:marLeft w:val="480"/>
          <w:marRight w:val="0"/>
          <w:marTop w:val="0"/>
          <w:marBottom w:val="0"/>
          <w:divBdr>
            <w:top w:val="none" w:sz="0" w:space="0" w:color="auto"/>
            <w:left w:val="none" w:sz="0" w:space="0" w:color="auto"/>
            <w:bottom w:val="none" w:sz="0" w:space="0" w:color="auto"/>
            <w:right w:val="none" w:sz="0" w:space="0" w:color="auto"/>
          </w:divBdr>
        </w:div>
        <w:div w:id="396322755">
          <w:marLeft w:val="480"/>
          <w:marRight w:val="0"/>
          <w:marTop w:val="0"/>
          <w:marBottom w:val="0"/>
          <w:divBdr>
            <w:top w:val="none" w:sz="0" w:space="0" w:color="auto"/>
            <w:left w:val="none" w:sz="0" w:space="0" w:color="auto"/>
            <w:bottom w:val="none" w:sz="0" w:space="0" w:color="auto"/>
            <w:right w:val="none" w:sz="0" w:space="0" w:color="auto"/>
          </w:divBdr>
        </w:div>
        <w:div w:id="984971840">
          <w:marLeft w:val="480"/>
          <w:marRight w:val="0"/>
          <w:marTop w:val="0"/>
          <w:marBottom w:val="0"/>
          <w:divBdr>
            <w:top w:val="none" w:sz="0" w:space="0" w:color="auto"/>
            <w:left w:val="none" w:sz="0" w:space="0" w:color="auto"/>
            <w:bottom w:val="none" w:sz="0" w:space="0" w:color="auto"/>
            <w:right w:val="none" w:sz="0" w:space="0" w:color="auto"/>
          </w:divBdr>
        </w:div>
        <w:div w:id="625048217">
          <w:marLeft w:val="480"/>
          <w:marRight w:val="0"/>
          <w:marTop w:val="0"/>
          <w:marBottom w:val="0"/>
          <w:divBdr>
            <w:top w:val="none" w:sz="0" w:space="0" w:color="auto"/>
            <w:left w:val="none" w:sz="0" w:space="0" w:color="auto"/>
            <w:bottom w:val="none" w:sz="0" w:space="0" w:color="auto"/>
            <w:right w:val="none" w:sz="0" w:space="0" w:color="auto"/>
          </w:divBdr>
        </w:div>
        <w:div w:id="1787654703">
          <w:marLeft w:val="480"/>
          <w:marRight w:val="0"/>
          <w:marTop w:val="0"/>
          <w:marBottom w:val="0"/>
          <w:divBdr>
            <w:top w:val="none" w:sz="0" w:space="0" w:color="auto"/>
            <w:left w:val="none" w:sz="0" w:space="0" w:color="auto"/>
            <w:bottom w:val="none" w:sz="0" w:space="0" w:color="auto"/>
            <w:right w:val="none" w:sz="0" w:space="0" w:color="auto"/>
          </w:divBdr>
        </w:div>
        <w:div w:id="574316915">
          <w:marLeft w:val="480"/>
          <w:marRight w:val="0"/>
          <w:marTop w:val="0"/>
          <w:marBottom w:val="0"/>
          <w:divBdr>
            <w:top w:val="none" w:sz="0" w:space="0" w:color="auto"/>
            <w:left w:val="none" w:sz="0" w:space="0" w:color="auto"/>
            <w:bottom w:val="none" w:sz="0" w:space="0" w:color="auto"/>
            <w:right w:val="none" w:sz="0" w:space="0" w:color="auto"/>
          </w:divBdr>
        </w:div>
        <w:div w:id="208419478">
          <w:marLeft w:val="480"/>
          <w:marRight w:val="0"/>
          <w:marTop w:val="0"/>
          <w:marBottom w:val="0"/>
          <w:divBdr>
            <w:top w:val="none" w:sz="0" w:space="0" w:color="auto"/>
            <w:left w:val="none" w:sz="0" w:space="0" w:color="auto"/>
            <w:bottom w:val="none" w:sz="0" w:space="0" w:color="auto"/>
            <w:right w:val="none" w:sz="0" w:space="0" w:color="auto"/>
          </w:divBdr>
        </w:div>
        <w:div w:id="542210292">
          <w:marLeft w:val="480"/>
          <w:marRight w:val="0"/>
          <w:marTop w:val="0"/>
          <w:marBottom w:val="0"/>
          <w:divBdr>
            <w:top w:val="none" w:sz="0" w:space="0" w:color="auto"/>
            <w:left w:val="none" w:sz="0" w:space="0" w:color="auto"/>
            <w:bottom w:val="none" w:sz="0" w:space="0" w:color="auto"/>
            <w:right w:val="none" w:sz="0" w:space="0" w:color="auto"/>
          </w:divBdr>
        </w:div>
        <w:div w:id="1707028451">
          <w:marLeft w:val="480"/>
          <w:marRight w:val="0"/>
          <w:marTop w:val="0"/>
          <w:marBottom w:val="0"/>
          <w:divBdr>
            <w:top w:val="none" w:sz="0" w:space="0" w:color="auto"/>
            <w:left w:val="none" w:sz="0" w:space="0" w:color="auto"/>
            <w:bottom w:val="none" w:sz="0" w:space="0" w:color="auto"/>
            <w:right w:val="none" w:sz="0" w:space="0" w:color="auto"/>
          </w:divBdr>
        </w:div>
        <w:div w:id="481777929">
          <w:marLeft w:val="480"/>
          <w:marRight w:val="0"/>
          <w:marTop w:val="0"/>
          <w:marBottom w:val="0"/>
          <w:divBdr>
            <w:top w:val="none" w:sz="0" w:space="0" w:color="auto"/>
            <w:left w:val="none" w:sz="0" w:space="0" w:color="auto"/>
            <w:bottom w:val="none" w:sz="0" w:space="0" w:color="auto"/>
            <w:right w:val="none" w:sz="0" w:space="0" w:color="auto"/>
          </w:divBdr>
        </w:div>
        <w:div w:id="1442652148">
          <w:marLeft w:val="480"/>
          <w:marRight w:val="0"/>
          <w:marTop w:val="0"/>
          <w:marBottom w:val="0"/>
          <w:divBdr>
            <w:top w:val="none" w:sz="0" w:space="0" w:color="auto"/>
            <w:left w:val="none" w:sz="0" w:space="0" w:color="auto"/>
            <w:bottom w:val="none" w:sz="0" w:space="0" w:color="auto"/>
            <w:right w:val="none" w:sz="0" w:space="0" w:color="auto"/>
          </w:divBdr>
        </w:div>
        <w:div w:id="1841576624">
          <w:marLeft w:val="480"/>
          <w:marRight w:val="0"/>
          <w:marTop w:val="0"/>
          <w:marBottom w:val="0"/>
          <w:divBdr>
            <w:top w:val="none" w:sz="0" w:space="0" w:color="auto"/>
            <w:left w:val="none" w:sz="0" w:space="0" w:color="auto"/>
            <w:bottom w:val="none" w:sz="0" w:space="0" w:color="auto"/>
            <w:right w:val="none" w:sz="0" w:space="0" w:color="auto"/>
          </w:divBdr>
        </w:div>
        <w:div w:id="233709814">
          <w:marLeft w:val="480"/>
          <w:marRight w:val="0"/>
          <w:marTop w:val="0"/>
          <w:marBottom w:val="0"/>
          <w:divBdr>
            <w:top w:val="none" w:sz="0" w:space="0" w:color="auto"/>
            <w:left w:val="none" w:sz="0" w:space="0" w:color="auto"/>
            <w:bottom w:val="none" w:sz="0" w:space="0" w:color="auto"/>
            <w:right w:val="none" w:sz="0" w:space="0" w:color="auto"/>
          </w:divBdr>
        </w:div>
        <w:div w:id="311910568">
          <w:marLeft w:val="480"/>
          <w:marRight w:val="0"/>
          <w:marTop w:val="0"/>
          <w:marBottom w:val="0"/>
          <w:divBdr>
            <w:top w:val="none" w:sz="0" w:space="0" w:color="auto"/>
            <w:left w:val="none" w:sz="0" w:space="0" w:color="auto"/>
            <w:bottom w:val="none" w:sz="0" w:space="0" w:color="auto"/>
            <w:right w:val="none" w:sz="0" w:space="0" w:color="auto"/>
          </w:divBdr>
        </w:div>
      </w:divsChild>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9596126">
      <w:bodyDiv w:val="1"/>
      <w:marLeft w:val="0"/>
      <w:marRight w:val="0"/>
      <w:marTop w:val="0"/>
      <w:marBottom w:val="0"/>
      <w:divBdr>
        <w:top w:val="none" w:sz="0" w:space="0" w:color="auto"/>
        <w:left w:val="none" w:sz="0" w:space="0" w:color="auto"/>
        <w:bottom w:val="none" w:sz="0" w:space="0" w:color="auto"/>
        <w:right w:val="none" w:sz="0" w:space="0" w:color="auto"/>
      </w:divBdr>
      <w:divsChild>
        <w:div w:id="1972704704">
          <w:marLeft w:val="480"/>
          <w:marRight w:val="0"/>
          <w:marTop w:val="0"/>
          <w:marBottom w:val="0"/>
          <w:divBdr>
            <w:top w:val="none" w:sz="0" w:space="0" w:color="auto"/>
            <w:left w:val="none" w:sz="0" w:space="0" w:color="auto"/>
            <w:bottom w:val="none" w:sz="0" w:space="0" w:color="auto"/>
            <w:right w:val="none" w:sz="0" w:space="0" w:color="auto"/>
          </w:divBdr>
        </w:div>
        <w:div w:id="1759935389">
          <w:marLeft w:val="480"/>
          <w:marRight w:val="0"/>
          <w:marTop w:val="0"/>
          <w:marBottom w:val="0"/>
          <w:divBdr>
            <w:top w:val="none" w:sz="0" w:space="0" w:color="auto"/>
            <w:left w:val="none" w:sz="0" w:space="0" w:color="auto"/>
            <w:bottom w:val="none" w:sz="0" w:space="0" w:color="auto"/>
            <w:right w:val="none" w:sz="0" w:space="0" w:color="auto"/>
          </w:divBdr>
        </w:div>
        <w:div w:id="1745109347">
          <w:marLeft w:val="480"/>
          <w:marRight w:val="0"/>
          <w:marTop w:val="0"/>
          <w:marBottom w:val="0"/>
          <w:divBdr>
            <w:top w:val="none" w:sz="0" w:space="0" w:color="auto"/>
            <w:left w:val="none" w:sz="0" w:space="0" w:color="auto"/>
            <w:bottom w:val="none" w:sz="0" w:space="0" w:color="auto"/>
            <w:right w:val="none" w:sz="0" w:space="0" w:color="auto"/>
          </w:divBdr>
        </w:div>
        <w:div w:id="184641682">
          <w:marLeft w:val="480"/>
          <w:marRight w:val="0"/>
          <w:marTop w:val="0"/>
          <w:marBottom w:val="0"/>
          <w:divBdr>
            <w:top w:val="none" w:sz="0" w:space="0" w:color="auto"/>
            <w:left w:val="none" w:sz="0" w:space="0" w:color="auto"/>
            <w:bottom w:val="none" w:sz="0" w:space="0" w:color="auto"/>
            <w:right w:val="none" w:sz="0" w:space="0" w:color="auto"/>
          </w:divBdr>
        </w:div>
        <w:div w:id="1575778847">
          <w:marLeft w:val="480"/>
          <w:marRight w:val="0"/>
          <w:marTop w:val="0"/>
          <w:marBottom w:val="0"/>
          <w:divBdr>
            <w:top w:val="none" w:sz="0" w:space="0" w:color="auto"/>
            <w:left w:val="none" w:sz="0" w:space="0" w:color="auto"/>
            <w:bottom w:val="none" w:sz="0" w:space="0" w:color="auto"/>
            <w:right w:val="none" w:sz="0" w:space="0" w:color="auto"/>
          </w:divBdr>
        </w:div>
        <w:div w:id="916131142">
          <w:marLeft w:val="480"/>
          <w:marRight w:val="0"/>
          <w:marTop w:val="0"/>
          <w:marBottom w:val="0"/>
          <w:divBdr>
            <w:top w:val="none" w:sz="0" w:space="0" w:color="auto"/>
            <w:left w:val="none" w:sz="0" w:space="0" w:color="auto"/>
            <w:bottom w:val="none" w:sz="0" w:space="0" w:color="auto"/>
            <w:right w:val="none" w:sz="0" w:space="0" w:color="auto"/>
          </w:divBdr>
        </w:div>
        <w:div w:id="1270506633">
          <w:marLeft w:val="480"/>
          <w:marRight w:val="0"/>
          <w:marTop w:val="0"/>
          <w:marBottom w:val="0"/>
          <w:divBdr>
            <w:top w:val="none" w:sz="0" w:space="0" w:color="auto"/>
            <w:left w:val="none" w:sz="0" w:space="0" w:color="auto"/>
            <w:bottom w:val="none" w:sz="0" w:space="0" w:color="auto"/>
            <w:right w:val="none" w:sz="0" w:space="0" w:color="auto"/>
          </w:divBdr>
        </w:div>
        <w:div w:id="2120952968">
          <w:marLeft w:val="480"/>
          <w:marRight w:val="0"/>
          <w:marTop w:val="0"/>
          <w:marBottom w:val="0"/>
          <w:divBdr>
            <w:top w:val="none" w:sz="0" w:space="0" w:color="auto"/>
            <w:left w:val="none" w:sz="0" w:space="0" w:color="auto"/>
            <w:bottom w:val="none" w:sz="0" w:space="0" w:color="auto"/>
            <w:right w:val="none" w:sz="0" w:space="0" w:color="auto"/>
          </w:divBdr>
        </w:div>
        <w:div w:id="1654212120">
          <w:marLeft w:val="480"/>
          <w:marRight w:val="0"/>
          <w:marTop w:val="0"/>
          <w:marBottom w:val="0"/>
          <w:divBdr>
            <w:top w:val="none" w:sz="0" w:space="0" w:color="auto"/>
            <w:left w:val="none" w:sz="0" w:space="0" w:color="auto"/>
            <w:bottom w:val="none" w:sz="0" w:space="0" w:color="auto"/>
            <w:right w:val="none" w:sz="0" w:space="0" w:color="auto"/>
          </w:divBdr>
        </w:div>
        <w:div w:id="687025444">
          <w:marLeft w:val="480"/>
          <w:marRight w:val="0"/>
          <w:marTop w:val="0"/>
          <w:marBottom w:val="0"/>
          <w:divBdr>
            <w:top w:val="none" w:sz="0" w:space="0" w:color="auto"/>
            <w:left w:val="none" w:sz="0" w:space="0" w:color="auto"/>
            <w:bottom w:val="none" w:sz="0" w:space="0" w:color="auto"/>
            <w:right w:val="none" w:sz="0" w:space="0" w:color="auto"/>
          </w:divBdr>
        </w:div>
        <w:div w:id="1528905281">
          <w:marLeft w:val="480"/>
          <w:marRight w:val="0"/>
          <w:marTop w:val="0"/>
          <w:marBottom w:val="0"/>
          <w:divBdr>
            <w:top w:val="none" w:sz="0" w:space="0" w:color="auto"/>
            <w:left w:val="none" w:sz="0" w:space="0" w:color="auto"/>
            <w:bottom w:val="none" w:sz="0" w:space="0" w:color="auto"/>
            <w:right w:val="none" w:sz="0" w:space="0" w:color="auto"/>
          </w:divBdr>
        </w:div>
        <w:div w:id="1822311034">
          <w:marLeft w:val="480"/>
          <w:marRight w:val="0"/>
          <w:marTop w:val="0"/>
          <w:marBottom w:val="0"/>
          <w:divBdr>
            <w:top w:val="none" w:sz="0" w:space="0" w:color="auto"/>
            <w:left w:val="none" w:sz="0" w:space="0" w:color="auto"/>
            <w:bottom w:val="none" w:sz="0" w:space="0" w:color="auto"/>
            <w:right w:val="none" w:sz="0" w:space="0" w:color="auto"/>
          </w:divBdr>
        </w:div>
        <w:div w:id="1770391797">
          <w:marLeft w:val="480"/>
          <w:marRight w:val="0"/>
          <w:marTop w:val="0"/>
          <w:marBottom w:val="0"/>
          <w:divBdr>
            <w:top w:val="none" w:sz="0" w:space="0" w:color="auto"/>
            <w:left w:val="none" w:sz="0" w:space="0" w:color="auto"/>
            <w:bottom w:val="none" w:sz="0" w:space="0" w:color="auto"/>
            <w:right w:val="none" w:sz="0" w:space="0" w:color="auto"/>
          </w:divBdr>
        </w:div>
        <w:div w:id="453866200">
          <w:marLeft w:val="480"/>
          <w:marRight w:val="0"/>
          <w:marTop w:val="0"/>
          <w:marBottom w:val="0"/>
          <w:divBdr>
            <w:top w:val="none" w:sz="0" w:space="0" w:color="auto"/>
            <w:left w:val="none" w:sz="0" w:space="0" w:color="auto"/>
            <w:bottom w:val="none" w:sz="0" w:space="0" w:color="auto"/>
            <w:right w:val="none" w:sz="0" w:space="0" w:color="auto"/>
          </w:divBdr>
        </w:div>
        <w:div w:id="1730572163">
          <w:marLeft w:val="480"/>
          <w:marRight w:val="0"/>
          <w:marTop w:val="0"/>
          <w:marBottom w:val="0"/>
          <w:divBdr>
            <w:top w:val="none" w:sz="0" w:space="0" w:color="auto"/>
            <w:left w:val="none" w:sz="0" w:space="0" w:color="auto"/>
            <w:bottom w:val="none" w:sz="0" w:space="0" w:color="auto"/>
            <w:right w:val="none" w:sz="0" w:space="0" w:color="auto"/>
          </w:divBdr>
        </w:div>
        <w:div w:id="686758398">
          <w:marLeft w:val="480"/>
          <w:marRight w:val="0"/>
          <w:marTop w:val="0"/>
          <w:marBottom w:val="0"/>
          <w:divBdr>
            <w:top w:val="none" w:sz="0" w:space="0" w:color="auto"/>
            <w:left w:val="none" w:sz="0" w:space="0" w:color="auto"/>
            <w:bottom w:val="none" w:sz="0" w:space="0" w:color="auto"/>
            <w:right w:val="none" w:sz="0" w:space="0" w:color="auto"/>
          </w:divBdr>
        </w:div>
        <w:div w:id="566842077">
          <w:marLeft w:val="480"/>
          <w:marRight w:val="0"/>
          <w:marTop w:val="0"/>
          <w:marBottom w:val="0"/>
          <w:divBdr>
            <w:top w:val="none" w:sz="0" w:space="0" w:color="auto"/>
            <w:left w:val="none" w:sz="0" w:space="0" w:color="auto"/>
            <w:bottom w:val="none" w:sz="0" w:space="0" w:color="auto"/>
            <w:right w:val="none" w:sz="0" w:space="0" w:color="auto"/>
          </w:divBdr>
        </w:div>
        <w:div w:id="2086798698">
          <w:marLeft w:val="480"/>
          <w:marRight w:val="0"/>
          <w:marTop w:val="0"/>
          <w:marBottom w:val="0"/>
          <w:divBdr>
            <w:top w:val="none" w:sz="0" w:space="0" w:color="auto"/>
            <w:left w:val="none" w:sz="0" w:space="0" w:color="auto"/>
            <w:bottom w:val="none" w:sz="0" w:space="0" w:color="auto"/>
            <w:right w:val="none" w:sz="0" w:space="0" w:color="auto"/>
          </w:divBdr>
        </w:div>
        <w:div w:id="774636322">
          <w:marLeft w:val="480"/>
          <w:marRight w:val="0"/>
          <w:marTop w:val="0"/>
          <w:marBottom w:val="0"/>
          <w:divBdr>
            <w:top w:val="none" w:sz="0" w:space="0" w:color="auto"/>
            <w:left w:val="none" w:sz="0" w:space="0" w:color="auto"/>
            <w:bottom w:val="none" w:sz="0" w:space="0" w:color="auto"/>
            <w:right w:val="none" w:sz="0" w:space="0" w:color="auto"/>
          </w:divBdr>
        </w:div>
        <w:div w:id="1033195369">
          <w:marLeft w:val="480"/>
          <w:marRight w:val="0"/>
          <w:marTop w:val="0"/>
          <w:marBottom w:val="0"/>
          <w:divBdr>
            <w:top w:val="none" w:sz="0" w:space="0" w:color="auto"/>
            <w:left w:val="none" w:sz="0" w:space="0" w:color="auto"/>
            <w:bottom w:val="none" w:sz="0" w:space="0" w:color="auto"/>
            <w:right w:val="none" w:sz="0" w:space="0" w:color="auto"/>
          </w:divBdr>
        </w:div>
        <w:div w:id="553666107">
          <w:marLeft w:val="480"/>
          <w:marRight w:val="0"/>
          <w:marTop w:val="0"/>
          <w:marBottom w:val="0"/>
          <w:divBdr>
            <w:top w:val="none" w:sz="0" w:space="0" w:color="auto"/>
            <w:left w:val="none" w:sz="0" w:space="0" w:color="auto"/>
            <w:bottom w:val="none" w:sz="0" w:space="0" w:color="auto"/>
            <w:right w:val="none" w:sz="0" w:space="0" w:color="auto"/>
          </w:divBdr>
        </w:div>
        <w:div w:id="1811440294">
          <w:marLeft w:val="480"/>
          <w:marRight w:val="0"/>
          <w:marTop w:val="0"/>
          <w:marBottom w:val="0"/>
          <w:divBdr>
            <w:top w:val="none" w:sz="0" w:space="0" w:color="auto"/>
            <w:left w:val="none" w:sz="0" w:space="0" w:color="auto"/>
            <w:bottom w:val="none" w:sz="0" w:space="0" w:color="auto"/>
            <w:right w:val="none" w:sz="0" w:space="0" w:color="auto"/>
          </w:divBdr>
        </w:div>
        <w:div w:id="518855050">
          <w:marLeft w:val="480"/>
          <w:marRight w:val="0"/>
          <w:marTop w:val="0"/>
          <w:marBottom w:val="0"/>
          <w:divBdr>
            <w:top w:val="none" w:sz="0" w:space="0" w:color="auto"/>
            <w:left w:val="none" w:sz="0" w:space="0" w:color="auto"/>
            <w:bottom w:val="none" w:sz="0" w:space="0" w:color="auto"/>
            <w:right w:val="none" w:sz="0" w:space="0" w:color="auto"/>
          </w:divBdr>
        </w:div>
        <w:div w:id="1262834529">
          <w:marLeft w:val="480"/>
          <w:marRight w:val="0"/>
          <w:marTop w:val="0"/>
          <w:marBottom w:val="0"/>
          <w:divBdr>
            <w:top w:val="none" w:sz="0" w:space="0" w:color="auto"/>
            <w:left w:val="none" w:sz="0" w:space="0" w:color="auto"/>
            <w:bottom w:val="none" w:sz="0" w:space="0" w:color="auto"/>
            <w:right w:val="none" w:sz="0" w:space="0" w:color="auto"/>
          </w:divBdr>
        </w:div>
        <w:div w:id="1643198786">
          <w:marLeft w:val="480"/>
          <w:marRight w:val="0"/>
          <w:marTop w:val="0"/>
          <w:marBottom w:val="0"/>
          <w:divBdr>
            <w:top w:val="none" w:sz="0" w:space="0" w:color="auto"/>
            <w:left w:val="none" w:sz="0" w:space="0" w:color="auto"/>
            <w:bottom w:val="none" w:sz="0" w:space="0" w:color="auto"/>
            <w:right w:val="none" w:sz="0" w:space="0" w:color="auto"/>
          </w:divBdr>
        </w:div>
        <w:div w:id="565339216">
          <w:marLeft w:val="480"/>
          <w:marRight w:val="0"/>
          <w:marTop w:val="0"/>
          <w:marBottom w:val="0"/>
          <w:divBdr>
            <w:top w:val="none" w:sz="0" w:space="0" w:color="auto"/>
            <w:left w:val="none" w:sz="0" w:space="0" w:color="auto"/>
            <w:bottom w:val="none" w:sz="0" w:space="0" w:color="auto"/>
            <w:right w:val="none" w:sz="0" w:space="0" w:color="auto"/>
          </w:divBdr>
        </w:div>
        <w:div w:id="1837766112">
          <w:marLeft w:val="480"/>
          <w:marRight w:val="0"/>
          <w:marTop w:val="0"/>
          <w:marBottom w:val="0"/>
          <w:divBdr>
            <w:top w:val="none" w:sz="0" w:space="0" w:color="auto"/>
            <w:left w:val="none" w:sz="0" w:space="0" w:color="auto"/>
            <w:bottom w:val="none" w:sz="0" w:space="0" w:color="auto"/>
            <w:right w:val="none" w:sz="0" w:space="0" w:color="auto"/>
          </w:divBdr>
        </w:div>
        <w:div w:id="1169561632">
          <w:marLeft w:val="480"/>
          <w:marRight w:val="0"/>
          <w:marTop w:val="0"/>
          <w:marBottom w:val="0"/>
          <w:divBdr>
            <w:top w:val="none" w:sz="0" w:space="0" w:color="auto"/>
            <w:left w:val="none" w:sz="0" w:space="0" w:color="auto"/>
            <w:bottom w:val="none" w:sz="0" w:space="0" w:color="auto"/>
            <w:right w:val="none" w:sz="0" w:space="0" w:color="auto"/>
          </w:divBdr>
        </w:div>
        <w:div w:id="351146090">
          <w:marLeft w:val="480"/>
          <w:marRight w:val="0"/>
          <w:marTop w:val="0"/>
          <w:marBottom w:val="0"/>
          <w:divBdr>
            <w:top w:val="none" w:sz="0" w:space="0" w:color="auto"/>
            <w:left w:val="none" w:sz="0" w:space="0" w:color="auto"/>
            <w:bottom w:val="none" w:sz="0" w:space="0" w:color="auto"/>
            <w:right w:val="none" w:sz="0" w:space="0" w:color="auto"/>
          </w:divBdr>
        </w:div>
        <w:div w:id="921915458">
          <w:marLeft w:val="480"/>
          <w:marRight w:val="0"/>
          <w:marTop w:val="0"/>
          <w:marBottom w:val="0"/>
          <w:divBdr>
            <w:top w:val="none" w:sz="0" w:space="0" w:color="auto"/>
            <w:left w:val="none" w:sz="0" w:space="0" w:color="auto"/>
            <w:bottom w:val="none" w:sz="0" w:space="0" w:color="auto"/>
            <w:right w:val="none" w:sz="0" w:space="0" w:color="auto"/>
          </w:divBdr>
        </w:div>
        <w:div w:id="350113027">
          <w:marLeft w:val="480"/>
          <w:marRight w:val="0"/>
          <w:marTop w:val="0"/>
          <w:marBottom w:val="0"/>
          <w:divBdr>
            <w:top w:val="none" w:sz="0" w:space="0" w:color="auto"/>
            <w:left w:val="none" w:sz="0" w:space="0" w:color="auto"/>
            <w:bottom w:val="none" w:sz="0" w:space="0" w:color="auto"/>
            <w:right w:val="none" w:sz="0" w:space="0" w:color="auto"/>
          </w:divBdr>
        </w:div>
        <w:div w:id="2036340876">
          <w:marLeft w:val="480"/>
          <w:marRight w:val="0"/>
          <w:marTop w:val="0"/>
          <w:marBottom w:val="0"/>
          <w:divBdr>
            <w:top w:val="none" w:sz="0" w:space="0" w:color="auto"/>
            <w:left w:val="none" w:sz="0" w:space="0" w:color="auto"/>
            <w:bottom w:val="none" w:sz="0" w:space="0" w:color="auto"/>
            <w:right w:val="none" w:sz="0" w:space="0" w:color="auto"/>
          </w:divBdr>
        </w:div>
        <w:div w:id="874469281">
          <w:marLeft w:val="480"/>
          <w:marRight w:val="0"/>
          <w:marTop w:val="0"/>
          <w:marBottom w:val="0"/>
          <w:divBdr>
            <w:top w:val="none" w:sz="0" w:space="0" w:color="auto"/>
            <w:left w:val="none" w:sz="0" w:space="0" w:color="auto"/>
            <w:bottom w:val="none" w:sz="0" w:space="0" w:color="auto"/>
            <w:right w:val="none" w:sz="0" w:space="0" w:color="auto"/>
          </w:divBdr>
        </w:div>
        <w:div w:id="1339380210">
          <w:marLeft w:val="480"/>
          <w:marRight w:val="0"/>
          <w:marTop w:val="0"/>
          <w:marBottom w:val="0"/>
          <w:divBdr>
            <w:top w:val="none" w:sz="0" w:space="0" w:color="auto"/>
            <w:left w:val="none" w:sz="0" w:space="0" w:color="auto"/>
            <w:bottom w:val="none" w:sz="0" w:space="0" w:color="auto"/>
            <w:right w:val="none" w:sz="0" w:space="0" w:color="auto"/>
          </w:divBdr>
        </w:div>
        <w:div w:id="1463503917">
          <w:marLeft w:val="480"/>
          <w:marRight w:val="0"/>
          <w:marTop w:val="0"/>
          <w:marBottom w:val="0"/>
          <w:divBdr>
            <w:top w:val="none" w:sz="0" w:space="0" w:color="auto"/>
            <w:left w:val="none" w:sz="0" w:space="0" w:color="auto"/>
            <w:bottom w:val="none" w:sz="0" w:space="0" w:color="auto"/>
            <w:right w:val="none" w:sz="0" w:space="0" w:color="auto"/>
          </w:divBdr>
        </w:div>
        <w:div w:id="1983582657">
          <w:marLeft w:val="480"/>
          <w:marRight w:val="0"/>
          <w:marTop w:val="0"/>
          <w:marBottom w:val="0"/>
          <w:divBdr>
            <w:top w:val="none" w:sz="0" w:space="0" w:color="auto"/>
            <w:left w:val="none" w:sz="0" w:space="0" w:color="auto"/>
            <w:bottom w:val="none" w:sz="0" w:space="0" w:color="auto"/>
            <w:right w:val="none" w:sz="0" w:space="0" w:color="auto"/>
          </w:divBdr>
        </w:div>
      </w:divsChild>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2410461">
      <w:bodyDiv w:val="1"/>
      <w:marLeft w:val="0"/>
      <w:marRight w:val="0"/>
      <w:marTop w:val="0"/>
      <w:marBottom w:val="0"/>
      <w:divBdr>
        <w:top w:val="none" w:sz="0" w:space="0" w:color="auto"/>
        <w:left w:val="none" w:sz="0" w:space="0" w:color="auto"/>
        <w:bottom w:val="none" w:sz="0" w:space="0" w:color="auto"/>
        <w:right w:val="none" w:sz="0" w:space="0" w:color="auto"/>
      </w:divBdr>
    </w:div>
    <w:div w:id="74503471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60565672">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64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59">
          <w:marLeft w:val="480"/>
          <w:marRight w:val="0"/>
          <w:marTop w:val="0"/>
          <w:marBottom w:val="0"/>
          <w:divBdr>
            <w:top w:val="none" w:sz="0" w:space="0" w:color="auto"/>
            <w:left w:val="none" w:sz="0" w:space="0" w:color="auto"/>
            <w:bottom w:val="none" w:sz="0" w:space="0" w:color="auto"/>
            <w:right w:val="none" w:sz="0" w:space="0" w:color="auto"/>
          </w:divBdr>
        </w:div>
        <w:div w:id="3746489">
          <w:marLeft w:val="480"/>
          <w:marRight w:val="0"/>
          <w:marTop w:val="0"/>
          <w:marBottom w:val="0"/>
          <w:divBdr>
            <w:top w:val="none" w:sz="0" w:space="0" w:color="auto"/>
            <w:left w:val="none" w:sz="0" w:space="0" w:color="auto"/>
            <w:bottom w:val="none" w:sz="0" w:space="0" w:color="auto"/>
            <w:right w:val="none" w:sz="0" w:space="0" w:color="auto"/>
          </w:divBdr>
        </w:div>
        <w:div w:id="483353197">
          <w:marLeft w:val="480"/>
          <w:marRight w:val="0"/>
          <w:marTop w:val="0"/>
          <w:marBottom w:val="0"/>
          <w:divBdr>
            <w:top w:val="none" w:sz="0" w:space="0" w:color="auto"/>
            <w:left w:val="none" w:sz="0" w:space="0" w:color="auto"/>
            <w:bottom w:val="none" w:sz="0" w:space="0" w:color="auto"/>
            <w:right w:val="none" w:sz="0" w:space="0" w:color="auto"/>
          </w:divBdr>
        </w:div>
        <w:div w:id="51388580">
          <w:marLeft w:val="480"/>
          <w:marRight w:val="0"/>
          <w:marTop w:val="0"/>
          <w:marBottom w:val="0"/>
          <w:divBdr>
            <w:top w:val="none" w:sz="0" w:space="0" w:color="auto"/>
            <w:left w:val="none" w:sz="0" w:space="0" w:color="auto"/>
            <w:bottom w:val="none" w:sz="0" w:space="0" w:color="auto"/>
            <w:right w:val="none" w:sz="0" w:space="0" w:color="auto"/>
          </w:divBdr>
        </w:div>
        <w:div w:id="981884111">
          <w:marLeft w:val="480"/>
          <w:marRight w:val="0"/>
          <w:marTop w:val="0"/>
          <w:marBottom w:val="0"/>
          <w:divBdr>
            <w:top w:val="none" w:sz="0" w:space="0" w:color="auto"/>
            <w:left w:val="none" w:sz="0" w:space="0" w:color="auto"/>
            <w:bottom w:val="none" w:sz="0" w:space="0" w:color="auto"/>
            <w:right w:val="none" w:sz="0" w:space="0" w:color="auto"/>
          </w:divBdr>
        </w:div>
        <w:div w:id="403333226">
          <w:marLeft w:val="480"/>
          <w:marRight w:val="0"/>
          <w:marTop w:val="0"/>
          <w:marBottom w:val="0"/>
          <w:divBdr>
            <w:top w:val="none" w:sz="0" w:space="0" w:color="auto"/>
            <w:left w:val="none" w:sz="0" w:space="0" w:color="auto"/>
            <w:bottom w:val="none" w:sz="0" w:space="0" w:color="auto"/>
            <w:right w:val="none" w:sz="0" w:space="0" w:color="auto"/>
          </w:divBdr>
        </w:div>
        <w:div w:id="1531800640">
          <w:marLeft w:val="480"/>
          <w:marRight w:val="0"/>
          <w:marTop w:val="0"/>
          <w:marBottom w:val="0"/>
          <w:divBdr>
            <w:top w:val="none" w:sz="0" w:space="0" w:color="auto"/>
            <w:left w:val="none" w:sz="0" w:space="0" w:color="auto"/>
            <w:bottom w:val="none" w:sz="0" w:space="0" w:color="auto"/>
            <w:right w:val="none" w:sz="0" w:space="0" w:color="auto"/>
          </w:divBdr>
        </w:div>
        <w:div w:id="2145536757">
          <w:marLeft w:val="480"/>
          <w:marRight w:val="0"/>
          <w:marTop w:val="0"/>
          <w:marBottom w:val="0"/>
          <w:divBdr>
            <w:top w:val="none" w:sz="0" w:space="0" w:color="auto"/>
            <w:left w:val="none" w:sz="0" w:space="0" w:color="auto"/>
            <w:bottom w:val="none" w:sz="0" w:space="0" w:color="auto"/>
            <w:right w:val="none" w:sz="0" w:space="0" w:color="auto"/>
          </w:divBdr>
        </w:div>
        <w:div w:id="1067922264">
          <w:marLeft w:val="480"/>
          <w:marRight w:val="0"/>
          <w:marTop w:val="0"/>
          <w:marBottom w:val="0"/>
          <w:divBdr>
            <w:top w:val="none" w:sz="0" w:space="0" w:color="auto"/>
            <w:left w:val="none" w:sz="0" w:space="0" w:color="auto"/>
            <w:bottom w:val="none" w:sz="0" w:space="0" w:color="auto"/>
            <w:right w:val="none" w:sz="0" w:space="0" w:color="auto"/>
          </w:divBdr>
        </w:div>
        <w:div w:id="1076825803">
          <w:marLeft w:val="480"/>
          <w:marRight w:val="0"/>
          <w:marTop w:val="0"/>
          <w:marBottom w:val="0"/>
          <w:divBdr>
            <w:top w:val="none" w:sz="0" w:space="0" w:color="auto"/>
            <w:left w:val="none" w:sz="0" w:space="0" w:color="auto"/>
            <w:bottom w:val="none" w:sz="0" w:space="0" w:color="auto"/>
            <w:right w:val="none" w:sz="0" w:space="0" w:color="auto"/>
          </w:divBdr>
        </w:div>
        <w:div w:id="436675623">
          <w:marLeft w:val="480"/>
          <w:marRight w:val="0"/>
          <w:marTop w:val="0"/>
          <w:marBottom w:val="0"/>
          <w:divBdr>
            <w:top w:val="none" w:sz="0" w:space="0" w:color="auto"/>
            <w:left w:val="none" w:sz="0" w:space="0" w:color="auto"/>
            <w:bottom w:val="none" w:sz="0" w:space="0" w:color="auto"/>
            <w:right w:val="none" w:sz="0" w:space="0" w:color="auto"/>
          </w:divBdr>
        </w:div>
        <w:div w:id="36509495">
          <w:marLeft w:val="480"/>
          <w:marRight w:val="0"/>
          <w:marTop w:val="0"/>
          <w:marBottom w:val="0"/>
          <w:divBdr>
            <w:top w:val="none" w:sz="0" w:space="0" w:color="auto"/>
            <w:left w:val="none" w:sz="0" w:space="0" w:color="auto"/>
            <w:bottom w:val="none" w:sz="0" w:space="0" w:color="auto"/>
            <w:right w:val="none" w:sz="0" w:space="0" w:color="auto"/>
          </w:divBdr>
        </w:div>
        <w:div w:id="519704662">
          <w:marLeft w:val="480"/>
          <w:marRight w:val="0"/>
          <w:marTop w:val="0"/>
          <w:marBottom w:val="0"/>
          <w:divBdr>
            <w:top w:val="none" w:sz="0" w:space="0" w:color="auto"/>
            <w:left w:val="none" w:sz="0" w:space="0" w:color="auto"/>
            <w:bottom w:val="none" w:sz="0" w:space="0" w:color="auto"/>
            <w:right w:val="none" w:sz="0" w:space="0" w:color="auto"/>
          </w:divBdr>
        </w:div>
        <w:div w:id="809517366">
          <w:marLeft w:val="480"/>
          <w:marRight w:val="0"/>
          <w:marTop w:val="0"/>
          <w:marBottom w:val="0"/>
          <w:divBdr>
            <w:top w:val="none" w:sz="0" w:space="0" w:color="auto"/>
            <w:left w:val="none" w:sz="0" w:space="0" w:color="auto"/>
            <w:bottom w:val="none" w:sz="0" w:space="0" w:color="auto"/>
            <w:right w:val="none" w:sz="0" w:space="0" w:color="auto"/>
          </w:divBdr>
        </w:div>
        <w:div w:id="1482768276">
          <w:marLeft w:val="480"/>
          <w:marRight w:val="0"/>
          <w:marTop w:val="0"/>
          <w:marBottom w:val="0"/>
          <w:divBdr>
            <w:top w:val="none" w:sz="0" w:space="0" w:color="auto"/>
            <w:left w:val="none" w:sz="0" w:space="0" w:color="auto"/>
            <w:bottom w:val="none" w:sz="0" w:space="0" w:color="auto"/>
            <w:right w:val="none" w:sz="0" w:space="0" w:color="auto"/>
          </w:divBdr>
        </w:div>
        <w:div w:id="851337462">
          <w:marLeft w:val="480"/>
          <w:marRight w:val="0"/>
          <w:marTop w:val="0"/>
          <w:marBottom w:val="0"/>
          <w:divBdr>
            <w:top w:val="none" w:sz="0" w:space="0" w:color="auto"/>
            <w:left w:val="none" w:sz="0" w:space="0" w:color="auto"/>
            <w:bottom w:val="none" w:sz="0" w:space="0" w:color="auto"/>
            <w:right w:val="none" w:sz="0" w:space="0" w:color="auto"/>
          </w:divBdr>
        </w:div>
        <w:div w:id="1952203184">
          <w:marLeft w:val="480"/>
          <w:marRight w:val="0"/>
          <w:marTop w:val="0"/>
          <w:marBottom w:val="0"/>
          <w:divBdr>
            <w:top w:val="none" w:sz="0" w:space="0" w:color="auto"/>
            <w:left w:val="none" w:sz="0" w:space="0" w:color="auto"/>
            <w:bottom w:val="none" w:sz="0" w:space="0" w:color="auto"/>
            <w:right w:val="none" w:sz="0" w:space="0" w:color="auto"/>
          </w:divBdr>
        </w:div>
        <w:div w:id="157425082">
          <w:marLeft w:val="480"/>
          <w:marRight w:val="0"/>
          <w:marTop w:val="0"/>
          <w:marBottom w:val="0"/>
          <w:divBdr>
            <w:top w:val="none" w:sz="0" w:space="0" w:color="auto"/>
            <w:left w:val="none" w:sz="0" w:space="0" w:color="auto"/>
            <w:bottom w:val="none" w:sz="0" w:space="0" w:color="auto"/>
            <w:right w:val="none" w:sz="0" w:space="0" w:color="auto"/>
          </w:divBdr>
        </w:div>
        <w:div w:id="2031949465">
          <w:marLeft w:val="480"/>
          <w:marRight w:val="0"/>
          <w:marTop w:val="0"/>
          <w:marBottom w:val="0"/>
          <w:divBdr>
            <w:top w:val="none" w:sz="0" w:space="0" w:color="auto"/>
            <w:left w:val="none" w:sz="0" w:space="0" w:color="auto"/>
            <w:bottom w:val="none" w:sz="0" w:space="0" w:color="auto"/>
            <w:right w:val="none" w:sz="0" w:space="0" w:color="auto"/>
          </w:divBdr>
        </w:div>
        <w:div w:id="1917744342">
          <w:marLeft w:val="480"/>
          <w:marRight w:val="0"/>
          <w:marTop w:val="0"/>
          <w:marBottom w:val="0"/>
          <w:divBdr>
            <w:top w:val="none" w:sz="0" w:space="0" w:color="auto"/>
            <w:left w:val="none" w:sz="0" w:space="0" w:color="auto"/>
            <w:bottom w:val="none" w:sz="0" w:space="0" w:color="auto"/>
            <w:right w:val="none" w:sz="0" w:space="0" w:color="auto"/>
          </w:divBdr>
        </w:div>
        <w:div w:id="1572882690">
          <w:marLeft w:val="480"/>
          <w:marRight w:val="0"/>
          <w:marTop w:val="0"/>
          <w:marBottom w:val="0"/>
          <w:divBdr>
            <w:top w:val="none" w:sz="0" w:space="0" w:color="auto"/>
            <w:left w:val="none" w:sz="0" w:space="0" w:color="auto"/>
            <w:bottom w:val="none" w:sz="0" w:space="0" w:color="auto"/>
            <w:right w:val="none" w:sz="0" w:space="0" w:color="auto"/>
          </w:divBdr>
        </w:div>
        <w:div w:id="1878153237">
          <w:marLeft w:val="480"/>
          <w:marRight w:val="0"/>
          <w:marTop w:val="0"/>
          <w:marBottom w:val="0"/>
          <w:divBdr>
            <w:top w:val="none" w:sz="0" w:space="0" w:color="auto"/>
            <w:left w:val="none" w:sz="0" w:space="0" w:color="auto"/>
            <w:bottom w:val="none" w:sz="0" w:space="0" w:color="auto"/>
            <w:right w:val="none" w:sz="0" w:space="0" w:color="auto"/>
          </w:divBdr>
        </w:div>
        <w:div w:id="1105809452">
          <w:marLeft w:val="480"/>
          <w:marRight w:val="0"/>
          <w:marTop w:val="0"/>
          <w:marBottom w:val="0"/>
          <w:divBdr>
            <w:top w:val="none" w:sz="0" w:space="0" w:color="auto"/>
            <w:left w:val="none" w:sz="0" w:space="0" w:color="auto"/>
            <w:bottom w:val="none" w:sz="0" w:space="0" w:color="auto"/>
            <w:right w:val="none" w:sz="0" w:space="0" w:color="auto"/>
          </w:divBdr>
        </w:div>
        <w:div w:id="989409248">
          <w:marLeft w:val="480"/>
          <w:marRight w:val="0"/>
          <w:marTop w:val="0"/>
          <w:marBottom w:val="0"/>
          <w:divBdr>
            <w:top w:val="none" w:sz="0" w:space="0" w:color="auto"/>
            <w:left w:val="none" w:sz="0" w:space="0" w:color="auto"/>
            <w:bottom w:val="none" w:sz="0" w:space="0" w:color="auto"/>
            <w:right w:val="none" w:sz="0" w:space="0" w:color="auto"/>
          </w:divBdr>
        </w:div>
        <w:div w:id="1257864414">
          <w:marLeft w:val="480"/>
          <w:marRight w:val="0"/>
          <w:marTop w:val="0"/>
          <w:marBottom w:val="0"/>
          <w:divBdr>
            <w:top w:val="none" w:sz="0" w:space="0" w:color="auto"/>
            <w:left w:val="none" w:sz="0" w:space="0" w:color="auto"/>
            <w:bottom w:val="none" w:sz="0" w:space="0" w:color="auto"/>
            <w:right w:val="none" w:sz="0" w:space="0" w:color="auto"/>
          </w:divBdr>
        </w:div>
        <w:div w:id="103424248">
          <w:marLeft w:val="480"/>
          <w:marRight w:val="0"/>
          <w:marTop w:val="0"/>
          <w:marBottom w:val="0"/>
          <w:divBdr>
            <w:top w:val="none" w:sz="0" w:space="0" w:color="auto"/>
            <w:left w:val="none" w:sz="0" w:space="0" w:color="auto"/>
            <w:bottom w:val="none" w:sz="0" w:space="0" w:color="auto"/>
            <w:right w:val="none" w:sz="0" w:space="0" w:color="auto"/>
          </w:divBdr>
        </w:div>
        <w:div w:id="1327053157">
          <w:marLeft w:val="480"/>
          <w:marRight w:val="0"/>
          <w:marTop w:val="0"/>
          <w:marBottom w:val="0"/>
          <w:divBdr>
            <w:top w:val="none" w:sz="0" w:space="0" w:color="auto"/>
            <w:left w:val="none" w:sz="0" w:space="0" w:color="auto"/>
            <w:bottom w:val="none" w:sz="0" w:space="0" w:color="auto"/>
            <w:right w:val="none" w:sz="0" w:space="0" w:color="auto"/>
          </w:divBdr>
        </w:div>
        <w:div w:id="2094929915">
          <w:marLeft w:val="480"/>
          <w:marRight w:val="0"/>
          <w:marTop w:val="0"/>
          <w:marBottom w:val="0"/>
          <w:divBdr>
            <w:top w:val="none" w:sz="0" w:space="0" w:color="auto"/>
            <w:left w:val="none" w:sz="0" w:space="0" w:color="auto"/>
            <w:bottom w:val="none" w:sz="0" w:space="0" w:color="auto"/>
            <w:right w:val="none" w:sz="0" w:space="0" w:color="auto"/>
          </w:divBdr>
        </w:div>
        <w:div w:id="139806822">
          <w:marLeft w:val="480"/>
          <w:marRight w:val="0"/>
          <w:marTop w:val="0"/>
          <w:marBottom w:val="0"/>
          <w:divBdr>
            <w:top w:val="none" w:sz="0" w:space="0" w:color="auto"/>
            <w:left w:val="none" w:sz="0" w:space="0" w:color="auto"/>
            <w:bottom w:val="none" w:sz="0" w:space="0" w:color="auto"/>
            <w:right w:val="none" w:sz="0" w:space="0" w:color="auto"/>
          </w:divBdr>
        </w:div>
        <w:div w:id="193275725">
          <w:marLeft w:val="480"/>
          <w:marRight w:val="0"/>
          <w:marTop w:val="0"/>
          <w:marBottom w:val="0"/>
          <w:divBdr>
            <w:top w:val="none" w:sz="0" w:space="0" w:color="auto"/>
            <w:left w:val="none" w:sz="0" w:space="0" w:color="auto"/>
            <w:bottom w:val="none" w:sz="0" w:space="0" w:color="auto"/>
            <w:right w:val="none" w:sz="0" w:space="0" w:color="auto"/>
          </w:divBdr>
        </w:div>
        <w:div w:id="937375600">
          <w:marLeft w:val="480"/>
          <w:marRight w:val="0"/>
          <w:marTop w:val="0"/>
          <w:marBottom w:val="0"/>
          <w:divBdr>
            <w:top w:val="none" w:sz="0" w:space="0" w:color="auto"/>
            <w:left w:val="none" w:sz="0" w:space="0" w:color="auto"/>
            <w:bottom w:val="none" w:sz="0" w:space="0" w:color="auto"/>
            <w:right w:val="none" w:sz="0" w:space="0" w:color="auto"/>
          </w:divBdr>
        </w:div>
        <w:div w:id="1586498232">
          <w:marLeft w:val="480"/>
          <w:marRight w:val="0"/>
          <w:marTop w:val="0"/>
          <w:marBottom w:val="0"/>
          <w:divBdr>
            <w:top w:val="none" w:sz="0" w:space="0" w:color="auto"/>
            <w:left w:val="none" w:sz="0" w:space="0" w:color="auto"/>
            <w:bottom w:val="none" w:sz="0" w:space="0" w:color="auto"/>
            <w:right w:val="none" w:sz="0" w:space="0" w:color="auto"/>
          </w:divBdr>
        </w:div>
        <w:div w:id="1103651011">
          <w:marLeft w:val="480"/>
          <w:marRight w:val="0"/>
          <w:marTop w:val="0"/>
          <w:marBottom w:val="0"/>
          <w:divBdr>
            <w:top w:val="none" w:sz="0" w:space="0" w:color="auto"/>
            <w:left w:val="none" w:sz="0" w:space="0" w:color="auto"/>
            <w:bottom w:val="none" w:sz="0" w:space="0" w:color="auto"/>
            <w:right w:val="none" w:sz="0" w:space="0" w:color="auto"/>
          </w:divBdr>
        </w:div>
        <w:div w:id="852494163">
          <w:marLeft w:val="480"/>
          <w:marRight w:val="0"/>
          <w:marTop w:val="0"/>
          <w:marBottom w:val="0"/>
          <w:divBdr>
            <w:top w:val="none" w:sz="0" w:space="0" w:color="auto"/>
            <w:left w:val="none" w:sz="0" w:space="0" w:color="auto"/>
            <w:bottom w:val="none" w:sz="0" w:space="0" w:color="auto"/>
            <w:right w:val="none" w:sz="0" w:space="0" w:color="auto"/>
          </w:divBdr>
        </w:div>
        <w:div w:id="2015263489">
          <w:marLeft w:val="480"/>
          <w:marRight w:val="0"/>
          <w:marTop w:val="0"/>
          <w:marBottom w:val="0"/>
          <w:divBdr>
            <w:top w:val="none" w:sz="0" w:space="0" w:color="auto"/>
            <w:left w:val="none" w:sz="0" w:space="0" w:color="auto"/>
            <w:bottom w:val="none" w:sz="0" w:space="0" w:color="auto"/>
            <w:right w:val="none" w:sz="0" w:space="0" w:color="auto"/>
          </w:divBdr>
        </w:div>
        <w:div w:id="344677316">
          <w:marLeft w:val="480"/>
          <w:marRight w:val="0"/>
          <w:marTop w:val="0"/>
          <w:marBottom w:val="0"/>
          <w:divBdr>
            <w:top w:val="none" w:sz="0" w:space="0" w:color="auto"/>
            <w:left w:val="none" w:sz="0" w:space="0" w:color="auto"/>
            <w:bottom w:val="none" w:sz="0" w:space="0" w:color="auto"/>
            <w:right w:val="none" w:sz="0" w:space="0" w:color="auto"/>
          </w:divBdr>
        </w:div>
        <w:div w:id="523981635">
          <w:marLeft w:val="480"/>
          <w:marRight w:val="0"/>
          <w:marTop w:val="0"/>
          <w:marBottom w:val="0"/>
          <w:divBdr>
            <w:top w:val="none" w:sz="0" w:space="0" w:color="auto"/>
            <w:left w:val="none" w:sz="0" w:space="0" w:color="auto"/>
            <w:bottom w:val="none" w:sz="0" w:space="0" w:color="auto"/>
            <w:right w:val="none" w:sz="0" w:space="0" w:color="auto"/>
          </w:divBdr>
        </w:div>
        <w:div w:id="1570191308">
          <w:marLeft w:val="480"/>
          <w:marRight w:val="0"/>
          <w:marTop w:val="0"/>
          <w:marBottom w:val="0"/>
          <w:divBdr>
            <w:top w:val="none" w:sz="0" w:space="0" w:color="auto"/>
            <w:left w:val="none" w:sz="0" w:space="0" w:color="auto"/>
            <w:bottom w:val="none" w:sz="0" w:space="0" w:color="auto"/>
            <w:right w:val="none" w:sz="0" w:space="0" w:color="auto"/>
          </w:divBdr>
        </w:div>
      </w:divsChild>
    </w:div>
    <w:div w:id="769012181">
      <w:bodyDiv w:val="1"/>
      <w:marLeft w:val="0"/>
      <w:marRight w:val="0"/>
      <w:marTop w:val="0"/>
      <w:marBottom w:val="0"/>
      <w:divBdr>
        <w:top w:val="none" w:sz="0" w:space="0" w:color="auto"/>
        <w:left w:val="none" w:sz="0" w:space="0" w:color="auto"/>
        <w:bottom w:val="none" w:sz="0" w:space="0" w:color="auto"/>
        <w:right w:val="none" w:sz="0" w:space="0" w:color="auto"/>
      </w:divBdr>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794174092">
      <w:bodyDiv w:val="1"/>
      <w:marLeft w:val="0"/>
      <w:marRight w:val="0"/>
      <w:marTop w:val="0"/>
      <w:marBottom w:val="0"/>
      <w:divBdr>
        <w:top w:val="none" w:sz="0" w:space="0" w:color="auto"/>
        <w:left w:val="none" w:sz="0" w:space="0" w:color="auto"/>
        <w:bottom w:val="none" w:sz="0" w:space="0" w:color="auto"/>
        <w:right w:val="none" w:sz="0" w:space="0" w:color="auto"/>
      </w:divBdr>
    </w:div>
    <w:div w:id="795493155">
      <w:bodyDiv w:val="1"/>
      <w:marLeft w:val="0"/>
      <w:marRight w:val="0"/>
      <w:marTop w:val="0"/>
      <w:marBottom w:val="0"/>
      <w:divBdr>
        <w:top w:val="none" w:sz="0" w:space="0" w:color="auto"/>
        <w:left w:val="none" w:sz="0" w:space="0" w:color="auto"/>
        <w:bottom w:val="none" w:sz="0" w:space="0" w:color="auto"/>
        <w:right w:val="none" w:sz="0" w:space="0" w:color="auto"/>
      </w:divBdr>
    </w:div>
    <w:div w:id="797114708">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4662393">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20270572">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1311985">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3202183">
      <w:bodyDiv w:val="1"/>
      <w:marLeft w:val="0"/>
      <w:marRight w:val="0"/>
      <w:marTop w:val="0"/>
      <w:marBottom w:val="0"/>
      <w:divBdr>
        <w:top w:val="none" w:sz="0" w:space="0" w:color="auto"/>
        <w:left w:val="none" w:sz="0" w:space="0" w:color="auto"/>
        <w:bottom w:val="none" w:sz="0" w:space="0" w:color="auto"/>
        <w:right w:val="none" w:sz="0" w:space="0" w:color="auto"/>
      </w:divBdr>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29252123">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4154015">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2934661">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5194244">
      <w:bodyDiv w:val="1"/>
      <w:marLeft w:val="0"/>
      <w:marRight w:val="0"/>
      <w:marTop w:val="0"/>
      <w:marBottom w:val="0"/>
      <w:divBdr>
        <w:top w:val="none" w:sz="0" w:space="0" w:color="auto"/>
        <w:left w:val="none" w:sz="0" w:space="0" w:color="auto"/>
        <w:bottom w:val="none" w:sz="0" w:space="0" w:color="auto"/>
        <w:right w:val="none" w:sz="0" w:space="0" w:color="auto"/>
      </w:divBdr>
    </w:div>
    <w:div w:id="875964694">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5214733">
      <w:bodyDiv w:val="1"/>
      <w:marLeft w:val="0"/>
      <w:marRight w:val="0"/>
      <w:marTop w:val="0"/>
      <w:marBottom w:val="0"/>
      <w:divBdr>
        <w:top w:val="none" w:sz="0" w:space="0" w:color="auto"/>
        <w:left w:val="none" w:sz="0" w:space="0" w:color="auto"/>
        <w:bottom w:val="none" w:sz="0" w:space="0" w:color="auto"/>
        <w:right w:val="none" w:sz="0" w:space="0" w:color="auto"/>
      </w:divBdr>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7910408">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88230260">
      <w:bodyDiv w:val="1"/>
      <w:marLeft w:val="0"/>
      <w:marRight w:val="0"/>
      <w:marTop w:val="0"/>
      <w:marBottom w:val="0"/>
      <w:divBdr>
        <w:top w:val="none" w:sz="0" w:space="0" w:color="auto"/>
        <w:left w:val="none" w:sz="0" w:space="0" w:color="auto"/>
        <w:bottom w:val="none" w:sz="0" w:space="0" w:color="auto"/>
        <w:right w:val="none" w:sz="0" w:space="0" w:color="auto"/>
      </w:divBdr>
      <w:divsChild>
        <w:div w:id="1497770743">
          <w:marLeft w:val="480"/>
          <w:marRight w:val="0"/>
          <w:marTop w:val="0"/>
          <w:marBottom w:val="0"/>
          <w:divBdr>
            <w:top w:val="none" w:sz="0" w:space="0" w:color="auto"/>
            <w:left w:val="none" w:sz="0" w:space="0" w:color="auto"/>
            <w:bottom w:val="none" w:sz="0" w:space="0" w:color="auto"/>
            <w:right w:val="none" w:sz="0" w:space="0" w:color="auto"/>
          </w:divBdr>
        </w:div>
        <w:div w:id="1452439963">
          <w:marLeft w:val="480"/>
          <w:marRight w:val="0"/>
          <w:marTop w:val="0"/>
          <w:marBottom w:val="0"/>
          <w:divBdr>
            <w:top w:val="none" w:sz="0" w:space="0" w:color="auto"/>
            <w:left w:val="none" w:sz="0" w:space="0" w:color="auto"/>
            <w:bottom w:val="none" w:sz="0" w:space="0" w:color="auto"/>
            <w:right w:val="none" w:sz="0" w:space="0" w:color="auto"/>
          </w:divBdr>
        </w:div>
        <w:div w:id="1815096136">
          <w:marLeft w:val="480"/>
          <w:marRight w:val="0"/>
          <w:marTop w:val="0"/>
          <w:marBottom w:val="0"/>
          <w:divBdr>
            <w:top w:val="none" w:sz="0" w:space="0" w:color="auto"/>
            <w:left w:val="none" w:sz="0" w:space="0" w:color="auto"/>
            <w:bottom w:val="none" w:sz="0" w:space="0" w:color="auto"/>
            <w:right w:val="none" w:sz="0" w:space="0" w:color="auto"/>
          </w:divBdr>
        </w:div>
        <w:div w:id="105151701">
          <w:marLeft w:val="480"/>
          <w:marRight w:val="0"/>
          <w:marTop w:val="0"/>
          <w:marBottom w:val="0"/>
          <w:divBdr>
            <w:top w:val="none" w:sz="0" w:space="0" w:color="auto"/>
            <w:left w:val="none" w:sz="0" w:space="0" w:color="auto"/>
            <w:bottom w:val="none" w:sz="0" w:space="0" w:color="auto"/>
            <w:right w:val="none" w:sz="0" w:space="0" w:color="auto"/>
          </w:divBdr>
        </w:div>
        <w:div w:id="550387841">
          <w:marLeft w:val="480"/>
          <w:marRight w:val="0"/>
          <w:marTop w:val="0"/>
          <w:marBottom w:val="0"/>
          <w:divBdr>
            <w:top w:val="none" w:sz="0" w:space="0" w:color="auto"/>
            <w:left w:val="none" w:sz="0" w:space="0" w:color="auto"/>
            <w:bottom w:val="none" w:sz="0" w:space="0" w:color="auto"/>
            <w:right w:val="none" w:sz="0" w:space="0" w:color="auto"/>
          </w:divBdr>
        </w:div>
        <w:div w:id="1101728996">
          <w:marLeft w:val="480"/>
          <w:marRight w:val="0"/>
          <w:marTop w:val="0"/>
          <w:marBottom w:val="0"/>
          <w:divBdr>
            <w:top w:val="none" w:sz="0" w:space="0" w:color="auto"/>
            <w:left w:val="none" w:sz="0" w:space="0" w:color="auto"/>
            <w:bottom w:val="none" w:sz="0" w:space="0" w:color="auto"/>
            <w:right w:val="none" w:sz="0" w:space="0" w:color="auto"/>
          </w:divBdr>
        </w:div>
        <w:div w:id="547306090">
          <w:marLeft w:val="480"/>
          <w:marRight w:val="0"/>
          <w:marTop w:val="0"/>
          <w:marBottom w:val="0"/>
          <w:divBdr>
            <w:top w:val="none" w:sz="0" w:space="0" w:color="auto"/>
            <w:left w:val="none" w:sz="0" w:space="0" w:color="auto"/>
            <w:bottom w:val="none" w:sz="0" w:space="0" w:color="auto"/>
            <w:right w:val="none" w:sz="0" w:space="0" w:color="auto"/>
          </w:divBdr>
        </w:div>
        <w:div w:id="2116779087">
          <w:marLeft w:val="480"/>
          <w:marRight w:val="0"/>
          <w:marTop w:val="0"/>
          <w:marBottom w:val="0"/>
          <w:divBdr>
            <w:top w:val="none" w:sz="0" w:space="0" w:color="auto"/>
            <w:left w:val="none" w:sz="0" w:space="0" w:color="auto"/>
            <w:bottom w:val="none" w:sz="0" w:space="0" w:color="auto"/>
            <w:right w:val="none" w:sz="0" w:space="0" w:color="auto"/>
          </w:divBdr>
        </w:div>
        <w:div w:id="442117604">
          <w:marLeft w:val="480"/>
          <w:marRight w:val="0"/>
          <w:marTop w:val="0"/>
          <w:marBottom w:val="0"/>
          <w:divBdr>
            <w:top w:val="none" w:sz="0" w:space="0" w:color="auto"/>
            <w:left w:val="none" w:sz="0" w:space="0" w:color="auto"/>
            <w:bottom w:val="none" w:sz="0" w:space="0" w:color="auto"/>
            <w:right w:val="none" w:sz="0" w:space="0" w:color="auto"/>
          </w:divBdr>
        </w:div>
        <w:div w:id="356734503">
          <w:marLeft w:val="480"/>
          <w:marRight w:val="0"/>
          <w:marTop w:val="0"/>
          <w:marBottom w:val="0"/>
          <w:divBdr>
            <w:top w:val="none" w:sz="0" w:space="0" w:color="auto"/>
            <w:left w:val="none" w:sz="0" w:space="0" w:color="auto"/>
            <w:bottom w:val="none" w:sz="0" w:space="0" w:color="auto"/>
            <w:right w:val="none" w:sz="0" w:space="0" w:color="auto"/>
          </w:divBdr>
        </w:div>
        <w:div w:id="780151173">
          <w:marLeft w:val="480"/>
          <w:marRight w:val="0"/>
          <w:marTop w:val="0"/>
          <w:marBottom w:val="0"/>
          <w:divBdr>
            <w:top w:val="none" w:sz="0" w:space="0" w:color="auto"/>
            <w:left w:val="none" w:sz="0" w:space="0" w:color="auto"/>
            <w:bottom w:val="none" w:sz="0" w:space="0" w:color="auto"/>
            <w:right w:val="none" w:sz="0" w:space="0" w:color="auto"/>
          </w:divBdr>
        </w:div>
        <w:div w:id="1460608630">
          <w:marLeft w:val="480"/>
          <w:marRight w:val="0"/>
          <w:marTop w:val="0"/>
          <w:marBottom w:val="0"/>
          <w:divBdr>
            <w:top w:val="none" w:sz="0" w:space="0" w:color="auto"/>
            <w:left w:val="none" w:sz="0" w:space="0" w:color="auto"/>
            <w:bottom w:val="none" w:sz="0" w:space="0" w:color="auto"/>
            <w:right w:val="none" w:sz="0" w:space="0" w:color="auto"/>
          </w:divBdr>
        </w:div>
        <w:div w:id="745348083">
          <w:marLeft w:val="480"/>
          <w:marRight w:val="0"/>
          <w:marTop w:val="0"/>
          <w:marBottom w:val="0"/>
          <w:divBdr>
            <w:top w:val="none" w:sz="0" w:space="0" w:color="auto"/>
            <w:left w:val="none" w:sz="0" w:space="0" w:color="auto"/>
            <w:bottom w:val="none" w:sz="0" w:space="0" w:color="auto"/>
            <w:right w:val="none" w:sz="0" w:space="0" w:color="auto"/>
          </w:divBdr>
        </w:div>
        <w:div w:id="1028406680">
          <w:marLeft w:val="480"/>
          <w:marRight w:val="0"/>
          <w:marTop w:val="0"/>
          <w:marBottom w:val="0"/>
          <w:divBdr>
            <w:top w:val="none" w:sz="0" w:space="0" w:color="auto"/>
            <w:left w:val="none" w:sz="0" w:space="0" w:color="auto"/>
            <w:bottom w:val="none" w:sz="0" w:space="0" w:color="auto"/>
            <w:right w:val="none" w:sz="0" w:space="0" w:color="auto"/>
          </w:divBdr>
        </w:div>
        <w:div w:id="8529148">
          <w:marLeft w:val="480"/>
          <w:marRight w:val="0"/>
          <w:marTop w:val="0"/>
          <w:marBottom w:val="0"/>
          <w:divBdr>
            <w:top w:val="none" w:sz="0" w:space="0" w:color="auto"/>
            <w:left w:val="none" w:sz="0" w:space="0" w:color="auto"/>
            <w:bottom w:val="none" w:sz="0" w:space="0" w:color="auto"/>
            <w:right w:val="none" w:sz="0" w:space="0" w:color="auto"/>
          </w:divBdr>
        </w:div>
        <w:div w:id="1564297594">
          <w:marLeft w:val="480"/>
          <w:marRight w:val="0"/>
          <w:marTop w:val="0"/>
          <w:marBottom w:val="0"/>
          <w:divBdr>
            <w:top w:val="none" w:sz="0" w:space="0" w:color="auto"/>
            <w:left w:val="none" w:sz="0" w:space="0" w:color="auto"/>
            <w:bottom w:val="none" w:sz="0" w:space="0" w:color="auto"/>
            <w:right w:val="none" w:sz="0" w:space="0" w:color="auto"/>
          </w:divBdr>
        </w:div>
        <w:div w:id="1486431560">
          <w:marLeft w:val="480"/>
          <w:marRight w:val="0"/>
          <w:marTop w:val="0"/>
          <w:marBottom w:val="0"/>
          <w:divBdr>
            <w:top w:val="none" w:sz="0" w:space="0" w:color="auto"/>
            <w:left w:val="none" w:sz="0" w:space="0" w:color="auto"/>
            <w:bottom w:val="none" w:sz="0" w:space="0" w:color="auto"/>
            <w:right w:val="none" w:sz="0" w:space="0" w:color="auto"/>
          </w:divBdr>
        </w:div>
        <w:div w:id="1387142653">
          <w:marLeft w:val="480"/>
          <w:marRight w:val="0"/>
          <w:marTop w:val="0"/>
          <w:marBottom w:val="0"/>
          <w:divBdr>
            <w:top w:val="none" w:sz="0" w:space="0" w:color="auto"/>
            <w:left w:val="none" w:sz="0" w:space="0" w:color="auto"/>
            <w:bottom w:val="none" w:sz="0" w:space="0" w:color="auto"/>
            <w:right w:val="none" w:sz="0" w:space="0" w:color="auto"/>
          </w:divBdr>
        </w:div>
        <w:div w:id="2133404293">
          <w:marLeft w:val="480"/>
          <w:marRight w:val="0"/>
          <w:marTop w:val="0"/>
          <w:marBottom w:val="0"/>
          <w:divBdr>
            <w:top w:val="none" w:sz="0" w:space="0" w:color="auto"/>
            <w:left w:val="none" w:sz="0" w:space="0" w:color="auto"/>
            <w:bottom w:val="none" w:sz="0" w:space="0" w:color="auto"/>
            <w:right w:val="none" w:sz="0" w:space="0" w:color="auto"/>
          </w:divBdr>
        </w:div>
        <w:div w:id="1305546705">
          <w:marLeft w:val="480"/>
          <w:marRight w:val="0"/>
          <w:marTop w:val="0"/>
          <w:marBottom w:val="0"/>
          <w:divBdr>
            <w:top w:val="none" w:sz="0" w:space="0" w:color="auto"/>
            <w:left w:val="none" w:sz="0" w:space="0" w:color="auto"/>
            <w:bottom w:val="none" w:sz="0" w:space="0" w:color="auto"/>
            <w:right w:val="none" w:sz="0" w:space="0" w:color="auto"/>
          </w:divBdr>
        </w:div>
        <w:div w:id="1630360007">
          <w:marLeft w:val="480"/>
          <w:marRight w:val="0"/>
          <w:marTop w:val="0"/>
          <w:marBottom w:val="0"/>
          <w:divBdr>
            <w:top w:val="none" w:sz="0" w:space="0" w:color="auto"/>
            <w:left w:val="none" w:sz="0" w:space="0" w:color="auto"/>
            <w:bottom w:val="none" w:sz="0" w:space="0" w:color="auto"/>
            <w:right w:val="none" w:sz="0" w:space="0" w:color="auto"/>
          </w:divBdr>
        </w:div>
        <w:div w:id="1715690870">
          <w:marLeft w:val="480"/>
          <w:marRight w:val="0"/>
          <w:marTop w:val="0"/>
          <w:marBottom w:val="0"/>
          <w:divBdr>
            <w:top w:val="none" w:sz="0" w:space="0" w:color="auto"/>
            <w:left w:val="none" w:sz="0" w:space="0" w:color="auto"/>
            <w:bottom w:val="none" w:sz="0" w:space="0" w:color="auto"/>
            <w:right w:val="none" w:sz="0" w:space="0" w:color="auto"/>
          </w:divBdr>
        </w:div>
        <w:div w:id="773211434">
          <w:marLeft w:val="480"/>
          <w:marRight w:val="0"/>
          <w:marTop w:val="0"/>
          <w:marBottom w:val="0"/>
          <w:divBdr>
            <w:top w:val="none" w:sz="0" w:space="0" w:color="auto"/>
            <w:left w:val="none" w:sz="0" w:space="0" w:color="auto"/>
            <w:bottom w:val="none" w:sz="0" w:space="0" w:color="auto"/>
            <w:right w:val="none" w:sz="0" w:space="0" w:color="auto"/>
          </w:divBdr>
        </w:div>
        <w:div w:id="21714316">
          <w:marLeft w:val="480"/>
          <w:marRight w:val="0"/>
          <w:marTop w:val="0"/>
          <w:marBottom w:val="0"/>
          <w:divBdr>
            <w:top w:val="none" w:sz="0" w:space="0" w:color="auto"/>
            <w:left w:val="none" w:sz="0" w:space="0" w:color="auto"/>
            <w:bottom w:val="none" w:sz="0" w:space="0" w:color="auto"/>
            <w:right w:val="none" w:sz="0" w:space="0" w:color="auto"/>
          </w:divBdr>
        </w:div>
        <w:div w:id="2006400870">
          <w:marLeft w:val="480"/>
          <w:marRight w:val="0"/>
          <w:marTop w:val="0"/>
          <w:marBottom w:val="0"/>
          <w:divBdr>
            <w:top w:val="none" w:sz="0" w:space="0" w:color="auto"/>
            <w:left w:val="none" w:sz="0" w:space="0" w:color="auto"/>
            <w:bottom w:val="none" w:sz="0" w:space="0" w:color="auto"/>
            <w:right w:val="none" w:sz="0" w:space="0" w:color="auto"/>
          </w:divBdr>
        </w:div>
        <w:div w:id="1400783341">
          <w:marLeft w:val="480"/>
          <w:marRight w:val="0"/>
          <w:marTop w:val="0"/>
          <w:marBottom w:val="0"/>
          <w:divBdr>
            <w:top w:val="none" w:sz="0" w:space="0" w:color="auto"/>
            <w:left w:val="none" w:sz="0" w:space="0" w:color="auto"/>
            <w:bottom w:val="none" w:sz="0" w:space="0" w:color="auto"/>
            <w:right w:val="none" w:sz="0" w:space="0" w:color="auto"/>
          </w:divBdr>
        </w:div>
        <w:div w:id="1251935059">
          <w:marLeft w:val="480"/>
          <w:marRight w:val="0"/>
          <w:marTop w:val="0"/>
          <w:marBottom w:val="0"/>
          <w:divBdr>
            <w:top w:val="none" w:sz="0" w:space="0" w:color="auto"/>
            <w:left w:val="none" w:sz="0" w:space="0" w:color="auto"/>
            <w:bottom w:val="none" w:sz="0" w:space="0" w:color="auto"/>
            <w:right w:val="none" w:sz="0" w:space="0" w:color="auto"/>
          </w:divBdr>
        </w:div>
        <w:div w:id="269893377">
          <w:marLeft w:val="480"/>
          <w:marRight w:val="0"/>
          <w:marTop w:val="0"/>
          <w:marBottom w:val="0"/>
          <w:divBdr>
            <w:top w:val="none" w:sz="0" w:space="0" w:color="auto"/>
            <w:left w:val="none" w:sz="0" w:space="0" w:color="auto"/>
            <w:bottom w:val="none" w:sz="0" w:space="0" w:color="auto"/>
            <w:right w:val="none" w:sz="0" w:space="0" w:color="auto"/>
          </w:divBdr>
        </w:div>
        <w:div w:id="720909656">
          <w:marLeft w:val="480"/>
          <w:marRight w:val="0"/>
          <w:marTop w:val="0"/>
          <w:marBottom w:val="0"/>
          <w:divBdr>
            <w:top w:val="none" w:sz="0" w:space="0" w:color="auto"/>
            <w:left w:val="none" w:sz="0" w:space="0" w:color="auto"/>
            <w:bottom w:val="none" w:sz="0" w:space="0" w:color="auto"/>
            <w:right w:val="none" w:sz="0" w:space="0" w:color="auto"/>
          </w:divBdr>
        </w:div>
        <w:div w:id="1988167385">
          <w:marLeft w:val="480"/>
          <w:marRight w:val="0"/>
          <w:marTop w:val="0"/>
          <w:marBottom w:val="0"/>
          <w:divBdr>
            <w:top w:val="none" w:sz="0" w:space="0" w:color="auto"/>
            <w:left w:val="none" w:sz="0" w:space="0" w:color="auto"/>
            <w:bottom w:val="none" w:sz="0" w:space="0" w:color="auto"/>
            <w:right w:val="none" w:sz="0" w:space="0" w:color="auto"/>
          </w:divBdr>
        </w:div>
        <w:div w:id="1119103645">
          <w:marLeft w:val="480"/>
          <w:marRight w:val="0"/>
          <w:marTop w:val="0"/>
          <w:marBottom w:val="0"/>
          <w:divBdr>
            <w:top w:val="none" w:sz="0" w:space="0" w:color="auto"/>
            <w:left w:val="none" w:sz="0" w:space="0" w:color="auto"/>
            <w:bottom w:val="none" w:sz="0" w:space="0" w:color="auto"/>
            <w:right w:val="none" w:sz="0" w:space="0" w:color="auto"/>
          </w:divBdr>
        </w:div>
        <w:div w:id="1450010418">
          <w:marLeft w:val="480"/>
          <w:marRight w:val="0"/>
          <w:marTop w:val="0"/>
          <w:marBottom w:val="0"/>
          <w:divBdr>
            <w:top w:val="none" w:sz="0" w:space="0" w:color="auto"/>
            <w:left w:val="none" w:sz="0" w:space="0" w:color="auto"/>
            <w:bottom w:val="none" w:sz="0" w:space="0" w:color="auto"/>
            <w:right w:val="none" w:sz="0" w:space="0" w:color="auto"/>
          </w:divBdr>
        </w:div>
        <w:div w:id="150758386">
          <w:marLeft w:val="480"/>
          <w:marRight w:val="0"/>
          <w:marTop w:val="0"/>
          <w:marBottom w:val="0"/>
          <w:divBdr>
            <w:top w:val="none" w:sz="0" w:space="0" w:color="auto"/>
            <w:left w:val="none" w:sz="0" w:space="0" w:color="auto"/>
            <w:bottom w:val="none" w:sz="0" w:space="0" w:color="auto"/>
            <w:right w:val="none" w:sz="0" w:space="0" w:color="auto"/>
          </w:divBdr>
        </w:div>
        <w:div w:id="1347097118">
          <w:marLeft w:val="480"/>
          <w:marRight w:val="0"/>
          <w:marTop w:val="0"/>
          <w:marBottom w:val="0"/>
          <w:divBdr>
            <w:top w:val="none" w:sz="0" w:space="0" w:color="auto"/>
            <w:left w:val="none" w:sz="0" w:space="0" w:color="auto"/>
            <w:bottom w:val="none" w:sz="0" w:space="0" w:color="auto"/>
            <w:right w:val="none" w:sz="0" w:space="0" w:color="auto"/>
          </w:divBdr>
        </w:div>
        <w:div w:id="362756871">
          <w:marLeft w:val="480"/>
          <w:marRight w:val="0"/>
          <w:marTop w:val="0"/>
          <w:marBottom w:val="0"/>
          <w:divBdr>
            <w:top w:val="none" w:sz="0" w:space="0" w:color="auto"/>
            <w:left w:val="none" w:sz="0" w:space="0" w:color="auto"/>
            <w:bottom w:val="none" w:sz="0" w:space="0" w:color="auto"/>
            <w:right w:val="none" w:sz="0" w:space="0" w:color="auto"/>
          </w:divBdr>
        </w:div>
        <w:div w:id="455877242">
          <w:marLeft w:val="480"/>
          <w:marRight w:val="0"/>
          <w:marTop w:val="0"/>
          <w:marBottom w:val="0"/>
          <w:divBdr>
            <w:top w:val="none" w:sz="0" w:space="0" w:color="auto"/>
            <w:left w:val="none" w:sz="0" w:space="0" w:color="auto"/>
            <w:bottom w:val="none" w:sz="0" w:space="0" w:color="auto"/>
            <w:right w:val="none" w:sz="0" w:space="0" w:color="auto"/>
          </w:divBdr>
        </w:div>
        <w:div w:id="731541599">
          <w:marLeft w:val="480"/>
          <w:marRight w:val="0"/>
          <w:marTop w:val="0"/>
          <w:marBottom w:val="0"/>
          <w:divBdr>
            <w:top w:val="none" w:sz="0" w:space="0" w:color="auto"/>
            <w:left w:val="none" w:sz="0" w:space="0" w:color="auto"/>
            <w:bottom w:val="none" w:sz="0" w:space="0" w:color="auto"/>
            <w:right w:val="none" w:sz="0" w:space="0" w:color="auto"/>
          </w:divBdr>
        </w:div>
        <w:div w:id="525213222">
          <w:marLeft w:val="480"/>
          <w:marRight w:val="0"/>
          <w:marTop w:val="0"/>
          <w:marBottom w:val="0"/>
          <w:divBdr>
            <w:top w:val="none" w:sz="0" w:space="0" w:color="auto"/>
            <w:left w:val="none" w:sz="0" w:space="0" w:color="auto"/>
            <w:bottom w:val="none" w:sz="0" w:space="0" w:color="auto"/>
            <w:right w:val="none" w:sz="0" w:space="0" w:color="auto"/>
          </w:divBdr>
        </w:div>
      </w:divsChild>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09079219">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17404315">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40185469">
      <w:bodyDiv w:val="1"/>
      <w:marLeft w:val="0"/>
      <w:marRight w:val="0"/>
      <w:marTop w:val="0"/>
      <w:marBottom w:val="0"/>
      <w:divBdr>
        <w:top w:val="none" w:sz="0" w:space="0" w:color="auto"/>
        <w:left w:val="none" w:sz="0" w:space="0" w:color="auto"/>
        <w:bottom w:val="none" w:sz="0" w:space="0" w:color="auto"/>
        <w:right w:val="none" w:sz="0" w:space="0" w:color="auto"/>
      </w:divBdr>
    </w:div>
    <w:div w:id="942806976">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48926124">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5796339">
      <w:bodyDiv w:val="1"/>
      <w:marLeft w:val="0"/>
      <w:marRight w:val="0"/>
      <w:marTop w:val="0"/>
      <w:marBottom w:val="0"/>
      <w:divBdr>
        <w:top w:val="none" w:sz="0" w:space="0" w:color="auto"/>
        <w:left w:val="none" w:sz="0" w:space="0" w:color="auto"/>
        <w:bottom w:val="none" w:sz="0" w:space="0" w:color="auto"/>
        <w:right w:val="none" w:sz="0" w:space="0" w:color="auto"/>
      </w:divBdr>
    </w:div>
    <w:div w:id="957029072">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57956704">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67974945">
      <w:bodyDiv w:val="1"/>
      <w:marLeft w:val="0"/>
      <w:marRight w:val="0"/>
      <w:marTop w:val="0"/>
      <w:marBottom w:val="0"/>
      <w:divBdr>
        <w:top w:val="none" w:sz="0" w:space="0" w:color="auto"/>
        <w:left w:val="none" w:sz="0" w:space="0" w:color="auto"/>
        <w:bottom w:val="none" w:sz="0" w:space="0" w:color="auto"/>
        <w:right w:val="none" w:sz="0" w:space="0" w:color="auto"/>
      </w:divBdr>
    </w:div>
    <w:div w:id="975600865">
      <w:bodyDiv w:val="1"/>
      <w:marLeft w:val="0"/>
      <w:marRight w:val="0"/>
      <w:marTop w:val="0"/>
      <w:marBottom w:val="0"/>
      <w:divBdr>
        <w:top w:val="none" w:sz="0" w:space="0" w:color="auto"/>
        <w:left w:val="none" w:sz="0" w:space="0" w:color="auto"/>
        <w:bottom w:val="none" w:sz="0" w:space="0" w:color="auto"/>
        <w:right w:val="none" w:sz="0" w:space="0" w:color="auto"/>
      </w:divBdr>
    </w:div>
    <w:div w:id="976186002">
      <w:bodyDiv w:val="1"/>
      <w:marLeft w:val="0"/>
      <w:marRight w:val="0"/>
      <w:marTop w:val="0"/>
      <w:marBottom w:val="0"/>
      <w:divBdr>
        <w:top w:val="none" w:sz="0" w:space="0" w:color="auto"/>
        <w:left w:val="none" w:sz="0" w:space="0" w:color="auto"/>
        <w:bottom w:val="none" w:sz="0" w:space="0" w:color="auto"/>
        <w:right w:val="none" w:sz="0" w:space="0" w:color="auto"/>
      </w:divBdr>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14944">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3196090">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2562202">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0717254">
      <w:bodyDiv w:val="1"/>
      <w:marLeft w:val="0"/>
      <w:marRight w:val="0"/>
      <w:marTop w:val="0"/>
      <w:marBottom w:val="0"/>
      <w:divBdr>
        <w:top w:val="none" w:sz="0" w:space="0" w:color="auto"/>
        <w:left w:val="none" w:sz="0" w:space="0" w:color="auto"/>
        <w:bottom w:val="none" w:sz="0" w:space="0" w:color="auto"/>
        <w:right w:val="none" w:sz="0" w:space="0" w:color="auto"/>
      </w:divBdr>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6660270">
      <w:bodyDiv w:val="1"/>
      <w:marLeft w:val="0"/>
      <w:marRight w:val="0"/>
      <w:marTop w:val="0"/>
      <w:marBottom w:val="0"/>
      <w:divBdr>
        <w:top w:val="none" w:sz="0" w:space="0" w:color="auto"/>
        <w:left w:val="none" w:sz="0" w:space="0" w:color="auto"/>
        <w:bottom w:val="none" w:sz="0" w:space="0" w:color="auto"/>
        <w:right w:val="none" w:sz="0" w:space="0" w:color="auto"/>
      </w:divBdr>
      <w:divsChild>
        <w:div w:id="14695985">
          <w:marLeft w:val="480"/>
          <w:marRight w:val="0"/>
          <w:marTop w:val="0"/>
          <w:marBottom w:val="0"/>
          <w:divBdr>
            <w:top w:val="none" w:sz="0" w:space="0" w:color="auto"/>
            <w:left w:val="none" w:sz="0" w:space="0" w:color="auto"/>
            <w:bottom w:val="none" w:sz="0" w:space="0" w:color="auto"/>
            <w:right w:val="none" w:sz="0" w:space="0" w:color="auto"/>
          </w:divBdr>
        </w:div>
        <w:div w:id="2121335137">
          <w:marLeft w:val="480"/>
          <w:marRight w:val="0"/>
          <w:marTop w:val="0"/>
          <w:marBottom w:val="0"/>
          <w:divBdr>
            <w:top w:val="none" w:sz="0" w:space="0" w:color="auto"/>
            <w:left w:val="none" w:sz="0" w:space="0" w:color="auto"/>
            <w:bottom w:val="none" w:sz="0" w:space="0" w:color="auto"/>
            <w:right w:val="none" w:sz="0" w:space="0" w:color="auto"/>
          </w:divBdr>
        </w:div>
        <w:div w:id="2115205944">
          <w:marLeft w:val="480"/>
          <w:marRight w:val="0"/>
          <w:marTop w:val="0"/>
          <w:marBottom w:val="0"/>
          <w:divBdr>
            <w:top w:val="none" w:sz="0" w:space="0" w:color="auto"/>
            <w:left w:val="none" w:sz="0" w:space="0" w:color="auto"/>
            <w:bottom w:val="none" w:sz="0" w:space="0" w:color="auto"/>
            <w:right w:val="none" w:sz="0" w:space="0" w:color="auto"/>
          </w:divBdr>
        </w:div>
        <w:div w:id="1209949349">
          <w:marLeft w:val="480"/>
          <w:marRight w:val="0"/>
          <w:marTop w:val="0"/>
          <w:marBottom w:val="0"/>
          <w:divBdr>
            <w:top w:val="none" w:sz="0" w:space="0" w:color="auto"/>
            <w:left w:val="none" w:sz="0" w:space="0" w:color="auto"/>
            <w:bottom w:val="none" w:sz="0" w:space="0" w:color="auto"/>
            <w:right w:val="none" w:sz="0" w:space="0" w:color="auto"/>
          </w:divBdr>
        </w:div>
        <w:div w:id="918487929">
          <w:marLeft w:val="480"/>
          <w:marRight w:val="0"/>
          <w:marTop w:val="0"/>
          <w:marBottom w:val="0"/>
          <w:divBdr>
            <w:top w:val="none" w:sz="0" w:space="0" w:color="auto"/>
            <w:left w:val="none" w:sz="0" w:space="0" w:color="auto"/>
            <w:bottom w:val="none" w:sz="0" w:space="0" w:color="auto"/>
            <w:right w:val="none" w:sz="0" w:space="0" w:color="auto"/>
          </w:divBdr>
        </w:div>
        <w:div w:id="822088721">
          <w:marLeft w:val="480"/>
          <w:marRight w:val="0"/>
          <w:marTop w:val="0"/>
          <w:marBottom w:val="0"/>
          <w:divBdr>
            <w:top w:val="none" w:sz="0" w:space="0" w:color="auto"/>
            <w:left w:val="none" w:sz="0" w:space="0" w:color="auto"/>
            <w:bottom w:val="none" w:sz="0" w:space="0" w:color="auto"/>
            <w:right w:val="none" w:sz="0" w:space="0" w:color="auto"/>
          </w:divBdr>
        </w:div>
        <w:div w:id="1720129103">
          <w:marLeft w:val="480"/>
          <w:marRight w:val="0"/>
          <w:marTop w:val="0"/>
          <w:marBottom w:val="0"/>
          <w:divBdr>
            <w:top w:val="none" w:sz="0" w:space="0" w:color="auto"/>
            <w:left w:val="none" w:sz="0" w:space="0" w:color="auto"/>
            <w:bottom w:val="none" w:sz="0" w:space="0" w:color="auto"/>
            <w:right w:val="none" w:sz="0" w:space="0" w:color="auto"/>
          </w:divBdr>
        </w:div>
        <w:div w:id="1457211852">
          <w:marLeft w:val="480"/>
          <w:marRight w:val="0"/>
          <w:marTop w:val="0"/>
          <w:marBottom w:val="0"/>
          <w:divBdr>
            <w:top w:val="none" w:sz="0" w:space="0" w:color="auto"/>
            <w:left w:val="none" w:sz="0" w:space="0" w:color="auto"/>
            <w:bottom w:val="none" w:sz="0" w:space="0" w:color="auto"/>
            <w:right w:val="none" w:sz="0" w:space="0" w:color="auto"/>
          </w:divBdr>
        </w:div>
        <w:div w:id="1068576960">
          <w:marLeft w:val="480"/>
          <w:marRight w:val="0"/>
          <w:marTop w:val="0"/>
          <w:marBottom w:val="0"/>
          <w:divBdr>
            <w:top w:val="none" w:sz="0" w:space="0" w:color="auto"/>
            <w:left w:val="none" w:sz="0" w:space="0" w:color="auto"/>
            <w:bottom w:val="none" w:sz="0" w:space="0" w:color="auto"/>
            <w:right w:val="none" w:sz="0" w:space="0" w:color="auto"/>
          </w:divBdr>
        </w:div>
        <w:div w:id="1286428941">
          <w:marLeft w:val="480"/>
          <w:marRight w:val="0"/>
          <w:marTop w:val="0"/>
          <w:marBottom w:val="0"/>
          <w:divBdr>
            <w:top w:val="none" w:sz="0" w:space="0" w:color="auto"/>
            <w:left w:val="none" w:sz="0" w:space="0" w:color="auto"/>
            <w:bottom w:val="none" w:sz="0" w:space="0" w:color="auto"/>
            <w:right w:val="none" w:sz="0" w:space="0" w:color="auto"/>
          </w:divBdr>
        </w:div>
        <w:div w:id="1494643433">
          <w:marLeft w:val="480"/>
          <w:marRight w:val="0"/>
          <w:marTop w:val="0"/>
          <w:marBottom w:val="0"/>
          <w:divBdr>
            <w:top w:val="none" w:sz="0" w:space="0" w:color="auto"/>
            <w:left w:val="none" w:sz="0" w:space="0" w:color="auto"/>
            <w:bottom w:val="none" w:sz="0" w:space="0" w:color="auto"/>
            <w:right w:val="none" w:sz="0" w:space="0" w:color="auto"/>
          </w:divBdr>
        </w:div>
        <w:div w:id="2026862205">
          <w:marLeft w:val="480"/>
          <w:marRight w:val="0"/>
          <w:marTop w:val="0"/>
          <w:marBottom w:val="0"/>
          <w:divBdr>
            <w:top w:val="none" w:sz="0" w:space="0" w:color="auto"/>
            <w:left w:val="none" w:sz="0" w:space="0" w:color="auto"/>
            <w:bottom w:val="none" w:sz="0" w:space="0" w:color="auto"/>
            <w:right w:val="none" w:sz="0" w:space="0" w:color="auto"/>
          </w:divBdr>
        </w:div>
        <w:div w:id="1163665023">
          <w:marLeft w:val="480"/>
          <w:marRight w:val="0"/>
          <w:marTop w:val="0"/>
          <w:marBottom w:val="0"/>
          <w:divBdr>
            <w:top w:val="none" w:sz="0" w:space="0" w:color="auto"/>
            <w:left w:val="none" w:sz="0" w:space="0" w:color="auto"/>
            <w:bottom w:val="none" w:sz="0" w:space="0" w:color="auto"/>
            <w:right w:val="none" w:sz="0" w:space="0" w:color="auto"/>
          </w:divBdr>
        </w:div>
        <w:div w:id="226036186">
          <w:marLeft w:val="480"/>
          <w:marRight w:val="0"/>
          <w:marTop w:val="0"/>
          <w:marBottom w:val="0"/>
          <w:divBdr>
            <w:top w:val="none" w:sz="0" w:space="0" w:color="auto"/>
            <w:left w:val="none" w:sz="0" w:space="0" w:color="auto"/>
            <w:bottom w:val="none" w:sz="0" w:space="0" w:color="auto"/>
            <w:right w:val="none" w:sz="0" w:space="0" w:color="auto"/>
          </w:divBdr>
        </w:div>
        <w:div w:id="1968125837">
          <w:marLeft w:val="480"/>
          <w:marRight w:val="0"/>
          <w:marTop w:val="0"/>
          <w:marBottom w:val="0"/>
          <w:divBdr>
            <w:top w:val="none" w:sz="0" w:space="0" w:color="auto"/>
            <w:left w:val="none" w:sz="0" w:space="0" w:color="auto"/>
            <w:bottom w:val="none" w:sz="0" w:space="0" w:color="auto"/>
            <w:right w:val="none" w:sz="0" w:space="0" w:color="auto"/>
          </w:divBdr>
        </w:div>
        <w:div w:id="658457975">
          <w:marLeft w:val="480"/>
          <w:marRight w:val="0"/>
          <w:marTop w:val="0"/>
          <w:marBottom w:val="0"/>
          <w:divBdr>
            <w:top w:val="none" w:sz="0" w:space="0" w:color="auto"/>
            <w:left w:val="none" w:sz="0" w:space="0" w:color="auto"/>
            <w:bottom w:val="none" w:sz="0" w:space="0" w:color="auto"/>
            <w:right w:val="none" w:sz="0" w:space="0" w:color="auto"/>
          </w:divBdr>
        </w:div>
        <w:div w:id="161818819">
          <w:marLeft w:val="480"/>
          <w:marRight w:val="0"/>
          <w:marTop w:val="0"/>
          <w:marBottom w:val="0"/>
          <w:divBdr>
            <w:top w:val="none" w:sz="0" w:space="0" w:color="auto"/>
            <w:left w:val="none" w:sz="0" w:space="0" w:color="auto"/>
            <w:bottom w:val="none" w:sz="0" w:space="0" w:color="auto"/>
            <w:right w:val="none" w:sz="0" w:space="0" w:color="auto"/>
          </w:divBdr>
        </w:div>
        <w:div w:id="1440249886">
          <w:marLeft w:val="480"/>
          <w:marRight w:val="0"/>
          <w:marTop w:val="0"/>
          <w:marBottom w:val="0"/>
          <w:divBdr>
            <w:top w:val="none" w:sz="0" w:space="0" w:color="auto"/>
            <w:left w:val="none" w:sz="0" w:space="0" w:color="auto"/>
            <w:bottom w:val="none" w:sz="0" w:space="0" w:color="auto"/>
            <w:right w:val="none" w:sz="0" w:space="0" w:color="auto"/>
          </w:divBdr>
        </w:div>
        <w:div w:id="916479925">
          <w:marLeft w:val="480"/>
          <w:marRight w:val="0"/>
          <w:marTop w:val="0"/>
          <w:marBottom w:val="0"/>
          <w:divBdr>
            <w:top w:val="none" w:sz="0" w:space="0" w:color="auto"/>
            <w:left w:val="none" w:sz="0" w:space="0" w:color="auto"/>
            <w:bottom w:val="none" w:sz="0" w:space="0" w:color="auto"/>
            <w:right w:val="none" w:sz="0" w:space="0" w:color="auto"/>
          </w:divBdr>
        </w:div>
        <w:div w:id="1257786006">
          <w:marLeft w:val="480"/>
          <w:marRight w:val="0"/>
          <w:marTop w:val="0"/>
          <w:marBottom w:val="0"/>
          <w:divBdr>
            <w:top w:val="none" w:sz="0" w:space="0" w:color="auto"/>
            <w:left w:val="none" w:sz="0" w:space="0" w:color="auto"/>
            <w:bottom w:val="none" w:sz="0" w:space="0" w:color="auto"/>
            <w:right w:val="none" w:sz="0" w:space="0" w:color="auto"/>
          </w:divBdr>
        </w:div>
        <w:div w:id="44179963">
          <w:marLeft w:val="480"/>
          <w:marRight w:val="0"/>
          <w:marTop w:val="0"/>
          <w:marBottom w:val="0"/>
          <w:divBdr>
            <w:top w:val="none" w:sz="0" w:space="0" w:color="auto"/>
            <w:left w:val="none" w:sz="0" w:space="0" w:color="auto"/>
            <w:bottom w:val="none" w:sz="0" w:space="0" w:color="auto"/>
            <w:right w:val="none" w:sz="0" w:space="0" w:color="auto"/>
          </w:divBdr>
        </w:div>
        <w:div w:id="805393877">
          <w:marLeft w:val="480"/>
          <w:marRight w:val="0"/>
          <w:marTop w:val="0"/>
          <w:marBottom w:val="0"/>
          <w:divBdr>
            <w:top w:val="none" w:sz="0" w:space="0" w:color="auto"/>
            <w:left w:val="none" w:sz="0" w:space="0" w:color="auto"/>
            <w:bottom w:val="none" w:sz="0" w:space="0" w:color="auto"/>
            <w:right w:val="none" w:sz="0" w:space="0" w:color="auto"/>
          </w:divBdr>
        </w:div>
        <w:div w:id="2087219257">
          <w:marLeft w:val="480"/>
          <w:marRight w:val="0"/>
          <w:marTop w:val="0"/>
          <w:marBottom w:val="0"/>
          <w:divBdr>
            <w:top w:val="none" w:sz="0" w:space="0" w:color="auto"/>
            <w:left w:val="none" w:sz="0" w:space="0" w:color="auto"/>
            <w:bottom w:val="none" w:sz="0" w:space="0" w:color="auto"/>
            <w:right w:val="none" w:sz="0" w:space="0" w:color="auto"/>
          </w:divBdr>
        </w:div>
        <w:div w:id="1410349415">
          <w:marLeft w:val="480"/>
          <w:marRight w:val="0"/>
          <w:marTop w:val="0"/>
          <w:marBottom w:val="0"/>
          <w:divBdr>
            <w:top w:val="none" w:sz="0" w:space="0" w:color="auto"/>
            <w:left w:val="none" w:sz="0" w:space="0" w:color="auto"/>
            <w:bottom w:val="none" w:sz="0" w:space="0" w:color="auto"/>
            <w:right w:val="none" w:sz="0" w:space="0" w:color="auto"/>
          </w:divBdr>
        </w:div>
        <w:div w:id="1278023701">
          <w:marLeft w:val="480"/>
          <w:marRight w:val="0"/>
          <w:marTop w:val="0"/>
          <w:marBottom w:val="0"/>
          <w:divBdr>
            <w:top w:val="none" w:sz="0" w:space="0" w:color="auto"/>
            <w:left w:val="none" w:sz="0" w:space="0" w:color="auto"/>
            <w:bottom w:val="none" w:sz="0" w:space="0" w:color="auto"/>
            <w:right w:val="none" w:sz="0" w:space="0" w:color="auto"/>
          </w:divBdr>
        </w:div>
        <w:div w:id="1712268652">
          <w:marLeft w:val="480"/>
          <w:marRight w:val="0"/>
          <w:marTop w:val="0"/>
          <w:marBottom w:val="0"/>
          <w:divBdr>
            <w:top w:val="none" w:sz="0" w:space="0" w:color="auto"/>
            <w:left w:val="none" w:sz="0" w:space="0" w:color="auto"/>
            <w:bottom w:val="none" w:sz="0" w:space="0" w:color="auto"/>
            <w:right w:val="none" w:sz="0" w:space="0" w:color="auto"/>
          </w:divBdr>
        </w:div>
        <w:div w:id="715738304">
          <w:marLeft w:val="480"/>
          <w:marRight w:val="0"/>
          <w:marTop w:val="0"/>
          <w:marBottom w:val="0"/>
          <w:divBdr>
            <w:top w:val="none" w:sz="0" w:space="0" w:color="auto"/>
            <w:left w:val="none" w:sz="0" w:space="0" w:color="auto"/>
            <w:bottom w:val="none" w:sz="0" w:space="0" w:color="auto"/>
            <w:right w:val="none" w:sz="0" w:space="0" w:color="auto"/>
          </w:divBdr>
        </w:div>
        <w:div w:id="1965380460">
          <w:marLeft w:val="480"/>
          <w:marRight w:val="0"/>
          <w:marTop w:val="0"/>
          <w:marBottom w:val="0"/>
          <w:divBdr>
            <w:top w:val="none" w:sz="0" w:space="0" w:color="auto"/>
            <w:left w:val="none" w:sz="0" w:space="0" w:color="auto"/>
            <w:bottom w:val="none" w:sz="0" w:space="0" w:color="auto"/>
            <w:right w:val="none" w:sz="0" w:space="0" w:color="auto"/>
          </w:divBdr>
        </w:div>
        <w:div w:id="1876236327">
          <w:marLeft w:val="480"/>
          <w:marRight w:val="0"/>
          <w:marTop w:val="0"/>
          <w:marBottom w:val="0"/>
          <w:divBdr>
            <w:top w:val="none" w:sz="0" w:space="0" w:color="auto"/>
            <w:left w:val="none" w:sz="0" w:space="0" w:color="auto"/>
            <w:bottom w:val="none" w:sz="0" w:space="0" w:color="auto"/>
            <w:right w:val="none" w:sz="0" w:space="0" w:color="auto"/>
          </w:divBdr>
        </w:div>
        <w:div w:id="635724751">
          <w:marLeft w:val="480"/>
          <w:marRight w:val="0"/>
          <w:marTop w:val="0"/>
          <w:marBottom w:val="0"/>
          <w:divBdr>
            <w:top w:val="none" w:sz="0" w:space="0" w:color="auto"/>
            <w:left w:val="none" w:sz="0" w:space="0" w:color="auto"/>
            <w:bottom w:val="none" w:sz="0" w:space="0" w:color="auto"/>
            <w:right w:val="none" w:sz="0" w:space="0" w:color="auto"/>
          </w:divBdr>
        </w:div>
        <w:div w:id="614676622">
          <w:marLeft w:val="480"/>
          <w:marRight w:val="0"/>
          <w:marTop w:val="0"/>
          <w:marBottom w:val="0"/>
          <w:divBdr>
            <w:top w:val="none" w:sz="0" w:space="0" w:color="auto"/>
            <w:left w:val="none" w:sz="0" w:space="0" w:color="auto"/>
            <w:bottom w:val="none" w:sz="0" w:space="0" w:color="auto"/>
            <w:right w:val="none" w:sz="0" w:space="0" w:color="auto"/>
          </w:divBdr>
        </w:div>
        <w:div w:id="729034718">
          <w:marLeft w:val="480"/>
          <w:marRight w:val="0"/>
          <w:marTop w:val="0"/>
          <w:marBottom w:val="0"/>
          <w:divBdr>
            <w:top w:val="none" w:sz="0" w:space="0" w:color="auto"/>
            <w:left w:val="none" w:sz="0" w:space="0" w:color="auto"/>
            <w:bottom w:val="none" w:sz="0" w:space="0" w:color="auto"/>
            <w:right w:val="none" w:sz="0" w:space="0" w:color="auto"/>
          </w:divBdr>
        </w:div>
        <w:div w:id="1712875224">
          <w:marLeft w:val="480"/>
          <w:marRight w:val="0"/>
          <w:marTop w:val="0"/>
          <w:marBottom w:val="0"/>
          <w:divBdr>
            <w:top w:val="none" w:sz="0" w:space="0" w:color="auto"/>
            <w:left w:val="none" w:sz="0" w:space="0" w:color="auto"/>
            <w:bottom w:val="none" w:sz="0" w:space="0" w:color="auto"/>
            <w:right w:val="none" w:sz="0" w:space="0" w:color="auto"/>
          </w:divBdr>
        </w:div>
        <w:div w:id="436142818">
          <w:marLeft w:val="480"/>
          <w:marRight w:val="0"/>
          <w:marTop w:val="0"/>
          <w:marBottom w:val="0"/>
          <w:divBdr>
            <w:top w:val="none" w:sz="0" w:space="0" w:color="auto"/>
            <w:left w:val="none" w:sz="0" w:space="0" w:color="auto"/>
            <w:bottom w:val="none" w:sz="0" w:space="0" w:color="auto"/>
            <w:right w:val="none" w:sz="0" w:space="0" w:color="auto"/>
          </w:divBdr>
        </w:div>
        <w:div w:id="785153535">
          <w:marLeft w:val="480"/>
          <w:marRight w:val="0"/>
          <w:marTop w:val="0"/>
          <w:marBottom w:val="0"/>
          <w:divBdr>
            <w:top w:val="none" w:sz="0" w:space="0" w:color="auto"/>
            <w:left w:val="none" w:sz="0" w:space="0" w:color="auto"/>
            <w:bottom w:val="none" w:sz="0" w:space="0" w:color="auto"/>
            <w:right w:val="none" w:sz="0" w:space="0" w:color="auto"/>
          </w:divBdr>
        </w:div>
        <w:div w:id="1074856939">
          <w:marLeft w:val="480"/>
          <w:marRight w:val="0"/>
          <w:marTop w:val="0"/>
          <w:marBottom w:val="0"/>
          <w:divBdr>
            <w:top w:val="none" w:sz="0" w:space="0" w:color="auto"/>
            <w:left w:val="none" w:sz="0" w:space="0" w:color="auto"/>
            <w:bottom w:val="none" w:sz="0" w:space="0" w:color="auto"/>
            <w:right w:val="none" w:sz="0" w:space="0" w:color="auto"/>
          </w:divBdr>
        </w:div>
        <w:div w:id="1287348766">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sChild>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33193500">
      <w:bodyDiv w:val="1"/>
      <w:marLeft w:val="0"/>
      <w:marRight w:val="0"/>
      <w:marTop w:val="0"/>
      <w:marBottom w:val="0"/>
      <w:divBdr>
        <w:top w:val="none" w:sz="0" w:space="0" w:color="auto"/>
        <w:left w:val="none" w:sz="0" w:space="0" w:color="auto"/>
        <w:bottom w:val="none" w:sz="0" w:space="0" w:color="auto"/>
        <w:right w:val="none" w:sz="0" w:space="0" w:color="auto"/>
      </w:divBdr>
    </w:div>
    <w:div w:id="1035615205">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61252137">
      <w:bodyDiv w:val="1"/>
      <w:marLeft w:val="0"/>
      <w:marRight w:val="0"/>
      <w:marTop w:val="0"/>
      <w:marBottom w:val="0"/>
      <w:divBdr>
        <w:top w:val="none" w:sz="0" w:space="0" w:color="auto"/>
        <w:left w:val="none" w:sz="0" w:space="0" w:color="auto"/>
        <w:bottom w:val="none" w:sz="0" w:space="0" w:color="auto"/>
        <w:right w:val="none" w:sz="0" w:space="0" w:color="auto"/>
      </w:divBdr>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4372593">
      <w:bodyDiv w:val="1"/>
      <w:marLeft w:val="0"/>
      <w:marRight w:val="0"/>
      <w:marTop w:val="0"/>
      <w:marBottom w:val="0"/>
      <w:divBdr>
        <w:top w:val="none" w:sz="0" w:space="0" w:color="auto"/>
        <w:left w:val="none" w:sz="0" w:space="0" w:color="auto"/>
        <w:bottom w:val="none" w:sz="0" w:space="0" w:color="auto"/>
        <w:right w:val="none" w:sz="0" w:space="0" w:color="auto"/>
      </w:divBdr>
      <w:divsChild>
        <w:div w:id="757605167">
          <w:marLeft w:val="480"/>
          <w:marRight w:val="0"/>
          <w:marTop w:val="0"/>
          <w:marBottom w:val="0"/>
          <w:divBdr>
            <w:top w:val="none" w:sz="0" w:space="0" w:color="auto"/>
            <w:left w:val="none" w:sz="0" w:space="0" w:color="auto"/>
            <w:bottom w:val="none" w:sz="0" w:space="0" w:color="auto"/>
            <w:right w:val="none" w:sz="0" w:space="0" w:color="auto"/>
          </w:divBdr>
        </w:div>
        <w:div w:id="1270578974">
          <w:marLeft w:val="480"/>
          <w:marRight w:val="0"/>
          <w:marTop w:val="0"/>
          <w:marBottom w:val="0"/>
          <w:divBdr>
            <w:top w:val="none" w:sz="0" w:space="0" w:color="auto"/>
            <w:left w:val="none" w:sz="0" w:space="0" w:color="auto"/>
            <w:bottom w:val="none" w:sz="0" w:space="0" w:color="auto"/>
            <w:right w:val="none" w:sz="0" w:space="0" w:color="auto"/>
          </w:divBdr>
        </w:div>
        <w:div w:id="1630234722">
          <w:marLeft w:val="480"/>
          <w:marRight w:val="0"/>
          <w:marTop w:val="0"/>
          <w:marBottom w:val="0"/>
          <w:divBdr>
            <w:top w:val="none" w:sz="0" w:space="0" w:color="auto"/>
            <w:left w:val="none" w:sz="0" w:space="0" w:color="auto"/>
            <w:bottom w:val="none" w:sz="0" w:space="0" w:color="auto"/>
            <w:right w:val="none" w:sz="0" w:space="0" w:color="auto"/>
          </w:divBdr>
        </w:div>
        <w:div w:id="588464621">
          <w:marLeft w:val="480"/>
          <w:marRight w:val="0"/>
          <w:marTop w:val="0"/>
          <w:marBottom w:val="0"/>
          <w:divBdr>
            <w:top w:val="none" w:sz="0" w:space="0" w:color="auto"/>
            <w:left w:val="none" w:sz="0" w:space="0" w:color="auto"/>
            <w:bottom w:val="none" w:sz="0" w:space="0" w:color="auto"/>
            <w:right w:val="none" w:sz="0" w:space="0" w:color="auto"/>
          </w:divBdr>
        </w:div>
        <w:div w:id="764573992">
          <w:marLeft w:val="480"/>
          <w:marRight w:val="0"/>
          <w:marTop w:val="0"/>
          <w:marBottom w:val="0"/>
          <w:divBdr>
            <w:top w:val="none" w:sz="0" w:space="0" w:color="auto"/>
            <w:left w:val="none" w:sz="0" w:space="0" w:color="auto"/>
            <w:bottom w:val="none" w:sz="0" w:space="0" w:color="auto"/>
            <w:right w:val="none" w:sz="0" w:space="0" w:color="auto"/>
          </w:divBdr>
        </w:div>
        <w:div w:id="424619444">
          <w:marLeft w:val="480"/>
          <w:marRight w:val="0"/>
          <w:marTop w:val="0"/>
          <w:marBottom w:val="0"/>
          <w:divBdr>
            <w:top w:val="none" w:sz="0" w:space="0" w:color="auto"/>
            <w:left w:val="none" w:sz="0" w:space="0" w:color="auto"/>
            <w:bottom w:val="none" w:sz="0" w:space="0" w:color="auto"/>
            <w:right w:val="none" w:sz="0" w:space="0" w:color="auto"/>
          </w:divBdr>
        </w:div>
        <w:div w:id="1773477711">
          <w:marLeft w:val="480"/>
          <w:marRight w:val="0"/>
          <w:marTop w:val="0"/>
          <w:marBottom w:val="0"/>
          <w:divBdr>
            <w:top w:val="none" w:sz="0" w:space="0" w:color="auto"/>
            <w:left w:val="none" w:sz="0" w:space="0" w:color="auto"/>
            <w:bottom w:val="none" w:sz="0" w:space="0" w:color="auto"/>
            <w:right w:val="none" w:sz="0" w:space="0" w:color="auto"/>
          </w:divBdr>
        </w:div>
        <w:div w:id="841428838">
          <w:marLeft w:val="480"/>
          <w:marRight w:val="0"/>
          <w:marTop w:val="0"/>
          <w:marBottom w:val="0"/>
          <w:divBdr>
            <w:top w:val="none" w:sz="0" w:space="0" w:color="auto"/>
            <w:left w:val="none" w:sz="0" w:space="0" w:color="auto"/>
            <w:bottom w:val="none" w:sz="0" w:space="0" w:color="auto"/>
            <w:right w:val="none" w:sz="0" w:space="0" w:color="auto"/>
          </w:divBdr>
        </w:div>
        <w:div w:id="1648699797">
          <w:marLeft w:val="480"/>
          <w:marRight w:val="0"/>
          <w:marTop w:val="0"/>
          <w:marBottom w:val="0"/>
          <w:divBdr>
            <w:top w:val="none" w:sz="0" w:space="0" w:color="auto"/>
            <w:left w:val="none" w:sz="0" w:space="0" w:color="auto"/>
            <w:bottom w:val="none" w:sz="0" w:space="0" w:color="auto"/>
            <w:right w:val="none" w:sz="0" w:space="0" w:color="auto"/>
          </w:divBdr>
        </w:div>
        <w:div w:id="1007638282">
          <w:marLeft w:val="480"/>
          <w:marRight w:val="0"/>
          <w:marTop w:val="0"/>
          <w:marBottom w:val="0"/>
          <w:divBdr>
            <w:top w:val="none" w:sz="0" w:space="0" w:color="auto"/>
            <w:left w:val="none" w:sz="0" w:space="0" w:color="auto"/>
            <w:bottom w:val="none" w:sz="0" w:space="0" w:color="auto"/>
            <w:right w:val="none" w:sz="0" w:space="0" w:color="auto"/>
          </w:divBdr>
        </w:div>
        <w:div w:id="788090732">
          <w:marLeft w:val="480"/>
          <w:marRight w:val="0"/>
          <w:marTop w:val="0"/>
          <w:marBottom w:val="0"/>
          <w:divBdr>
            <w:top w:val="none" w:sz="0" w:space="0" w:color="auto"/>
            <w:left w:val="none" w:sz="0" w:space="0" w:color="auto"/>
            <w:bottom w:val="none" w:sz="0" w:space="0" w:color="auto"/>
            <w:right w:val="none" w:sz="0" w:space="0" w:color="auto"/>
          </w:divBdr>
        </w:div>
        <w:div w:id="2058164345">
          <w:marLeft w:val="480"/>
          <w:marRight w:val="0"/>
          <w:marTop w:val="0"/>
          <w:marBottom w:val="0"/>
          <w:divBdr>
            <w:top w:val="none" w:sz="0" w:space="0" w:color="auto"/>
            <w:left w:val="none" w:sz="0" w:space="0" w:color="auto"/>
            <w:bottom w:val="none" w:sz="0" w:space="0" w:color="auto"/>
            <w:right w:val="none" w:sz="0" w:space="0" w:color="auto"/>
          </w:divBdr>
        </w:div>
        <w:div w:id="1729724271">
          <w:marLeft w:val="480"/>
          <w:marRight w:val="0"/>
          <w:marTop w:val="0"/>
          <w:marBottom w:val="0"/>
          <w:divBdr>
            <w:top w:val="none" w:sz="0" w:space="0" w:color="auto"/>
            <w:left w:val="none" w:sz="0" w:space="0" w:color="auto"/>
            <w:bottom w:val="none" w:sz="0" w:space="0" w:color="auto"/>
            <w:right w:val="none" w:sz="0" w:space="0" w:color="auto"/>
          </w:divBdr>
        </w:div>
        <w:div w:id="2105346606">
          <w:marLeft w:val="480"/>
          <w:marRight w:val="0"/>
          <w:marTop w:val="0"/>
          <w:marBottom w:val="0"/>
          <w:divBdr>
            <w:top w:val="none" w:sz="0" w:space="0" w:color="auto"/>
            <w:left w:val="none" w:sz="0" w:space="0" w:color="auto"/>
            <w:bottom w:val="none" w:sz="0" w:space="0" w:color="auto"/>
            <w:right w:val="none" w:sz="0" w:space="0" w:color="auto"/>
          </w:divBdr>
        </w:div>
        <w:div w:id="346568404">
          <w:marLeft w:val="480"/>
          <w:marRight w:val="0"/>
          <w:marTop w:val="0"/>
          <w:marBottom w:val="0"/>
          <w:divBdr>
            <w:top w:val="none" w:sz="0" w:space="0" w:color="auto"/>
            <w:left w:val="none" w:sz="0" w:space="0" w:color="auto"/>
            <w:bottom w:val="none" w:sz="0" w:space="0" w:color="auto"/>
            <w:right w:val="none" w:sz="0" w:space="0" w:color="auto"/>
          </w:divBdr>
        </w:div>
        <w:div w:id="1892305582">
          <w:marLeft w:val="480"/>
          <w:marRight w:val="0"/>
          <w:marTop w:val="0"/>
          <w:marBottom w:val="0"/>
          <w:divBdr>
            <w:top w:val="none" w:sz="0" w:space="0" w:color="auto"/>
            <w:left w:val="none" w:sz="0" w:space="0" w:color="auto"/>
            <w:bottom w:val="none" w:sz="0" w:space="0" w:color="auto"/>
            <w:right w:val="none" w:sz="0" w:space="0" w:color="auto"/>
          </w:divBdr>
        </w:div>
        <w:div w:id="47846505">
          <w:marLeft w:val="480"/>
          <w:marRight w:val="0"/>
          <w:marTop w:val="0"/>
          <w:marBottom w:val="0"/>
          <w:divBdr>
            <w:top w:val="none" w:sz="0" w:space="0" w:color="auto"/>
            <w:left w:val="none" w:sz="0" w:space="0" w:color="auto"/>
            <w:bottom w:val="none" w:sz="0" w:space="0" w:color="auto"/>
            <w:right w:val="none" w:sz="0" w:space="0" w:color="auto"/>
          </w:divBdr>
        </w:div>
        <w:div w:id="165100509">
          <w:marLeft w:val="480"/>
          <w:marRight w:val="0"/>
          <w:marTop w:val="0"/>
          <w:marBottom w:val="0"/>
          <w:divBdr>
            <w:top w:val="none" w:sz="0" w:space="0" w:color="auto"/>
            <w:left w:val="none" w:sz="0" w:space="0" w:color="auto"/>
            <w:bottom w:val="none" w:sz="0" w:space="0" w:color="auto"/>
            <w:right w:val="none" w:sz="0" w:space="0" w:color="auto"/>
          </w:divBdr>
        </w:div>
        <w:div w:id="640308825">
          <w:marLeft w:val="480"/>
          <w:marRight w:val="0"/>
          <w:marTop w:val="0"/>
          <w:marBottom w:val="0"/>
          <w:divBdr>
            <w:top w:val="none" w:sz="0" w:space="0" w:color="auto"/>
            <w:left w:val="none" w:sz="0" w:space="0" w:color="auto"/>
            <w:bottom w:val="none" w:sz="0" w:space="0" w:color="auto"/>
            <w:right w:val="none" w:sz="0" w:space="0" w:color="auto"/>
          </w:divBdr>
        </w:div>
        <w:div w:id="704717158">
          <w:marLeft w:val="480"/>
          <w:marRight w:val="0"/>
          <w:marTop w:val="0"/>
          <w:marBottom w:val="0"/>
          <w:divBdr>
            <w:top w:val="none" w:sz="0" w:space="0" w:color="auto"/>
            <w:left w:val="none" w:sz="0" w:space="0" w:color="auto"/>
            <w:bottom w:val="none" w:sz="0" w:space="0" w:color="auto"/>
            <w:right w:val="none" w:sz="0" w:space="0" w:color="auto"/>
          </w:divBdr>
        </w:div>
        <w:div w:id="1522548543">
          <w:marLeft w:val="480"/>
          <w:marRight w:val="0"/>
          <w:marTop w:val="0"/>
          <w:marBottom w:val="0"/>
          <w:divBdr>
            <w:top w:val="none" w:sz="0" w:space="0" w:color="auto"/>
            <w:left w:val="none" w:sz="0" w:space="0" w:color="auto"/>
            <w:bottom w:val="none" w:sz="0" w:space="0" w:color="auto"/>
            <w:right w:val="none" w:sz="0" w:space="0" w:color="auto"/>
          </w:divBdr>
        </w:div>
        <w:div w:id="2139564218">
          <w:marLeft w:val="480"/>
          <w:marRight w:val="0"/>
          <w:marTop w:val="0"/>
          <w:marBottom w:val="0"/>
          <w:divBdr>
            <w:top w:val="none" w:sz="0" w:space="0" w:color="auto"/>
            <w:left w:val="none" w:sz="0" w:space="0" w:color="auto"/>
            <w:bottom w:val="none" w:sz="0" w:space="0" w:color="auto"/>
            <w:right w:val="none" w:sz="0" w:space="0" w:color="auto"/>
          </w:divBdr>
        </w:div>
        <w:div w:id="1897157147">
          <w:marLeft w:val="480"/>
          <w:marRight w:val="0"/>
          <w:marTop w:val="0"/>
          <w:marBottom w:val="0"/>
          <w:divBdr>
            <w:top w:val="none" w:sz="0" w:space="0" w:color="auto"/>
            <w:left w:val="none" w:sz="0" w:space="0" w:color="auto"/>
            <w:bottom w:val="none" w:sz="0" w:space="0" w:color="auto"/>
            <w:right w:val="none" w:sz="0" w:space="0" w:color="auto"/>
          </w:divBdr>
        </w:div>
        <w:div w:id="1978800090">
          <w:marLeft w:val="480"/>
          <w:marRight w:val="0"/>
          <w:marTop w:val="0"/>
          <w:marBottom w:val="0"/>
          <w:divBdr>
            <w:top w:val="none" w:sz="0" w:space="0" w:color="auto"/>
            <w:left w:val="none" w:sz="0" w:space="0" w:color="auto"/>
            <w:bottom w:val="none" w:sz="0" w:space="0" w:color="auto"/>
            <w:right w:val="none" w:sz="0" w:space="0" w:color="auto"/>
          </w:divBdr>
        </w:div>
        <w:div w:id="141125406">
          <w:marLeft w:val="480"/>
          <w:marRight w:val="0"/>
          <w:marTop w:val="0"/>
          <w:marBottom w:val="0"/>
          <w:divBdr>
            <w:top w:val="none" w:sz="0" w:space="0" w:color="auto"/>
            <w:left w:val="none" w:sz="0" w:space="0" w:color="auto"/>
            <w:bottom w:val="none" w:sz="0" w:space="0" w:color="auto"/>
            <w:right w:val="none" w:sz="0" w:space="0" w:color="auto"/>
          </w:divBdr>
        </w:div>
        <w:div w:id="530261611">
          <w:marLeft w:val="480"/>
          <w:marRight w:val="0"/>
          <w:marTop w:val="0"/>
          <w:marBottom w:val="0"/>
          <w:divBdr>
            <w:top w:val="none" w:sz="0" w:space="0" w:color="auto"/>
            <w:left w:val="none" w:sz="0" w:space="0" w:color="auto"/>
            <w:bottom w:val="none" w:sz="0" w:space="0" w:color="auto"/>
            <w:right w:val="none" w:sz="0" w:space="0" w:color="auto"/>
          </w:divBdr>
        </w:div>
        <w:div w:id="1614165567">
          <w:marLeft w:val="480"/>
          <w:marRight w:val="0"/>
          <w:marTop w:val="0"/>
          <w:marBottom w:val="0"/>
          <w:divBdr>
            <w:top w:val="none" w:sz="0" w:space="0" w:color="auto"/>
            <w:left w:val="none" w:sz="0" w:space="0" w:color="auto"/>
            <w:bottom w:val="none" w:sz="0" w:space="0" w:color="auto"/>
            <w:right w:val="none" w:sz="0" w:space="0" w:color="auto"/>
          </w:divBdr>
        </w:div>
        <w:div w:id="816147984">
          <w:marLeft w:val="480"/>
          <w:marRight w:val="0"/>
          <w:marTop w:val="0"/>
          <w:marBottom w:val="0"/>
          <w:divBdr>
            <w:top w:val="none" w:sz="0" w:space="0" w:color="auto"/>
            <w:left w:val="none" w:sz="0" w:space="0" w:color="auto"/>
            <w:bottom w:val="none" w:sz="0" w:space="0" w:color="auto"/>
            <w:right w:val="none" w:sz="0" w:space="0" w:color="auto"/>
          </w:divBdr>
        </w:div>
        <w:div w:id="156309581">
          <w:marLeft w:val="480"/>
          <w:marRight w:val="0"/>
          <w:marTop w:val="0"/>
          <w:marBottom w:val="0"/>
          <w:divBdr>
            <w:top w:val="none" w:sz="0" w:space="0" w:color="auto"/>
            <w:left w:val="none" w:sz="0" w:space="0" w:color="auto"/>
            <w:bottom w:val="none" w:sz="0" w:space="0" w:color="auto"/>
            <w:right w:val="none" w:sz="0" w:space="0" w:color="auto"/>
          </w:divBdr>
        </w:div>
        <w:div w:id="1608469097">
          <w:marLeft w:val="480"/>
          <w:marRight w:val="0"/>
          <w:marTop w:val="0"/>
          <w:marBottom w:val="0"/>
          <w:divBdr>
            <w:top w:val="none" w:sz="0" w:space="0" w:color="auto"/>
            <w:left w:val="none" w:sz="0" w:space="0" w:color="auto"/>
            <w:bottom w:val="none" w:sz="0" w:space="0" w:color="auto"/>
            <w:right w:val="none" w:sz="0" w:space="0" w:color="auto"/>
          </w:divBdr>
        </w:div>
        <w:div w:id="1311709344">
          <w:marLeft w:val="480"/>
          <w:marRight w:val="0"/>
          <w:marTop w:val="0"/>
          <w:marBottom w:val="0"/>
          <w:divBdr>
            <w:top w:val="none" w:sz="0" w:space="0" w:color="auto"/>
            <w:left w:val="none" w:sz="0" w:space="0" w:color="auto"/>
            <w:bottom w:val="none" w:sz="0" w:space="0" w:color="auto"/>
            <w:right w:val="none" w:sz="0" w:space="0" w:color="auto"/>
          </w:divBdr>
        </w:div>
        <w:div w:id="929774316">
          <w:marLeft w:val="480"/>
          <w:marRight w:val="0"/>
          <w:marTop w:val="0"/>
          <w:marBottom w:val="0"/>
          <w:divBdr>
            <w:top w:val="none" w:sz="0" w:space="0" w:color="auto"/>
            <w:left w:val="none" w:sz="0" w:space="0" w:color="auto"/>
            <w:bottom w:val="none" w:sz="0" w:space="0" w:color="auto"/>
            <w:right w:val="none" w:sz="0" w:space="0" w:color="auto"/>
          </w:divBdr>
        </w:div>
        <w:div w:id="34239542">
          <w:marLeft w:val="480"/>
          <w:marRight w:val="0"/>
          <w:marTop w:val="0"/>
          <w:marBottom w:val="0"/>
          <w:divBdr>
            <w:top w:val="none" w:sz="0" w:space="0" w:color="auto"/>
            <w:left w:val="none" w:sz="0" w:space="0" w:color="auto"/>
            <w:bottom w:val="none" w:sz="0" w:space="0" w:color="auto"/>
            <w:right w:val="none" w:sz="0" w:space="0" w:color="auto"/>
          </w:divBdr>
        </w:div>
        <w:div w:id="1500927910">
          <w:marLeft w:val="480"/>
          <w:marRight w:val="0"/>
          <w:marTop w:val="0"/>
          <w:marBottom w:val="0"/>
          <w:divBdr>
            <w:top w:val="none" w:sz="0" w:space="0" w:color="auto"/>
            <w:left w:val="none" w:sz="0" w:space="0" w:color="auto"/>
            <w:bottom w:val="none" w:sz="0" w:space="0" w:color="auto"/>
            <w:right w:val="none" w:sz="0" w:space="0" w:color="auto"/>
          </w:divBdr>
        </w:div>
        <w:div w:id="496725493">
          <w:marLeft w:val="480"/>
          <w:marRight w:val="0"/>
          <w:marTop w:val="0"/>
          <w:marBottom w:val="0"/>
          <w:divBdr>
            <w:top w:val="none" w:sz="0" w:space="0" w:color="auto"/>
            <w:left w:val="none" w:sz="0" w:space="0" w:color="auto"/>
            <w:bottom w:val="none" w:sz="0" w:space="0" w:color="auto"/>
            <w:right w:val="none" w:sz="0" w:space="0" w:color="auto"/>
          </w:divBdr>
        </w:div>
        <w:div w:id="188377218">
          <w:marLeft w:val="480"/>
          <w:marRight w:val="0"/>
          <w:marTop w:val="0"/>
          <w:marBottom w:val="0"/>
          <w:divBdr>
            <w:top w:val="none" w:sz="0" w:space="0" w:color="auto"/>
            <w:left w:val="none" w:sz="0" w:space="0" w:color="auto"/>
            <w:bottom w:val="none" w:sz="0" w:space="0" w:color="auto"/>
            <w:right w:val="none" w:sz="0" w:space="0" w:color="auto"/>
          </w:divBdr>
        </w:div>
        <w:div w:id="1658151774">
          <w:marLeft w:val="480"/>
          <w:marRight w:val="0"/>
          <w:marTop w:val="0"/>
          <w:marBottom w:val="0"/>
          <w:divBdr>
            <w:top w:val="none" w:sz="0" w:space="0" w:color="auto"/>
            <w:left w:val="none" w:sz="0" w:space="0" w:color="auto"/>
            <w:bottom w:val="none" w:sz="0" w:space="0" w:color="auto"/>
            <w:right w:val="none" w:sz="0" w:space="0" w:color="auto"/>
          </w:divBdr>
        </w:div>
        <w:div w:id="1134955219">
          <w:marLeft w:val="480"/>
          <w:marRight w:val="0"/>
          <w:marTop w:val="0"/>
          <w:marBottom w:val="0"/>
          <w:divBdr>
            <w:top w:val="none" w:sz="0" w:space="0" w:color="auto"/>
            <w:left w:val="none" w:sz="0" w:space="0" w:color="auto"/>
            <w:bottom w:val="none" w:sz="0" w:space="0" w:color="auto"/>
            <w:right w:val="none" w:sz="0" w:space="0" w:color="auto"/>
          </w:divBdr>
        </w:div>
        <w:div w:id="1460106700">
          <w:marLeft w:val="480"/>
          <w:marRight w:val="0"/>
          <w:marTop w:val="0"/>
          <w:marBottom w:val="0"/>
          <w:divBdr>
            <w:top w:val="none" w:sz="0" w:space="0" w:color="auto"/>
            <w:left w:val="none" w:sz="0" w:space="0" w:color="auto"/>
            <w:bottom w:val="none" w:sz="0" w:space="0" w:color="auto"/>
            <w:right w:val="none" w:sz="0" w:space="0" w:color="auto"/>
          </w:divBdr>
        </w:div>
      </w:divsChild>
    </w:div>
    <w:div w:id="1065757099">
      <w:bodyDiv w:val="1"/>
      <w:marLeft w:val="0"/>
      <w:marRight w:val="0"/>
      <w:marTop w:val="0"/>
      <w:marBottom w:val="0"/>
      <w:divBdr>
        <w:top w:val="none" w:sz="0" w:space="0" w:color="auto"/>
        <w:left w:val="none" w:sz="0" w:space="0" w:color="auto"/>
        <w:bottom w:val="none" w:sz="0" w:space="0" w:color="auto"/>
        <w:right w:val="none" w:sz="0" w:space="0" w:color="auto"/>
      </w:divBdr>
    </w:div>
    <w:div w:id="1066030859">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78138438">
      <w:bodyDiv w:val="1"/>
      <w:marLeft w:val="0"/>
      <w:marRight w:val="0"/>
      <w:marTop w:val="0"/>
      <w:marBottom w:val="0"/>
      <w:divBdr>
        <w:top w:val="none" w:sz="0" w:space="0" w:color="auto"/>
        <w:left w:val="none" w:sz="0" w:space="0" w:color="auto"/>
        <w:bottom w:val="none" w:sz="0" w:space="0" w:color="auto"/>
        <w:right w:val="none" w:sz="0" w:space="0" w:color="auto"/>
      </w:divBdr>
    </w:div>
    <w:div w:id="1082021169">
      <w:bodyDiv w:val="1"/>
      <w:marLeft w:val="0"/>
      <w:marRight w:val="0"/>
      <w:marTop w:val="0"/>
      <w:marBottom w:val="0"/>
      <w:divBdr>
        <w:top w:val="none" w:sz="0" w:space="0" w:color="auto"/>
        <w:left w:val="none" w:sz="0" w:space="0" w:color="auto"/>
        <w:bottom w:val="none" w:sz="0" w:space="0" w:color="auto"/>
        <w:right w:val="none" w:sz="0" w:space="0" w:color="auto"/>
      </w:divBdr>
      <w:divsChild>
        <w:div w:id="1073891676">
          <w:marLeft w:val="480"/>
          <w:marRight w:val="0"/>
          <w:marTop w:val="0"/>
          <w:marBottom w:val="0"/>
          <w:divBdr>
            <w:top w:val="none" w:sz="0" w:space="0" w:color="auto"/>
            <w:left w:val="none" w:sz="0" w:space="0" w:color="auto"/>
            <w:bottom w:val="none" w:sz="0" w:space="0" w:color="auto"/>
            <w:right w:val="none" w:sz="0" w:space="0" w:color="auto"/>
          </w:divBdr>
        </w:div>
        <w:div w:id="1945721139">
          <w:marLeft w:val="480"/>
          <w:marRight w:val="0"/>
          <w:marTop w:val="0"/>
          <w:marBottom w:val="0"/>
          <w:divBdr>
            <w:top w:val="none" w:sz="0" w:space="0" w:color="auto"/>
            <w:left w:val="none" w:sz="0" w:space="0" w:color="auto"/>
            <w:bottom w:val="none" w:sz="0" w:space="0" w:color="auto"/>
            <w:right w:val="none" w:sz="0" w:space="0" w:color="auto"/>
          </w:divBdr>
        </w:div>
        <w:div w:id="520053815">
          <w:marLeft w:val="480"/>
          <w:marRight w:val="0"/>
          <w:marTop w:val="0"/>
          <w:marBottom w:val="0"/>
          <w:divBdr>
            <w:top w:val="none" w:sz="0" w:space="0" w:color="auto"/>
            <w:left w:val="none" w:sz="0" w:space="0" w:color="auto"/>
            <w:bottom w:val="none" w:sz="0" w:space="0" w:color="auto"/>
            <w:right w:val="none" w:sz="0" w:space="0" w:color="auto"/>
          </w:divBdr>
        </w:div>
        <w:div w:id="678308724">
          <w:marLeft w:val="480"/>
          <w:marRight w:val="0"/>
          <w:marTop w:val="0"/>
          <w:marBottom w:val="0"/>
          <w:divBdr>
            <w:top w:val="none" w:sz="0" w:space="0" w:color="auto"/>
            <w:left w:val="none" w:sz="0" w:space="0" w:color="auto"/>
            <w:bottom w:val="none" w:sz="0" w:space="0" w:color="auto"/>
            <w:right w:val="none" w:sz="0" w:space="0" w:color="auto"/>
          </w:divBdr>
        </w:div>
        <w:div w:id="167647009">
          <w:marLeft w:val="480"/>
          <w:marRight w:val="0"/>
          <w:marTop w:val="0"/>
          <w:marBottom w:val="0"/>
          <w:divBdr>
            <w:top w:val="none" w:sz="0" w:space="0" w:color="auto"/>
            <w:left w:val="none" w:sz="0" w:space="0" w:color="auto"/>
            <w:bottom w:val="none" w:sz="0" w:space="0" w:color="auto"/>
            <w:right w:val="none" w:sz="0" w:space="0" w:color="auto"/>
          </w:divBdr>
        </w:div>
        <w:div w:id="1281573996">
          <w:marLeft w:val="480"/>
          <w:marRight w:val="0"/>
          <w:marTop w:val="0"/>
          <w:marBottom w:val="0"/>
          <w:divBdr>
            <w:top w:val="none" w:sz="0" w:space="0" w:color="auto"/>
            <w:left w:val="none" w:sz="0" w:space="0" w:color="auto"/>
            <w:bottom w:val="none" w:sz="0" w:space="0" w:color="auto"/>
            <w:right w:val="none" w:sz="0" w:space="0" w:color="auto"/>
          </w:divBdr>
        </w:div>
        <w:div w:id="94130719">
          <w:marLeft w:val="480"/>
          <w:marRight w:val="0"/>
          <w:marTop w:val="0"/>
          <w:marBottom w:val="0"/>
          <w:divBdr>
            <w:top w:val="none" w:sz="0" w:space="0" w:color="auto"/>
            <w:left w:val="none" w:sz="0" w:space="0" w:color="auto"/>
            <w:bottom w:val="none" w:sz="0" w:space="0" w:color="auto"/>
            <w:right w:val="none" w:sz="0" w:space="0" w:color="auto"/>
          </w:divBdr>
        </w:div>
        <w:div w:id="577666449">
          <w:marLeft w:val="480"/>
          <w:marRight w:val="0"/>
          <w:marTop w:val="0"/>
          <w:marBottom w:val="0"/>
          <w:divBdr>
            <w:top w:val="none" w:sz="0" w:space="0" w:color="auto"/>
            <w:left w:val="none" w:sz="0" w:space="0" w:color="auto"/>
            <w:bottom w:val="none" w:sz="0" w:space="0" w:color="auto"/>
            <w:right w:val="none" w:sz="0" w:space="0" w:color="auto"/>
          </w:divBdr>
        </w:div>
        <w:div w:id="1054236234">
          <w:marLeft w:val="480"/>
          <w:marRight w:val="0"/>
          <w:marTop w:val="0"/>
          <w:marBottom w:val="0"/>
          <w:divBdr>
            <w:top w:val="none" w:sz="0" w:space="0" w:color="auto"/>
            <w:left w:val="none" w:sz="0" w:space="0" w:color="auto"/>
            <w:bottom w:val="none" w:sz="0" w:space="0" w:color="auto"/>
            <w:right w:val="none" w:sz="0" w:space="0" w:color="auto"/>
          </w:divBdr>
        </w:div>
        <w:div w:id="1686519978">
          <w:marLeft w:val="480"/>
          <w:marRight w:val="0"/>
          <w:marTop w:val="0"/>
          <w:marBottom w:val="0"/>
          <w:divBdr>
            <w:top w:val="none" w:sz="0" w:space="0" w:color="auto"/>
            <w:left w:val="none" w:sz="0" w:space="0" w:color="auto"/>
            <w:bottom w:val="none" w:sz="0" w:space="0" w:color="auto"/>
            <w:right w:val="none" w:sz="0" w:space="0" w:color="auto"/>
          </w:divBdr>
        </w:div>
        <w:div w:id="1495873067">
          <w:marLeft w:val="480"/>
          <w:marRight w:val="0"/>
          <w:marTop w:val="0"/>
          <w:marBottom w:val="0"/>
          <w:divBdr>
            <w:top w:val="none" w:sz="0" w:space="0" w:color="auto"/>
            <w:left w:val="none" w:sz="0" w:space="0" w:color="auto"/>
            <w:bottom w:val="none" w:sz="0" w:space="0" w:color="auto"/>
            <w:right w:val="none" w:sz="0" w:space="0" w:color="auto"/>
          </w:divBdr>
        </w:div>
        <w:div w:id="866716970">
          <w:marLeft w:val="480"/>
          <w:marRight w:val="0"/>
          <w:marTop w:val="0"/>
          <w:marBottom w:val="0"/>
          <w:divBdr>
            <w:top w:val="none" w:sz="0" w:space="0" w:color="auto"/>
            <w:left w:val="none" w:sz="0" w:space="0" w:color="auto"/>
            <w:bottom w:val="none" w:sz="0" w:space="0" w:color="auto"/>
            <w:right w:val="none" w:sz="0" w:space="0" w:color="auto"/>
          </w:divBdr>
        </w:div>
        <w:div w:id="303585575">
          <w:marLeft w:val="480"/>
          <w:marRight w:val="0"/>
          <w:marTop w:val="0"/>
          <w:marBottom w:val="0"/>
          <w:divBdr>
            <w:top w:val="none" w:sz="0" w:space="0" w:color="auto"/>
            <w:left w:val="none" w:sz="0" w:space="0" w:color="auto"/>
            <w:bottom w:val="none" w:sz="0" w:space="0" w:color="auto"/>
            <w:right w:val="none" w:sz="0" w:space="0" w:color="auto"/>
          </w:divBdr>
        </w:div>
        <w:div w:id="1081607678">
          <w:marLeft w:val="480"/>
          <w:marRight w:val="0"/>
          <w:marTop w:val="0"/>
          <w:marBottom w:val="0"/>
          <w:divBdr>
            <w:top w:val="none" w:sz="0" w:space="0" w:color="auto"/>
            <w:left w:val="none" w:sz="0" w:space="0" w:color="auto"/>
            <w:bottom w:val="none" w:sz="0" w:space="0" w:color="auto"/>
            <w:right w:val="none" w:sz="0" w:space="0" w:color="auto"/>
          </w:divBdr>
        </w:div>
        <w:div w:id="2074422873">
          <w:marLeft w:val="480"/>
          <w:marRight w:val="0"/>
          <w:marTop w:val="0"/>
          <w:marBottom w:val="0"/>
          <w:divBdr>
            <w:top w:val="none" w:sz="0" w:space="0" w:color="auto"/>
            <w:left w:val="none" w:sz="0" w:space="0" w:color="auto"/>
            <w:bottom w:val="none" w:sz="0" w:space="0" w:color="auto"/>
            <w:right w:val="none" w:sz="0" w:space="0" w:color="auto"/>
          </w:divBdr>
        </w:div>
        <w:div w:id="599874868">
          <w:marLeft w:val="480"/>
          <w:marRight w:val="0"/>
          <w:marTop w:val="0"/>
          <w:marBottom w:val="0"/>
          <w:divBdr>
            <w:top w:val="none" w:sz="0" w:space="0" w:color="auto"/>
            <w:left w:val="none" w:sz="0" w:space="0" w:color="auto"/>
            <w:bottom w:val="none" w:sz="0" w:space="0" w:color="auto"/>
            <w:right w:val="none" w:sz="0" w:space="0" w:color="auto"/>
          </w:divBdr>
        </w:div>
        <w:div w:id="894389585">
          <w:marLeft w:val="480"/>
          <w:marRight w:val="0"/>
          <w:marTop w:val="0"/>
          <w:marBottom w:val="0"/>
          <w:divBdr>
            <w:top w:val="none" w:sz="0" w:space="0" w:color="auto"/>
            <w:left w:val="none" w:sz="0" w:space="0" w:color="auto"/>
            <w:bottom w:val="none" w:sz="0" w:space="0" w:color="auto"/>
            <w:right w:val="none" w:sz="0" w:space="0" w:color="auto"/>
          </w:divBdr>
        </w:div>
        <w:div w:id="1120690201">
          <w:marLeft w:val="480"/>
          <w:marRight w:val="0"/>
          <w:marTop w:val="0"/>
          <w:marBottom w:val="0"/>
          <w:divBdr>
            <w:top w:val="none" w:sz="0" w:space="0" w:color="auto"/>
            <w:left w:val="none" w:sz="0" w:space="0" w:color="auto"/>
            <w:bottom w:val="none" w:sz="0" w:space="0" w:color="auto"/>
            <w:right w:val="none" w:sz="0" w:space="0" w:color="auto"/>
          </w:divBdr>
        </w:div>
        <w:div w:id="1050420569">
          <w:marLeft w:val="480"/>
          <w:marRight w:val="0"/>
          <w:marTop w:val="0"/>
          <w:marBottom w:val="0"/>
          <w:divBdr>
            <w:top w:val="none" w:sz="0" w:space="0" w:color="auto"/>
            <w:left w:val="none" w:sz="0" w:space="0" w:color="auto"/>
            <w:bottom w:val="none" w:sz="0" w:space="0" w:color="auto"/>
            <w:right w:val="none" w:sz="0" w:space="0" w:color="auto"/>
          </w:divBdr>
        </w:div>
        <w:div w:id="1502161412">
          <w:marLeft w:val="480"/>
          <w:marRight w:val="0"/>
          <w:marTop w:val="0"/>
          <w:marBottom w:val="0"/>
          <w:divBdr>
            <w:top w:val="none" w:sz="0" w:space="0" w:color="auto"/>
            <w:left w:val="none" w:sz="0" w:space="0" w:color="auto"/>
            <w:bottom w:val="none" w:sz="0" w:space="0" w:color="auto"/>
            <w:right w:val="none" w:sz="0" w:space="0" w:color="auto"/>
          </w:divBdr>
        </w:div>
        <w:div w:id="2138640810">
          <w:marLeft w:val="480"/>
          <w:marRight w:val="0"/>
          <w:marTop w:val="0"/>
          <w:marBottom w:val="0"/>
          <w:divBdr>
            <w:top w:val="none" w:sz="0" w:space="0" w:color="auto"/>
            <w:left w:val="none" w:sz="0" w:space="0" w:color="auto"/>
            <w:bottom w:val="none" w:sz="0" w:space="0" w:color="auto"/>
            <w:right w:val="none" w:sz="0" w:space="0" w:color="auto"/>
          </w:divBdr>
        </w:div>
        <w:div w:id="939026815">
          <w:marLeft w:val="480"/>
          <w:marRight w:val="0"/>
          <w:marTop w:val="0"/>
          <w:marBottom w:val="0"/>
          <w:divBdr>
            <w:top w:val="none" w:sz="0" w:space="0" w:color="auto"/>
            <w:left w:val="none" w:sz="0" w:space="0" w:color="auto"/>
            <w:bottom w:val="none" w:sz="0" w:space="0" w:color="auto"/>
            <w:right w:val="none" w:sz="0" w:space="0" w:color="auto"/>
          </w:divBdr>
        </w:div>
        <w:div w:id="1555116284">
          <w:marLeft w:val="480"/>
          <w:marRight w:val="0"/>
          <w:marTop w:val="0"/>
          <w:marBottom w:val="0"/>
          <w:divBdr>
            <w:top w:val="none" w:sz="0" w:space="0" w:color="auto"/>
            <w:left w:val="none" w:sz="0" w:space="0" w:color="auto"/>
            <w:bottom w:val="none" w:sz="0" w:space="0" w:color="auto"/>
            <w:right w:val="none" w:sz="0" w:space="0" w:color="auto"/>
          </w:divBdr>
        </w:div>
        <w:div w:id="1325208124">
          <w:marLeft w:val="480"/>
          <w:marRight w:val="0"/>
          <w:marTop w:val="0"/>
          <w:marBottom w:val="0"/>
          <w:divBdr>
            <w:top w:val="none" w:sz="0" w:space="0" w:color="auto"/>
            <w:left w:val="none" w:sz="0" w:space="0" w:color="auto"/>
            <w:bottom w:val="none" w:sz="0" w:space="0" w:color="auto"/>
            <w:right w:val="none" w:sz="0" w:space="0" w:color="auto"/>
          </w:divBdr>
        </w:div>
        <w:div w:id="601690436">
          <w:marLeft w:val="480"/>
          <w:marRight w:val="0"/>
          <w:marTop w:val="0"/>
          <w:marBottom w:val="0"/>
          <w:divBdr>
            <w:top w:val="none" w:sz="0" w:space="0" w:color="auto"/>
            <w:left w:val="none" w:sz="0" w:space="0" w:color="auto"/>
            <w:bottom w:val="none" w:sz="0" w:space="0" w:color="auto"/>
            <w:right w:val="none" w:sz="0" w:space="0" w:color="auto"/>
          </w:divBdr>
        </w:div>
        <w:div w:id="1782989003">
          <w:marLeft w:val="480"/>
          <w:marRight w:val="0"/>
          <w:marTop w:val="0"/>
          <w:marBottom w:val="0"/>
          <w:divBdr>
            <w:top w:val="none" w:sz="0" w:space="0" w:color="auto"/>
            <w:left w:val="none" w:sz="0" w:space="0" w:color="auto"/>
            <w:bottom w:val="none" w:sz="0" w:space="0" w:color="auto"/>
            <w:right w:val="none" w:sz="0" w:space="0" w:color="auto"/>
          </w:divBdr>
        </w:div>
        <w:div w:id="1286697845">
          <w:marLeft w:val="480"/>
          <w:marRight w:val="0"/>
          <w:marTop w:val="0"/>
          <w:marBottom w:val="0"/>
          <w:divBdr>
            <w:top w:val="none" w:sz="0" w:space="0" w:color="auto"/>
            <w:left w:val="none" w:sz="0" w:space="0" w:color="auto"/>
            <w:bottom w:val="none" w:sz="0" w:space="0" w:color="auto"/>
            <w:right w:val="none" w:sz="0" w:space="0" w:color="auto"/>
          </w:divBdr>
        </w:div>
        <w:div w:id="2046099939">
          <w:marLeft w:val="480"/>
          <w:marRight w:val="0"/>
          <w:marTop w:val="0"/>
          <w:marBottom w:val="0"/>
          <w:divBdr>
            <w:top w:val="none" w:sz="0" w:space="0" w:color="auto"/>
            <w:left w:val="none" w:sz="0" w:space="0" w:color="auto"/>
            <w:bottom w:val="none" w:sz="0" w:space="0" w:color="auto"/>
            <w:right w:val="none" w:sz="0" w:space="0" w:color="auto"/>
          </w:divBdr>
        </w:div>
        <w:div w:id="2003197324">
          <w:marLeft w:val="480"/>
          <w:marRight w:val="0"/>
          <w:marTop w:val="0"/>
          <w:marBottom w:val="0"/>
          <w:divBdr>
            <w:top w:val="none" w:sz="0" w:space="0" w:color="auto"/>
            <w:left w:val="none" w:sz="0" w:space="0" w:color="auto"/>
            <w:bottom w:val="none" w:sz="0" w:space="0" w:color="auto"/>
            <w:right w:val="none" w:sz="0" w:space="0" w:color="auto"/>
          </w:divBdr>
        </w:div>
        <w:div w:id="1822306705">
          <w:marLeft w:val="480"/>
          <w:marRight w:val="0"/>
          <w:marTop w:val="0"/>
          <w:marBottom w:val="0"/>
          <w:divBdr>
            <w:top w:val="none" w:sz="0" w:space="0" w:color="auto"/>
            <w:left w:val="none" w:sz="0" w:space="0" w:color="auto"/>
            <w:bottom w:val="none" w:sz="0" w:space="0" w:color="auto"/>
            <w:right w:val="none" w:sz="0" w:space="0" w:color="auto"/>
          </w:divBdr>
        </w:div>
        <w:div w:id="463817900">
          <w:marLeft w:val="480"/>
          <w:marRight w:val="0"/>
          <w:marTop w:val="0"/>
          <w:marBottom w:val="0"/>
          <w:divBdr>
            <w:top w:val="none" w:sz="0" w:space="0" w:color="auto"/>
            <w:left w:val="none" w:sz="0" w:space="0" w:color="auto"/>
            <w:bottom w:val="none" w:sz="0" w:space="0" w:color="auto"/>
            <w:right w:val="none" w:sz="0" w:space="0" w:color="auto"/>
          </w:divBdr>
        </w:div>
        <w:div w:id="288242114">
          <w:marLeft w:val="480"/>
          <w:marRight w:val="0"/>
          <w:marTop w:val="0"/>
          <w:marBottom w:val="0"/>
          <w:divBdr>
            <w:top w:val="none" w:sz="0" w:space="0" w:color="auto"/>
            <w:left w:val="none" w:sz="0" w:space="0" w:color="auto"/>
            <w:bottom w:val="none" w:sz="0" w:space="0" w:color="auto"/>
            <w:right w:val="none" w:sz="0" w:space="0" w:color="auto"/>
          </w:divBdr>
        </w:div>
        <w:div w:id="1812364658">
          <w:marLeft w:val="480"/>
          <w:marRight w:val="0"/>
          <w:marTop w:val="0"/>
          <w:marBottom w:val="0"/>
          <w:divBdr>
            <w:top w:val="none" w:sz="0" w:space="0" w:color="auto"/>
            <w:left w:val="none" w:sz="0" w:space="0" w:color="auto"/>
            <w:bottom w:val="none" w:sz="0" w:space="0" w:color="auto"/>
            <w:right w:val="none" w:sz="0" w:space="0" w:color="auto"/>
          </w:divBdr>
        </w:div>
        <w:div w:id="960769449">
          <w:marLeft w:val="480"/>
          <w:marRight w:val="0"/>
          <w:marTop w:val="0"/>
          <w:marBottom w:val="0"/>
          <w:divBdr>
            <w:top w:val="none" w:sz="0" w:space="0" w:color="auto"/>
            <w:left w:val="none" w:sz="0" w:space="0" w:color="auto"/>
            <w:bottom w:val="none" w:sz="0" w:space="0" w:color="auto"/>
            <w:right w:val="none" w:sz="0" w:space="0" w:color="auto"/>
          </w:divBdr>
        </w:div>
        <w:div w:id="1047338011">
          <w:marLeft w:val="480"/>
          <w:marRight w:val="0"/>
          <w:marTop w:val="0"/>
          <w:marBottom w:val="0"/>
          <w:divBdr>
            <w:top w:val="none" w:sz="0" w:space="0" w:color="auto"/>
            <w:left w:val="none" w:sz="0" w:space="0" w:color="auto"/>
            <w:bottom w:val="none" w:sz="0" w:space="0" w:color="auto"/>
            <w:right w:val="none" w:sz="0" w:space="0" w:color="auto"/>
          </w:divBdr>
        </w:div>
        <w:div w:id="1310208113">
          <w:marLeft w:val="480"/>
          <w:marRight w:val="0"/>
          <w:marTop w:val="0"/>
          <w:marBottom w:val="0"/>
          <w:divBdr>
            <w:top w:val="none" w:sz="0" w:space="0" w:color="auto"/>
            <w:left w:val="none" w:sz="0" w:space="0" w:color="auto"/>
            <w:bottom w:val="none" w:sz="0" w:space="0" w:color="auto"/>
            <w:right w:val="none" w:sz="0" w:space="0" w:color="auto"/>
          </w:divBdr>
        </w:div>
        <w:div w:id="2024167767">
          <w:marLeft w:val="480"/>
          <w:marRight w:val="0"/>
          <w:marTop w:val="0"/>
          <w:marBottom w:val="0"/>
          <w:divBdr>
            <w:top w:val="none" w:sz="0" w:space="0" w:color="auto"/>
            <w:left w:val="none" w:sz="0" w:space="0" w:color="auto"/>
            <w:bottom w:val="none" w:sz="0" w:space="0" w:color="auto"/>
            <w:right w:val="none" w:sz="0" w:space="0" w:color="auto"/>
          </w:divBdr>
        </w:div>
        <w:div w:id="317926848">
          <w:marLeft w:val="480"/>
          <w:marRight w:val="0"/>
          <w:marTop w:val="0"/>
          <w:marBottom w:val="0"/>
          <w:divBdr>
            <w:top w:val="none" w:sz="0" w:space="0" w:color="auto"/>
            <w:left w:val="none" w:sz="0" w:space="0" w:color="auto"/>
            <w:bottom w:val="none" w:sz="0" w:space="0" w:color="auto"/>
            <w:right w:val="none" w:sz="0" w:space="0" w:color="auto"/>
          </w:divBdr>
        </w:div>
      </w:divsChild>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3768899">
      <w:bodyDiv w:val="1"/>
      <w:marLeft w:val="0"/>
      <w:marRight w:val="0"/>
      <w:marTop w:val="0"/>
      <w:marBottom w:val="0"/>
      <w:divBdr>
        <w:top w:val="none" w:sz="0" w:space="0" w:color="auto"/>
        <w:left w:val="none" w:sz="0" w:space="0" w:color="auto"/>
        <w:bottom w:val="none" w:sz="0" w:space="0" w:color="auto"/>
        <w:right w:val="none" w:sz="0" w:space="0" w:color="auto"/>
      </w:divBdr>
    </w:div>
    <w:div w:id="1085415541">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09281862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16">
          <w:marLeft w:val="480"/>
          <w:marRight w:val="0"/>
          <w:marTop w:val="0"/>
          <w:marBottom w:val="0"/>
          <w:divBdr>
            <w:top w:val="none" w:sz="0" w:space="0" w:color="auto"/>
            <w:left w:val="none" w:sz="0" w:space="0" w:color="auto"/>
            <w:bottom w:val="none" w:sz="0" w:space="0" w:color="auto"/>
            <w:right w:val="none" w:sz="0" w:space="0" w:color="auto"/>
          </w:divBdr>
        </w:div>
        <w:div w:id="1381634500">
          <w:marLeft w:val="480"/>
          <w:marRight w:val="0"/>
          <w:marTop w:val="0"/>
          <w:marBottom w:val="0"/>
          <w:divBdr>
            <w:top w:val="none" w:sz="0" w:space="0" w:color="auto"/>
            <w:left w:val="none" w:sz="0" w:space="0" w:color="auto"/>
            <w:bottom w:val="none" w:sz="0" w:space="0" w:color="auto"/>
            <w:right w:val="none" w:sz="0" w:space="0" w:color="auto"/>
          </w:divBdr>
        </w:div>
        <w:div w:id="554246294">
          <w:marLeft w:val="480"/>
          <w:marRight w:val="0"/>
          <w:marTop w:val="0"/>
          <w:marBottom w:val="0"/>
          <w:divBdr>
            <w:top w:val="none" w:sz="0" w:space="0" w:color="auto"/>
            <w:left w:val="none" w:sz="0" w:space="0" w:color="auto"/>
            <w:bottom w:val="none" w:sz="0" w:space="0" w:color="auto"/>
            <w:right w:val="none" w:sz="0" w:space="0" w:color="auto"/>
          </w:divBdr>
        </w:div>
        <w:div w:id="831260990">
          <w:marLeft w:val="480"/>
          <w:marRight w:val="0"/>
          <w:marTop w:val="0"/>
          <w:marBottom w:val="0"/>
          <w:divBdr>
            <w:top w:val="none" w:sz="0" w:space="0" w:color="auto"/>
            <w:left w:val="none" w:sz="0" w:space="0" w:color="auto"/>
            <w:bottom w:val="none" w:sz="0" w:space="0" w:color="auto"/>
            <w:right w:val="none" w:sz="0" w:space="0" w:color="auto"/>
          </w:divBdr>
        </w:div>
        <w:div w:id="686253868">
          <w:marLeft w:val="480"/>
          <w:marRight w:val="0"/>
          <w:marTop w:val="0"/>
          <w:marBottom w:val="0"/>
          <w:divBdr>
            <w:top w:val="none" w:sz="0" w:space="0" w:color="auto"/>
            <w:left w:val="none" w:sz="0" w:space="0" w:color="auto"/>
            <w:bottom w:val="none" w:sz="0" w:space="0" w:color="auto"/>
            <w:right w:val="none" w:sz="0" w:space="0" w:color="auto"/>
          </w:divBdr>
        </w:div>
        <w:div w:id="983318846">
          <w:marLeft w:val="480"/>
          <w:marRight w:val="0"/>
          <w:marTop w:val="0"/>
          <w:marBottom w:val="0"/>
          <w:divBdr>
            <w:top w:val="none" w:sz="0" w:space="0" w:color="auto"/>
            <w:left w:val="none" w:sz="0" w:space="0" w:color="auto"/>
            <w:bottom w:val="none" w:sz="0" w:space="0" w:color="auto"/>
            <w:right w:val="none" w:sz="0" w:space="0" w:color="auto"/>
          </w:divBdr>
        </w:div>
        <w:div w:id="1878005522">
          <w:marLeft w:val="480"/>
          <w:marRight w:val="0"/>
          <w:marTop w:val="0"/>
          <w:marBottom w:val="0"/>
          <w:divBdr>
            <w:top w:val="none" w:sz="0" w:space="0" w:color="auto"/>
            <w:left w:val="none" w:sz="0" w:space="0" w:color="auto"/>
            <w:bottom w:val="none" w:sz="0" w:space="0" w:color="auto"/>
            <w:right w:val="none" w:sz="0" w:space="0" w:color="auto"/>
          </w:divBdr>
        </w:div>
        <w:div w:id="500505573">
          <w:marLeft w:val="480"/>
          <w:marRight w:val="0"/>
          <w:marTop w:val="0"/>
          <w:marBottom w:val="0"/>
          <w:divBdr>
            <w:top w:val="none" w:sz="0" w:space="0" w:color="auto"/>
            <w:left w:val="none" w:sz="0" w:space="0" w:color="auto"/>
            <w:bottom w:val="none" w:sz="0" w:space="0" w:color="auto"/>
            <w:right w:val="none" w:sz="0" w:space="0" w:color="auto"/>
          </w:divBdr>
        </w:div>
        <w:div w:id="796417551">
          <w:marLeft w:val="480"/>
          <w:marRight w:val="0"/>
          <w:marTop w:val="0"/>
          <w:marBottom w:val="0"/>
          <w:divBdr>
            <w:top w:val="none" w:sz="0" w:space="0" w:color="auto"/>
            <w:left w:val="none" w:sz="0" w:space="0" w:color="auto"/>
            <w:bottom w:val="none" w:sz="0" w:space="0" w:color="auto"/>
            <w:right w:val="none" w:sz="0" w:space="0" w:color="auto"/>
          </w:divBdr>
        </w:div>
        <w:div w:id="268775431">
          <w:marLeft w:val="480"/>
          <w:marRight w:val="0"/>
          <w:marTop w:val="0"/>
          <w:marBottom w:val="0"/>
          <w:divBdr>
            <w:top w:val="none" w:sz="0" w:space="0" w:color="auto"/>
            <w:left w:val="none" w:sz="0" w:space="0" w:color="auto"/>
            <w:bottom w:val="none" w:sz="0" w:space="0" w:color="auto"/>
            <w:right w:val="none" w:sz="0" w:space="0" w:color="auto"/>
          </w:divBdr>
        </w:div>
        <w:div w:id="235821211">
          <w:marLeft w:val="480"/>
          <w:marRight w:val="0"/>
          <w:marTop w:val="0"/>
          <w:marBottom w:val="0"/>
          <w:divBdr>
            <w:top w:val="none" w:sz="0" w:space="0" w:color="auto"/>
            <w:left w:val="none" w:sz="0" w:space="0" w:color="auto"/>
            <w:bottom w:val="none" w:sz="0" w:space="0" w:color="auto"/>
            <w:right w:val="none" w:sz="0" w:space="0" w:color="auto"/>
          </w:divBdr>
        </w:div>
        <w:div w:id="1518229375">
          <w:marLeft w:val="480"/>
          <w:marRight w:val="0"/>
          <w:marTop w:val="0"/>
          <w:marBottom w:val="0"/>
          <w:divBdr>
            <w:top w:val="none" w:sz="0" w:space="0" w:color="auto"/>
            <w:left w:val="none" w:sz="0" w:space="0" w:color="auto"/>
            <w:bottom w:val="none" w:sz="0" w:space="0" w:color="auto"/>
            <w:right w:val="none" w:sz="0" w:space="0" w:color="auto"/>
          </w:divBdr>
        </w:div>
        <w:div w:id="1195654588">
          <w:marLeft w:val="480"/>
          <w:marRight w:val="0"/>
          <w:marTop w:val="0"/>
          <w:marBottom w:val="0"/>
          <w:divBdr>
            <w:top w:val="none" w:sz="0" w:space="0" w:color="auto"/>
            <w:left w:val="none" w:sz="0" w:space="0" w:color="auto"/>
            <w:bottom w:val="none" w:sz="0" w:space="0" w:color="auto"/>
            <w:right w:val="none" w:sz="0" w:space="0" w:color="auto"/>
          </w:divBdr>
        </w:div>
        <w:div w:id="1657028620">
          <w:marLeft w:val="480"/>
          <w:marRight w:val="0"/>
          <w:marTop w:val="0"/>
          <w:marBottom w:val="0"/>
          <w:divBdr>
            <w:top w:val="none" w:sz="0" w:space="0" w:color="auto"/>
            <w:left w:val="none" w:sz="0" w:space="0" w:color="auto"/>
            <w:bottom w:val="none" w:sz="0" w:space="0" w:color="auto"/>
            <w:right w:val="none" w:sz="0" w:space="0" w:color="auto"/>
          </w:divBdr>
        </w:div>
        <w:div w:id="454175821">
          <w:marLeft w:val="480"/>
          <w:marRight w:val="0"/>
          <w:marTop w:val="0"/>
          <w:marBottom w:val="0"/>
          <w:divBdr>
            <w:top w:val="none" w:sz="0" w:space="0" w:color="auto"/>
            <w:left w:val="none" w:sz="0" w:space="0" w:color="auto"/>
            <w:bottom w:val="none" w:sz="0" w:space="0" w:color="auto"/>
            <w:right w:val="none" w:sz="0" w:space="0" w:color="auto"/>
          </w:divBdr>
        </w:div>
        <w:div w:id="441539110">
          <w:marLeft w:val="480"/>
          <w:marRight w:val="0"/>
          <w:marTop w:val="0"/>
          <w:marBottom w:val="0"/>
          <w:divBdr>
            <w:top w:val="none" w:sz="0" w:space="0" w:color="auto"/>
            <w:left w:val="none" w:sz="0" w:space="0" w:color="auto"/>
            <w:bottom w:val="none" w:sz="0" w:space="0" w:color="auto"/>
            <w:right w:val="none" w:sz="0" w:space="0" w:color="auto"/>
          </w:divBdr>
        </w:div>
        <w:div w:id="316690456">
          <w:marLeft w:val="480"/>
          <w:marRight w:val="0"/>
          <w:marTop w:val="0"/>
          <w:marBottom w:val="0"/>
          <w:divBdr>
            <w:top w:val="none" w:sz="0" w:space="0" w:color="auto"/>
            <w:left w:val="none" w:sz="0" w:space="0" w:color="auto"/>
            <w:bottom w:val="none" w:sz="0" w:space="0" w:color="auto"/>
            <w:right w:val="none" w:sz="0" w:space="0" w:color="auto"/>
          </w:divBdr>
        </w:div>
        <w:div w:id="964507884">
          <w:marLeft w:val="480"/>
          <w:marRight w:val="0"/>
          <w:marTop w:val="0"/>
          <w:marBottom w:val="0"/>
          <w:divBdr>
            <w:top w:val="none" w:sz="0" w:space="0" w:color="auto"/>
            <w:left w:val="none" w:sz="0" w:space="0" w:color="auto"/>
            <w:bottom w:val="none" w:sz="0" w:space="0" w:color="auto"/>
            <w:right w:val="none" w:sz="0" w:space="0" w:color="auto"/>
          </w:divBdr>
        </w:div>
        <w:div w:id="1443577114">
          <w:marLeft w:val="480"/>
          <w:marRight w:val="0"/>
          <w:marTop w:val="0"/>
          <w:marBottom w:val="0"/>
          <w:divBdr>
            <w:top w:val="none" w:sz="0" w:space="0" w:color="auto"/>
            <w:left w:val="none" w:sz="0" w:space="0" w:color="auto"/>
            <w:bottom w:val="none" w:sz="0" w:space="0" w:color="auto"/>
            <w:right w:val="none" w:sz="0" w:space="0" w:color="auto"/>
          </w:divBdr>
        </w:div>
        <w:div w:id="780615647">
          <w:marLeft w:val="480"/>
          <w:marRight w:val="0"/>
          <w:marTop w:val="0"/>
          <w:marBottom w:val="0"/>
          <w:divBdr>
            <w:top w:val="none" w:sz="0" w:space="0" w:color="auto"/>
            <w:left w:val="none" w:sz="0" w:space="0" w:color="auto"/>
            <w:bottom w:val="none" w:sz="0" w:space="0" w:color="auto"/>
            <w:right w:val="none" w:sz="0" w:space="0" w:color="auto"/>
          </w:divBdr>
        </w:div>
        <w:div w:id="2053073028">
          <w:marLeft w:val="480"/>
          <w:marRight w:val="0"/>
          <w:marTop w:val="0"/>
          <w:marBottom w:val="0"/>
          <w:divBdr>
            <w:top w:val="none" w:sz="0" w:space="0" w:color="auto"/>
            <w:left w:val="none" w:sz="0" w:space="0" w:color="auto"/>
            <w:bottom w:val="none" w:sz="0" w:space="0" w:color="auto"/>
            <w:right w:val="none" w:sz="0" w:space="0" w:color="auto"/>
          </w:divBdr>
        </w:div>
        <w:div w:id="654073254">
          <w:marLeft w:val="480"/>
          <w:marRight w:val="0"/>
          <w:marTop w:val="0"/>
          <w:marBottom w:val="0"/>
          <w:divBdr>
            <w:top w:val="none" w:sz="0" w:space="0" w:color="auto"/>
            <w:left w:val="none" w:sz="0" w:space="0" w:color="auto"/>
            <w:bottom w:val="none" w:sz="0" w:space="0" w:color="auto"/>
            <w:right w:val="none" w:sz="0" w:space="0" w:color="auto"/>
          </w:divBdr>
        </w:div>
        <w:div w:id="1117918500">
          <w:marLeft w:val="480"/>
          <w:marRight w:val="0"/>
          <w:marTop w:val="0"/>
          <w:marBottom w:val="0"/>
          <w:divBdr>
            <w:top w:val="none" w:sz="0" w:space="0" w:color="auto"/>
            <w:left w:val="none" w:sz="0" w:space="0" w:color="auto"/>
            <w:bottom w:val="none" w:sz="0" w:space="0" w:color="auto"/>
            <w:right w:val="none" w:sz="0" w:space="0" w:color="auto"/>
          </w:divBdr>
        </w:div>
        <w:div w:id="202907666">
          <w:marLeft w:val="480"/>
          <w:marRight w:val="0"/>
          <w:marTop w:val="0"/>
          <w:marBottom w:val="0"/>
          <w:divBdr>
            <w:top w:val="none" w:sz="0" w:space="0" w:color="auto"/>
            <w:left w:val="none" w:sz="0" w:space="0" w:color="auto"/>
            <w:bottom w:val="none" w:sz="0" w:space="0" w:color="auto"/>
            <w:right w:val="none" w:sz="0" w:space="0" w:color="auto"/>
          </w:divBdr>
        </w:div>
        <w:div w:id="1429496822">
          <w:marLeft w:val="480"/>
          <w:marRight w:val="0"/>
          <w:marTop w:val="0"/>
          <w:marBottom w:val="0"/>
          <w:divBdr>
            <w:top w:val="none" w:sz="0" w:space="0" w:color="auto"/>
            <w:left w:val="none" w:sz="0" w:space="0" w:color="auto"/>
            <w:bottom w:val="none" w:sz="0" w:space="0" w:color="auto"/>
            <w:right w:val="none" w:sz="0" w:space="0" w:color="auto"/>
          </w:divBdr>
        </w:div>
        <w:div w:id="8801889">
          <w:marLeft w:val="480"/>
          <w:marRight w:val="0"/>
          <w:marTop w:val="0"/>
          <w:marBottom w:val="0"/>
          <w:divBdr>
            <w:top w:val="none" w:sz="0" w:space="0" w:color="auto"/>
            <w:left w:val="none" w:sz="0" w:space="0" w:color="auto"/>
            <w:bottom w:val="none" w:sz="0" w:space="0" w:color="auto"/>
            <w:right w:val="none" w:sz="0" w:space="0" w:color="auto"/>
          </w:divBdr>
        </w:div>
        <w:div w:id="290596518">
          <w:marLeft w:val="480"/>
          <w:marRight w:val="0"/>
          <w:marTop w:val="0"/>
          <w:marBottom w:val="0"/>
          <w:divBdr>
            <w:top w:val="none" w:sz="0" w:space="0" w:color="auto"/>
            <w:left w:val="none" w:sz="0" w:space="0" w:color="auto"/>
            <w:bottom w:val="none" w:sz="0" w:space="0" w:color="auto"/>
            <w:right w:val="none" w:sz="0" w:space="0" w:color="auto"/>
          </w:divBdr>
        </w:div>
        <w:div w:id="910890663">
          <w:marLeft w:val="480"/>
          <w:marRight w:val="0"/>
          <w:marTop w:val="0"/>
          <w:marBottom w:val="0"/>
          <w:divBdr>
            <w:top w:val="none" w:sz="0" w:space="0" w:color="auto"/>
            <w:left w:val="none" w:sz="0" w:space="0" w:color="auto"/>
            <w:bottom w:val="none" w:sz="0" w:space="0" w:color="auto"/>
            <w:right w:val="none" w:sz="0" w:space="0" w:color="auto"/>
          </w:divBdr>
        </w:div>
        <w:div w:id="139156729">
          <w:marLeft w:val="480"/>
          <w:marRight w:val="0"/>
          <w:marTop w:val="0"/>
          <w:marBottom w:val="0"/>
          <w:divBdr>
            <w:top w:val="none" w:sz="0" w:space="0" w:color="auto"/>
            <w:left w:val="none" w:sz="0" w:space="0" w:color="auto"/>
            <w:bottom w:val="none" w:sz="0" w:space="0" w:color="auto"/>
            <w:right w:val="none" w:sz="0" w:space="0" w:color="auto"/>
          </w:divBdr>
        </w:div>
        <w:div w:id="1623607822">
          <w:marLeft w:val="480"/>
          <w:marRight w:val="0"/>
          <w:marTop w:val="0"/>
          <w:marBottom w:val="0"/>
          <w:divBdr>
            <w:top w:val="none" w:sz="0" w:space="0" w:color="auto"/>
            <w:left w:val="none" w:sz="0" w:space="0" w:color="auto"/>
            <w:bottom w:val="none" w:sz="0" w:space="0" w:color="auto"/>
            <w:right w:val="none" w:sz="0" w:space="0" w:color="auto"/>
          </w:divBdr>
        </w:div>
        <w:div w:id="274211128">
          <w:marLeft w:val="480"/>
          <w:marRight w:val="0"/>
          <w:marTop w:val="0"/>
          <w:marBottom w:val="0"/>
          <w:divBdr>
            <w:top w:val="none" w:sz="0" w:space="0" w:color="auto"/>
            <w:left w:val="none" w:sz="0" w:space="0" w:color="auto"/>
            <w:bottom w:val="none" w:sz="0" w:space="0" w:color="auto"/>
            <w:right w:val="none" w:sz="0" w:space="0" w:color="auto"/>
          </w:divBdr>
        </w:div>
        <w:div w:id="1836021807">
          <w:marLeft w:val="480"/>
          <w:marRight w:val="0"/>
          <w:marTop w:val="0"/>
          <w:marBottom w:val="0"/>
          <w:divBdr>
            <w:top w:val="none" w:sz="0" w:space="0" w:color="auto"/>
            <w:left w:val="none" w:sz="0" w:space="0" w:color="auto"/>
            <w:bottom w:val="none" w:sz="0" w:space="0" w:color="auto"/>
            <w:right w:val="none" w:sz="0" w:space="0" w:color="auto"/>
          </w:divBdr>
        </w:div>
        <w:div w:id="1060858752">
          <w:marLeft w:val="480"/>
          <w:marRight w:val="0"/>
          <w:marTop w:val="0"/>
          <w:marBottom w:val="0"/>
          <w:divBdr>
            <w:top w:val="none" w:sz="0" w:space="0" w:color="auto"/>
            <w:left w:val="none" w:sz="0" w:space="0" w:color="auto"/>
            <w:bottom w:val="none" w:sz="0" w:space="0" w:color="auto"/>
            <w:right w:val="none" w:sz="0" w:space="0" w:color="auto"/>
          </w:divBdr>
        </w:div>
        <w:div w:id="787090664">
          <w:marLeft w:val="480"/>
          <w:marRight w:val="0"/>
          <w:marTop w:val="0"/>
          <w:marBottom w:val="0"/>
          <w:divBdr>
            <w:top w:val="none" w:sz="0" w:space="0" w:color="auto"/>
            <w:left w:val="none" w:sz="0" w:space="0" w:color="auto"/>
            <w:bottom w:val="none" w:sz="0" w:space="0" w:color="auto"/>
            <w:right w:val="none" w:sz="0" w:space="0" w:color="auto"/>
          </w:divBdr>
        </w:div>
        <w:div w:id="457647446">
          <w:marLeft w:val="480"/>
          <w:marRight w:val="0"/>
          <w:marTop w:val="0"/>
          <w:marBottom w:val="0"/>
          <w:divBdr>
            <w:top w:val="none" w:sz="0" w:space="0" w:color="auto"/>
            <w:left w:val="none" w:sz="0" w:space="0" w:color="auto"/>
            <w:bottom w:val="none" w:sz="0" w:space="0" w:color="auto"/>
            <w:right w:val="none" w:sz="0" w:space="0" w:color="auto"/>
          </w:divBdr>
        </w:div>
        <w:div w:id="1673072203">
          <w:marLeft w:val="480"/>
          <w:marRight w:val="0"/>
          <w:marTop w:val="0"/>
          <w:marBottom w:val="0"/>
          <w:divBdr>
            <w:top w:val="none" w:sz="0" w:space="0" w:color="auto"/>
            <w:left w:val="none" w:sz="0" w:space="0" w:color="auto"/>
            <w:bottom w:val="none" w:sz="0" w:space="0" w:color="auto"/>
            <w:right w:val="none" w:sz="0" w:space="0" w:color="auto"/>
          </w:divBdr>
        </w:div>
        <w:div w:id="1445003401">
          <w:marLeft w:val="480"/>
          <w:marRight w:val="0"/>
          <w:marTop w:val="0"/>
          <w:marBottom w:val="0"/>
          <w:divBdr>
            <w:top w:val="none" w:sz="0" w:space="0" w:color="auto"/>
            <w:left w:val="none" w:sz="0" w:space="0" w:color="auto"/>
            <w:bottom w:val="none" w:sz="0" w:space="0" w:color="auto"/>
            <w:right w:val="none" w:sz="0" w:space="0" w:color="auto"/>
          </w:divBdr>
        </w:div>
        <w:div w:id="2129280439">
          <w:marLeft w:val="480"/>
          <w:marRight w:val="0"/>
          <w:marTop w:val="0"/>
          <w:marBottom w:val="0"/>
          <w:divBdr>
            <w:top w:val="none" w:sz="0" w:space="0" w:color="auto"/>
            <w:left w:val="none" w:sz="0" w:space="0" w:color="auto"/>
            <w:bottom w:val="none" w:sz="0" w:space="0" w:color="auto"/>
            <w:right w:val="none" w:sz="0" w:space="0" w:color="auto"/>
          </w:divBdr>
        </w:div>
      </w:divsChild>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3110267">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5389845">
      <w:bodyDiv w:val="1"/>
      <w:marLeft w:val="0"/>
      <w:marRight w:val="0"/>
      <w:marTop w:val="0"/>
      <w:marBottom w:val="0"/>
      <w:divBdr>
        <w:top w:val="none" w:sz="0" w:space="0" w:color="auto"/>
        <w:left w:val="none" w:sz="0" w:space="0" w:color="auto"/>
        <w:bottom w:val="none" w:sz="0" w:space="0" w:color="auto"/>
        <w:right w:val="none" w:sz="0" w:space="0" w:color="auto"/>
      </w:divBdr>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7703703">
      <w:bodyDiv w:val="1"/>
      <w:marLeft w:val="0"/>
      <w:marRight w:val="0"/>
      <w:marTop w:val="0"/>
      <w:marBottom w:val="0"/>
      <w:divBdr>
        <w:top w:val="none" w:sz="0" w:space="0" w:color="auto"/>
        <w:left w:val="none" w:sz="0" w:space="0" w:color="auto"/>
        <w:bottom w:val="none" w:sz="0" w:space="0" w:color="auto"/>
        <w:right w:val="none" w:sz="0" w:space="0" w:color="auto"/>
      </w:divBdr>
    </w:div>
    <w:div w:id="1128813838">
      <w:bodyDiv w:val="1"/>
      <w:marLeft w:val="0"/>
      <w:marRight w:val="0"/>
      <w:marTop w:val="0"/>
      <w:marBottom w:val="0"/>
      <w:divBdr>
        <w:top w:val="none" w:sz="0" w:space="0" w:color="auto"/>
        <w:left w:val="none" w:sz="0" w:space="0" w:color="auto"/>
        <w:bottom w:val="none" w:sz="0" w:space="0" w:color="auto"/>
        <w:right w:val="none" w:sz="0" w:space="0" w:color="auto"/>
      </w:divBdr>
    </w:div>
    <w:div w:id="1128814070">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1386199">
      <w:bodyDiv w:val="1"/>
      <w:marLeft w:val="0"/>
      <w:marRight w:val="0"/>
      <w:marTop w:val="0"/>
      <w:marBottom w:val="0"/>
      <w:divBdr>
        <w:top w:val="none" w:sz="0" w:space="0" w:color="auto"/>
        <w:left w:val="none" w:sz="0" w:space="0" w:color="auto"/>
        <w:bottom w:val="none" w:sz="0" w:space="0" w:color="auto"/>
        <w:right w:val="none" w:sz="0" w:space="0" w:color="auto"/>
      </w:divBdr>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4587870">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48546937">
      <w:bodyDiv w:val="1"/>
      <w:marLeft w:val="0"/>
      <w:marRight w:val="0"/>
      <w:marTop w:val="0"/>
      <w:marBottom w:val="0"/>
      <w:divBdr>
        <w:top w:val="none" w:sz="0" w:space="0" w:color="auto"/>
        <w:left w:val="none" w:sz="0" w:space="0" w:color="auto"/>
        <w:bottom w:val="none" w:sz="0" w:space="0" w:color="auto"/>
        <w:right w:val="none" w:sz="0" w:space="0" w:color="auto"/>
      </w:divBdr>
    </w:div>
    <w:div w:id="1150823406">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1195344">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78696811">
      <w:bodyDiv w:val="1"/>
      <w:marLeft w:val="0"/>
      <w:marRight w:val="0"/>
      <w:marTop w:val="0"/>
      <w:marBottom w:val="0"/>
      <w:divBdr>
        <w:top w:val="none" w:sz="0" w:space="0" w:color="auto"/>
        <w:left w:val="none" w:sz="0" w:space="0" w:color="auto"/>
        <w:bottom w:val="none" w:sz="0" w:space="0" w:color="auto"/>
        <w:right w:val="none" w:sz="0" w:space="0" w:color="auto"/>
      </w:divBdr>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08253918">
      <w:bodyDiv w:val="1"/>
      <w:marLeft w:val="0"/>
      <w:marRight w:val="0"/>
      <w:marTop w:val="0"/>
      <w:marBottom w:val="0"/>
      <w:divBdr>
        <w:top w:val="none" w:sz="0" w:space="0" w:color="auto"/>
        <w:left w:val="none" w:sz="0" w:space="0" w:color="auto"/>
        <w:bottom w:val="none" w:sz="0" w:space="0" w:color="auto"/>
        <w:right w:val="none" w:sz="0" w:space="0" w:color="auto"/>
      </w:divBdr>
    </w:div>
    <w:div w:id="1212301527">
      <w:bodyDiv w:val="1"/>
      <w:marLeft w:val="0"/>
      <w:marRight w:val="0"/>
      <w:marTop w:val="0"/>
      <w:marBottom w:val="0"/>
      <w:divBdr>
        <w:top w:val="none" w:sz="0" w:space="0" w:color="auto"/>
        <w:left w:val="none" w:sz="0" w:space="0" w:color="auto"/>
        <w:bottom w:val="none" w:sz="0" w:space="0" w:color="auto"/>
        <w:right w:val="none" w:sz="0" w:space="0" w:color="auto"/>
      </w:divBdr>
    </w:div>
    <w:div w:id="1213152828">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5049269">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3176522">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4945662">
      <w:bodyDiv w:val="1"/>
      <w:marLeft w:val="0"/>
      <w:marRight w:val="0"/>
      <w:marTop w:val="0"/>
      <w:marBottom w:val="0"/>
      <w:divBdr>
        <w:top w:val="none" w:sz="0" w:space="0" w:color="auto"/>
        <w:left w:val="none" w:sz="0" w:space="0" w:color="auto"/>
        <w:bottom w:val="none" w:sz="0" w:space="0" w:color="auto"/>
        <w:right w:val="none" w:sz="0" w:space="0" w:color="auto"/>
      </w:divBdr>
    </w:div>
    <w:div w:id="1225337765">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3467066">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37326790">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5920271">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0993076">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2837325">
      <w:bodyDiv w:val="1"/>
      <w:marLeft w:val="0"/>
      <w:marRight w:val="0"/>
      <w:marTop w:val="0"/>
      <w:marBottom w:val="0"/>
      <w:divBdr>
        <w:top w:val="none" w:sz="0" w:space="0" w:color="auto"/>
        <w:left w:val="none" w:sz="0" w:space="0" w:color="auto"/>
        <w:bottom w:val="none" w:sz="0" w:space="0" w:color="auto"/>
        <w:right w:val="none" w:sz="0" w:space="0" w:color="auto"/>
      </w:divBdr>
    </w:div>
    <w:div w:id="1263411774">
      <w:bodyDiv w:val="1"/>
      <w:marLeft w:val="0"/>
      <w:marRight w:val="0"/>
      <w:marTop w:val="0"/>
      <w:marBottom w:val="0"/>
      <w:divBdr>
        <w:top w:val="none" w:sz="0" w:space="0" w:color="auto"/>
        <w:left w:val="none" w:sz="0" w:space="0" w:color="auto"/>
        <w:bottom w:val="none" w:sz="0" w:space="0" w:color="auto"/>
        <w:right w:val="none" w:sz="0" w:space="0" w:color="auto"/>
      </w:divBdr>
    </w:div>
    <w:div w:id="1264260613">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3615497">
      <w:bodyDiv w:val="1"/>
      <w:marLeft w:val="0"/>
      <w:marRight w:val="0"/>
      <w:marTop w:val="0"/>
      <w:marBottom w:val="0"/>
      <w:divBdr>
        <w:top w:val="none" w:sz="0" w:space="0" w:color="auto"/>
        <w:left w:val="none" w:sz="0" w:space="0" w:color="auto"/>
        <w:bottom w:val="none" w:sz="0" w:space="0" w:color="auto"/>
        <w:right w:val="none" w:sz="0" w:space="0" w:color="auto"/>
      </w:divBdr>
    </w:div>
    <w:div w:id="1284918197">
      <w:bodyDiv w:val="1"/>
      <w:marLeft w:val="0"/>
      <w:marRight w:val="0"/>
      <w:marTop w:val="0"/>
      <w:marBottom w:val="0"/>
      <w:divBdr>
        <w:top w:val="none" w:sz="0" w:space="0" w:color="auto"/>
        <w:left w:val="none" w:sz="0" w:space="0" w:color="auto"/>
        <w:bottom w:val="none" w:sz="0" w:space="0" w:color="auto"/>
        <w:right w:val="none" w:sz="0" w:space="0" w:color="auto"/>
      </w:divBdr>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87346206">
      <w:bodyDiv w:val="1"/>
      <w:marLeft w:val="0"/>
      <w:marRight w:val="0"/>
      <w:marTop w:val="0"/>
      <w:marBottom w:val="0"/>
      <w:divBdr>
        <w:top w:val="none" w:sz="0" w:space="0" w:color="auto"/>
        <w:left w:val="none" w:sz="0" w:space="0" w:color="auto"/>
        <w:bottom w:val="none" w:sz="0" w:space="0" w:color="auto"/>
        <w:right w:val="none" w:sz="0" w:space="0" w:color="auto"/>
      </w:divBdr>
    </w:div>
    <w:div w:id="1288469217">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2589768">
      <w:bodyDiv w:val="1"/>
      <w:marLeft w:val="0"/>
      <w:marRight w:val="0"/>
      <w:marTop w:val="0"/>
      <w:marBottom w:val="0"/>
      <w:divBdr>
        <w:top w:val="none" w:sz="0" w:space="0" w:color="auto"/>
        <w:left w:val="none" w:sz="0" w:space="0" w:color="auto"/>
        <w:bottom w:val="none" w:sz="0" w:space="0" w:color="auto"/>
        <w:right w:val="none" w:sz="0" w:space="0" w:color="auto"/>
      </w:divBdr>
    </w:div>
    <w:div w:id="1292590917">
      <w:bodyDiv w:val="1"/>
      <w:marLeft w:val="0"/>
      <w:marRight w:val="0"/>
      <w:marTop w:val="0"/>
      <w:marBottom w:val="0"/>
      <w:divBdr>
        <w:top w:val="none" w:sz="0" w:space="0" w:color="auto"/>
        <w:left w:val="none" w:sz="0" w:space="0" w:color="auto"/>
        <w:bottom w:val="none" w:sz="0" w:space="0" w:color="auto"/>
        <w:right w:val="none" w:sz="0" w:space="0" w:color="auto"/>
      </w:divBdr>
      <w:divsChild>
        <w:div w:id="469322030">
          <w:marLeft w:val="480"/>
          <w:marRight w:val="0"/>
          <w:marTop w:val="0"/>
          <w:marBottom w:val="0"/>
          <w:divBdr>
            <w:top w:val="none" w:sz="0" w:space="0" w:color="auto"/>
            <w:left w:val="none" w:sz="0" w:space="0" w:color="auto"/>
            <w:bottom w:val="none" w:sz="0" w:space="0" w:color="auto"/>
            <w:right w:val="none" w:sz="0" w:space="0" w:color="auto"/>
          </w:divBdr>
        </w:div>
        <w:div w:id="192496779">
          <w:marLeft w:val="480"/>
          <w:marRight w:val="0"/>
          <w:marTop w:val="0"/>
          <w:marBottom w:val="0"/>
          <w:divBdr>
            <w:top w:val="none" w:sz="0" w:space="0" w:color="auto"/>
            <w:left w:val="none" w:sz="0" w:space="0" w:color="auto"/>
            <w:bottom w:val="none" w:sz="0" w:space="0" w:color="auto"/>
            <w:right w:val="none" w:sz="0" w:space="0" w:color="auto"/>
          </w:divBdr>
        </w:div>
        <w:div w:id="817653282">
          <w:marLeft w:val="480"/>
          <w:marRight w:val="0"/>
          <w:marTop w:val="0"/>
          <w:marBottom w:val="0"/>
          <w:divBdr>
            <w:top w:val="none" w:sz="0" w:space="0" w:color="auto"/>
            <w:left w:val="none" w:sz="0" w:space="0" w:color="auto"/>
            <w:bottom w:val="none" w:sz="0" w:space="0" w:color="auto"/>
            <w:right w:val="none" w:sz="0" w:space="0" w:color="auto"/>
          </w:divBdr>
        </w:div>
        <w:div w:id="1530145996">
          <w:marLeft w:val="480"/>
          <w:marRight w:val="0"/>
          <w:marTop w:val="0"/>
          <w:marBottom w:val="0"/>
          <w:divBdr>
            <w:top w:val="none" w:sz="0" w:space="0" w:color="auto"/>
            <w:left w:val="none" w:sz="0" w:space="0" w:color="auto"/>
            <w:bottom w:val="none" w:sz="0" w:space="0" w:color="auto"/>
            <w:right w:val="none" w:sz="0" w:space="0" w:color="auto"/>
          </w:divBdr>
        </w:div>
        <w:div w:id="546262805">
          <w:marLeft w:val="480"/>
          <w:marRight w:val="0"/>
          <w:marTop w:val="0"/>
          <w:marBottom w:val="0"/>
          <w:divBdr>
            <w:top w:val="none" w:sz="0" w:space="0" w:color="auto"/>
            <w:left w:val="none" w:sz="0" w:space="0" w:color="auto"/>
            <w:bottom w:val="none" w:sz="0" w:space="0" w:color="auto"/>
            <w:right w:val="none" w:sz="0" w:space="0" w:color="auto"/>
          </w:divBdr>
        </w:div>
        <w:div w:id="2047677306">
          <w:marLeft w:val="480"/>
          <w:marRight w:val="0"/>
          <w:marTop w:val="0"/>
          <w:marBottom w:val="0"/>
          <w:divBdr>
            <w:top w:val="none" w:sz="0" w:space="0" w:color="auto"/>
            <w:left w:val="none" w:sz="0" w:space="0" w:color="auto"/>
            <w:bottom w:val="none" w:sz="0" w:space="0" w:color="auto"/>
            <w:right w:val="none" w:sz="0" w:space="0" w:color="auto"/>
          </w:divBdr>
        </w:div>
        <w:div w:id="966736525">
          <w:marLeft w:val="480"/>
          <w:marRight w:val="0"/>
          <w:marTop w:val="0"/>
          <w:marBottom w:val="0"/>
          <w:divBdr>
            <w:top w:val="none" w:sz="0" w:space="0" w:color="auto"/>
            <w:left w:val="none" w:sz="0" w:space="0" w:color="auto"/>
            <w:bottom w:val="none" w:sz="0" w:space="0" w:color="auto"/>
            <w:right w:val="none" w:sz="0" w:space="0" w:color="auto"/>
          </w:divBdr>
        </w:div>
        <w:div w:id="1092969102">
          <w:marLeft w:val="480"/>
          <w:marRight w:val="0"/>
          <w:marTop w:val="0"/>
          <w:marBottom w:val="0"/>
          <w:divBdr>
            <w:top w:val="none" w:sz="0" w:space="0" w:color="auto"/>
            <w:left w:val="none" w:sz="0" w:space="0" w:color="auto"/>
            <w:bottom w:val="none" w:sz="0" w:space="0" w:color="auto"/>
            <w:right w:val="none" w:sz="0" w:space="0" w:color="auto"/>
          </w:divBdr>
        </w:div>
        <w:div w:id="2113863729">
          <w:marLeft w:val="480"/>
          <w:marRight w:val="0"/>
          <w:marTop w:val="0"/>
          <w:marBottom w:val="0"/>
          <w:divBdr>
            <w:top w:val="none" w:sz="0" w:space="0" w:color="auto"/>
            <w:left w:val="none" w:sz="0" w:space="0" w:color="auto"/>
            <w:bottom w:val="none" w:sz="0" w:space="0" w:color="auto"/>
            <w:right w:val="none" w:sz="0" w:space="0" w:color="auto"/>
          </w:divBdr>
        </w:div>
        <w:div w:id="1501774170">
          <w:marLeft w:val="480"/>
          <w:marRight w:val="0"/>
          <w:marTop w:val="0"/>
          <w:marBottom w:val="0"/>
          <w:divBdr>
            <w:top w:val="none" w:sz="0" w:space="0" w:color="auto"/>
            <w:left w:val="none" w:sz="0" w:space="0" w:color="auto"/>
            <w:bottom w:val="none" w:sz="0" w:space="0" w:color="auto"/>
            <w:right w:val="none" w:sz="0" w:space="0" w:color="auto"/>
          </w:divBdr>
        </w:div>
        <w:div w:id="883564242">
          <w:marLeft w:val="480"/>
          <w:marRight w:val="0"/>
          <w:marTop w:val="0"/>
          <w:marBottom w:val="0"/>
          <w:divBdr>
            <w:top w:val="none" w:sz="0" w:space="0" w:color="auto"/>
            <w:left w:val="none" w:sz="0" w:space="0" w:color="auto"/>
            <w:bottom w:val="none" w:sz="0" w:space="0" w:color="auto"/>
            <w:right w:val="none" w:sz="0" w:space="0" w:color="auto"/>
          </w:divBdr>
        </w:div>
        <w:div w:id="1970432794">
          <w:marLeft w:val="480"/>
          <w:marRight w:val="0"/>
          <w:marTop w:val="0"/>
          <w:marBottom w:val="0"/>
          <w:divBdr>
            <w:top w:val="none" w:sz="0" w:space="0" w:color="auto"/>
            <w:left w:val="none" w:sz="0" w:space="0" w:color="auto"/>
            <w:bottom w:val="none" w:sz="0" w:space="0" w:color="auto"/>
            <w:right w:val="none" w:sz="0" w:space="0" w:color="auto"/>
          </w:divBdr>
        </w:div>
        <w:div w:id="1819029588">
          <w:marLeft w:val="480"/>
          <w:marRight w:val="0"/>
          <w:marTop w:val="0"/>
          <w:marBottom w:val="0"/>
          <w:divBdr>
            <w:top w:val="none" w:sz="0" w:space="0" w:color="auto"/>
            <w:left w:val="none" w:sz="0" w:space="0" w:color="auto"/>
            <w:bottom w:val="none" w:sz="0" w:space="0" w:color="auto"/>
            <w:right w:val="none" w:sz="0" w:space="0" w:color="auto"/>
          </w:divBdr>
        </w:div>
        <w:div w:id="179047768">
          <w:marLeft w:val="480"/>
          <w:marRight w:val="0"/>
          <w:marTop w:val="0"/>
          <w:marBottom w:val="0"/>
          <w:divBdr>
            <w:top w:val="none" w:sz="0" w:space="0" w:color="auto"/>
            <w:left w:val="none" w:sz="0" w:space="0" w:color="auto"/>
            <w:bottom w:val="none" w:sz="0" w:space="0" w:color="auto"/>
            <w:right w:val="none" w:sz="0" w:space="0" w:color="auto"/>
          </w:divBdr>
        </w:div>
        <w:div w:id="1719434029">
          <w:marLeft w:val="480"/>
          <w:marRight w:val="0"/>
          <w:marTop w:val="0"/>
          <w:marBottom w:val="0"/>
          <w:divBdr>
            <w:top w:val="none" w:sz="0" w:space="0" w:color="auto"/>
            <w:left w:val="none" w:sz="0" w:space="0" w:color="auto"/>
            <w:bottom w:val="none" w:sz="0" w:space="0" w:color="auto"/>
            <w:right w:val="none" w:sz="0" w:space="0" w:color="auto"/>
          </w:divBdr>
        </w:div>
        <w:div w:id="697853739">
          <w:marLeft w:val="480"/>
          <w:marRight w:val="0"/>
          <w:marTop w:val="0"/>
          <w:marBottom w:val="0"/>
          <w:divBdr>
            <w:top w:val="none" w:sz="0" w:space="0" w:color="auto"/>
            <w:left w:val="none" w:sz="0" w:space="0" w:color="auto"/>
            <w:bottom w:val="none" w:sz="0" w:space="0" w:color="auto"/>
            <w:right w:val="none" w:sz="0" w:space="0" w:color="auto"/>
          </w:divBdr>
        </w:div>
        <w:div w:id="2116947054">
          <w:marLeft w:val="480"/>
          <w:marRight w:val="0"/>
          <w:marTop w:val="0"/>
          <w:marBottom w:val="0"/>
          <w:divBdr>
            <w:top w:val="none" w:sz="0" w:space="0" w:color="auto"/>
            <w:left w:val="none" w:sz="0" w:space="0" w:color="auto"/>
            <w:bottom w:val="none" w:sz="0" w:space="0" w:color="auto"/>
            <w:right w:val="none" w:sz="0" w:space="0" w:color="auto"/>
          </w:divBdr>
        </w:div>
        <w:div w:id="1640109812">
          <w:marLeft w:val="480"/>
          <w:marRight w:val="0"/>
          <w:marTop w:val="0"/>
          <w:marBottom w:val="0"/>
          <w:divBdr>
            <w:top w:val="none" w:sz="0" w:space="0" w:color="auto"/>
            <w:left w:val="none" w:sz="0" w:space="0" w:color="auto"/>
            <w:bottom w:val="none" w:sz="0" w:space="0" w:color="auto"/>
            <w:right w:val="none" w:sz="0" w:space="0" w:color="auto"/>
          </w:divBdr>
        </w:div>
        <w:div w:id="432670471">
          <w:marLeft w:val="480"/>
          <w:marRight w:val="0"/>
          <w:marTop w:val="0"/>
          <w:marBottom w:val="0"/>
          <w:divBdr>
            <w:top w:val="none" w:sz="0" w:space="0" w:color="auto"/>
            <w:left w:val="none" w:sz="0" w:space="0" w:color="auto"/>
            <w:bottom w:val="none" w:sz="0" w:space="0" w:color="auto"/>
            <w:right w:val="none" w:sz="0" w:space="0" w:color="auto"/>
          </w:divBdr>
        </w:div>
        <w:div w:id="429394348">
          <w:marLeft w:val="480"/>
          <w:marRight w:val="0"/>
          <w:marTop w:val="0"/>
          <w:marBottom w:val="0"/>
          <w:divBdr>
            <w:top w:val="none" w:sz="0" w:space="0" w:color="auto"/>
            <w:left w:val="none" w:sz="0" w:space="0" w:color="auto"/>
            <w:bottom w:val="none" w:sz="0" w:space="0" w:color="auto"/>
            <w:right w:val="none" w:sz="0" w:space="0" w:color="auto"/>
          </w:divBdr>
        </w:div>
        <w:div w:id="585310059">
          <w:marLeft w:val="480"/>
          <w:marRight w:val="0"/>
          <w:marTop w:val="0"/>
          <w:marBottom w:val="0"/>
          <w:divBdr>
            <w:top w:val="none" w:sz="0" w:space="0" w:color="auto"/>
            <w:left w:val="none" w:sz="0" w:space="0" w:color="auto"/>
            <w:bottom w:val="none" w:sz="0" w:space="0" w:color="auto"/>
            <w:right w:val="none" w:sz="0" w:space="0" w:color="auto"/>
          </w:divBdr>
        </w:div>
        <w:div w:id="1396705996">
          <w:marLeft w:val="480"/>
          <w:marRight w:val="0"/>
          <w:marTop w:val="0"/>
          <w:marBottom w:val="0"/>
          <w:divBdr>
            <w:top w:val="none" w:sz="0" w:space="0" w:color="auto"/>
            <w:left w:val="none" w:sz="0" w:space="0" w:color="auto"/>
            <w:bottom w:val="none" w:sz="0" w:space="0" w:color="auto"/>
            <w:right w:val="none" w:sz="0" w:space="0" w:color="auto"/>
          </w:divBdr>
        </w:div>
        <w:div w:id="1166165843">
          <w:marLeft w:val="480"/>
          <w:marRight w:val="0"/>
          <w:marTop w:val="0"/>
          <w:marBottom w:val="0"/>
          <w:divBdr>
            <w:top w:val="none" w:sz="0" w:space="0" w:color="auto"/>
            <w:left w:val="none" w:sz="0" w:space="0" w:color="auto"/>
            <w:bottom w:val="none" w:sz="0" w:space="0" w:color="auto"/>
            <w:right w:val="none" w:sz="0" w:space="0" w:color="auto"/>
          </w:divBdr>
        </w:div>
        <w:div w:id="1514103789">
          <w:marLeft w:val="480"/>
          <w:marRight w:val="0"/>
          <w:marTop w:val="0"/>
          <w:marBottom w:val="0"/>
          <w:divBdr>
            <w:top w:val="none" w:sz="0" w:space="0" w:color="auto"/>
            <w:left w:val="none" w:sz="0" w:space="0" w:color="auto"/>
            <w:bottom w:val="none" w:sz="0" w:space="0" w:color="auto"/>
            <w:right w:val="none" w:sz="0" w:space="0" w:color="auto"/>
          </w:divBdr>
        </w:div>
        <w:div w:id="531571043">
          <w:marLeft w:val="480"/>
          <w:marRight w:val="0"/>
          <w:marTop w:val="0"/>
          <w:marBottom w:val="0"/>
          <w:divBdr>
            <w:top w:val="none" w:sz="0" w:space="0" w:color="auto"/>
            <w:left w:val="none" w:sz="0" w:space="0" w:color="auto"/>
            <w:bottom w:val="none" w:sz="0" w:space="0" w:color="auto"/>
            <w:right w:val="none" w:sz="0" w:space="0" w:color="auto"/>
          </w:divBdr>
        </w:div>
        <w:div w:id="1536235215">
          <w:marLeft w:val="480"/>
          <w:marRight w:val="0"/>
          <w:marTop w:val="0"/>
          <w:marBottom w:val="0"/>
          <w:divBdr>
            <w:top w:val="none" w:sz="0" w:space="0" w:color="auto"/>
            <w:left w:val="none" w:sz="0" w:space="0" w:color="auto"/>
            <w:bottom w:val="none" w:sz="0" w:space="0" w:color="auto"/>
            <w:right w:val="none" w:sz="0" w:space="0" w:color="auto"/>
          </w:divBdr>
        </w:div>
        <w:div w:id="176428021">
          <w:marLeft w:val="480"/>
          <w:marRight w:val="0"/>
          <w:marTop w:val="0"/>
          <w:marBottom w:val="0"/>
          <w:divBdr>
            <w:top w:val="none" w:sz="0" w:space="0" w:color="auto"/>
            <w:left w:val="none" w:sz="0" w:space="0" w:color="auto"/>
            <w:bottom w:val="none" w:sz="0" w:space="0" w:color="auto"/>
            <w:right w:val="none" w:sz="0" w:space="0" w:color="auto"/>
          </w:divBdr>
        </w:div>
        <w:div w:id="743839013">
          <w:marLeft w:val="480"/>
          <w:marRight w:val="0"/>
          <w:marTop w:val="0"/>
          <w:marBottom w:val="0"/>
          <w:divBdr>
            <w:top w:val="none" w:sz="0" w:space="0" w:color="auto"/>
            <w:left w:val="none" w:sz="0" w:space="0" w:color="auto"/>
            <w:bottom w:val="none" w:sz="0" w:space="0" w:color="auto"/>
            <w:right w:val="none" w:sz="0" w:space="0" w:color="auto"/>
          </w:divBdr>
        </w:div>
        <w:div w:id="1196507946">
          <w:marLeft w:val="480"/>
          <w:marRight w:val="0"/>
          <w:marTop w:val="0"/>
          <w:marBottom w:val="0"/>
          <w:divBdr>
            <w:top w:val="none" w:sz="0" w:space="0" w:color="auto"/>
            <w:left w:val="none" w:sz="0" w:space="0" w:color="auto"/>
            <w:bottom w:val="none" w:sz="0" w:space="0" w:color="auto"/>
            <w:right w:val="none" w:sz="0" w:space="0" w:color="auto"/>
          </w:divBdr>
        </w:div>
        <w:div w:id="1149054361">
          <w:marLeft w:val="480"/>
          <w:marRight w:val="0"/>
          <w:marTop w:val="0"/>
          <w:marBottom w:val="0"/>
          <w:divBdr>
            <w:top w:val="none" w:sz="0" w:space="0" w:color="auto"/>
            <w:left w:val="none" w:sz="0" w:space="0" w:color="auto"/>
            <w:bottom w:val="none" w:sz="0" w:space="0" w:color="auto"/>
            <w:right w:val="none" w:sz="0" w:space="0" w:color="auto"/>
          </w:divBdr>
        </w:div>
        <w:div w:id="1575315504">
          <w:marLeft w:val="480"/>
          <w:marRight w:val="0"/>
          <w:marTop w:val="0"/>
          <w:marBottom w:val="0"/>
          <w:divBdr>
            <w:top w:val="none" w:sz="0" w:space="0" w:color="auto"/>
            <w:left w:val="none" w:sz="0" w:space="0" w:color="auto"/>
            <w:bottom w:val="none" w:sz="0" w:space="0" w:color="auto"/>
            <w:right w:val="none" w:sz="0" w:space="0" w:color="auto"/>
          </w:divBdr>
        </w:div>
        <w:div w:id="406998906">
          <w:marLeft w:val="480"/>
          <w:marRight w:val="0"/>
          <w:marTop w:val="0"/>
          <w:marBottom w:val="0"/>
          <w:divBdr>
            <w:top w:val="none" w:sz="0" w:space="0" w:color="auto"/>
            <w:left w:val="none" w:sz="0" w:space="0" w:color="auto"/>
            <w:bottom w:val="none" w:sz="0" w:space="0" w:color="auto"/>
            <w:right w:val="none" w:sz="0" w:space="0" w:color="auto"/>
          </w:divBdr>
        </w:div>
        <w:div w:id="167717734">
          <w:marLeft w:val="480"/>
          <w:marRight w:val="0"/>
          <w:marTop w:val="0"/>
          <w:marBottom w:val="0"/>
          <w:divBdr>
            <w:top w:val="none" w:sz="0" w:space="0" w:color="auto"/>
            <w:left w:val="none" w:sz="0" w:space="0" w:color="auto"/>
            <w:bottom w:val="none" w:sz="0" w:space="0" w:color="auto"/>
            <w:right w:val="none" w:sz="0" w:space="0" w:color="auto"/>
          </w:divBdr>
        </w:div>
        <w:div w:id="138496862">
          <w:marLeft w:val="480"/>
          <w:marRight w:val="0"/>
          <w:marTop w:val="0"/>
          <w:marBottom w:val="0"/>
          <w:divBdr>
            <w:top w:val="none" w:sz="0" w:space="0" w:color="auto"/>
            <w:left w:val="none" w:sz="0" w:space="0" w:color="auto"/>
            <w:bottom w:val="none" w:sz="0" w:space="0" w:color="auto"/>
            <w:right w:val="none" w:sz="0" w:space="0" w:color="auto"/>
          </w:divBdr>
        </w:div>
        <w:div w:id="69232805">
          <w:marLeft w:val="480"/>
          <w:marRight w:val="0"/>
          <w:marTop w:val="0"/>
          <w:marBottom w:val="0"/>
          <w:divBdr>
            <w:top w:val="none" w:sz="0" w:space="0" w:color="auto"/>
            <w:left w:val="none" w:sz="0" w:space="0" w:color="auto"/>
            <w:bottom w:val="none" w:sz="0" w:space="0" w:color="auto"/>
            <w:right w:val="none" w:sz="0" w:space="0" w:color="auto"/>
          </w:divBdr>
        </w:div>
        <w:div w:id="925457796">
          <w:marLeft w:val="480"/>
          <w:marRight w:val="0"/>
          <w:marTop w:val="0"/>
          <w:marBottom w:val="0"/>
          <w:divBdr>
            <w:top w:val="none" w:sz="0" w:space="0" w:color="auto"/>
            <w:left w:val="none" w:sz="0" w:space="0" w:color="auto"/>
            <w:bottom w:val="none" w:sz="0" w:space="0" w:color="auto"/>
            <w:right w:val="none" w:sz="0" w:space="0" w:color="auto"/>
          </w:divBdr>
        </w:div>
        <w:div w:id="973027467">
          <w:marLeft w:val="480"/>
          <w:marRight w:val="0"/>
          <w:marTop w:val="0"/>
          <w:marBottom w:val="0"/>
          <w:divBdr>
            <w:top w:val="none" w:sz="0" w:space="0" w:color="auto"/>
            <w:left w:val="none" w:sz="0" w:space="0" w:color="auto"/>
            <w:bottom w:val="none" w:sz="0" w:space="0" w:color="auto"/>
            <w:right w:val="none" w:sz="0" w:space="0" w:color="auto"/>
          </w:divBdr>
        </w:div>
        <w:div w:id="1428502364">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294287197">
      <w:bodyDiv w:val="1"/>
      <w:marLeft w:val="0"/>
      <w:marRight w:val="0"/>
      <w:marTop w:val="0"/>
      <w:marBottom w:val="0"/>
      <w:divBdr>
        <w:top w:val="none" w:sz="0" w:space="0" w:color="auto"/>
        <w:left w:val="none" w:sz="0" w:space="0" w:color="auto"/>
        <w:bottom w:val="none" w:sz="0" w:space="0" w:color="auto"/>
        <w:right w:val="none" w:sz="0" w:space="0" w:color="auto"/>
      </w:divBdr>
    </w:div>
    <w:div w:id="1306157426">
      <w:bodyDiv w:val="1"/>
      <w:marLeft w:val="0"/>
      <w:marRight w:val="0"/>
      <w:marTop w:val="0"/>
      <w:marBottom w:val="0"/>
      <w:divBdr>
        <w:top w:val="none" w:sz="0" w:space="0" w:color="auto"/>
        <w:left w:val="none" w:sz="0" w:space="0" w:color="auto"/>
        <w:bottom w:val="none" w:sz="0" w:space="0" w:color="auto"/>
        <w:right w:val="none" w:sz="0" w:space="0" w:color="auto"/>
      </w:divBdr>
    </w:div>
    <w:div w:id="1306162231">
      <w:bodyDiv w:val="1"/>
      <w:marLeft w:val="0"/>
      <w:marRight w:val="0"/>
      <w:marTop w:val="0"/>
      <w:marBottom w:val="0"/>
      <w:divBdr>
        <w:top w:val="none" w:sz="0" w:space="0" w:color="auto"/>
        <w:left w:val="none" w:sz="0" w:space="0" w:color="auto"/>
        <w:bottom w:val="none" w:sz="0" w:space="0" w:color="auto"/>
        <w:right w:val="none" w:sz="0" w:space="0" w:color="auto"/>
      </w:divBdr>
    </w:div>
    <w:div w:id="1308629458">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8827447">
      <w:bodyDiv w:val="1"/>
      <w:marLeft w:val="0"/>
      <w:marRight w:val="0"/>
      <w:marTop w:val="0"/>
      <w:marBottom w:val="0"/>
      <w:divBdr>
        <w:top w:val="none" w:sz="0" w:space="0" w:color="auto"/>
        <w:left w:val="none" w:sz="0" w:space="0" w:color="auto"/>
        <w:bottom w:val="none" w:sz="0" w:space="0" w:color="auto"/>
        <w:right w:val="none" w:sz="0" w:space="0" w:color="auto"/>
      </w:divBdr>
      <w:divsChild>
        <w:div w:id="381102509">
          <w:marLeft w:val="480"/>
          <w:marRight w:val="0"/>
          <w:marTop w:val="0"/>
          <w:marBottom w:val="0"/>
          <w:divBdr>
            <w:top w:val="none" w:sz="0" w:space="0" w:color="auto"/>
            <w:left w:val="none" w:sz="0" w:space="0" w:color="auto"/>
            <w:bottom w:val="none" w:sz="0" w:space="0" w:color="auto"/>
            <w:right w:val="none" w:sz="0" w:space="0" w:color="auto"/>
          </w:divBdr>
        </w:div>
        <w:div w:id="2012026827">
          <w:marLeft w:val="480"/>
          <w:marRight w:val="0"/>
          <w:marTop w:val="0"/>
          <w:marBottom w:val="0"/>
          <w:divBdr>
            <w:top w:val="none" w:sz="0" w:space="0" w:color="auto"/>
            <w:left w:val="none" w:sz="0" w:space="0" w:color="auto"/>
            <w:bottom w:val="none" w:sz="0" w:space="0" w:color="auto"/>
            <w:right w:val="none" w:sz="0" w:space="0" w:color="auto"/>
          </w:divBdr>
        </w:div>
        <w:div w:id="1386296585">
          <w:marLeft w:val="480"/>
          <w:marRight w:val="0"/>
          <w:marTop w:val="0"/>
          <w:marBottom w:val="0"/>
          <w:divBdr>
            <w:top w:val="none" w:sz="0" w:space="0" w:color="auto"/>
            <w:left w:val="none" w:sz="0" w:space="0" w:color="auto"/>
            <w:bottom w:val="none" w:sz="0" w:space="0" w:color="auto"/>
            <w:right w:val="none" w:sz="0" w:space="0" w:color="auto"/>
          </w:divBdr>
        </w:div>
        <w:div w:id="582954791">
          <w:marLeft w:val="480"/>
          <w:marRight w:val="0"/>
          <w:marTop w:val="0"/>
          <w:marBottom w:val="0"/>
          <w:divBdr>
            <w:top w:val="none" w:sz="0" w:space="0" w:color="auto"/>
            <w:left w:val="none" w:sz="0" w:space="0" w:color="auto"/>
            <w:bottom w:val="none" w:sz="0" w:space="0" w:color="auto"/>
            <w:right w:val="none" w:sz="0" w:space="0" w:color="auto"/>
          </w:divBdr>
        </w:div>
        <w:div w:id="277221555">
          <w:marLeft w:val="480"/>
          <w:marRight w:val="0"/>
          <w:marTop w:val="0"/>
          <w:marBottom w:val="0"/>
          <w:divBdr>
            <w:top w:val="none" w:sz="0" w:space="0" w:color="auto"/>
            <w:left w:val="none" w:sz="0" w:space="0" w:color="auto"/>
            <w:bottom w:val="none" w:sz="0" w:space="0" w:color="auto"/>
            <w:right w:val="none" w:sz="0" w:space="0" w:color="auto"/>
          </w:divBdr>
        </w:div>
        <w:div w:id="509831141">
          <w:marLeft w:val="480"/>
          <w:marRight w:val="0"/>
          <w:marTop w:val="0"/>
          <w:marBottom w:val="0"/>
          <w:divBdr>
            <w:top w:val="none" w:sz="0" w:space="0" w:color="auto"/>
            <w:left w:val="none" w:sz="0" w:space="0" w:color="auto"/>
            <w:bottom w:val="none" w:sz="0" w:space="0" w:color="auto"/>
            <w:right w:val="none" w:sz="0" w:space="0" w:color="auto"/>
          </w:divBdr>
        </w:div>
        <w:div w:id="1530219659">
          <w:marLeft w:val="480"/>
          <w:marRight w:val="0"/>
          <w:marTop w:val="0"/>
          <w:marBottom w:val="0"/>
          <w:divBdr>
            <w:top w:val="none" w:sz="0" w:space="0" w:color="auto"/>
            <w:left w:val="none" w:sz="0" w:space="0" w:color="auto"/>
            <w:bottom w:val="none" w:sz="0" w:space="0" w:color="auto"/>
            <w:right w:val="none" w:sz="0" w:space="0" w:color="auto"/>
          </w:divBdr>
        </w:div>
        <w:div w:id="523372951">
          <w:marLeft w:val="480"/>
          <w:marRight w:val="0"/>
          <w:marTop w:val="0"/>
          <w:marBottom w:val="0"/>
          <w:divBdr>
            <w:top w:val="none" w:sz="0" w:space="0" w:color="auto"/>
            <w:left w:val="none" w:sz="0" w:space="0" w:color="auto"/>
            <w:bottom w:val="none" w:sz="0" w:space="0" w:color="auto"/>
            <w:right w:val="none" w:sz="0" w:space="0" w:color="auto"/>
          </w:divBdr>
        </w:div>
        <w:div w:id="1882670472">
          <w:marLeft w:val="480"/>
          <w:marRight w:val="0"/>
          <w:marTop w:val="0"/>
          <w:marBottom w:val="0"/>
          <w:divBdr>
            <w:top w:val="none" w:sz="0" w:space="0" w:color="auto"/>
            <w:left w:val="none" w:sz="0" w:space="0" w:color="auto"/>
            <w:bottom w:val="none" w:sz="0" w:space="0" w:color="auto"/>
            <w:right w:val="none" w:sz="0" w:space="0" w:color="auto"/>
          </w:divBdr>
        </w:div>
        <w:div w:id="2095779591">
          <w:marLeft w:val="480"/>
          <w:marRight w:val="0"/>
          <w:marTop w:val="0"/>
          <w:marBottom w:val="0"/>
          <w:divBdr>
            <w:top w:val="none" w:sz="0" w:space="0" w:color="auto"/>
            <w:left w:val="none" w:sz="0" w:space="0" w:color="auto"/>
            <w:bottom w:val="none" w:sz="0" w:space="0" w:color="auto"/>
            <w:right w:val="none" w:sz="0" w:space="0" w:color="auto"/>
          </w:divBdr>
        </w:div>
        <w:div w:id="2136831708">
          <w:marLeft w:val="480"/>
          <w:marRight w:val="0"/>
          <w:marTop w:val="0"/>
          <w:marBottom w:val="0"/>
          <w:divBdr>
            <w:top w:val="none" w:sz="0" w:space="0" w:color="auto"/>
            <w:left w:val="none" w:sz="0" w:space="0" w:color="auto"/>
            <w:bottom w:val="none" w:sz="0" w:space="0" w:color="auto"/>
            <w:right w:val="none" w:sz="0" w:space="0" w:color="auto"/>
          </w:divBdr>
        </w:div>
        <w:div w:id="224609537">
          <w:marLeft w:val="480"/>
          <w:marRight w:val="0"/>
          <w:marTop w:val="0"/>
          <w:marBottom w:val="0"/>
          <w:divBdr>
            <w:top w:val="none" w:sz="0" w:space="0" w:color="auto"/>
            <w:left w:val="none" w:sz="0" w:space="0" w:color="auto"/>
            <w:bottom w:val="none" w:sz="0" w:space="0" w:color="auto"/>
            <w:right w:val="none" w:sz="0" w:space="0" w:color="auto"/>
          </w:divBdr>
        </w:div>
        <w:div w:id="1710182402">
          <w:marLeft w:val="480"/>
          <w:marRight w:val="0"/>
          <w:marTop w:val="0"/>
          <w:marBottom w:val="0"/>
          <w:divBdr>
            <w:top w:val="none" w:sz="0" w:space="0" w:color="auto"/>
            <w:left w:val="none" w:sz="0" w:space="0" w:color="auto"/>
            <w:bottom w:val="none" w:sz="0" w:space="0" w:color="auto"/>
            <w:right w:val="none" w:sz="0" w:space="0" w:color="auto"/>
          </w:divBdr>
        </w:div>
        <w:div w:id="1777018303">
          <w:marLeft w:val="480"/>
          <w:marRight w:val="0"/>
          <w:marTop w:val="0"/>
          <w:marBottom w:val="0"/>
          <w:divBdr>
            <w:top w:val="none" w:sz="0" w:space="0" w:color="auto"/>
            <w:left w:val="none" w:sz="0" w:space="0" w:color="auto"/>
            <w:bottom w:val="none" w:sz="0" w:space="0" w:color="auto"/>
            <w:right w:val="none" w:sz="0" w:space="0" w:color="auto"/>
          </w:divBdr>
        </w:div>
        <w:div w:id="880048463">
          <w:marLeft w:val="480"/>
          <w:marRight w:val="0"/>
          <w:marTop w:val="0"/>
          <w:marBottom w:val="0"/>
          <w:divBdr>
            <w:top w:val="none" w:sz="0" w:space="0" w:color="auto"/>
            <w:left w:val="none" w:sz="0" w:space="0" w:color="auto"/>
            <w:bottom w:val="none" w:sz="0" w:space="0" w:color="auto"/>
            <w:right w:val="none" w:sz="0" w:space="0" w:color="auto"/>
          </w:divBdr>
        </w:div>
        <w:div w:id="2081362187">
          <w:marLeft w:val="480"/>
          <w:marRight w:val="0"/>
          <w:marTop w:val="0"/>
          <w:marBottom w:val="0"/>
          <w:divBdr>
            <w:top w:val="none" w:sz="0" w:space="0" w:color="auto"/>
            <w:left w:val="none" w:sz="0" w:space="0" w:color="auto"/>
            <w:bottom w:val="none" w:sz="0" w:space="0" w:color="auto"/>
            <w:right w:val="none" w:sz="0" w:space="0" w:color="auto"/>
          </w:divBdr>
        </w:div>
        <w:div w:id="1697778505">
          <w:marLeft w:val="480"/>
          <w:marRight w:val="0"/>
          <w:marTop w:val="0"/>
          <w:marBottom w:val="0"/>
          <w:divBdr>
            <w:top w:val="none" w:sz="0" w:space="0" w:color="auto"/>
            <w:left w:val="none" w:sz="0" w:space="0" w:color="auto"/>
            <w:bottom w:val="none" w:sz="0" w:space="0" w:color="auto"/>
            <w:right w:val="none" w:sz="0" w:space="0" w:color="auto"/>
          </w:divBdr>
        </w:div>
        <w:div w:id="42608733">
          <w:marLeft w:val="480"/>
          <w:marRight w:val="0"/>
          <w:marTop w:val="0"/>
          <w:marBottom w:val="0"/>
          <w:divBdr>
            <w:top w:val="none" w:sz="0" w:space="0" w:color="auto"/>
            <w:left w:val="none" w:sz="0" w:space="0" w:color="auto"/>
            <w:bottom w:val="none" w:sz="0" w:space="0" w:color="auto"/>
            <w:right w:val="none" w:sz="0" w:space="0" w:color="auto"/>
          </w:divBdr>
        </w:div>
        <w:div w:id="2036492855">
          <w:marLeft w:val="480"/>
          <w:marRight w:val="0"/>
          <w:marTop w:val="0"/>
          <w:marBottom w:val="0"/>
          <w:divBdr>
            <w:top w:val="none" w:sz="0" w:space="0" w:color="auto"/>
            <w:left w:val="none" w:sz="0" w:space="0" w:color="auto"/>
            <w:bottom w:val="none" w:sz="0" w:space="0" w:color="auto"/>
            <w:right w:val="none" w:sz="0" w:space="0" w:color="auto"/>
          </w:divBdr>
        </w:div>
        <w:div w:id="1445688904">
          <w:marLeft w:val="480"/>
          <w:marRight w:val="0"/>
          <w:marTop w:val="0"/>
          <w:marBottom w:val="0"/>
          <w:divBdr>
            <w:top w:val="none" w:sz="0" w:space="0" w:color="auto"/>
            <w:left w:val="none" w:sz="0" w:space="0" w:color="auto"/>
            <w:bottom w:val="none" w:sz="0" w:space="0" w:color="auto"/>
            <w:right w:val="none" w:sz="0" w:space="0" w:color="auto"/>
          </w:divBdr>
        </w:div>
        <w:div w:id="1619796546">
          <w:marLeft w:val="480"/>
          <w:marRight w:val="0"/>
          <w:marTop w:val="0"/>
          <w:marBottom w:val="0"/>
          <w:divBdr>
            <w:top w:val="none" w:sz="0" w:space="0" w:color="auto"/>
            <w:left w:val="none" w:sz="0" w:space="0" w:color="auto"/>
            <w:bottom w:val="none" w:sz="0" w:space="0" w:color="auto"/>
            <w:right w:val="none" w:sz="0" w:space="0" w:color="auto"/>
          </w:divBdr>
        </w:div>
        <w:div w:id="1279339717">
          <w:marLeft w:val="480"/>
          <w:marRight w:val="0"/>
          <w:marTop w:val="0"/>
          <w:marBottom w:val="0"/>
          <w:divBdr>
            <w:top w:val="none" w:sz="0" w:space="0" w:color="auto"/>
            <w:left w:val="none" w:sz="0" w:space="0" w:color="auto"/>
            <w:bottom w:val="none" w:sz="0" w:space="0" w:color="auto"/>
            <w:right w:val="none" w:sz="0" w:space="0" w:color="auto"/>
          </w:divBdr>
        </w:div>
        <w:div w:id="620576746">
          <w:marLeft w:val="480"/>
          <w:marRight w:val="0"/>
          <w:marTop w:val="0"/>
          <w:marBottom w:val="0"/>
          <w:divBdr>
            <w:top w:val="none" w:sz="0" w:space="0" w:color="auto"/>
            <w:left w:val="none" w:sz="0" w:space="0" w:color="auto"/>
            <w:bottom w:val="none" w:sz="0" w:space="0" w:color="auto"/>
            <w:right w:val="none" w:sz="0" w:space="0" w:color="auto"/>
          </w:divBdr>
        </w:div>
        <w:div w:id="205945039">
          <w:marLeft w:val="480"/>
          <w:marRight w:val="0"/>
          <w:marTop w:val="0"/>
          <w:marBottom w:val="0"/>
          <w:divBdr>
            <w:top w:val="none" w:sz="0" w:space="0" w:color="auto"/>
            <w:left w:val="none" w:sz="0" w:space="0" w:color="auto"/>
            <w:bottom w:val="none" w:sz="0" w:space="0" w:color="auto"/>
            <w:right w:val="none" w:sz="0" w:space="0" w:color="auto"/>
          </w:divBdr>
        </w:div>
        <w:div w:id="1379890242">
          <w:marLeft w:val="480"/>
          <w:marRight w:val="0"/>
          <w:marTop w:val="0"/>
          <w:marBottom w:val="0"/>
          <w:divBdr>
            <w:top w:val="none" w:sz="0" w:space="0" w:color="auto"/>
            <w:left w:val="none" w:sz="0" w:space="0" w:color="auto"/>
            <w:bottom w:val="none" w:sz="0" w:space="0" w:color="auto"/>
            <w:right w:val="none" w:sz="0" w:space="0" w:color="auto"/>
          </w:divBdr>
        </w:div>
        <w:div w:id="668021674">
          <w:marLeft w:val="480"/>
          <w:marRight w:val="0"/>
          <w:marTop w:val="0"/>
          <w:marBottom w:val="0"/>
          <w:divBdr>
            <w:top w:val="none" w:sz="0" w:space="0" w:color="auto"/>
            <w:left w:val="none" w:sz="0" w:space="0" w:color="auto"/>
            <w:bottom w:val="none" w:sz="0" w:space="0" w:color="auto"/>
            <w:right w:val="none" w:sz="0" w:space="0" w:color="auto"/>
          </w:divBdr>
        </w:div>
        <w:div w:id="94909960">
          <w:marLeft w:val="480"/>
          <w:marRight w:val="0"/>
          <w:marTop w:val="0"/>
          <w:marBottom w:val="0"/>
          <w:divBdr>
            <w:top w:val="none" w:sz="0" w:space="0" w:color="auto"/>
            <w:left w:val="none" w:sz="0" w:space="0" w:color="auto"/>
            <w:bottom w:val="none" w:sz="0" w:space="0" w:color="auto"/>
            <w:right w:val="none" w:sz="0" w:space="0" w:color="auto"/>
          </w:divBdr>
        </w:div>
        <w:div w:id="1846506412">
          <w:marLeft w:val="480"/>
          <w:marRight w:val="0"/>
          <w:marTop w:val="0"/>
          <w:marBottom w:val="0"/>
          <w:divBdr>
            <w:top w:val="none" w:sz="0" w:space="0" w:color="auto"/>
            <w:left w:val="none" w:sz="0" w:space="0" w:color="auto"/>
            <w:bottom w:val="none" w:sz="0" w:space="0" w:color="auto"/>
            <w:right w:val="none" w:sz="0" w:space="0" w:color="auto"/>
          </w:divBdr>
        </w:div>
        <w:div w:id="1207716270">
          <w:marLeft w:val="480"/>
          <w:marRight w:val="0"/>
          <w:marTop w:val="0"/>
          <w:marBottom w:val="0"/>
          <w:divBdr>
            <w:top w:val="none" w:sz="0" w:space="0" w:color="auto"/>
            <w:left w:val="none" w:sz="0" w:space="0" w:color="auto"/>
            <w:bottom w:val="none" w:sz="0" w:space="0" w:color="auto"/>
            <w:right w:val="none" w:sz="0" w:space="0" w:color="auto"/>
          </w:divBdr>
        </w:div>
        <w:div w:id="976764784">
          <w:marLeft w:val="480"/>
          <w:marRight w:val="0"/>
          <w:marTop w:val="0"/>
          <w:marBottom w:val="0"/>
          <w:divBdr>
            <w:top w:val="none" w:sz="0" w:space="0" w:color="auto"/>
            <w:left w:val="none" w:sz="0" w:space="0" w:color="auto"/>
            <w:bottom w:val="none" w:sz="0" w:space="0" w:color="auto"/>
            <w:right w:val="none" w:sz="0" w:space="0" w:color="auto"/>
          </w:divBdr>
        </w:div>
        <w:div w:id="973563100">
          <w:marLeft w:val="480"/>
          <w:marRight w:val="0"/>
          <w:marTop w:val="0"/>
          <w:marBottom w:val="0"/>
          <w:divBdr>
            <w:top w:val="none" w:sz="0" w:space="0" w:color="auto"/>
            <w:left w:val="none" w:sz="0" w:space="0" w:color="auto"/>
            <w:bottom w:val="none" w:sz="0" w:space="0" w:color="auto"/>
            <w:right w:val="none" w:sz="0" w:space="0" w:color="auto"/>
          </w:divBdr>
        </w:div>
        <w:div w:id="1682513232">
          <w:marLeft w:val="480"/>
          <w:marRight w:val="0"/>
          <w:marTop w:val="0"/>
          <w:marBottom w:val="0"/>
          <w:divBdr>
            <w:top w:val="none" w:sz="0" w:space="0" w:color="auto"/>
            <w:left w:val="none" w:sz="0" w:space="0" w:color="auto"/>
            <w:bottom w:val="none" w:sz="0" w:space="0" w:color="auto"/>
            <w:right w:val="none" w:sz="0" w:space="0" w:color="auto"/>
          </w:divBdr>
        </w:div>
        <w:div w:id="520046110">
          <w:marLeft w:val="480"/>
          <w:marRight w:val="0"/>
          <w:marTop w:val="0"/>
          <w:marBottom w:val="0"/>
          <w:divBdr>
            <w:top w:val="none" w:sz="0" w:space="0" w:color="auto"/>
            <w:left w:val="none" w:sz="0" w:space="0" w:color="auto"/>
            <w:bottom w:val="none" w:sz="0" w:space="0" w:color="auto"/>
            <w:right w:val="none" w:sz="0" w:space="0" w:color="auto"/>
          </w:divBdr>
        </w:div>
        <w:div w:id="22753655">
          <w:marLeft w:val="480"/>
          <w:marRight w:val="0"/>
          <w:marTop w:val="0"/>
          <w:marBottom w:val="0"/>
          <w:divBdr>
            <w:top w:val="none" w:sz="0" w:space="0" w:color="auto"/>
            <w:left w:val="none" w:sz="0" w:space="0" w:color="auto"/>
            <w:bottom w:val="none" w:sz="0" w:space="0" w:color="auto"/>
            <w:right w:val="none" w:sz="0" w:space="0" w:color="auto"/>
          </w:divBdr>
        </w:div>
        <w:div w:id="1164659947">
          <w:marLeft w:val="480"/>
          <w:marRight w:val="0"/>
          <w:marTop w:val="0"/>
          <w:marBottom w:val="0"/>
          <w:divBdr>
            <w:top w:val="none" w:sz="0" w:space="0" w:color="auto"/>
            <w:left w:val="none" w:sz="0" w:space="0" w:color="auto"/>
            <w:bottom w:val="none" w:sz="0" w:space="0" w:color="auto"/>
            <w:right w:val="none" w:sz="0" w:space="0" w:color="auto"/>
          </w:divBdr>
        </w:div>
        <w:div w:id="1984389434">
          <w:marLeft w:val="480"/>
          <w:marRight w:val="0"/>
          <w:marTop w:val="0"/>
          <w:marBottom w:val="0"/>
          <w:divBdr>
            <w:top w:val="none" w:sz="0" w:space="0" w:color="auto"/>
            <w:left w:val="none" w:sz="0" w:space="0" w:color="auto"/>
            <w:bottom w:val="none" w:sz="0" w:space="0" w:color="auto"/>
            <w:right w:val="none" w:sz="0" w:space="0" w:color="auto"/>
          </w:divBdr>
        </w:div>
        <w:div w:id="593629514">
          <w:marLeft w:val="480"/>
          <w:marRight w:val="0"/>
          <w:marTop w:val="0"/>
          <w:marBottom w:val="0"/>
          <w:divBdr>
            <w:top w:val="none" w:sz="0" w:space="0" w:color="auto"/>
            <w:left w:val="none" w:sz="0" w:space="0" w:color="auto"/>
            <w:bottom w:val="none" w:sz="0" w:space="0" w:color="auto"/>
            <w:right w:val="none" w:sz="0" w:space="0" w:color="auto"/>
          </w:divBdr>
        </w:div>
        <w:div w:id="1459374617">
          <w:marLeft w:val="480"/>
          <w:marRight w:val="0"/>
          <w:marTop w:val="0"/>
          <w:marBottom w:val="0"/>
          <w:divBdr>
            <w:top w:val="none" w:sz="0" w:space="0" w:color="auto"/>
            <w:left w:val="none" w:sz="0" w:space="0" w:color="auto"/>
            <w:bottom w:val="none" w:sz="0" w:space="0" w:color="auto"/>
            <w:right w:val="none" w:sz="0" w:space="0" w:color="auto"/>
          </w:divBdr>
        </w:div>
      </w:divsChild>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5792360">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3848824">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6931090">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4602632">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4091065">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52607767">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4453337">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3575673">
      <w:bodyDiv w:val="1"/>
      <w:marLeft w:val="0"/>
      <w:marRight w:val="0"/>
      <w:marTop w:val="0"/>
      <w:marBottom w:val="0"/>
      <w:divBdr>
        <w:top w:val="none" w:sz="0" w:space="0" w:color="auto"/>
        <w:left w:val="none" w:sz="0" w:space="0" w:color="auto"/>
        <w:bottom w:val="none" w:sz="0" w:space="0" w:color="auto"/>
        <w:right w:val="none" w:sz="0" w:space="0" w:color="auto"/>
      </w:divBdr>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76780333">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6564042">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4739871">
      <w:bodyDiv w:val="1"/>
      <w:marLeft w:val="0"/>
      <w:marRight w:val="0"/>
      <w:marTop w:val="0"/>
      <w:marBottom w:val="0"/>
      <w:divBdr>
        <w:top w:val="none" w:sz="0" w:space="0" w:color="auto"/>
        <w:left w:val="none" w:sz="0" w:space="0" w:color="auto"/>
        <w:bottom w:val="none" w:sz="0" w:space="0" w:color="auto"/>
        <w:right w:val="none" w:sz="0" w:space="0" w:color="auto"/>
      </w:divBdr>
      <w:divsChild>
        <w:div w:id="976758961">
          <w:marLeft w:val="480"/>
          <w:marRight w:val="0"/>
          <w:marTop w:val="0"/>
          <w:marBottom w:val="0"/>
          <w:divBdr>
            <w:top w:val="none" w:sz="0" w:space="0" w:color="auto"/>
            <w:left w:val="none" w:sz="0" w:space="0" w:color="auto"/>
            <w:bottom w:val="none" w:sz="0" w:space="0" w:color="auto"/>
            <w:right w:val="none" w:sz="0" w:space="0" w:color="auto"/>
          </w:divBdr>
        </w:div>
        <w:div w:id="780608961">
          <w:marLeft w:val="480"/>
          <w:marRight w:val="0"/>
          <w:marTop w:val="0"/>
          <w:marBottom w:val="0"/>
          <w:divBdr>
            <w:top w:val="none" w:sz="0" w:space="0" w:color="auto"/>
            <w:left w:val="none" w:sz="0" w:space="0" w:color="auto"/>
            <w:bottom w:val="none" w:sz="0" w:space="0" w:color="auto"/>
            <w:right w:val="none" w:sz="0" w:space="0" w:color="auto"/>
          </w:divBdr>
        </w:div>
        <w:div w:id="1864443463">
          <w:marLeft w:val="480"/>
          <w:marRight w:val="0"/>
          <w:marTop w:val="0"/>
          <w:marBottom w:val="0"/>
          <w:divBdr>
            <w:top w:val="none" w:sz="0" w:space="0" w:color="auto"/>
            <w:left w:val="none" w:sz="0" w:space="0" w:color="auto"/>
            <w:bottom w:val="none" w:sz="0" w:space="0" w:color="auto"/>
            <w:right w:val="none" w:sz="0" w:space="0" w:color="auto"/>
          </w:divBdr>
        </w:div>
        <w:div w:id="9531235">
          <w:marLeft w:val="480"/>
          <w:marRight w:val="0"/>
          <w:marTop w:val="0"/>
          <w:marBottom w:val="0"/>
          <w:divBdr>
            <w:top w:val="none" w:sz="0" w:space="0" w:color="auto"/>
            <w:left w:val="none" w:sz="0" w:space="0" w:color="auto"/>
            <w:bottom w:val="none" w:sz="0" w:space="0" w:color="auto"/>
            <w:right w:val="none" w:sz="0" w:space="0" w:color="auto"/>
          </w:divBdr>
        </w:div>
        <w:div w:id="1631206734">
          <w:marLeft w:val="480"/>
          <w:marRight w:val="0"/>
          <w:marTop w:val="0"/>
          <w:marBottom w:val="0"/>
          <w:divBdr>
            <w:top w:val="none" w:sz="0" w:space="0" w:color="auto"/>
            <w:left w:val="none" w:sz="0" w:space="0" w:color="auto"/>
            <w:bottom w:val="none" w:sz="0" w:space="0" w:color="auto"/>
            <w:right w:val="none" w:sz="0" w:space="0" w:color="auto"/>
          </w:divBdr>
        </w:div>
        <w:div w:id="1674260276">
          <w:marLeft w:val="480"/>
          <w:marRight w:val="0"/>
          <w:marTop w:val="0"/>
          <w:marBottom w:val="0"/>
          <w:divBdr>
            <w:top w:val="none" w:sz="0" w:space="0" w:color="auto"/>
            <w:left w:val="none" w:sz="0" w:space="0" w:color="auto"/>
            <w:bottom w:val="none" w:sz="0" w:space="0" w:color="auto"/>
            <w:right w:val="none" w:sz="0" w:space="0" w:color="auto"/>
          </w:divBdr>
        </w:div>
        <w:div w:id="1735006462">
          <w:marLeft w:val="480"/>
          <w:marRight w:val="0"/>
          <w:marTop w:val="0"/>
          <w:marBottom w:val="0"/>
          <w:divBdr>
            <w:top w:val="none" w:sz="0" w:space="0" w:color="auto"/>
            <w:left w:val="none" w:sz="0" w:space="0" w:color="auto"/>
            <w:bottom w:val="none" w:sz="0" w:space="0" w:color="auto"/>
            <w:right w:val="none" w:sz="0" w:space="0" w:color="auto"/>
          </w:divBdr>
        </w:div>
        <w:div w:id="1569653297">
          <w:marLeft w:val="480"/>
          <w:marRight w:val="0"/>
          <w:marTop w:val="0"/>
          <w:marBottom w:val="0"/>
          <w:divBdr>
            <w:top w:val="none" w:sz="0" w:space="0" w:color="auto"/>
            <w:left w:val="none" w:sz="0" w:space="0" w:color="auto"/>
            <w:bottom w:val="none" w:sz="0" w:space="0" w:color="auto"/>
            <w:right w:val="none" w:sz="0" w:space="0" w:color="auto"/>
          </w:divBdr>
        </w:div>
        <w:div w:id="520046167">
          <w:marLeft w:val="480"/>
          <w:marRight w:val="0"/>
          <w:marTop w:val="0"/>
          <w:marBottom w:val="0"/>
          <w:divBdr>
            <w:top w:val="none" w:sz="0" w:space="0" w:color="auto"/>
            <w:left w:val="none" w:sz="0" w:space="0" w:color="auto"/>
            <w:bottom w:val="none" w:sz="0" w:space="0" w:color="auto"/>
            <w:right w:val="none" w:sz="0" w:space="0" w:color="auto"/>
          </w:divBdr>
        </w:div>
        <w:div w:id="592251852">
          <w:marLeft w:val="480"/>
          <w:marRight w:val="0"/>
          <w:marTop w:val="0"/>
          <w:marBottom w:val="0"/>
          <w:divBdr>
            <w:top w:val="none" w:sz="0" w:space="0" w:color="auto"/>
            <w:left w:val="none" w:sz="0" w:space="0" w:color="auto"/>
            <w:bottom w:val="none" w:sz="0" w:space="0" w:color="auto"/>
            <w:right w:val="none" w:sz="0" w:space="0" w:color="auto"/>
          </w:divBdr>
        </w:div>
        <w:div w:id="578366010">
          <w:marLeft w:val="480"/>
          <w:marRight w:val="0"/>
          <w:marTop w:val="0"/>
          <w:marBottom w:val="0"/>
          <w:divBdr>
            <w:top w:val="none" w:sz="0" w:space="0" w:color="auto"/>
            <w:left w:val="none" w:sz="0" w:space="0" w:color="auto"/>
            <w:bottom w:val="none" w:sz="0" w:space="0" w:color="auto"/>
            <w:right w:val="none" w:sz="0" w:space="0" w:color="auto"/>
          </w:divBdr>
        </w:div>
        <w:div w:id="54547958">
          <w:marLeft w:val="480"/>
          <w:marRight w:val="0"/>
          <w:marTop w:val="0"/>
          <w:marBottom w:val="0"/>
          <w:divBdr>
            <w:top w:val="none" w:sz="0" w:space="0" w:color="auto"/>
            <w:left w:val="none" w:sz="0" w:space="0" w:color="auto"/>
            <w:bottom w:val="none" w:sz="0" w:space="0" w:color="auto"/>
            <w:right w:val="none" w:sz="0" w:space="0" w:color="auto"/>
          </w:divBdr>
        </w:div>
        <w:div w:id="1331713755">
          <w:marLeft w:val="480"/>
          <w:marRight w:val="0"/>
          <w:marTop w:val="0"/>
          <w:marBottom w:val="0"/>
          <w:divBdr>
            <w:top w:val="none" w:sz="0" w:space="0" w:color="auto"/>
            <w:left w:val="none" w:sz="0" w:space="0" w:color="auto"/>
            <w:bottom w:val="none" w:sz="0" w:space="0" w:color="auto"/>
            <w:right w:val="none" w:sz="0" w:space="0" w:color="auto"/>
          </w:divBdr>
        </w:div>
        <w:div w:id="1056078189">
          <w:marLeft w:val="480"/>
          <w:marRight w:val="0"/>
          <w:marTop w:val="0"/>
          <w:marBottom w:val="0"/>
          <w:divBdr>
            <w:top w:val="none" w:sz="0" w:space="0" w:color="auto"/>
            <w:left w:val="none" w:sz="0" w:space="0" w:color="auto"/>
            <w:bottom w:val="none" w:sz="0" w:space="0" w:color="auto"/>
            <w:right w:val="none" w:sz="0" w:space="0" w:color="auto"/>
          </w:divBdr>
        </w:div>
        <w:div w:id="1728265658">
          <w:marLeft w:val="480"/>
          <w:marRight w:val="0"/>
          <w:marTop w:val="0"/>
          <w:marBottom w:val="0"/>
          <w:divBdr>
            <w:top w:val="none" w:sz="0" w:space="0" w:color="auto"/>
            <w:left w:val="none" w:sz="0" w:space="0" w:color="auto"/>
            <w:bottom w:val="none" w:sz="0" w:space="0" w:color="auto"/>
            <w:right w:val="none" w:sz="0" w:space="0" w:color="auto"/>
          </w:divBdr>
        </w:div>
        <w:div w:id="456292888">
          <w:marLeft w:val="480"/>
          <w:marRight w:val="0"/>
          <w:marTop w:val="0"/>
          <w:marBottom w:val="0"/>
          <w:divBdr>
            <w:top w:val="none" w:sz="0" w:space="0" w:color="auto"/>
            <w:left w:val="none" w:sz="0" w:space="0" w:color="auto"/>
            <w:bottom w:val="none" w:sz="0" w:space="0" w:color="auto"/>
            <w:right w:val="none" w:sz="0" w:space="0" w:color="auto"/>
          </w:divBdr>
        </w:div>
        <w:div w:id="679426892">
          <w:marLeft w:val="480"/>
          <w:marRight w:val="0"/>
          <w:marTop w:val="0"/>
          <w:marBottom w:val="0"/>
          <w:divBdr>
            <w:top w:val="none" w:sz="0" w:space="0" w:color="auto"/>
            <w:left w:val="none" w:sz="0" w:space="0" w:color="auto"/>
            <w:bottom w:val="none" w:sz="0" w:space="0" w:color="auto"/>
            <w:right w:val="none" w:sz="0" w:space="0" w:color="auto"/>
          </w:divBdr>
        </w:div>
        <w:div w:id="1623997104">
          <w:marLeft w:val="480"/>
          <w:marRight w:val="0"/>
          <w:marTop w:val="0"/>
          <w:marBottom w:val="0"/>
          <w:divBdr>
            <w:top w:val="none" w:sz="0" w:space="0" w:color="auto"/>
            <w:left w:val="none" w:sz="0" w:space="0" w:color="auto"/>
            <w:bottom w:val="none" w:sz="0" w:space="0" w:color="auto"/>
            <w:right w:val="none" w:sz="0" w:space="0" w:color="auto"/>
          </w:divBdr>
        </w:div>
        <w:div w:id="148517138">
          <w:marLeft w:val="480"/>
          <w:marRight w:val="0"/>
          <w:marTop w:val="0"/>
          <w:marBottom w:val="0"/>
          <w:divBdr>
            <w:top w:val="none" w:sz="0" w:space="0" w:color="auto"/>
            <w:left w:val="none" w:sz="0" w:space="0" w:color="auto"/>
            <w:bottom w:val="none" w:sz="0" w:space="0" w:color="auto"/>
            <w:right w:val="none" w:sz="0" w:space="0" w:color="auto"/>
          </w:divBdr>
        </w:div>
        <w:div w:id="246502466">
          <w:marLeft w:val="480"/>
          <w:marRight w:val="0"/>
          <w:marTop w:val="0"/>
          <w:marBottom w:val="0"/>
          <w:divBdr>
            <w:top w:val="none" w:sz="0" w:space="0" w:color="auto"/>
            <w:left w:val="none" w:sz="0" w:space="0" w:color="auto"/>
            <w:bottom w:val="none" w:sz="0" w:space="0" w:color="auto"/>
            <w:right w:val="none" w:sz="0" w:space="0" w:color="auto"/>
          </w:divBdr>
        </w:div>
        <w:div w:id="2081755676">
          <w:marLeft w:val="480"/>
          <w:marRight w:val="0"/>
          <w:marTop w:val="0"/>
          <w:marBottom w:val="0"/>
          <w:divBdr>
            <w:top w:val="none" w:sz="0" w:space="0" w:color="auto"/>
            <w:left w:val="none" w:sz="0" w:space="0" w:color="auto"/>
            <w:bottom w:val="none" w:sz="0" w:space="0" w:color="auto"/>
            <w:right w:val="none" w:sz="0" w:space="0" w:color="auto"/>
          </w:divBdr>
        </w:div>
        <w:div w:id="938103900">
          <w:marLeft w:val="480"/>
          <w:marRight w:val="0"/>
          <w:marTop w:val="0"/>
          <w:marBottom w:val="0"/>
          <w:divBdr>
            <w:top w:val="none" w:sz="0" w:space="0" w:color="auto"/>
            <w:left w:val="none" w:sz="0" w:space="0" w:color="auto"/>
            <w:bottom w:val="none" w:sz="0" w:space="0" w:color="auto"/>
            <w:right w:val="none" w:sz="0" w:space="0" w:color="auto"/>
          </w:divBdr>
        </w:div>
        <w:div w:id="1705865800">
          <w:marLeft w:val="480"/>
          <w:marRight w:val="0"/>
          <w:marTop w:val="0"/>
          <w:marBottom w:val="0"/>
          <w:divBdr>
            <w:top w:val="none" w:sz="0" w:space="0" w:color="auto"/>
            <w:left w:val="none" w:sz="0" w:space="0" w:color="auto"/>
            <w:bottom w:val="none" w:sz="0" w:space="0" w:color="auto"/>
            <w:right w:val="none" w:sz="0" w:space="0" w:color="auto"/>
          </w:divBdr>
        </w:div>
        <w:div w:id="1389188437">
          <w:marLeft w:val="480"/>
          <w:marRight w:val="0"/>
          <w:marTop w:val="0"/>
          <w:marBottom w:val="0"/>
          <w:divBdr>
            <w:top w:val="none" w:sz="0" w:space="0" w:color="auto"/>
            <w:left w:val="none" w:sz="0" w:space="0" w:color="auto"/>
            <w:bottom w:val="none" w:sz="0" w:space="0" w:color="auto"/>
            <w:right w:val="none" w:sz="0" w:space="0" w:color="auto"/>
          </w:divBdr>
        </w:div>
        <w:div w:id="1075132944">
          <w:marLeft w:val="480"/>
          <w:marRight w:val="0"/>
          <w:marTop w:val="0"/>
          <w:marBottom w:val="0"/>
          <w:divBdr>
            <w:top w:val="none" w:sz="0" w:space="0" w:color="auto"/>
            <w:left w:val="none" w:sz="0" w:space="0" w:color="auto"/>
            <w:bottom w:val="none" w:sz="0" w:space="0" w:color="auto"/>
            <w:right w:val="none" w:sz="0" w:space="0" w:color="auto"/>
          </w:divBdr>
        </w:div>
        <w:div w:id="225604223">
          <w:marLeft w:val="480"/>
          <w:marRight w:val="0"/>
          <w:marTop w:val="0"/>
          <w:marBottom w:val="0"/>
          <w:divBdr>
            <w:top w:val="none" w:sz="0" w:space="0" w:color="auto"/>
            <w:left w:val="none" w:sz="0" w:space="0" w:color="auto"/>
            <w:bottom w:val="none" w:sz="0" w:space="0" w:color="auto"/>
            <w:right w:val="none" w:sz="0" w:space="0" w:color="auto"/>
          </w:divBdr>
        </w:div>
        <w:div w:id="245044110">
          <w:marLeft w:val="480"/>
          <w:marRight w:val="0"/>
          <w:marTop w:val="0"/>
          <w:marBottom w:val="0"/>
          <w:divBdr>
            <w:top w:val="none" w:sz="0" w:space="0" w:color="auto"/>
            <w:left w:val="none" w:sz="0" w:space="0" w:color="auto"/>
            <w:bottom w:val="none" w:sz="0" w:space="0" w:color="auto"/>
            <w:right w:val="none" w:sz="0" w:space="0" w:color="auto"/>
          </w:divBdr>
        </w:div>
        <w:div w:id="1167014108">
          <w:marLeft w:val="480"/>
          <w:marRight w:val="0"/>
          <w:marTop w:val="0"/>
          <w:marBottom w:val="0"/>
          <w:divBdr>
            <w:top w:val="none" w:sz="0" w:space="0" w:color="auto"/>
            <w:left w:val="none" w:sz="0" w:space="0" w:color="auto"/>
            <w:bottom w:val="none" w:sz="0" w:space="0" w:color="auto"/>
            <w:right w:val="none" w:sz="0" w:space="0" w:color="auto"/>
          </w:divBdr>
        </w:div>
        <w:div w:id="1980374814">
          <w:marLeft w:val="480"/>
          <w:marRight w:val="0"/>
          <w:marTop w:val="0"/>
          <w:marBottom w:val="0"/>
          <w:divBdr>
            <w:top w:val="none" w:sz="0" w:space="0" w:color="auto"/>
            <w:left w:val="none" w:sz="0" w:space="0" w:color="auto"/>
            <w:bottom w:val="none" w:sz="0" w:space="0" w:color="auto"/>
            <w:right w:val="none" w:sz="0" w:space="0" w:color="auto"/>
          </w:divBdr>
        </w:div>
        <w:div w:id="1568345367">
          <w:marLeft w:val="480"/>
          <w:marRight w:val="0"/>
          <w:marTop w:val="0"/>
          <w:marBottom w:val="0"/>
          <w:divBdr>
            <w:top w:val="none" w:sz="0" w:space="0" w:color="auto"/>
            <w:left w:val="none" w:sz="0" w:space="0" w:color="auto"/>
            <w:bottom w:val="none" w:sz="0" w:space="0" w:color="auto"/>
            <w:right w:val="none" w:sz="0" w:space="0" w:color="auto"/>
          </w:divBdr>
        </w:div>
        <w:div w:id="1021660226">
          <w:marLeft w:val="480"/>
          <w:marRight w:val="0"/>
          <w:marTop w:val="0"/>
          <w:marBottom w:val="0"/>
          <w:divBdr>
            <w:top w:val="none" w:sz="0" w:space="0" w:color="auto"/>
            <w:left w:val="none" w:sz="0" w:space="0" w:color="auto"/>
            <w:bottom w:val="none" w:sz="0" w:space="0" w:color="auto"/>
            <w:right w:val="none" w:sz="0" w:space="0" w:color="auto"/>
          </w:divBdr>
        </w:div>
        <w:div w:id="299580455">
          <w:marLeft w:val="480"/>
          <w:marRight w:val="0"/>
          <w:marTop w:val="0"/>
          <w:marBottom w:val="0"/>
          <w:divBdr>
            <w:top w:val="none" w:sz="0" w:space="0" w:color="auto"/>
            <w:left w:val="none" w:sz="0" w:space="0" w:color="auto"/>
            <w:bottom w:val="none" w:sz="0" w:space="0" w:color="auto"/>
            <w:right w:val="none" w:sz="0" w:space="0" w:color="auto"/>
          </w:divBdr>
        </w:div>
        <w:div w:id="864828179">
          <w:marLeft w:val="480"/>
          <w:marRight w:val="0"/>
          <w:marTop w:val="0"/>
          <w:marBottom w:val="0"/>
          <w:divBdr>
            <w:top w:val="none" w:sz="0" w:space="0" w:color="auto"/>
            <w:left w:val="none" w:sz="0" w:space="0" w:color="auto"/>
            <w:bottom w:val="none" w:sz="0" w:space="0" w:color="auto"/>
            <w:right w:val="none" w:sz="0" w:space="0" w:color="auto"/>
          </w:divBdr>
        </w:div>
        <w:div w:id="1840151498">
          <w:marLeft w:val="480"/>
          <w:marRight w:val="0"/>
          <w:marTop w:val="0"/>
          <w:marBottom w:val="0"/>
          <w:divBdr>
            <w:top w:val="none" w:sz="0" w:space="0" w:color="auto"/>
            <w:left w:val="none" w:sz="0" w:space="0" w:color="auto"/>
            <w:bottom w:val="none" w:sz="0" w:space="0" w:color="auto"/>
            <w:right w:val="none" w:sz="0" w:space="0" w:color="auto"/>
          </w:divBdr>
        </w:div>
        <w:div w:id="366031882">
          <w:marLeft w:val="480"/>
          <w:marRight w:val="0"/>
          <w:marTop w:val="0"/>
          <w:marBottom w:val="0"/>
          <w:divBdr>
            <w:top w:val="none" w:sz="0" w:space="0" w:color="auto"/>
            <w:left w:val="none" w:sz="0" w:space="0" w:color="auto"/>
            <w:bottom w:val="none" w:sz="0" w:space="0" w:color="auto"/>
            <w:right w:val="none" w:sz="0" w:space="0" w:color="auto"/>
          </w:divBdr>
        </w:div>
        <w:div w:id="1883595240">
          <w:marLeft w:val="480"/>
          <w:marRight w:val="0"/>
          <w:marTop w:val="0"/>
          <w:marBottom w:val="0"/>
          <w:divBdr>
            <w:top w:val="none" w:sz="0" w:space="0" w:color="auto"/>
            <w:left w:val="none" w:sz="0" w:space="0" w:color="auto"/>
            <w:bottom w:val="none" w:sz="0" w:space="0" w:color="auto"/>
            <w:right w:val="none" w:sz="0" w:space="0" w:color="auto"/>
          </w:divBdr>
        </w:div>
        <w:div w:id="340591790">
          <w:marLeft w:val="480"/>
          <w:marRight w:val="0"/>
          <w:marTop w:val="0"/>
          <w:marBottom w:val="0"/>
          <w:divBdr>
            <w:top w:val="none" w:sz="0" w:space="0" w:color="auto"/>
            <w:left w:val="none" w:sz="0" w:space="0" w:color="auto"/>
            <w:bottom w:val="none" w:sz="0" w:space="0" w:color="auto"/>
            <w:right w:val="none" w:sz="0" w:space="0" w:color="auto"/>
          </w:divBdr>
        </w:div>
        <w:div w:id="423571004">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047708">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6806150">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20717305">
      <w:bodyDiv w:val="1"/>
      <w:marLeft w:val="0"/>
      <w:marRight w:val="0"/>
      <w:marTop w:val="0"/>
      <w:marBottom w:val="0"/>
      <w:divBdr>
        <w:top w:val="none" w:sz="0" w:space="0" w:color="auto"/>
        <w:left w:val="none" w:sz="0" w:space="0" w:color="auto"/>
        <w:bottom w:val="none" w:sz="0" w:space="0" w:color="auto"/>
        <w:right w:val="none" w:sz="0" w:space="0" w:color="auto"/>
      </w:divBdr>
    </w:div>
    <w:div w:id="1420978639">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6458080">
      <w:bodyDiv w:val="1"/>
      <w:marLeft w:val="0"/>
      <w:marRight w:val="0"/>
      <w:marTop w:val="0"/>
      <w:marBottom w:val="0"/>
      <w:divBdr>
        <w:top w:val="none" w:sz="0" w:space="0" w:color="auto"/>
        <w:left w:val="none" w:sz="0" w:space="0" w:color="auto"/>
        <w:bottom w:val="none" w:sz="0" w:space="0" w:color="auto"/>
        <w:right w:val="none" w:sz="0" w:space="0" w:color="auto"/>
      </w:divBdr>
    </w:div>
    <w:div w:id="1426654757">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27460436">
      <w:bodyDiv w:val="1"/>
      <w:marLeft w:val="0"/>
      <w:marRight w:val="0"/>
      <w:marTop w:val="0"/>
      <w:marBottom w:val="0"/>
      <w:divBdr>
        <w:top w:val="none" w:sz="0" w:space="0" w:color="auto"/>
        <w:left w:val="none" w:sz="0" w:space="0" w:color="auto"/>
        <w:bottom w:val="none" w:sz="0" w:space="0" w:color="auto"/>
        <w:right w:val="none" w:sz="0" w:space="0" w:color="auto"/>
      </w:divBdr>
    </w:div>
    <w:div w:id="1432580615">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224069">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46078066">
      <w:bodyDiv w:val="1"/>
      <w:marLeft w:val="0"/>
      <w:marRight w:val="0"/>
      <w:marTop w:val="0"/>
      <w:marBottom w:val="0"/>
      <w:divBdr>
        <w:top w:val="none" w:sz="0" w:space="0" w:color="auto"/>
        <w:left w:val="none" w:sz="0" w:space="0" w:color="auto"/>
        <w:bottom w:val="none" w:sz="0" w:space="0" w:color="auto"/>
        <w:right w:val="none" w:sz="0" w:space="0" w:color="auto"/>
      </w:divBdr>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0856244">
      <w:bodyDiv w:val="1"/>
      <w:marLeft w:val="0"/>
      <w:marRight w:val="0"/>
      <w:marTop w:val="0"/>
      <w:marBottom w:val="0"/>
      <w:divBdr>
        <w:top w:val="none" w:sz="0" w:space="0" w:color="auto"/>
        <w:left w:val="none" w:sz="0" w:space="0" w:color="auto"/>
        <w:bottom w:val="none" w:sz="0" w:space="0" w:color="auto"/>
        <w:right w:val="none" w:sz="0" w:space="0" w:color="auto"/>
      </w:divBdr>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174847">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8064904">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1926293">
      <w:bodyDiv w:val="1"/>
      <w:marLeft w:val="0"/>
      <w:marRight w:val="0"/>
      <w:marTop w:val="0"/>
      <w:marBottom w:val="0"/>
      <w:divBdr>
        <w:top w:val="none" w:sz="0" w:space="0" w:color="auto"/>
        <w:left w:val="none" w:sz="0" w:space="0" w:color="auto"/>
        <w:bottom w:val="none" w:sz="0" w:space="0" w:color="auto"/>
        <w:right w:val="none" w:sz="0" w:space="0" w:color="auto"/>
      </w:divBdr>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495952128">
      <w:bodyDiv w:val="1"/>
      <w:marLeft w:val="0"/>
      <w:marRight w:val="0"/>
      <w:marTop w:val="0"/>
      <w:marBottom w:val="0"/>
      <w:divBdr>
        <w:top w:val="none" w:sz="0" w:space="0" w:color="auto"/>
        <w:left w:val="none" w:sz="0" w:space="0" w:color="auto"/>
        <w:bottom w:val="none" w:sz="0" w:space="0" w:color="auto"/>
        <w:right w:val="none" w:sz="0" w:space="0" w:color="auto"/>
      </w:divBdr>
      <w:divsChild>
        <w:div w:id="2057004274">
          <w:marLeft w:val="480"/>
          <w:marRight w:val="0"/>
          <w:marTop w:val="0"/>
          <w:marBottom w:val="0"/>
          <w:divBdr>
            <w:top w:val="none" w:sz="0" w:space="0" w:color="auto"/>
            <w:left w:val="none" w:sz="0" w:space="0" w:color="auto"/>
            <w:bottom w:val="none" w:sz="0" w:space="0" w:color="auto"/>
            <w:right w:val="none" w:sz="0" w:space="0" w:color="auto"/>
          </w:divBdr>
        </w:div>
        <w:div w:id="1050108036">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130898862">
          <w:marLeft w:val="480"/>
          <w:marRight w:val="0"/>
          <w:marTop w:val="0"/>
          <w:marBottom w:val="0"/>
          <w:divBdr>
            <w:top w:val="none" w:sz="0" w:space="0" w:color="auto"/>
            <w:left w:val="none" w:sz="0" w:space="0" w:color="auto"/>
            <w:bottom w:val="none" w:sz="0" w:space="0" w:color="auto"/>
            <w:right w:val="none" w:sz="0" w:space="0" w:color="auto"/>
          </w:divBdr>
        </w:div>
        <w:div w:id="333915761">
          <w:marLeft w:val="480"/>
          <w:marRight w:val="0"/>
          <w:marTop w:val="0"/>
          <w:marBottom w:val="0"/>
          <w:divBdr>
            <w:top w:val="none" w:sz="0" w:space="0" w:color="auto"/>
            <w:left w:val="none" w:sz="0" w:space="0" w:color="auto"/>
            <w:bottom w:val="none" w:sz="0" w:space="0" w:color="auto"/>
            <w:right w:val="none" w:sz="0" w:space="0" w:color="auto"/>
          </w:divBdr>
        </w:div>
        <w:div w:id="1488395204">
          <w:marLeft w:val="480"/>
          <w:marRight w:val="0"/>
          <w:marTop w:val="0"/>
          <w:marBottom w:val="0"/>
          <w:divBdr>
            <w:top w:val="none" w:sz="0" w:space="0" w:color="auto"/>
            <w:left w:val="none" w:sz="0" w:space="0" w:color="auto"/>
            <w:bottom w:val="none" w:sz="0" w:space="0" w:color="auto"/>
            <w:right w:val="none" w:sz="0" w:space="0" w:color="auto"/>
          </w:divBdr>
        </w:div>
        <w:div w:id="978876034">
          <w:marLeft w:val="480"/>
          <w:marRight w:val="0"/>
          <w:marTop w:val="0"/>
          <w:marBottom w:val="0"/>
          <w:divBdr>
            <w:top w:val="none" w:sz="0" w:space="0" w:color="auto"/>
            <w:left w:val="none" w:sz="0" w:space="0" w:color="auto"/>
            <w:bottom w:val="none" w:sz="0" w:space="0" w:color="auto"/>
            <w:right w:val="none" w:sz="0" w:space="0" w:color="auto"/>
          </w:divBdr>
        </w:div>
        <w:div w:id="183203904">
          <w:marLeft w:val="480"/>
          <w:marRight w:val="0"/>
          <w:marTop w:val="0"/>
          <w:marBottom w:val="0"/>
          <w:divBdr>
            <w:top w:val="none" w:sz="0" w:space="0" w:color="auto"/>
            <w:left w:val="none" w:sz="0" w:space="0" w:color="auto"/>
            <w:bottom w:val="none" w:sz="0" w:space="0" w:color="auto"/>
            <w:right w:val="none" w:sz="0" w:space="0" w:color="auto"/>
          </w:divBdr>
        </w:div>
        <w:div w:id="1453817759">
          <w:marLeft w:val="480"/>
          <w:marRight w:val="0"/>
          <w:marTop w:val="0"/>
          <w:marBottom w:val="0"/>
          <w:divBdr>
            <w:top w:val="none" w:sz="0" w:space="0" w:color="auto"/>
            <w:left w:val="none" w:sz="0" w:space="0" w:color="auto"/>
            <w:bottom w:val="none" w:sz="0" w:space="0" w:color="auto"/>
            <w:right w:val="none" w:sz="0" w:space="0" w:color="auto"/>
          </w:divBdr>
        </w:div>
        <w:div w:id="591859138">
          <w:marLeft w:val="480"/>
          <w:marRight w:val="0"/>
          <w:marTop w:val="0"/>
          <w:marBottom w:val="0"/>
          <w:divBdr>
            <w:top w:val="none" w:sz="0" w:space="0" w:color="auto"/>
            <w:left w:val="none" w:sz="0" w:space="0" w:color="auto"/>
            <w:bottom w:val="none" w:sz="0" w:space="0" w:color="auto"/>
            <w:right w:val="none" w:sz="0" w:space="0" w:color="auto"/>
          </w:divBdr>
        </w:div>
        <w:div w:id="1229415887">
          <w:marLeft w:val="480"/>
          <w:marRight w:val="0"/>
          <w:marTop w:val="0"/>
          <w:marBottom w:val="0"/>
          <w:divBdr>
            <w:top w:val="none" w:sz="0" w:space="0" w:color="auto"/>
            <w:left w:val="none" w:sz="0" w:space="0" w:color="auto"/>
            <w:bottom w:val="none" w:sz="0" w:space="0" w:color="auto"/>
            <w:right w:val="none" w:sz="0" w:space="0" w:color="auto"/>
          </w:divBdr>
        </w:div>
        <w:div w:id="1660813368">
          <w:marLeft w:val="480"/>
          <w:marRight w:val="0"/>
          <w:marTop w:val="0"/>
          <w:marBottom w:val="0"/>
          <w:divBdr>
            <w:top w:val="none" w:sz="0" w:space="0" w:color="auto"/>
            <w:left w:val="none" w:sz="0" w:space="0" w:color="auto"/>
            <w:bottom w:val="none" w:sz="0" w:space="0" w:color="auto"/>
            <w:right w:val="none" w:sz="0" w:space="0" w:color="auto"/>
          </w:divBdr>
        </w:div>
        <w:div w:id="1730222473">
          <w:marLeft w:val="480"/>
          <w:marRight w:val="0"/>
          <w:marTop w:val="0"/>
          <w:marBottom w:val="0"/>
          <w:divBdr>
            <w:top w:val="none" w:sz="0" w:space="0" w:color="auto"/>
            <w:left w:val="none" w:sz="0" w:space="0" w:color="auto"/>
            <w:bottom w:val="none" w:sz="0" w:space="0" w:color="auto"/>
            <w:right w:val="none" w:sz="0" w:space="0" w:color="auto"/>
          </w:divBdr>
        </w:div>
        <w:div w:id="687947863">
          <w:marLeft w:val="480"/>
          <w:marRight w:val="0"/>
          <w:marTop w:val="0"/>
          <w:marBottom w:val="0"/>
          <w:divBdr>
            <w:top w:val="none" w:sz="0" w:space="0" w:color="auto"/>
            <w:left w:val="none" w:sz="0" w:space="0" w:color="auto"/>
            <w:bottom w:val="none" w:sz="0" w:space="0" w:color="auto"/>
            <w:right w:val="none" w:sz="0" w:space="0" w:color="auto"/>
          </w:divBdr>
        </w:div>
        <w:div w:id="1380863799">
          <w:marLeft w:val="480"/>
          <w:marRight w:val="0"/>
          <w:marTop w:val="0"/>
          <w:marBottom w:val="0"/>
          <w:divBdr>
            <w:top w:val="none" w:sz="0" w:space="0" w:color="auto"/>
            <w:left w:val="none" w:sz="0" w:space="0" w:color="auto"/>
            <w:bottom w:val="none" w:sz="0" w:space="0" w:color="auto"/>
            <w:right w:val="none" w:sz="0" w:space="0" w:color="auto"/>
          </w:divBdr>
        </w:div>
        <w:div w:id="113136629">
          <w:marLeft w:val="480"/>
          <w:marRight w:val="0"/>
          <w:marTop w:val="0"/>
          <w:marBottom w:val="0"/>
          <w:divBdr>
            <w:top w:val="none" w:sz="0" w:space="0" w:color="auto"/>
            <w:left w:val="none" w:sz="0" w:space="0" w:color="auto"/>
            <w:bottom w:val="none" w:sz="0" w:space="0" w:color="auto"/>
            <w:right w:val="none" w:sz="0" w:space="0" w:color="auto"/>
          </w:divBdr>
        </w:div>
        <w:div w:id="1825586775">
          <w:marLeft w:val="480"/>
          <w:marRight w:val="0"/>
          <w:marTop w:val="0"/>
          <w:marBottom w:val="0"/>
          <w:divBdr>
            <w:top w:val="none" w:sz="0" w:space="0" w:color="auto"/>
            <w:left w:val="none" w:sz="0" w:space="0" w:color="auto"/>
            <w:bottom w:val="none" w:sz="0" w:space="0" w:color="auto"/>
            <w:right w:val="none" w:sz="0" w:space="0" w:color="auto"/>
          </w:divBdr>
        </w:div>
        <w:div w:id="599803402">
          <w:marLeft w:val="480"/>
          <w:marRight w:val="0"/>
          <w:marTop w:val="0"/>
          <w:marBottom w:val="0"/>
          <w:divBdr>
            <w:top w:val="none" w:sz="0" w:space="0" w:color="auto"/>
            <w:left w:val="none" w:sz="0" w:space="0" w:color="auto"/>
            <w:bottom w:val="none" w:sz="0" w:space="0" w:color="auto"/>
            <w:right w:val="none" w:sz="0" w:space="0" w:color="auto"/>
          </w:divBdr>
        </w:div>
        <w:div w:id="365982403">
          <w:marLeft w:val="480"/>
          <w:marRight w:val="0"/>
          <w:marTop w:val="0"/>
          <w:marBottom w:val="0"/>
          <w:divBdr>
            <w:top w:val="none" w:sz="0" w:space="0" w:color="auto"/>
            <w:left w:val="none" w:sz="0" w:space="0" w:color="auto"/>
            <w:bottom w:val="none" w:sz="0" w:space="0" w:color="auto"/>
            <w:right w:val="none" w:sz="0" w:space="0" w:color="auto"/>
          </w:divBdr>
        </w:div>
        <w:div w:id="1064720908">
          <w:marLeft w:val="480"/>
          <w:marRight w:val="0"/>
          <w:marTop w:val="0"/>
          <w:marBottom w:val="0"/>
          <w:divBdr>
            <w:top w:val="none" w:sz="0" w:space="0" w:color="auto"/>
            <w:left w:val="none" w:sz="0" w:space="0" w:color="auto"/>
            <w:bottom w:val="none" w:sz="0" w:space="0" w:color="auto"/>
            <w:right w:val="none" w:sz="0" w:space="0" w:color="auto"/>
          </w:divBdr>
        </w:div>
        <w:div w:id="736898825">
          <w:marLeft w:val="480"/>
          <w:marRight w:val="0"/>
          <w:marTop w:val="0"/>
          <w:marBottom w:val="0"/>
          <w:divBdr>
            <w:top w:val="none" w:sz="0" w:space="0" w:color="auto"/>
            <w:left w:val="none" w:sz="0" w:space="0" w:color="auto"/>
            <w:bottom w:val="none" w:sz="0" w:space="0" w:color="auto"/>
            <w:right w:val="none" w:sz="0" w:space="0" w:color="auto"/>
          </w:divBdr>
        </w:div>
        <w:div w:id="90665350">
          <w:marLeft w:val="480"/>
          <w:marRight w:val="0"/>
          <w:marTop w:val="0"/>
          <w:marBottom w:val="0"/>
          <w:divBdr>
            <w:top w:val="none" w:sz="0" w:space="0" w:color="auto"/>
            <w:left w:val="none" w:sz="0" w:space="0" w:color="auto"/>
            <w:bottom w:val="none" w:sz="0" w:space="0" w:color="auto"/>
            <w:right w:val="none" w:sz="0" w:space="0" w:color="auto"/>
          </w:divBdr>
        </w:div>
        <w:div w:id="1475294139">
          <w:marLeft w:val="480"/>
          <w:marRight w:val="0"/>
          <w:marTop w:val="0"/>
          <w:marBottom w:val="0"/>
          <w:divBdr>
            <w:top w:val="none" w:sz="0" w:space="0" w:color="auto"/>
            <w:left w:val="none" w:sz="0" w:space="0" w:color="auto"/>
            <w:bottom w:val="none" w:sz="0" w:space="0" w:color="auto"/>
            <w:right w:val="none" w:sz="0" w:space="0" w:color="auto"/>
          </w:divBdr>
        </w:div>
        <w:div w:id="759839654">
          <w:marLeft w:val="480"/>
          <w:marRight w:val="0"/>
          <w:marTop w:val="0"/>
          <w:marBottom w:val="0"/>
          <w:divBdr>
            <w:top w:val="none" w:sz="0" w:space="0" w:color="auto"/>
            <w:left w:val="none" w:sz="0" w:space="0" w:color="auto"/>
            <w:bottom w:val="none" w:sz="0" w:space="0" w:color="auto"/>
            <w:right w:val="none" w:sz="0" w:space="0" w:color="auto"/>
          </w:divBdr>
        </w:div>
        <w:div w:id="1555509371">
          <w:marLeft w:val="480"/>
          <w:marRight w:val="0"/>
          <w:marTop w:val="0"/>
          <w:marBottom w:val="0"/>
          <w:divBdr>
            <w:top w:val="none" w:sz="0" w:space="0" w:color="auto"/>
            <w:left w:val="none" w:sz="0" w:space="0" w:color="auto"/>
            <w:bottom w:val="none" w:sz="0" w:space="0" w:color="auto"/>
            <w:right w:val="none" w:sz="0" w:space="0" w:color="auto"/>
          </w:divBdr>
        </w:div>
        <w:div w:id="1991708050">
          <w:marLeft w:val="480"/>
          <w:marRight w:val="0"/>
          <w:marTop w:val="0"/>
          <w:marBottom w:val="0"/>
          <w:divBdr>
            <w:top w:val="none" w:sz="0" w:space="0" w:color="auto"/>
            <w:left w:val="none" w:sz="0" w:space="0" w:color="auto"/>
            <w:bottom w:val="none" w:sz="0" w:space="0" w:color="auto"/>
            <w:right w:val="none" w:sz="0" w:space="0" w:color="auto"/>
          </w:divBdr>
        </w:div>
        <w:div w:id="653142155">
          <w:marLeft w:val="480"/>
          <w:marRight w:val="0"/>
          <w:marTop w:val="0"/>
          <w:marBottom w:val="0"/>
          <w:divBdr>
            <w:top w:val="none" w:sz="0" w:space="0" w:color="auto"/>
            <w:left w:val="none" w:sz="0" w:space="0" w:color="auto"/>
            <w:bottom w:val="none" w:sz="0" w:space="0" w:color="auto"/>
            <w:right w:val="none" w:sz="0" w:space="0" w:color="auto"/>
          </w:divBdr>
        </w:div>
        <w:div w:id="1780177925">
          <w:marLeft w:val="480"/>
          <w:marRight w:val="0"/>
          <w:marTop w:val="0"/>
          <w:marBottom w:val="0"/>
          <w:divBdr>
            <w:top w:val="none" w:sz="0" w:space="0" w:color="auto"/>
            <w:left w:val="none" w:sz="0" w:space="0" w:color="auto"/>
            <w:bottom w:val="none" w:sz="0" w:space="0" w:color="auto"/>
            <w:right w:val="none" w:sz="0" w:space="0" w:color="auto"/>
          </w:divBdr>
        </w:div>
        <w:div w:id="1485584232">
          <w:marLeft w:val="480"/>
          <w:marRight w:val="0"/>
          <w:marTop w:val="0"/>
          <w:marBottom w:val="0"/>
          <w:divBdr>
            <w:top w:val="none" w:sz="0" w:space="0" w:color="auto"/>
            <w:left w:val="none" w:sz="0" w:space="0" w:color="auto"/>
            <w:bottom w:val="none" w:sz="0" w:space="0" w:color="auto"/>
            <w:right w:val="none" w:sz="0" w:space="0" w:color="auto"/>
          </w:divBdr>
        </w:div>
        <w:div w:id="504437503">
          <w:marLeft w:val="480"/>
          <w:marRight w:val="0"/>
          <w:marTop w:val="0"/>
          <w:marBottom w:val="0"/>
          <w:divBdr>
            <w:top w:val="none" w:sz="0" w:space="0" w:color="auto"/>
            <w:left w:val="none" w:sz="0" w:space="0" w:color="auto"/>
            <w:bottom w:val="none" w:sz="0" w:space="0" w:color="auto"/>
            <w:right w:val="none" w:sz="0" w:space="0" w:color="auto"/>
          </w:divBdr>
        </w:div>
        <w:div w:id="1071806950">
          <w:marLeft w:val="480"/>
          <w:marRight w:val="0"/>
          <w:marTop w:val="0"/>
          <w:marBottom w:val="0"/>
          <w:divBdr>
            <w:top w:val="none" w:sz="0" w:space="0" w:color="auto"/>
            <w:left w:val="none" w:sz="0" w:space="0" w:color="auto"/>
            <w:bottom w:val="none" w:sz="0" w:space="0" w:color="auto"/>
            <w:right w:val="none" w:sz="0" w:space="0" w:color="auto"/>
          </w:divBdr>
        </w:div>
        <w:div w:id="541986500">
          <w:marLeft w:val="480"/>
          <w:marRight w:val="0"/>
          <w:marTop w:val="0"/>
          <w:marBottom w:val="0"/>
          <w:divBdr>
            <w:top w:val="none" w:sz="0" w:space="0" w:color="auto"/>
            <w:left w:val="none" w:sz="0" w:space="0" w:color="auto"/>
            <w:bottom w:val="none" w:sz="0" w:space="0" w:color="auto"/>
            <w:right w:val="none" w:sz="0" w:space="0" w:color="auto"/>
          </w:divBdr>
        </w:div>
        <w:div w:id="2132477214">
          <w:marLeft w:val="480"/>
          <w:marRight w:val="0"/>
          <w:marTop w:val="0"/>
          <w:marBottom w:val="0"/>
          <w:divBdr>
            <w:top w:val="none" w:sz="0" w:space="0" w:color="auto"/>
            <w:left w:val="none" w:sz="0" w:space="0" w:color="auto"/>
            <w:bottom w:val="none" w:sz="0" w:space="0" w:color="auto"/>
            <w:right w:val="none" w:sz="0" w:space="0" w:color="auto"/>
          </w:divBdr>
        </w:div>
        <w:div w:id="1273823502">
          <w:marLeft w:val="480"/>
          <w:marRight w:val="0"/>
          <w:marTop w:val="0"/>
          <w:marBottom w:val="0"/>
          <w:divBdr>
            <w:top w:val="none" w:sz="0" w:space="0" w:color="auto"/>
            <w:left w:val="none" w:sz="0" w:space="0" w:color="auto"/>
            <w:bottom w:val="none" w:sz="0" w:space="0" w:color="auto"/>
            <w:right w:val="none" w:sz="0" w:space="0" w:color="auto"/>
          </w:divBdr>
        </w:div>
        <w:div w:id="60518474">
          <w:marLeft w:val="480"/>
          <w:marRight w:val="0"/>
          <w:marTop w:val="0"/>
          <w:marBottom w:val="0"/>
          <w:divBdr>
            <w:top w:val="none" w:sz="0" w:space="0" w:color="auto"/>
            <w:left w:val="none" w:sz="0" w:space="0" w:color="auto"/>
            <w:bottom w:val="none" w:sz="0" w:space="0" w:color="auto"/>
            <w:right w:val="none" w:sz="0" w:space="0" w:color="auto"/>
          </w:divBdr>
        </w:div>
        <w:div w:id="7699">
          <w:marLeft w:val="480"/>
          <w:marRight w:val="0"/>
          <w:marTop w:val="0"/>
          <w:marBottom w:val="0"/>
          <w:divBdr>
            <w:top w:val="none" w:sz="0" w:space="0" w:color="auto"/>
            <w:left w:val="none" w:sz="0" w:space="0" w:color="auto"/>
            <w:bottom w:val="none" w:sz="0" w:space="0" w:color="auto"/>
            <w:right w:val="none" w:sz="0" w:space="0" w:color="auto"/>
          </w:divBdr>
        </w:div>
        <w:div w:id="1428112439">
          <w:marLeft w:val="480"/>
          <w:marRight w:val="0"/>
          <w:marTop w:val="0"/>
          <w:marBottom w:val="0"/>
          <w:divBdr>
            <w:top w:val="none" w:sz="0" w:space="0" w:color="auto"/>
            <w:left w:val="none" w:sz="0" w:space="0" w:color="auto"/>
            <w:bottom w:val="none" w:sz="0" w:space="0" w:color="auto"/>
            <w:right w:val="none" w:sz="0" w:space="0" w:color="auto"/>
          </w:divBdr>
        </w:div>
        <w:div w:id="75522838">
          <w:marLeft w:val="480"/>
          <w:marRight w:val="0"/>
          <w:marTop w:val="0"/>
          <w:marBottom w:val="0"/>
          <w:divBdr>
            <w:top w:val="none" w:sz="0" w:space="0" w:color="auto"/>
            <w:left w:val="none" w:sz="0" w:space="0" w:color="auto"/>
            <w:bottom w:val="none" w:sz="0" w:space="0" w:color="auto"/>
            <w:right w:val="none" w:sz="0" w:space="0" w:color="auto"/>
          </w:divBdr>
        </w:div>
      </w:divsChild>
    </w:div>
    <w:div w:id="1496652245">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7385111">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30728211">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8086218">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3520844">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50799302">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2401761">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80869003">
      <w:bodyDiv w:val="1"/>
      <w:marLeft w:val="0"/>
      <w:marRight w:val="0"/>
      <w:marTop w:val="0"/>
      <w:marBottom w:val="0"/>
      <w:divBdr>
        <w:top w:val="none" w:sz="0" w:space="0" w:color="auto"/>
        <w:left w:val="none" w:sz="0" w:space="0" w:color="auto"/>
        <w:bottom w:val="none" w:sz="0" w:space="0" w:color="auto"/>
        <w:right w:val="none" w:sz="0" w:space="0" w:color="auto"/>
      </w:divBdr>
    </w:div>
    <w:div w:id="1586648798">
      <w:bodyDiv w:val="1"/>
      <w:marLeft w:val="0"/>
      <w:marRight w:val="0"/>
      <w:marTop w:val="0"/>
      <w:marBottom w:val="0"/>
      <w:divBdr>
        <w:top w:val="none" w:sz="0" w:space="0" w:color="auto"/>
        <w:left w:val="none" w:sz="0" w:space="0" w:color="auto"/>
        <w:bottom w:val="none" w:sz="0" w:space="0" w:color="auto"/>
        <w:right w:val="none" w:sz="0" w:space="0" w:color="auto"/>
      </w:divBdr>
    </w:div>
    <w:div w:id="1586919102">
      <w:bodyDiv w:val="1"/>
      <w:marLeft w:val="0"/>
      <w:marRight w:val="0"/>
      <w:marTop w:val="0"/>
      <w:marBottom w:val="0"/>
      <w:divBdr>
        <w:top w:val="none" w:sz="0" w:space="0" w:color="auto"/>
        <w:left w:val="none" w:sz="0" w:space="0" w:color="auto"/>
        <w:bottom w:val="none" w:sz="0" w:space="0" w:color="auto"/>
        <w:right w:val="none" w:sz="0" w:space="0" w:color="auto"/>
      </w:divBdr>
    </w:div>
    <w:div w:id="1590040181">
      <w:bodyDiv w:val="1"/>
      <w:marLeft w:val="0"/>
      <w:marRight w:val="0"/>
      <w:marTop w:val="0"/>
      <w:marBottom w:val="0"/>
      <w:divBdr>
        <w:top w:val="none" w:sz="0" w:space="0" w:color="auto"/>
        <w:left w:val="none" w:sz="0" w:space="0" w:color="auto"/>
        <w:bottom w:val="none" w:sz="0" w:space="0" w:color="auto"/>
        <w:right w:val="none" w:sz="0" w:space="0" w:color="auto"/>
      </w:divBdr>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7209713">
      <w:bodyDiv w:val="1"/>
      <w:marLeft w:val="0"/>
      <w:marRight w:val="0"/>
      <w:marTop w:val="0"/>
      <w:marBottom w:val="0"/>
      <w:divBdr>
        <w:top w:val="none" w:sz="0" w:space="0" w:color="auto"/>
        <w:left w:val="none" w:sz="0" w:space="0" w:color="auto"/>
        <w:bottom w:val="none" w:sz="0" w:space="0" w:color="auto"/>
        <w:right w:val="none" w:sz="0" w:space="0" w:color="auto"/>
      </w:divBdr>
    </w:div>
    <w:div w:id="1597399128">
      <w:bodyDiv w:val="1"/>
      <w:marLeft w:val="0"/>
      <w:marRight w:val="0"/>
      <w:marTop w:val="0"/>
      <w:marBottom w:val="0"/>
      <w:divBdr>
        <w:top w:val="none" w:sz="0" w:space="0" w:color="auto"/>
        <w:left w:val="none" w:sz="0" w:space="0" w:color="auto"/>
        <w:bottom w:val="none" w:sz="0" w:space="0" w:color="auto"/>
        <w:right w:val="none" w:sz="0" w:space="0" w:color="auto"/>
      </w:divBdr>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599632661">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1258622">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7617814">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6866769">
      <w:bodyDiv w:val="1"/>
      <w:marLeft w:val="0"/>
      <w:marRight w:val="0"/>
      <w:marTop w:val="0"/>
      <w:marBottom w:val="0"/>
      <w:divBdr>
        <w:top w:val="none" w:sz="0" w:space="0" w:color="auto"/>
        <w:left w:val="none" w:sz="0" w:space="0" w:color="auto"/>
        <w:bottom w:val="none" w:sz="0" w:space="0" w:color="auto"/>
        <w:right w:val="none" w:sz="0" w:space="0" w:color="auto"/>
      </w:divBdr>
      <w:divsChild>
        <w:div w:id="1152871930">
          <w:marLeft w:val="480"/>
          <w:marRight w:val="0"/>
          <w:marTop w:val="0"/>
          <w:marBottom w:val="0"/>
          <w:divBdr>
            <w:top w:val="none" w:sz="0" w:space="0" w:color="auto"/>
            <w:left w:val="none" w:sz="0" w:space="0" w:color="auto"/>
            <w:bottom w:val="none" w:sz="0" w:space="0" w:color="auto"/>
            <w:right w:val="none" w:sz="0" w:space="0" w:color="auto"/>
          </w:divBdr>
        </w:div>
        <w:div w:id="788861251">
          <w:marLeft w:val="480"/>
          <w:marRight w:val="0"/>
          <w:marTop w:val="0"/>
          <w:marBottom w:val="0"/>
          <w:divBdr>
            <w:top w:val="none" w:sz="0" w:space="0" w:color="auto"/>
            <w:left w:val="none" w:sz="0" w:space="0" w:color="auto"/>
            <w:bottom w:val="none" w:sz="0" w:space="0" w:color="auto"/>
            <w:right w:val="none" w:sz="0" w:space="0" w:color="auto"/>
          </w:divBdr>
        </w:div>
        <w:div w:id="1149908591">
          <w:marLeft w:val="480"/>
          <w:marRight w:val="0"/>
          <w:marTop w:val="0"/>
          <w:marBottom w:val="0"/>
          <w:divBdr>
            <w:top w:val="none" w:sz="0" w:space="0" w:color="auto"/>
            <w:left w:val="none" w:sz="0" w:space="0" w:color="auto"/>
            <w:bottom w:val="none" w:sz="0" w:space="0" w:color="auto"/>
            <w:right w:val="none" w:sz="0" w:space="0" w:color="auto"/>
          </w:divBdr>
        </w:div>
        <w:div w:id="1237940054">
          <w:marLeft w:val="480"/>
          <w:marRight w:val="0"/>
          <w:marTop w:val="0"/>
          <w:marBottom w:val="0"/>
          <w:divBdr>
            <w:top w:val="none" w:sz="0" w:space="0" w:color="auto"/>
            <w:left w:val="none" w:sz="0" w:space="0" w:color="auto"/>
            <w:bottom w:val="none" w:sz="0" w:space="0" w:color="auto"/>
            <w:right w:val="none" w:sz="0" w:space="0" w:color="auto"/>
          </w:divBdr>
        </w:div>
        <w:div w:id="1034116752">
          <w:marLeft w:val="480"/>
          <w:marRight w:val="0"/>
          <w:marTop w:val="0"/>
          <w:marBottom w:val="0"/>
          <w:divBdr>
            <w:top w:val="none" w:sz="0" w:space="0" w:color="auto"/>
            <w:left w:val="none" w:sz="0" w:space="0" w:color="auto"/>
            <w:bottom w:val="none" w:sz="0" w:space="0" w:color="auto"/>
            <w:right w:val="none" w:sz="0" w:space="0" w:color="auto"/>
          </w:divBdr>
        </w:div>
        <w:div w:id="1363743151">
          <w:marLeft w:val="480"/>
          <w:marRight w:val="0"/>
          <w:marTop w:val="0"/>
          <w:marBottom w:val="0"/>
          <w:divBdr>
            <w:top w:val="none" w:sz="0" w:space="0" w:color="auto"/>
            <w:left w:val="none" w:sz="0" w:space="0" w:color="auto"/>
            <w:bottom w:val="none" w:sz="0" w:space="0" w:color="auto"/>
            <w:right w:val="none" w:sz="0" w:space="0" w:color="auto"/>
          </w:divBdr>
        </w:div>
        <w:div w:id="1883246880">
          <w:marLeft w:val="480"/>
          <w:marRight w:val="0"/>
          <w:marTop w:val="0"/>
          <w:marBottom w:val="0"/>
          <w:divBdr>
            <w:top w:val="none" w:sz="0" w:space="0" w:color="auto"/>
            <w:left w:val="none" w:sz="0" w:space="0" w:color="auto"/>
            <w:bottom w:val="none" w:sz="0" w:space="0" w:color="auto"/>
            <w:right w:val="none" w:sz="0" w:space="0" w:color="auto"/>
          </w:divBdr>
        </w:div>
        <w:div w:id="78066627">
          <w:marLeft w:val="480"/>
          <w:marRight w:val="0"/>
          <w:marTop w:val="0"/>
          <w:marBottom w:val="0"/>
          <w:divBdr>
            <w:top w:val="none" w:sz="0" w:space="0" w:color="auto"/>
            <w:left w:val="none" w:sz="0" w:space="0" w:color="auto"/>
            <w:bottom w:val="none" w:sz="0" w:space="0" w:color="auto"/>
            <w:right w:val="none" w:sz="0" w:space="0" w:color="auto"/>
          </w:divBdr>
        </w:div>
        <w:div w:id="1485703466">
          <w:marLeft w:val="480"/>
          <w:marRight w:val="0"/>
          <w:marTop w:val="0"/>
          <w:marBottom w:val="0"/>
          <w:divBdr>
            <w:top w:val="none" w:sz="0" w:space="0" w:color="auto"/>
            <w:left w:val="none" w:sz="0" w:space="0" w:color="auto"/>
            <w:bottom w:val="none" w:sz="0" w:space="0" w:color="auto"/>
            <w:right w:val="none" w:sz="0" w:space="0" w:color="auto"/>
          </w:divBdr>
        </w:div>
        <w:div w:id="671690336">
          <w:marLeft w:val="480"/>
          <w:marRight w:val="0"/>
          <w:marTop w:val="0"/>
          <w:marBottom w:val="0"/>
          <w:divBdr>
            <w:top w:val="none" w:sz="0" w:space="0" w:color="auto"/>
            <w:left w:val="none" w:sz="0" w:space="0" w:color="auto"/>
            <w:bottom w:val="none" w:sz="0" w:space="0" w:color="auto"/>
            <w:right w:val="none" w:sz="0" w:space="0" w:color="auto"/>
          </w:divBdr>
        </w:div>
        <w:div w:id="707026898">
          <w:marLeft w:val="480"/>
          <w:marRight w:val="0"/>
          <w:marTop w:val="0"/>
          <w:marBottom w:val="0"/>
          <w:divBdr>
            <w:top w:val="none" w:sz="0" w:space="0" w:color="auto"/>
            <w:left w:val="none" w:sz="0" w:space="0" w:color="auto"/>
            <w:bottom w:val="none" w:sz="0" w:space="0" w:color="auto"/>
            <w:right w:val="none" w:sz="0" w:space="0" w:color="auto"/>
          </w:divBdr>
        </w:div>
        <w:div w:id="790050510">
          <w:marLeft w:val="480"/>
          <w:marRight w:val="0"/>
          <w:marTop w:val="0"/>
          <w:marBottom w:val="0"/>
          <w:divBdr>
            <w:top w:val="none" w:sz="0" w:space="0" w:color="auto"/>
            <w:left w:val="none" w:sz="0" w:space="0" w:color="auto"/>
            <w:bottom w:val="none" w:sz="0" w:space="0" w:color="auto"/>
            <w:right w:val="none" w:sz="0" w:space="0" w:color="auto"/>
          </w:divBdr>
        </w:div>
        <w:div w:id="528684100">
          <w:marLeft w:val="480"/>
          <w:marRight w:val="0"/>
          <w:marTop w:val="0"/>
          <w:marBottom w:val="0"/>
          <w:divBdr>
            <w:top w:val="none" w:sz="0" w:space="0" w:color="auto"/>
            <w:left w:val="none" w:sz="0" w:space="0" w:color="auto"/>
            <w:bottom w:val="none" w:sz="0" w:space="0" w:color="auto"/>
            <w:right w:val="none" w:sz="0" w:space="0" w:color="auto"/>
          </w:divBdr>
        </w:div>
        <w:div w:id="130486024">
          <w:marLeft w:val="480"/>
          <w:marRight w:val="0"/>
          <w:marTop w:val="0"/>
          <w:marBottom w:val="0"/>
          <w:divBdr>
            <w:top w:val="none" w:sz="0" w:space="0" w:color="auto"/>
            <w:left w:val="none" w:sz="0" w:space="0" w:color="auto"/>
            <w:bottom w:val="none" w:sz="0" w:space="0" w:color="auto"/>
            <w:right w:val="none" w:sz="0" w:space="0" w:color="auto"/>
          </w:divBdr>
        </w:div>
        <w:div w:id="1137727551">
          <w:marLeft w:val="480"/>
          <w:marRight w:val="0"/>
          <w:marTop w:val="0"/>
          <w:marBottom w:val="0"/>
          <w:divBdr>
            <w:top w:val="none" w:sz="0" w:space="0" w:color="auto"/>
            <w:left w:val="none" w:sz="0" w:space="0" w:color="auto"/>
            <w:bottom w:val="none" w:sz="0" w:space="0" w:color="auto"/>
            <w:right w:val="none" w:sz="0" w:space="0" w:color="auto"/>
          </w:divBdr>
        </w:div>
        <w:div w:id="80418800">
          <w:marLeft w:val="480"/>
          <w:marRight w:val="0"/>
          <w:marTop w:val="0"/>
          <w:marBottom w:val="0"/>
          <w:divBdr>
            <w:top w:val="none" w:sz="0" w:space="0" w:color="auto"/>
            <w:left w:val="none" w:sz="0" w:space="0" w:color="auto"/>
            <w:bottom w:val="none" w:sz="0" w:space="0" w:color="auto"/>
            <w:right w:val="none" w:sz="0" w:space="0" w:color="auto"/>
          </w:divBdr>
        </w:div>
        <w:div w:id="1709643215">
          <w:marLeft w:val="480"/>
          <w:marRight w:val="0"/>
          <w:marTop w:val="0"/>
          <w:marBottom w:val="0"/>
          <w:divBdr>
            <w:top w:val="none" w:sz="0" w:space="0" w:color="auto"/>
            <w:left w:val="none" w:sz="0" w:space="0" w:color="auto"/>
            <w:bottom w:val="none" w:sz="0" w:space="0" w:color="auto"/>
            <w:right w:val="none" w:sz="0" w:space="0" w:color="auto"/>
          </w:divBdr>
        </w:div>
        <w:div w:id="650448538">
          <w:marLeft w:val="480"/>
          <w:marRight w:val="0"/>
          <w:marTop w:val="0"/>
          <w:marBottom w:val="0"/>
          <w:divBdr>
            <w:top w:val="none" w:sz="0" w:space="0" w:color="auto"/>
            <w:left w:val="none" w:sz="0" w:space="0" w:color="auto"/>
            <w:bottom w:val="none" w:sz="0" w:space="0" w:color="auto"/>
            <w:right w:val="none" w:sz="0" w:space="0" w:color="auto"/>
          </w:divBdr>
        </w:div>
        <w:div w:id="961963430">
          <w:marLeft w:val="480"/>
          <w:marRight w:val="0"/>
          <w:marTop w:val="0"/>
          <w:marBottom w:val="0"/>
          <w:divBdr>
            <w:top w:val="none" w:sz="0" w:space="0" w:color="auto"/>
            <w:left w:val="none" w:sz="0" w:space="0" w:color="auto"/>
            <w:bottom w:val="none" w:sz="0" w:space="0" w:color="auto"/>
            <w:right w:val="none" w:sz="0" w:space="0" w:color="auto"/>
          </w:divBdr>
        </w:div>
        <w:div w:id="868567084">
          <w:marLeft w:val="480"/>
          <w:marRight w:val="0"/>
          <w:marTop w:val="0"/>
          <w:marBottom w:val="0"/>
          <w:divBdr>
            <w:top w:val="none" w:sz="0" w:space="0" w:color="auto"/>
            <w:left w:val="none" w:sz="0" w:space="0" w:color="auto"/>
            <w:bottom w:val="none" w:sz="0" w:space="0" w:color="auto"/>
            <w:right w:val="none" w:sz="0" w:space="0" w:color="auto"/>
          </w:divBdr>
        </w:div>
        <w:div w:id="1340112363">
          <w:marLeft w:val="480"/>
          <w:marRight w:val="0"/>
          <w:marTop w:val="0"/>
          <w:marBottom w:val="0"/>
          <w:divBdr>
            <w:top w:val="none" w:sz="0" w:space="0" w:color="auto"/>
            <w:left w:val="none" w:sz="0" w:space="0" w:color="auto"/>
            <w:bottom w:val="none" w:sz="0" w:space="0" w:color="auto"/>
            <w:right w:val="none" w:sz="0" w:space="0" w:color="auto"/>
          </w:divBdr>
        </w:div>
        <w:div w:id="1421369622">
          <w:marLeft w:val="480"/>
          <w:marRight w:val="0"/>
          <w:marTop w:val="0"/>
          <w:marBottom w:val="0"/>
          <w:divBdr>
            <w:top w:val="none" w:sz="0" w:space="0" w:color="auto"/>
            <w:left w:val="none" w:sz="0" w:space="0" w:color="auto"/>
            <w:bottom w:val="none" w:sz="0" w:space="0" w:color="auto"/>
            <w:right w:val="none" w:sz="0" w:space="0" w:color="auto"/>
          </w:divBdr>
        </w:div>
        <w:div w:id="568880630">
          <w:marLeft w:val="480"/>
          <w:marRight w:val="0"/>
          <w:marTop w:val="0"/>
          <w:marBottom w:val="0"/>
          <w:divBdr>
            <w:top w:val="none" w:sz="0" w:space="0" w:color="auto"/>
            <w:left w:val="none" w:sz="0" w:space="0" w:color="auto"/>
            <w:bottom w:val="none" w:sz="0" w:space="0" w:color="auto"/>
            <w:right w:val="none" w:sz="0" w:space="0" w:color="auto"/>
          </w:divBdr>
        </w:div>
        <w:div w:id="333530790">
          <w:marLeft w:val="480"/>
          <w:marRight w:val="0"/>
          <w:marTop w:val="0"/>
          <w:marBottom w:val="0"/>
          <w:divBdr>
            <w:top w:val="none" w:sz="0" w:space="0" w:color="auto"/>
            <w:left w:val="none" w:sz="0" w:space="0" w:color="auto"/>
            <w:bottom w:val="none" w:sz="0" w:space="0" w:color="auto"/>
            <w:right w:val="none" w:sz="0" w:space="0" w:color="auto"/>
          </w:divBdr>
        </w:div>
        <w:div w:id="2110006567">
          <w:marLeft w:val="480"/>
          <w:marRight w:val="0"/>
          <w:marTop w:val="0"/>
          <w:marBottom w:val="0"/>
          <w:divBdr>
            <w:top w:val="none" w:sz="0" w:space="0" w:color="auto"/>
            <w:left w:val="none" w:sz="0" w:space="0" w:color="auto"/>
            <w:bottom w:val="none" w:sz="0" w:space="0" w:color="auto"/>
            <w:right w:val="none" w:sz="0" w:space="0" w:color="auto"/>
          </w:divBdr>
        </w:div>
        <w:div w:id="1647583989">
          <w:marLeft w:val="480"/>
          <w:marRight w:val="0"/>
          <w:marTop w:val="0"/>
          <w:marBottom w:val="0"/>
          <w:divBdr>
            <w:top w:val="none" w:sz="0" w:space="0" w:color="auto"/>
            <w:left w:val="none" w:sz="0" w:space="0" w:color="auto"/>
            <w:bottom w:val="none" w:sz="0" w:space="0" w:color="auto"/>
            <w:right w:val="none" w:sz="0" w:space="0" w:color="auto"/>
          </w:divBdr>
        </w:div>
        <w:div w:id="675424031">
          <w:marLeft w:val="480"/>
          <w:marRight w:val="0"/>
          <w:marTop w:val="0"/>
          <w:marBottom w:val="0"/>
          <w:divBdr>
            <w:top w:val="none" w:sz="0" w:space="0" w:color="auto"/>
            <w:left w:val="none" w:sz="0" w:space="0" w:color="auto"/>
            <w:bottom w:val="none" w:sz="0" w:space="0" w:color="auto"/>
            <w:right w:val="none" w:sz="0" w:space="0" w:color="auto"/>
          </w:divBdr>
        </w:div>
        <w:div w:id="1695039952">
          <w:marLeft w:val="480"/>
          <w:marRight w:val="0"/>
          <w:marTop w:val="0"/>
          <w:marBottom w:val="0"/>
          <w:divBdr>
            <w:top w:val="none" w:sz="0" w:space="0" w:color="auto"/>
            <w:left w:val="none" w:sz="0" w:space="0" w:color="auto"/>
            <w:bottom w:val="none" w:sz="0" w:space="0" w:color="auto"/>
            <w:right w:val="none" w:sz="0" w:space="0" w:color="auto"/>
          </w:divBdr>
        </w:div>
        <w:div w:id="1513835225">
          <w:marLeft w:val="480"/>
          <w:marRight w:val="0"/>
          <w:marTop w:val="0"/>
          <w:marBottom w:val="0"/>
          <w:divBdr>
            <w:top w:val="none" w:sz="0" w:space="0" w:color="auto"/>
            <w:left w:val="none" w:sz="0" w:space="0" w:color="auto"/>
            <w:bottom w:val="none" w:sz="0" w:space="0" w:color="auto"/>
            <w:right w:val="none" w:sz="0" w:space="0" w:color="auto"/>
          </w:divBdr>
        </w:div>
        <w:div w:id="178082131">
          <w:marLeft w:val="480"/>
          <w:marRight w:val="0"/>
          <w:marTop w:val="0"/>
          <w:marBottom w:val="0"/>
          <w:divBdr>
            <w:top w:val="none" w:sz="0" w:space="0" w:color="auto"/>
            <w:left w:val="none" w:sz="0" w:space="0" w:color="auto"/>
            <w:bottom w:val="none" w:sz="0" w:space="0" w:color="auto"/>
            <w:right w:val="none" w:sz="0" w:space="0" w:color="auto"/>
          </w:divBdr>
        </w:div>
        <w:div w:id="1802771455">
          <w:marLeft w:val="480"/>
          <w:marRight w:val="0"/>
          <w:marTop w:val="0"/>
          <w:marBottom w:val="0"/>
          <w:divBdr>
            <w:top w:val="none" w:sz="0" w:space="0" w:color="auto"/>
            <w:left w:val="none" w:sz="0" w:space="0" w:color="auto"/>
            <w:bottom w:val="none" w:sz="0" w:space="0" w:color="auto"/>
            <w:right w:val="none" w:sz="0" w:space="0" w:color="auto"/>
          </w:divBdr>
        </w:div>
        <w:div w:id="156463625">
          <w:marLeft w:val="480"/>
          <w:marRight w:val="0"/>
          <w:marTop w:val="0"/>
          <w:marBottom w:val="0"/>
          <w:divBdr>
            <w:top w:val="none" w:sz="0" w:space="0" w:color="auto"/>
            <w:left w:val="none" w:sz="0" w:space="0" w:color="auto"/>
            <w:bottom w:val="none" w:sz="0" w:space="0" w:color="auto"/>
            <w:right w:val="none" w:sz="0" w:space="0" w:color="auto"/>
          </w:divBdr>
        </w:div>
        <w:div w:id="2077048472">
          <w:marLeft w:val="480"/>
          <w:marRight w:val="0"/>
          <w:marTop w:val="0"/>
          <w:marBottom w:val="0"/>
          <w:divBdr>
            <w:top w:val="none" w:sz="0" w:space="0" w:color="auto"/>
            <w:left w:val="none" w:sz="0" w:space="0" w:color="auto"/>
            <w:bottom w:val="none" w:sz="0" w:space="0" w:color="auto"/>
            <w:right w:val="none" w:sz="0" w:space="0" w:color="auto"/>
          </w:divBdr>
        </w:div>
        <w:div w:id="1796866366">
          <w:marLeft w:val="480"/>
          <w:marRight w:val="0"/>
          <w:marTop w:val="0"/>
          <w:marBottom w:val="0"/>
          <w:divBdr>
            <w:top w:val="none" w:sz="0" w:space="0" w:color="auto"/>
            <w:left w:val="none" w:sz="0" w:space="0" w:color="auto"/>
            <w:bottom w:val="none" w:sz="0" w:space="0" w:color="auto"/>
            <w:right w:val="none" w:sz="0" w:space="0" w:color="auto"/>
          </w:divBdr>
        </w:div>
        <w:div w:id="1115632867">
          <w:marLeft w:val="480"/>
          <w:marRight w:val="0"/>
          <w:marTop w:val="0"/>
          <w:marBottom w:val="0"/>
          <w:divBdr>
            <w:top w:val="none" w:sz="0" w:space="0" w:color="auto"/>
            <w:left w:val="none" w:sz="0" w:space="0" w:color="auto"/>
            <w:bottom w:val="none" w:sz="0" w:space="0" w:color="auto"/>
            <w:right w:val="none" w:sz="0" w:space="0" w:color="auto"/>
          </w:divBdr>
        </w:div>
        <w:div w:id="101804669">
          <w:marLeft w:val="480"/>
          <w:marRight w:val="0"/>
          <w:marTop w:val="0"/>
          <w:marBottom w:val="0"/>
          <w:divBdr>
            <w:top w:val="none" w:sz="0" w:space="0" w:color="auto"/>
            <w:left w:val="none" w:sz="0" w:space="0" w:color="auto"/>
            <w:bottom w:val="none" w:sz="0" w:space="0" w:color="auto"/>
            <w:right w:val="none" w:sz="0" w:space="0" w:color="auto"/>
          </w:divBdr>
        </w:div>
      </w:divsChild>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34213038">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7784591">
      <w:bodyDiv w:val="1"/>
      <w:marLeft w:val="0"/>
      <w:marRight w:val="0"/>
      <w:marTop w:val="0"/>
      <w:marBottom w:val="0"/>
      <w:divBdr>
        <w:top w:val="none" w:sz="0" w:space="0" w:color="auto"/>
        <w:left w:val="none" w:sz="0" w:space="0" w:color="auto"/>
        <w:bottom w:val="none" w:sz="0" w:space="0" w:color="auto"/>
        <w:right w:val="none" w:sz="0" w:space="0" w:color="auto"/>
      </w:divBdr>
      <w:divsChild>
        <w:div w:id="588806574">
          <w:marLeft w:val="480"/>
          <w:marRight w:val="0"/>
          <w:marTop w:val="0"/>
          <w:marBottom w:val="0"/>
          <w:divBdr>
            <w:top w:val="none" w:sz="0" w:space="0" w:color="auto"/>
            <w:left w:val="none" w:sz="0" w:space="0" w:color="auto"/>
            <w:bottom w:val="none" w:sz="0" w:space="0" w:color="auto"/>
            <w:right w:val="none" w:sz="0" w:space="0" w:color="auto"/>
          </w:divBdr>
        </w:div>
        <w:div w:id="603266918">
          <w:marLeft w:val="480"/>
          <w:marRight w:val="0"/>
          <w:marTop w:val="0"/>
          <w:marBottom w:val="0"/>
          <w:divBdr>
            <w:top w:val="none" w:sz="0" w:space="0" w:color="auto"/>
            <w:left w:val="none" w:sz="0" w:space="0" w:color="auto"/>
            <w:bottom w:val="none" w:sz="0" w:space="0" w:color="auto"/>
            <w:right w:val="none" w:sz="0" w:space="0" w:color="auto"/>
          </w:divBdr>
        </w:div>
        <w:div w:id="418479199">
          <w:marLeft w:val="480"/>
          <w:marRight w:val="0"/>
          <w:marTop w:val="0"/>
          <w:marBottom w:val="0"/>
          <w:divBdr>
            <w:top w:val="none" w:sz="0" w:space="0" w:color="auto"/>
            <w:left w:val="none" w:sz="0" w:space="0" w:color="auto"/>
            <w:bottom w:val="none" w:sz="0" w:space="0" w:color="auto"/>
            <w:right w:val="none" w:sz="0" w:space="0" w:color="auto"/>
          </w:divBdr>
        </w:div>
        <w:div w:id="113251037">
          <w:marLeft w:val="480"/>
          <w:marRight w:val="0"/>
          <w:marTop w:val="0"/>
          <w:marBottom w:val="0"/>
          <w:divBdr>
            <w:top w:val="none" w:sz="0" w:space="0" w:color="auto"/>
            <w:left w:val="none" w:sz="0" w:space="0" w:color="auto"/>
            <w:bottom w:val="none" w:sz="0" w:space="0" w:color="auto"/>
            <w:right w:val="none" w:sz="0" w:space="0" w:color="auto"/>
          </w:divBdr>
        </w:div>
        <w:div w:id="994454414">
          <w:marLeft w:val="480"/>
          <w:marRight w:val="0"/>
          <w:marTop w:val="0"/>
          <w:marBottom w:val="0"/>
          <w:divBdr>
            <w:top w:val="none" w:sz="0" w:space="0" w:color="auto"/>
            <w:left w:val="none" w:sz="0" w:space="0" w:color="auto"/>
            <w:bottom w:val="none" w:sz="0" w:space="0" w:color="auto"/>
            <w:right w:val="none" w:sz="0" w:space="0" w:color="auto"/>
          </w:divBdr>
        </w:div>
        <w:div w:id="71974885">
          <w:marLeft w:val="480"/>
          <w:marRight w:val="0"/>
          <w:marTop w:val="0"/>
          <w:marBottom w:val="0"/>
          <w:divBdr>
            <w:top w:val="none" w:sz="0" w:space="0" w:color="auto"/>
            <w:left w:val="none" w:sz="0" w:space="0" w:color="auto"/>
            <w:bottom w:val="none" w:sz="0" w:space="0" w:color="auto"/>
            <w:right w:val="none" w:sz="0" w:space="0" w:color="auto"/>
          </w:divBdr>
        </w:div>
        <w:div w:id="1245147069">
          <w:marLeft w:val="480"/>
          <w:marRight w:val="0"/>
          <w:marTop w:val="0"/>
          <w:marBottom w:val="0"/>
          <w:divBdr>
            <w:top w:val="none" w:sz="0" w:space="0" w:color="auto"/>
            <w:left w:val="none" w:sz="0" w:space="0" w:color="auto"/>
            <w:bottom w:val="none" w:sz="0" w:space="0" w:color="auto"/>
            <w:right w:val="none" w:sz="0" w:space="0" w:color="auto"/>
          </w:divBdr>
        </w:div>
        <w:div w:id="1550603133">
          <w:marLeft w:val="480"/>
          <w:marRight w:val="0"/>
          <w:marTop w:val="0"/>
          <w:marBottom w:val="0"/>
          <w:divBdr>
            <w:top w:val="none" w:sz="0" w:space="0" w:color="auto"/>
            <w:left w:val="none" w:sz="0" w:space="0" w:color="auto"/>
            <w:bottom w:val="none" w:sz="0" w:space="0" w:color="auto"/>
            <w:right w:val="none" w:sz="0" w:space="0" w:color="auto"/>
          </w:divBdr>
        </w:div>
        <w:div w:id="2081169143">
          <w:marLeft w:val="480"/>
          <w:marRight w:val="0"/>
          <w:marTop w:val="0"/>
          <w:marBottom w:val="0"/>
          <w:divBdr>
            <w:top w:val="none" w:sz="0" w:space="0" w:color="auto"/>
            <w:left w:val="none" w:sz="0" w:space="0" w:color="auto"/>
            <w:bottom w:val="none" w:sz="0" w:space="0" w:color="auto"/>
            <w:right w:val="none" w:sz="0" w:space="0" w:color="auto"/>
          </w:divBdr>
        </w:div>
        <w:div w:id="137262506">
          <w:marLeft w:val="480"/>
          <w:marRight w:val="0"/>
          <w:marTop w:val="0"/>
          <w:marBottom w:val="0"/>
          <w:divBdr>
            <w:top w:val="none" w:sz="0" w:space="0" w:color="auto"/>
            <w:left w:val="none" w:sz="0" w:space="0" w:color="auto"/>
            <w:bottom w:val="none" w:sz="0" w:space="0" w:color="auto"/>
            <w:right w:val="none" w:sz="0" w:space="0" w:color="auto"/>
          </w:divBdr>
        </w:div>
        <w:div w:id="765805808">
          <w:marLeft w:val="480"/>
          <w:marRight w:val="0"/>
          <w:marTop w:val="0"/>
          <w:marBottom w:val="0"/>
          <w:divBdr>
            <w:top w:val="none" w:sz="0" w:space="0" w:color="auto"/>
            <w:left w:val="none" w:sz="0" w:space="0" w:color="auto"/>
            <w:bottom w:val="none" w:sz="0" w:space="0" w:color="auto"/>
            <w:right w:val="none" w:sz="0" w:space="0" w:color="auto"/>
          </w:divBdr>
        </w:div>
        <w:div w:id="893547769">
          <w:marLeft w:val="480"/>
          <w:marRight w:val="0"/>
          <w:marTop w:val="0"/>
          <w:marBottom w:val="0"/>
          <w:divBdr>
            <w:top w:val="none" w:sz="0" w:space="0" w:color="auto"/>
            <w:left w:val="none" w:sz="0" w:space="0" w:color="auto"/>
            <w:bottom w:val="none" w:sz="0" w:space="0" w:color="auto"/>
            <w:right w:val="none" w:sz="0" w:space="0" w:color="auto"/>
          </w:divBdr>
        </w:div>
        <w:div w:id="425880145">
          <w:marLeft w:val="480"/>
          <w:marRight w:val="0"/>
          <w:marTop w:val="0"/>
          <w:marBottom w:val="0"/>
          <w:divBdr>
            <w:top w:val="none" w:sz="0" w:space="0" w:color="auto"/>
            <w:left w:val="none" w:sz="0" w:space="0" w:color="auto"/>
            <w:bottom w:val="none" w:sz="0" w:space="0" w:color="auto"/>
            <w:right w:val="none" w:sz="0" w:space="0" w:color="auto"/>
          </w:divBdr>
        </w:div>
        <w:div w:id="1526944980">
          <w:marLeft w:val="480"/>
          <w:marRight w:val="0"/>
          <w:marTop w:val="0"/>
          <w:marBottom w:val="0"/>
          <w:divBdr>
            <w:top w:val="none" w:sz="0" w:space="0" w:color="auto"/>
            <w:left w:val="none" w:sz="0" w:space="0" w:color="auto"/>
            <w:bottom w:val="none" w:sz="0" w:space="0" w:color="auto"/>
            <w:right w:val="none" w:sz="0" w:space="0" w:color="auto"/>
          </w:divBdr>
        </w:div>
        <w:div w:id="1708529434">
          <w:marLeft w:val="480"/>
          <w:marRight w:val="0"/>
          <w:marTop w:val="0"/>
          <w:marBottom w:val="0"/>
          <w:divBdr>
            <w:top w:val="none" w:sz="0" w:space="0" w:color="auto"/>
            <w:left w:val="none" w:sz="0" w:space="0" w:color="auto"/>
            <w:bottom w:val="none" w:sz="0" w:space="0" w:color="auto"/>
            <w:right w:val="none" w:sz="0" w:space="0" w:color="auto"/>
          </w:divBdr>
        </w:div>
        <w:div w:id="1234926233">
          <w:marLeft w:val="480"/>
          <w:marRight w:val="0"/>
          <w:marTop w:val="0"/>
          <w:marBottom w:val="0"/>
          <w:divBdr>
            <w:top w:val="none" w:sz="0" w:space="0" w:color="auto"/>
            <w:left w:val="none" w:sz="0" w:space="0" w:color="auto"/>
            <w:bottom w:val="none" w:sz="0" w:space="0" w:color="auto"/>
            <w:right w:val="none" w:sz="0" w:space="0" w:color="auto"/>
          </w:divBdr>
        </w:div>
        <w:div w:id="1743141888">
          <w:marLeft w:val="480"/>
          <w:marRight w:val="0"/>
          <w:marTop w:val="0"/>
          <w:marBottom w:val="0"/>
          <w:divBdr>
            <w:top w:val="none" w:sz="0" w:space="0" w:color="auto"/>
            <w:left w:val="none" w:sz="0" w:space="0" w:color="auto"/>
            <w:bottom w:val="none" w:sz="0" w:space="0" w:color="auto"/>
            <w:right w:val="none" w:sz="0" w:space="0" w:color="auto"/>
          </w:divBdr>
        </w:div>
        <w:div w:id="1857957445">
          <w:marLeft w:val="480"/>
          <w:marRight w:val="0"/>
          <w:marTop w:val="0"/>
          <w:marBottom w:val="0"/>
          <w:divBdr>
            <w:top w:val="none" w:sz="0" w:space="0" w:color="auto"/>
            <w:left w:val="none" w:sz="0" w:space="0" w:color="auto"/>
            <w:bottom w:val="none" w:sz="0" w:space="0" w:color="auto"/>
            <w:right w:val="none" w:sz="0" w:space="0" w:color="auto"/>
          </w:divBdr>
        </w:div>
        <w:div w:id="753209728">
          <w:marLeft w:val="480"/>
          <w:marRight w:val="0"/>
          <w:marTop w:val="0"/>
          <w:marBottom w:val="0"/>
          <w:divBdr>
            <w:top w:val="none" w:sz="0" w:space="0" w:color="auto"/>
            <w:left w:val="none" w:sz="0" w:space="0" w:color="auto"/>
            <w:bottom w:val="none" w:sz="0" w:space="0" w:color="auto"/>
            <w:right w:val="none" w:sz="0" w:space="0" w:color="auto"/>
          </w:divBdr>
        </w:div>
        <w:div w:id="2062512337">
          <w:marLeft w:val="480"/>
          <w:marRight w:val="0"/>
          <w:marTop w:val="0"/>
          <w:marBottom w:val="0"/>
          <w:divBdr>
            <w:top w:val="none" w:sz="0" w:space="0" w:color="auto"/>
            <w:left w:val="none" w:sz="0" w:space="0" w:color="auto"/>
            <w:bottom w:val="none" w:sz="0" w:space="0" w:color="auto"/>
            <w:right w:val="none" w:sz="0" w:space="0" w:color="auto"/>
          </w:divBdr>
        </w:div>
        <w:div w:id="971447611">
          <w:marLeft w:val="480"/>
          <w:marRight w:val="0"/>
          <w:marTop w:val="0"/>
          <w:marBottom w:val="0"/>
          <w:divBdr>
            <w:top w:val="none" w:sz="0" w:space="0" w:color="auto"/>
            <w:left w:val="none" w:sz="0" w:space="0" w:color="auto"/>
            <w:bottom w:val="none" w:sz="0" w:space="0" w:color="auto"/>
            <w:right w:val="none" w:sz="0" w:space="0" w:color="auto"/>
          </w:divBdr>
        </w:div>
        <w:div w:id="2066180010">
          <w:marLeft w:val="480"/>
          <w:marRight w:val="0"/>
          <w:marTop w:val="0"/>
          <w:marBottom w:val="0"/>
          <w:divBdr>
            <w:top w:val="none" w:sz="0" w:space="0" w:color="auto"/>
            <w:left w:val="none" w:sz="0" w:space="0" w:color="auto"/>
            <w:bottom w:val="none" w:sz="0" w:space="0" w:color="auto"/>
            <w:right w:val="none" w:sz="0" w:space="0" w:color="auto"/>
          </w:divBdr>
        </w:div>
        <w:div w:id="2030334798">
          <w:marLeft w:val="480"/>
          <w:marRight w:val="0"/>
          <w:marTop w:val="0"/>
          <w:marBottom w:val="0"/>
          <w:divBdr>
            <w:top w:val="none" w:sz="0" w:space="0" w:color="auto"/>
            <w:left w:val="none" w:sz="0" w:space="0" w:color="auto"/>
            <w:bottom w:val="none" w:sz="0" w:space="0" w:color="auto"/>
            <w:right w:val="none" w:sz="0" w:space="0" w:color="auto"/>
          </w:divBdr>
        </w:div>
        <w:div w:id="339619913">
          <w:marLeft w:val="480"/>
          <w:marRight w:val="0"/>
          <w:marTop w:val="0"/>
          <w:marBottom w:val="0"/>
          <w:divBdr>
            <w:top w:val="none" w:sz="0" w:space="0" w:color="auto"/>
            <w:left w:val="none" w:sz="0" w:space="0" w:color="auto"/>
            <w:bottom w:val="none" w:sz="0" w:space="0" w:color="auto"/>
            <w:right w:val="none" w:sz="0" w:space="0" w:color="auto"/>
          </w:divBdr>
        </w:div>
        <w:div w:id="1727803607">
          <w:marLeft w:val="480"/>
          <w:marRight w:val="0"/>
          <w:marTop w:val="0"/>
          <w:marBottom w:val="0"/>
          <w:divBdr>
            <w:top w:val="none" w:sz="0" w:space="0" w:color="auto"/>
            <w:left w:val="none" w:sz="0" w:space="0" w:color="auto"/>
            <w:bottom w:val="none" w:sz="0" w:space="0" w:color="auto"/>
            <w:right w:val="none" w:sz="0" w:space="0" w:color="auto"/>
          </w:divBdr>
        </w:div>
        <w:div w:id="909735392">
          <w:marLeft w:val="480"/>
          <w:marRight w:val="0"/>
          <w:marTop w:val="0"/>
          <w:marBottom w:val="0"/>
          <w:divBdr>
            <w:top w:val="none" w:sz="0" w:space="0" w:color="auto"/>
            <w:left w:val="none" w:sz="0" w:space="0" w:color="auto"/>
            <w:bottom w:val="none" w:sz="0" w:space="0" w:color="auto"/>
            <w:right w:val="none" w:sz="0" w:space="0" w:color="auto"/>
          </w:divBdr>
        </w:div>
        <w:div w:id="764349362">
          <w:marLeft w:val="480"/>
          <w:marRight w:val="0"/>
          <w:marTop w:val="0"/>
          <w:marBottom w:val="0"/>
          <w:divBdr>
            <w:top w:val="none" w:sz="0" w:space="0" w:color="auto"/>
            <w:left w:val="none" w:sz="0" w:space="0" w:color="auto"/>
            <w:bottom w:val="none" w:sz="0" w:space="0" w:color="auto"/>
            <w:right w:val="none" w:sz="0" w:space="0" w:color="auto"/>
          </w:divBdr>
        </w:div>
        <w:div w:id="979581048">
          <w:marLeft w:val="480"/>
          <w:marRight w:val="0"/>
          <w:marTop w:val="0"/>
          <w:marBottom w:val="0"/>
          <w:divBdr>
            <w:top w:val="none" w:sz="0" w:space="0" w:color="auto"/>
            <w:left w:val="none" w:sz="0" w:space="0" w:color="auto"/>
            <w:bottom w:val="none" w:sz="0" w:space="0" w:color="auto"/>
            <w:right w:val="none" w:sz="0" w:space="0" w:color="auto"/>
          </w:divBdr>
        </w:div>
        <w:div w:id="1582252313">
          <w:marLeft w:val="480"/>
          <w:marRight w:val="0"/>
          <w:marTop w:val="0"/>
          <w:marBottom w:val="0"/>
          <w:divBdr>
            <w:top w:val="none" w:sz="0" w:space="0" w:color="auto"/>
            <w:left w:val="none" w:sz="0" w:space="0" w:color="auto"/>
            <w:bottom w:val="none" w:sz="0" w:space="0" w:color="auto"/>
            <w:right w:val="none" w:sz="0" w:space="0" w:color="auto"/>
          </w:divBdr>
        </w:div>
        <w:div w:id="1831364693">
          <w:marLeft w:val="480"/>
          <w:marRight w:val="0"/>
          <w:marTop w:val="0"/>
          <w:marBottom w:val="0"/>
          <w:divBdr>
            <w:top w:val="none" w:sz="0" w:space="0" w:color="auto"/>
            <w:left w:val="none" w:sz="0" w:space="0" w:color="auto"/>
            <w:bottom w:val="none" w:sz="0" w:space="0" w:color="auto"/>
            <w:right w:val="none" w:sz="0" w:space="0" w:color="auto"/>
          </w:divBdr>
        </w:div>
        <w:div w:id="543176388">
          <w:marLeft w:val="480"/>
          <w:marRight w:val="0"/>
          <w:marTop w:val="0"/>
          <w:marBottom w:val="0"/>
          <w:divBdr>
            <w:top w:val="none" w:sz="0" w:space="0" w:color="auto"/>
            <w:left w:val="none" w:sz="0" w:space="0" w:color="auto"/>
            <w:bottom w:val="none" w:sz="0" w:space="0" w:color="auto"/>
            <w:right w:val="none" w:sz="0" w:space="0" w:color="auto"/>
          </w:divBdr>
        </w:div>
        <w:div w:id="395206845">
          <w:marLeft w:val="480"/>
          <w:marRight w:val="0"/>
          <w:marTop w:val="0"/>
          <w:marBottom w:val="0"/>
          <w:divBdr>
            <w:top w:val="none" w:sz="0" w:space="0" w:color="auto"/>
            <w:left w:val="none" w:sz="0" w:space="0" w:color="auto"/>
            <w:bottom w:val="none" w:sz="0" w:space="0" w:color="auto"/>
            <w:right w:val="none" w:sz="0" w:space="0" w:color="auto"/>
          </w:divBdr>
        </w:div>
        <w:div w:id="1295216857">
          <w:marLeft w:val="480"/>
          <w:marRight w:val="0"/>
          <w:marTop w:val="0"/>
          <w:marBottom w:val="0"/>
          <w:divBdr>
            <w:top w:val="none" w:sz="0" w:space="0" w:color="auto"/>
            <w:left w:val="none" w:sz="0" w:space="0" w:color="auto"/>
            <w:bottom w:val="none" w:sz="0" w:space="0" w:color="auto"/>
            <w:right w:val="none" w:sz="0" w:space="0" w:color="auto"/>
          </w:divBdr>
        </w:div>
        <w:div w:id="1299413851">
          <w:marLeft w:val="480"/>
          <w:marRight w:val="0"/>
          <w:marTop w:val="0"/>
          <w:marBottom w:val="0"/>
          <w:divBdr>
            <w:top w:val="none" w:sz="0" w:space="0" w:color="auto"/>
            <w:left w:val="none" w:sz="0" w:space="0" w:color="auto"/>
            <w:bottom w:val="none" w:sz="0" w:space="0" w:color="auto"/>
            <w:right w:val="none" w:sz="0" w:space="0" w:color="auto"/>
          </w:divBdr>
        </w:div>
        <w:div w:id="2120055272">
          <w:marLeft w:val="480"/>
          <w:marRight w:val="0"/>
          <w:marTop w:val="0"/>
          <w:marBottom w:val="0"/>
          <w:divBdr>
            <w:top w:val="none" w:sz="0" w:space="0" w:color="auto"/>
            <w:left w:val="none" w:sz="0" w:space="0" w:color="auto"/>
            <w:bottom w:val="none" w:sz="0" w:space="0" w:color="auto"/>
            <w:right w:val="none" w:sz="0" w:space="0" w:color="auto"/>
          </w:divBdr>
        </w:div>
        <w:div w:id="1845516228">
          <w:marLeft w:val="480"/>
          <w:marRight w:val="0"/>
          <w:marTop w:val="0"/>
          <w:marBottom w:val="0"/>
          <w:divBdr>
            <w:top w:val="none" w:sz="0" w:space="0" w:color="auto"/>
            <w:left w:val="none" w:sz="0" w:space="0" w:color="auto"/>
            <w:bottom w:val="none" w:sz="0" w:space="0" w:color="auto"/>
            <w:right w:val="none" w:sz="0" w:space="0" w:color="auto"/>
          </w:divBdr>
        </w:div>
        <w:div w:id="302778126">
          <w:marLeft w:val="480"/>
          <w:marRight w:val="0"/>
          <w:marTop w:val="0"/>
          <w:marBottom w:val="0"/>
          <w:divBdr>
            <w:top w:val="none" w:sz="0" w:space="0" w:color="auto"/>
            <w:left w:val="none" w:sz="0" w:space="0" w:color="auto"/>
            <w:bottom w:val="none" w:sz="0" w:space="0" w:color="auto"/>
            <w:right w:val="none" w:sz="0" w:space="0" w:color="auto"/>
          </w:divBdr>
        </w:div>
        <w:div w:id="854077833">
          <w:marLeft w:val="480"/>
          <w:marRight w:val="0"/>
          <w:marTop w:val="0"/>
          <w:marBottom w:val="0"/>
          <w:divBdr>
            <w:top w:val="none" w:sz="0" w:space="0" w:color="auto"/>
            <w:left w:val="none" w:sz="0" w:space="0" w:color="auto"/>
            <w:bottom w:val="none" w:sz="0" w:space="0" w:color="auto"/>
            <w:right w:val="none" w:sz="0" w:space="0" w:color="auto"/>
          </w:divBdr>
        </w:div>
      </w:divsChild>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52827548">
      <w:bodyDiv w:val="1"/>
      <w:marLeft w:val="0"/>
      <w:marRight w:val="0"/>
      <w:marTop w:val="0"/>
      <w:marBottom w:val="0"/>
      <w:divBdr>
        <w:top w:val="none" w:sz="0" w:space="0" w:color="auto"/>
        <w:left w:val="none" w:sz="0" w:space="0" w:color="auto"/>
        <w:bottom w:val="none" w:sz="0" w:space="0" w:color="auto"/>
        <w:right w:val="none" w:sz="0" w:space="0" w:color="auto"/>
      </w:divBdr>
    </w:div>
    <w:div w:id="1655066284">
      <w:bodyDiv w:val="1"/>
      <w:marLeft w:val="0"/>
      <w:marRight w:val="0"/>
      <w:marTop w:val="0"/>
      <w:marBottom w:val="0"/>
      <w:divBdr>
        <w:top w:val="none" w:sz="0" w:space="0" w:color="auto"/>
        <w:left w:val="none" w:sz="0" w:space="0" w:color="auto"/>
        <w:bottom w:val="none" w:sz="0" w:space="0" w:color="auto"/>
        <w:right w:val="none" w:sz="0" w:space="0" w:color="auto"/>
      </w:divBdr>
    </w:div>
    <w:div w:id="1661883517">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92605290">
      <w:bodyDiv w:val="1"/>
      <w:marLeft w:val="0"/>
      <w:marRight w:val="0"/>
      <w:marTop w:val="0"/>
      <w:marBottom w:val="0"/>
      <w:divBdr>
        <w:top w:val="none" w:sz="0" w:space="0" w:color="auto"/>
        <w:left w:val="none" w:sz="0" w:space="0" w:color="auto"/>
        <w:bottom w:val="none" w:sz="0" w:space="0" w:color="auto"/>
        <w:right w:val="none" w:sz="0" w:space="0" w:color="auto"/>
      </w:divBdr>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05789768">
      <w:bodyDiv w:val="1"/>
      <w:marLeft w:val="0"/>
      <w:marRight w:val="0"/>
      <w:marTop w:val="0"/>
      <w:marBottom w:val="0"/>
      <w:divBdr>
        <w:top w:val="none" w:sz="0" w:space="0" w:color="auto"/>
        <w:left w:val="none" w:sz="0" w:space="0" w:color="auto"/>
        <w:bottom w:val="none" w:sz="0" w:space="0" w:color="auto"/>
        <w:right w:val="none" w:sz="0" w:space="0" w:color="auto"/>
      </w:divBdr>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6462745">
      <w:bodyDiv w:val="1"/>
      <w:marLeft w:val="0"/>
      <w:marRight w:val="0"/>
      <w:marTop w:val="0"/>
      <w:marBottom w:val="0"/>
      <w:divBdr>
        <w:top w:val="none" w:sz="0" w:space="0" w:color="auto"/>
        <w:left w:val="none" w:sz="0" w:space="0" w:color="auto"/>
        <w:bottom w:val="none" w:sz="0" w:space="0" w:color="auto"/>
        <w:right w:val="none" w:sz="0" w:space="0" w:color="auto"/>
      </w:divBdr>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18894162">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189857">
      <w:bodyDiv w:val="1"/>
      <w:marLeft w:val="0"/>
      <w:marRight w:val="0"/>
      <w:marTop w:val="0"/>
      <w:marBottom w:val="0"/>
      <w:divBdr>
        <w:top w:val="none" w:sz="0" w:space="0" w:color="auto"/>
        <w:left w:val="none" w:sz="0" w:space="0" w:color="auto"/>
        <w:bottom w:val="none" w:sz="0" w:space="0" w:color="auto"/>
        <w:right w:val="none" w:sz="0" w:space="0" w:color="auto"/>
      </w:divBdr>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48531317">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1580894">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6245106">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055815">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8063964">
      <w:bodyDiv w:val="1"/>
      <w:marLeft w:val="0"/>
      <w:marRight w:val="0"/>
      <w:marTop w:val="0"/>
      <w:marBottom w:val="0"/>
      <w:divBdr>
        <w:top w:val="none" w:sz="0" w:space="0" w:color="auto"/>
        <w:left w:val="none" w:sz="0" w:space="0" w:color="auto"/>
        <w:bottom w:val="none" w:sz="0" w:space="0" w:color="auto"/>
        <w:right w:val="none" w:sz="0" w:space="0" w:color="auto"/>
      </w:divBdr>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88624683">
      <w:bodyDiv w:val="1"/>
      <w:marLeft w:val="0"/>
      <w:marRight w:val="0"/>
      <w:marTop w:val="0"/>
      <w:marBottom w:val="0"/>
      <w:divBdr>
        <w:top w:val="none" w:sz="0" w:space="0" w:color="auto"/>
        <w:left w:val="none" w:sz="0" w:space="0" w:color="auto"/>
        <w:bottom w:val="none" w:sz="0" w:space="0" w:color="auto"/>
        <w:right w:val="none" w:sz="0" w:space="0" w:color="auto"/>
      </w:divBdr>
    </w:div>
    <w:div w:id="179335510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795900631">
      <w:bodyDiv w:val="1"/>
      <w:marLeft w:val="0"/>
      <w:marRight w:val="0"/>
      <w:marTop w:val="0"/>
      <w:marBottom w:val="0"/>
      <w:divBdr>
        <w:top w:val="none" w:sz="0" w:space="0" w:color="auto"/>
        <w:left w:val="none" w:sz="0" w:space="0" w:color="auto"/>
        <w:bottom w:val="none" w:sz="0" w:space="0" w:color="auto"/>
        <w:right w:val="none" w:sz="0" w:space="0" w:color="auto"/>
      </w:divBdr>
    </w:div>
    <w:div w:id="1800878292">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09474469">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4129031">
      <w:bodyDiv w:val="1"/>
      <w:marLeft w:val="0"/>
      <w:marRight w:val="0"/>
      <w:marTop w:val="0"/>
      <w:marBottom w:val="0"/>
      <w:divBdr>
        <w:top w:val="none" w:sz="0" w:space="0" w:color="auto"/>
        <w:left w:val="none" w:sz="0" w:space="0" w:color="auto"/>
        <w:bottom w:val="none" w:sz="0" w:space="0" w:color="auto"/>
        <w:right w:val="none" w:sz="0" w:space="0" w:color="auto"/>
      </w:divBdr>
    </w:div>
    <w:div w:id="1814787129">
      <w:bodyDiv w:val="1"/>
      <w:marLeft w:val="0"/>
      <w:marRight w:val="0"/>
      <w:marTop w:val="0"/>
      <w:marBottom w:val="0"/>
      <w:divBdr>
        <w:top w:val="none" w:sz="0" w:space="0" w:color="auto"/>
        <w:left w:val="none" w:sz="0" w:space="0" w:color="auto"/>
        <w:bottom w:val="none" w:sz="0" w:space="0" w:color="auto"/>
        <w:right w:val="none" w:sz="0" w:space="0" w:color="auto"/>
      </w:divBdr>
    </w:div>
    <w:div w:id="1815290255">
      <w:bodyDiv w:val="1"/>
      <w:marLeft w:val="0"/>
      <w:marRight w:val="0"/>
      <w:marTop w:val="0"/>
      <w:marBottom w:val="0"/>
      <w:divBdr>
        <w:top w:val="none" w:sz="0" w:space="0" w:color="auto"/>
        <w:left w:val="none" w:sz="0" w:space="0" w:color="auto"/>
        <w:bottom w:val="none" w:sz="0" w:space="0" w:color="auto"/>
        <w:right w:val="none" w:sz="0" w:space="0" w:color="auto"/>
      </w:divBdr>
    </w:div>
    <w:div w:id="1815482221">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1800629">
      <w:bodyDiv w:val="1"/>
      <w:marLeft w:val="0"/>
      <w:marRight w:val="0"/>
      <w:marTop w:val="0"/>
      <w:marBottom w:val="0"/>
      <w:divBdr>
        <w:top w:val="none" w:sz="0" w:space="0" w:color="auto"/>
        <w:left w:val="none" w:sz="0" w:space="0" w:color="auto"/>
        <w:bottom w:val="none" w:sz="0" w:space="0" w:color="auto"/>
        <w:right w:val="none" w:sz="0" w:space="0" w:color="auto"/>
      </w:divBdr>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6513103">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5170549">
      <w:bodyDiv w:val="1"/>
      <w:marLeft w:val="0"/>
      <w:marRight w:val="0"/>
      <w:marTop w:val="0"/>
      <w:marBottom w:val="0"/>
      <w:divBdr>
        <w:top w:val="none" w:sz="0" w:space="0" w:color="auto"/>
        <w:left w:val="none" w:sz="0" w:space="0" w:color="auto"/>
        <w:bottom w:val="none" w:sz="0" w:space="0" w:color="auto"/>
        <w:right w:val="none" w:sz="0" w:space="0" w:color="auto"/>
      </w:divBdr>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66627021">
      <w:bodyDiv w:val="1"/>
      <w:marLeft w:val="0"/>
      <w:marRight w:val="0"/>
      <w:marTop w:val="0"/>
      <w:marBottom w:val="0"/>
      <w:divBdr>
        <w:top w:val="none" w:sz="0" w:space="0" w:color="auto"/>
        <w:left w:val="none" w:sz="0" w:space="0" w:color="auto"/>
        <w:bottom w:val="none" w:sz="0" w:space="0" w:color="auto"/>
        <w:right w:val="none" w:sz="0" w:space="0" w:color="auto"/>
      </w:divBdr>
    </w:div>
    <w:div w:id="1876652741">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470113">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1893917">
      <w:bodyDiv w:val="1"/>
      <w:marLeft w:val="0"/>
      <w:marRight w:val="0"/>
      <w:marTop w:val="0"/>
      <w:marBottom w:val="0"/>
      <w:divBdr>
        <w:top w:val="none" w:sz="0" w:space="0" w:color="auto"/>
        <w:left w:val="none" w:sz="0" w:space="0" w:color="auto"/>
        <w:bottom w:val="none" w:sz="0" w:space="0" w:color="auto"/>
        <w:right w:val="none" w:sz="0" w:space="0" w:color="auto"/>
      </w:divBdr>
    </w:div>
    <w:div w:id="1883204821">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8316916">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0824373">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10572108">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0870859">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6287359">
      <w:bodyDiv w:val="1"/>
      <w:marLeft w:val="0"/>
      <w:marRight w:val="0"/>
      <w:marTop w:val="0"/>
      <w:marBottom w:val="0"/>
      <w:divBdr>
        <w:top w:val="none" w:sz="0" w:space="0" w:color="auto"/>
        <w:left w:val="none" w:sz="0" w:space="0" w:color="auto"/>
        <w:bottom w:val="none" w:sz="0" w:space="0" w:color="auto"/>
        <w:right w:val="none" w:sz="0" w:space="0" w:color="auto"/>
      </w:divBdr>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55864053">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1060673">
      <w:bodyDiv w:val="1"/>
      <w:marLeft w:val="0"/>
      <w:marRight w:val="0"/>
      <w:marTop w:val="0"/>
      <w:marBottom w:val="0"/>
      <w:divBdr>
        <w:top w:val="none" w:sz="0" w:space="0" w:color="auto"/>
        <w:left w:val="none" w:sz="0" w:space="0" w:color="auto"/>
        <w:bottom w:val="none" w:sz="0" w:space="0" w:color="auto"/>
        <w:right w:val="none" w:sz="0" w:space="0" w:color="auto"/>
      </w:divBdr>
    </w:div>
    <w:div w:id="1964650693">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7200533">
      <w:bodyDiv w:val="1"/>
      <w:marLeft w:val="0"/>
      <w:marRight w:val="0"/>
      <w:marTop w:val="0"/>
      <w:marBottom w:val="0"/>
      <w:divBdr>
        <w:top w:val="none" w:sz="0" w:space="0" w:color="auto"/>
        <w:left w:val="none" w:sz="0" w:space="0" w:color="auto"/>
        <w:bottom w:val="none" w:sz="0" w:space="0" w:color="auto"/>
        <w:right w:val="none" w:sz="0" w:space="0" w:color="auto"/>
      </w:divBdr>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3170209">
      <w:bodyDiv w:val="1"/>
      <w:marLeft w:val="0"/>
      <w:marRight w:val="0"/>
      <w:marTop w:val="0"/>
      <w:marBottom w:val="0"/>
      <w:divBdr>
        <w:top w:val="none" w:sz="0" w:space="0" w:color="auto"/>
        <w:left w:val="none" w:sz="0" w:space="0" w:color="auto"/>
        <w:bottom w:val="none" w:sz="0" w:space="0" w:color="auto"/>
        <w:right w:val="none" w:sz="0" w:space="0" w:color="auto"/>
      </w:divBdr>
      <w:divsChild>
        <w:div w:id="768236838">
          <w:marLeft w:val="480"/>
          <w:marRight w:val="0"/>
          <w:marTop w:val="0"/>
          <w:marBottom w:val="0"/>
          <w:divBdr>
            <w:top w:val="none" w:sz="0" w:space="0" w:color="auto"/>
            <w:left w:val="none" w:sz="0" w:space="0" w:color="auto"/>
            <w:bottom w:val="none" w:sz="0" w:space="0" w:color="auto"/>
            <w:right w:val="none" w:sz="0" w:space="0" w:color="auto"/>
          </w:divBdr>
        </w:div>
        <w:div w:id="333453878">
          <w:marLeft w:val="480"/>
          <w:marRight w:val="0"/>
          <w:marTop w:val="0"/>
          <w:marBottom w:val="0"/>
          <w:divBdr>
            <w:top w:val="none" w:sz="0" w:space="0" w:color="auto"/>
            <w:left w:val="none" w:sz="0" w:space="0" w:color="auto"/>
            <w:bottom w:val="none" w:sz="0" w:space="0" w:color="auto"/>
            <w:right w:val="none" w:sz="0" w:space="0" w:color="auto"/>
          </w:divBdr>
        </w:div>
        <w:div w:id="140392736">
          <w:marLeft w:val="480"/>
          <w:marRight w:val="0"/>
          <w:marTop w:val="0"/>
          <w:marBottom w:val="0"/>
          <w:divBdr>
            <w:top w:val="none" w:sz="0" w:space="0" w:color="auto"/>
            <w:left w:val="none" w:sz="0" w:space="0" w:color="auto"/>
            <w:bottom w:val="none" w:sz="0" w:space="0" w:color="auto"/>
            <w:right w:val="none" w:sz="0" w:space="0" w:color="auto"/>
          </w:divBdr>
        </w:div>
        <w:div w:id="231084140">
          <w:marLeft w:val="480"/>
          <w:marRight w:val="0"/>
          <w:marTop w:val="0"/>
          <w:marBottom w:val="0"/>
          <w:divBdr>
            <w:top w:val="none" w:sz="0" w:space="0" w:color="auto"/>
            <w:left w:val="none" w:sz="0" w:space="0" w:color="auto"/>
            <w:bottom w:val="none" w:sz="0" w:space="0" w:color="auto"/>
            <w:right w:val="none" w:sz="0" w:space="0" w:color="auto"/>
          </w:divBdr>
        </w:div>
        <w:div w:id="483157021">
          <w:marLeft w:val="480"/>
          <w:marRight w:val="0"/>
          <w:marTop w:val="0"/>
          <w:marBottom w:val="0"/>
          <w:divBdr>
            <w:top w:val="none" w:sz="0" w:space="0" w:color="auto"/>
            <w:left w:val="none" w:sz="0" w:space="0" w:color="auto"/>
            <w:bottom w:val="none" w:sz="0" w:space="0" w:color="auto"/>
            <w:right w:val="none" w:sz="0" w:space="0" w:color="auto"/>
          </w:divBdr>
        </w:div>
        <w:div w:id="1477724459">
          <w:marLeft w:val="480"/>
          <w:marRight w:val="0"/>
          <w:marTop w:val="0"/>
          <w:marBottom w:val="0"/>
          <w:divBdr>
            <w:top w:val="none" w:sz="0" w:space="0" w:color="auto"/>
            <w:left w:val="none" w:sz="0" w:space="0" w:color="auto"/>
            <w:bottom w:val="none" w:sz="0" w:space="0" w:color="auto"/>
            <w:right w:val="none" w:sz="0" w:space="0" w:color="auto"/>
          </w:divBdr>
        </w:div>
        <w:div w:id="211426024">
          <w:marLeft w:val="480"/>
          <w:marRight w:val="0"/>
          <w:marTop w:val="0"/>
          <w:marBottom w:val="0"/>
          <w:divBdr>
            <w:top w:val="none" w:sz="0" w:space="0" w:color="auto"/>
            <w:left w:val="none" w:sz="0" w:space="0" w:color="auto"/>
            <w:bottom w:val="none" w:sz="0" w:space="0" w:color="auto"/>
            <w:right w:val="none" w:sz="0" w:space="0" w:color="auto"/>
          </w:divBdr>
        </w:div>
        <w:div w:id="1276979026">
          <w:marLeft w:val="480"/>
          <w:marRight w:val="0"/>
          <w:marTop w:val="0"/>
          <w:marBottom w:val="0"/>
          <w:divBdr>
            <w:top w:val="none" w:sz="0" w:space="0" w:color="auto"/>
            <w:left w:val="none" w:sz="0" w:space="0" w:color="auto"/>
            <w:bottom w:val="none" w:sz="0" w:space="0" w:color="auto"/>
            <w:right w:val="none" w:sz="0" w:space="0" w:color="auto"/>
          </w:divBdr>
        </w:div>
        <w:div w:id="169100526">
          <w:marLeft w:val="480"/>
          <w:marRight w:val="0"/>
          <w:marTop w:val="0"/>
          <w:marBottom w:val="0"/>
          <w:divBdr>
            <w:top w:val="none" w:sz="0" w:space="0" w:color="auto"/>
            <w:left w:val="none" w:sz="0" w:space="0" w:color="auto"/>
            <w:bottom w:val="none" w:sz="0" w:space="0" w:color="auto"/>
            <w:right w:val="none" w:sz="0" w:space="0" w:color="auto"/>
          </w:divBdr>
        </w:div>
        <w:div w:id="15622329">
          <w:marLeft w:val="480"/>
          <w:marRight w:val="0"/>
          <w:marTop w:val="0"/>
          <w:marBottom w:val="0"/>
          <w:divBdr>
            <w:top w:val="none" w:sz="0" w:space="0" w:color="auto"/>
            <w:left w:val="none" w:sz="0" w:space="0" w:color="auto"/>
            <w:bottom w:val="none" w:sz="0" w:space="0" w:color="auto"/>
            <w:right w:val="none" w:sz="0" w:space="0" w:color="auto"/>
          </w:divBdr>
        </w:div>
        <w:div w:id="1261839209">
          <w:marLeft w:val="480"/>
          <w:marRight w:val="0"/>
          <w:marTop w:val="0"/>
          <w:marBottom w:val="0"/>
          <w:divBdr>
            <w:top w:val="none" w:sz="0" w:space="0" w:color="auto"/>
            <w:left w:val="none" w:sz="0" w:space="0" w:color="auto"/>
            <w:bottom w:val="none" w:sz="0" w:space="0" w:color="auto"/>
            <w:right w:val="none" w:sz="0" w:space="0" w:color="auto"/>
          </w:divBdr>
        </w:div>
        <w:div w:id="300111362">
          <w:marLeft w:val="480"/>
          <w:marRight w:val="0"/>
          <w:marTop w:val="0"/>
          <w:marBottom w:val="0"/>
          <w:divBdr>
            <w:top w:val="none" w:sz="0" w:space="0" w:color="auto"/>
            <w:left w:val="none" w:sz="0" w:space="0" w:color="auto"/>
            <w:bottom w:val="none" w:sz="0" w:space="0" w:color="auto"/>
            <w:right w:val="none" w:sz="0" w:space="0" w:color="auto"/>
          </w:divBdr>
        </w:div>
        <w:div w:id="550270254">
          <w:marLeft w:val="480"/>
          <w:marRight w:val="0"/>
          <w:marTop w:val="0"/>
          <w:marBottom w:val="0"/>
          <w:divBdr>
            <w:top w:val="none" w:sz="0" w:space="0" w:color="auto"/>
            <w:left w:val="none" w:sz="0" w:space="0" w:color="auto"/>
            <w:bottom w:val="none" w:sz="0" w:space="0" w:color="auto"/>
            <w:right w:val="none" w:sz="0" w:space="0" w:color="auto"/>
          </w:divBdr>
        </w:div>
        <w:div w:id="2132094993">
          <w:marLeft w:val="480"/>
          <w:marRight w:val="0"/>
          <w:marTop w:val="0"/>
          <w:marBottom w:val="0"/>
          <w:divBdr>
            <w:top w:val="none" w:sz="0" w:space="0" w:color="auto"/>
            <w:left w:val="none" w:sz="0" w:space="0" w:color="auto"/>
            <w:bottom w:val="none" w:sz="0" w:space="0" w:color="auto"/>
            <w:right w:val="none" w:sz="0" w:space="0" w:color="auto"/>
          </w:divBdr>
        </w:div>
        <w:div w:id="135144471">
          <w:marLeft w:val="480"/>
          <w:marRight w:val="0"/>
          <w:marTop w:val="0"/>
          <w:marBottom w:val="0"/>
          <w:divBdr>
            <w:top w:val="none" w:sz="0" w:space="0" w:color="auto"/>
            <w:left w:val="none" w:sz="0" w:space="0" w:color="auto"/>
            <w:bottom w:val="none" w:sz="0" w:space="0" w:color="auto"/>
            <w:right w:val="none" w:sz="0" w:space="0" w:color="auto"/>
          </w:divBdr>
        </w:div>
        <w:div w:id="734742552">
          <w:marLeft w:val="480"/>
          <w:marRight w:val="0"/>
          <w:marTop w:val="0"/>
          <w:marBottom w:val="0"/>
          <w:divBdr>
            <w:top w:val="none" w:sz="0" w:space="0" w:color="auto"/>
            <w:left w:val="none" w:sz="0" w:space="0" w:color="auto"/>
            <w:bottom w:val="none" w:sz="0" w:space="0" w:color="auto"/>
            <w:right w:val="none" w:sz="0" w:space="0" w:color="auto"/>
          </w:divBdr>
        </w:div>
        <w:div w:id="1313221655">
          <w:marLeft w:val="480"/>
          <w:marRight w:val="0"/>
          <w:marTop w:val="0"/>
          <w:marBottom w:val="0"/>
          <w:divBdr>
            <w:top w:val="none" w:sz="0" w:space="0" w:color="auto"/>
            <w:left w:val="none" w:sz="0" w:space="0" w:color="auto"/>
            <w:bottom w:val="none" w:sz="0" w:space="0" w:color="auto"/>
            <w:right w:val="none" w:sz="0" w:space="0" w:color="auto"/>
          </w:divBdr>
        </w:div>
        <w:div w:id="96564502">
          <w:marLeft w:val="480"/>
          <w:marRight w:val="0"/>
          <w:marTop w:val="0"/>
          <w:marBottom w:val="0"/>
          <w:divBdr>
            <w:top w:val="none" w:sz="0" w:space="0" w:color="auto"/>
            <w:left w:val="none" w:sz="0" w:space="0" w:color="auto"/>
            <w:bottom w:val="none" w:sz="0" w:space="0" w:color="auto"/>
            <w:right w:val="none" w:sz="0" w:space="0" w:color="auto"/>
          </w:divBdr>
        </w:div>
        <w:div w:id="2142724190">
          <w:marLeft w:val="480"/>
          <w:marRight w:val="0"/>
          <w:marTop w:val="0"/>
          <w:marBottom w:val="0"/>
          <w:divBdr>
            <w:top w:val="none" w:sz="0" w:space="0" w:color="auto"/>
            <w:left w:val="none" w:sz="0" w:space="0" w:color="auto"/>
            <w:bottom w:val="none" w:sz="0" w:space="0" w:color="auto"/>
            <w:right w:val="none" w:sz="0" w:space="0" w:color="auto"/>
          </w:divBdr>
        </w:div>
        <w:div w:id="230239730">
          <w:marLeft w:val="480"/>
          <w:marRight w:val="0"/>
          <w:marTop w:val="0"/>
          <w:marBottom w:val="0"/>
          <w:divBdr>
            <w:top w:val="none" w:sz="0" w:space="0" w:color="auto"/>
            <w:left w:val="none" w:sz="0" w:space="0" w:color="auto"/>
            <w:bottom w:val="none" w:sz="0" w:space="0" w:color="auto"/>
            <w:right w:val="none" w:sz="0" w:space="0" w:color="auto"/>
          </w:divBdr>
        </w:div>
        <w:div w:id="635187454">
          <w:marLeft w:val="480"/>
          <w:marRight w:val="0"/>
          <w:marTop w:val="0"/>
          <w:marBottom w:val="0"/>
          <w:divBdr>
            <w:top w:val="none" w:sz="0" w:space="0" w:color="auto"/>
            <w:left w:val="none" w:sz="0" w:space="0" w:color="auto"/>
            <w:bottom w:val="none" w:sz="0" w:space="0" w:color="auto"/>
            <w:right w:val="none" w:sz="0" w:space="0" w:color="auto"/>
          </w:divBdr>
        </w:div>
        <w:div w:id="185337842">
          <w:marLeft w:val="480"/>
          <w:marRight w:val="0"/>
          <w:marTop w:val="0"/>
          <w:marBottom w:val="0"/>
          <w:divBdr>
            <w:top w:val="none" w:sz="0" w:space="0" w:color="auto"/>
            <w:left w:val="none" w:sz="0" w:space="0" w:color="auto"/>
            <w:bottom w:val="none" w:sz="0" w:space="0" w:color="auto"/>
            <w:right w:val="none" w:sz="0" w:space="0" w:color="auto"/>
          </w:divBdr>
        </w:div>
        <w:div w:id="1183514757">
          <w:marLeft w:val="480"/>
          <w:marRight w:val="0"/>
          <w:marTop w:val="0"/>
          <w:marBottom w:val="0"/>
          <w:divBdr>
            <w:top w:val="none" w:sz="0" w:space="0" w:color="auto"/>
            <w:left w:val="none" w:sz="0" w:space="0" w:color="auto"/>
            <w:bottom w:val="none" w:sz="0" w:space="0" w:color="auto"/>
            <w:right w:val="none" w:sz="0" w:space="0" w:color="auto"/>
          </w:divBdr>
        </w:div>
        <w:div w:id="70272425">
          <w:marLeft w:val="480"/>
          <w:marRight w:val="0"/>
          <w:marTop w:val="0"/>
          <w:marBottom w:val="0"/>
          <w:divBdr>
            <w:top w:val="none" w:sz="0" w:space="0" w:color="auto"/>
            <w:left w:val="none" w:sz="0" w:space="0" w:color="auto"/>
            <w:bottom w:val="none" w:sz="0" w:space="0" w:color="auto"/>
            <w:right w:val="none" w:sz="0" w:space="0" w:color="auto"/>
          </w:divBdr>
        </w:div>
        <w:div w:id="183715306">
          <w:marLeft w:val="480"/>
          <w:marRight w:val="0"/>
          <w:marTop w:val="0"/>
          <w:marBottom w:val="0"/>
          <w:divBdr>
            <w:top w:val="none" w:sz="0" w:space="0" w:color="auto"/>
            <w:left w:val="none" w:sz="0" w:space="0" w:color="auto"/>
            <w:bottom w:val="none" w:sz="0" w:space="0" w:color="auto"/>
            <w:right w:val="none" w:sz="0" w:space="0" w:color="auto"/>
          </w:divBdr>
        </w:div>
        <w:div w:id="1226069289">
          <w:marLeft w:val="480"/>
          <w:marRight w:val="0"/>
          <w:marTop w:val="0"/>
          <w:marBottom w:val="0"/>
          <w:divBdr>
            <w:top w:val="none" w:sz="0" w:space="0" w:color="auto"/>
            <w:left w:val="none" w:sz="0" w:space="0" w:color="auto"/>
            <w:bottom w:val="none" w:sz="0" w:space="0" w:color="auto"/>
            <w:right w:val="none" w:sz="0" w:space="0" w:color="auto"/>
          </w:divBdr>
        </w:div>
        <w:div w:id="747576284">
          <w:marLeft w:val="480"/>
          <w:marRight w:val="0"/>
          <w:marTop w:val="0"/>
          <w:marBottom w:val="0"/>
          <w:divBdr>
            <w:top w:val="none" w:sz="0" w:space="0" w:color="auto"/>
            <w:left w:val="none" w:sz="0" w:space="0" w:color="auto"/>
            <w:bottom w:val="none" w:sz="0" w:space="0" w:color="auto"/>
            <w:right w:val="none" w:sz="0" w:space="0" w:color="auto"/>
          </w:divBdr>
        </w:div>
        <w:div w:id="1611668554">
          <w:marLeft w:val="480"/>
          <w:marRight w:val="0"/>
          <w:marTop w:val="0"/>
          <w:marBottom w:val="0"/>
          <w:divBdr>
            <w:top w:val="none" w:sz="0" w:space="0" w:color="auto"/>
            <w:left w:val="none" w:sz="0" w:space="0" w:color="auto"/>
            <w:bottom w:val="none" w:sz="0" w:space="0" w:color="auto"/>
            <w:right w:val="none" w:sz="0" w:space="0" w:color="auto"/>
          </w:divBdr>
        </w:div>
        <w:div w:id="1222596857">
          <w:marLeft w:val="480"/>
          <w:marRight w:val="0"/>
          <w:marTop w:val="0"/>
          <w:marBottom w:val="0"/>
          <w:divBdr>
            <w:top w:val="none" w:sz="0" w:space="0" w:color="auto"/>
            <w:left w:val="none" w:sz="0" w:space="0" w:color="auto"/>
            <w:bottom w:val="none" w:sz="0" w:space="0" w:color="auto"/>
            <w:right w:val="none" w:sz="0" w:space="0" w:color="auto"/>
          </w:divBdr>
        </w:div>
        <w:div w:id="1990553382">
          <w:marLeft w:val="480"/>
          <w:marRight w:val="0"/>
          <w:marTop w:val="0"/>
          <w:marBottom w:val="0"/>
          <w:divBdr>
            <w:top w:val="none" w:sz="0" w:space="0" w:color="auto"/>
            <w:left w:val="none" w:sz="0" w:space="0" w:color="auto"/>
            <w:bottom w:val="none" w:sz="0" w:space="0" w:color="auto"/>
            <w:right w:val="none" w:sz="0" w:space="0" w:color="auto"/>
          </w:divBdr>
        </w:div>
        <w:div w:id="698774114">
          <w:marLeft w:val="480"/>
          <w:marRight w:val="0"/>
          <w:marTop w:val="0"/>
          <w:marBottom w:val="0"/>
          <w:divBdr>
            <w:top w:val="none" w:sz="0" w:space="0" w:color="auto"/>
            <w:left w:val="none" w:sz="0" w:space="0" w:color="auto"/>
            <w:bottom w:val="none" w:sz="0" w:space="0" w:color="auto"/>
            <w:right w:val="none" w:sz="0" w:space="0" w:color="auto"/>
          </w:divBdr>
        </w:div>
        <w:div w:id="1032533275">
          <w:marLeft w:val="480"/>
          <w:marRight w:val="0"/>
          <w:marTop w:val="0"/>
          <w:marBottom w:val="0"/>
          <w:divBdr>
            <w:top w:val="none" w:sz="0" w:space="0" w:color="auto"/>
            <w:left w:val="none" w:sz="0" w:space="0" w:color="auto"/>
            <w:bottom w:val="none" w:sz="0" w:space="0" w:color="auto"/>
            <w:right w:val="none" w:sz="0" w:space="0" w:color="auto"/>
          </w:divBdr>
        </w:div>
        <w:div w:id="1477452282">
          <w:marLeft w:val="480"/>
          <w:marRight w:val="0"/>
          <w:marTop w:val="0"/>
          <w:marBottom w:val="0"/>
          <w:divBdr>
            <w:top w:val="none" w:sz="0" w:space="0" w:color="auto"/>
            <w:left w:val="none" w:sz="0" w:space="0" w:color="auto"/>
            <w:bottom w:val="none" w:sz="0" w:space="0" w:color="auto"/>
            <w:right w:val="none" w:sz="0" w:space="0" w:color="auto"/>
          </w:divBdr>
        </w:div>
        <w:div w:id="129321228">
          <w:marLeft w:val="480"/>
          <w:marRight w:val="0"/>
          <w:marTop w:val="0"/>
          <w:marBottom w:val="0"/>
          <w:divBdr>
            <w:top w:val="none" w:sz="0" w:space="0" w:color="auto"/>
            <w:left w:val="none" w:sz="0" w:space="0" w:color="auto"/>
            <w:bottom w:val="none" w:sz="0" w:space="0" w:color="auto"/>
            <w:right w:val="none" w:sz="0" w:space="0" w:color="auto"/>
          </w:divBdr>
        </w:div>
        <w:div w:id="1701277524">
          <w:marLeft w:val="480"/>
          <w:marRight w:val="0"/>
          <w:marTop w:val="0"/>
          <w:marBottom w:val="0"/>
          <w:divBdr>
            <w:top w:val="none" w:sz="0" w:space="0" w:color="auto"/>
            <w:left w:val="none" w:sz="0" w:space="0" w:color="auto"/>
            <w:bottom w:val="none" w:sz="0" w:space="0" w:color="auto"/>
            <w:right w:val="none" w:sz="0" w:space="0" w:color="auto"/>
          </w:divBdr>
        </w:div>
        <w:div w:id="295569195">
          <w:marLeft w:val="480"/>
          <w:marRight w:val="0"/>
          <w:marTop w:val="0"/>
          <w:marBottom w:val="0"/>
          <w:divBdr>
            <w:top w:val="none" w:sz="0" w:space="0" w:color="auto"/>
            <w:left w:val="none" w:sz="0" w:space="0" w:color="auto"/>
            <w:bottom w:val="none" w:sz="0" w:space="0" w:color="auto"/>
            <w:right w:val="none" w:sz="0" w:space="0" w:color="auto"/>
          </w:divBdr>
        </w:div>
        <w:div w:id="165677354">
          <w:marLeft w:val="480"/>
          <w:marRight w:val="0"/>
          <w:marTop w:val="0"/>
          <w:marBottom w:val="0"/>
          <w:divBdr>
            <w:top w:val="none" w:sz="0" w:space="0" w:color="auto"/>
            <w:left w:val="none" w:sz="0" w:space="0" w:color="auto"/>
            <w:bottom w:val="none" w:sz="0" w:space="0" w:color="auto"/>
            <w:right w:val="none" w:sz="0" w:space="0" w:color="auto"/>
          </w:divBdr>
        </w:div>
        <w:div w:id="652761824">
          <w:marLeft w:val="480"/>
          <w:marRight w:val="0"/>
          <w:marTop w:val="0"/>
          <w:marBottom w:val="0"/>
          <w:divBdr>
            <w:top w:val="none" w:sz="0" w:space="0" w:color="auto"/>
            <w:left w:val="none" w:sz="0" w:space="0" w:color="auto"/>
            <w:bottom w:val="none" w:sz="0" w:space="0" w:color="auto"/>
            <w:right w:val="none" w:sz="0" w:space="0" w:color="auto"/>
          </w:divBdr>
        </w:div>
      </w:divsChild>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4992035">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8192753">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19624389">
      <w:bodyDiv w:val="1"/>
      <w:marLeft w:val="0"/>
      <w:marRight w:val="0"/>
      <w:marTop w:val="0"/>
      <w:marBottom w:val="0"/>
      <w:divBdr>
        <w:top w:val="none" w:sz="0" w:space="0" w:color="auto"/>
        <w:left w:val="none" w:sz="0" w:space="0" w:color="auto"/>
        <w:bottom w:val="none" w:sz="0" w:space="0" w:color="auto"/>
        <w:right w:val="none" w:sz="0" w:space="0" w:color="auto"/>
      </w:divBdr>
    </w:div>
    <w:div w:id="2022853019">
      <w:bodyDiv w:val="1"/>
      <w:marLeft w:val="0"/>
      <w:marRight w:val="0"/>
      <w:marTop w:val="0"/>
      <w:marBottom w:val="0"/>
      <w:divBdr>
        <w:top w:val="none" w:sz="0" w:space="0" w:color="auto"/>
        <w:left w:val="none" w:sz="0" w:space="0" w:color="auto"/>
        <w:bottom w:val="none" w:sz="0" w:space="0" w:color="auto"/>
        <w:right w:val="none" w:sz="0" w:space="0" w:color="auto"/>
      </w:divBdr>
      <w:divsChild>
        <w:div w:id="651062816">
          <w:marLeft w:val="480"/>
          <w:marRight w:val="0"/>
          <w:marTop w:val="0"/>
          <w:marBottom w:val="0"/>
          <w:divBdr>
            <w:top w:val="none" w:sz="0" w:space="0" w:color="auto"/>
            <w:left w:val="none" w:sz="0" w:space="0" w:color="auto"/>
            <w:bottom w:val="none" w:sz="0" w:space="0" w:color="auto"/>
            <w:right w:val="none" w:sz="0" w:space="0" w:color="auto"/>
          </w:divBdr>
        </w:div>
        <w:div w:id="1594317341">
          <w:marLeft w:val="480"/>
          <w:marRight w:val="0"/>
          <w:marTop w:val="0"/>
          <w:marBottom w:val="0"/>
          <w:divBdr>
            <w:top w:val="none" w:sz="0" w:space="0" w:color="auto"/>
            <w:left w:val="none" w:sz="0" w:space="0" w:color="auto"/>
            <w:bottom w:val="none" w:sz="0" w:space="0" w:color="auto"/>
            <w:right w:val="none" w:sz="0" w:space="0" w:color="auto"/>
          </w:divBdr>
        </w:div>
        <w:div w:id="985355930">
          <w:marLeft w:val="480"/>
          <w:marRight w:val="0"/>
          <w:marTop w:val="0"/>
          <w:marBottom w:val="0"/>
          <w:divBdr>
            <w:top w:val="none" w:sz="0" w:space="0" w:color="auto"/>
            <w:left w:val="none" w:sz="0" w:space="0" w:color="auto"/>
            <w:bottom w:val="none" w:sz="0" w:space="0" w:color="auto"/>
            <w:right w:val="none" w:sz="0" w:space="0" w:color="auto"/>
          </w:divBdr>
        </w:div>
        <w:div w:id="1714573118">
          <w:marLeft w:val="480"/>
          <w:marRight w:val="0"/>
          <w:marTop w:val="0"/>
          <w:marBottom w:val="0"/>
          <w:divBdr>
            <w:top w:val="none" w:sz="0" w:space="0" w:color="auto"/>
            <w:left w:val="none" w:sz="0" w:space="0" w:color="auto"/>
            <w:bottom w:val="none" w:sz="0" w:space="0" w:color="auto"/>
            <w:right w:val="none" w:sz="0" w:space="0" w:color="auto"/>
          </w:divBdr>
        </w:div>
        <w:div w:id="505481634">
          <w:marLeft w:val="480"/>
          <w:marRight w:val="0"/>
          <w:marTop w:val="0"/>
          <w:marBottom w:val="0"/>
          <w:divBdr>
            <w:top w:val="none" w:sz="0" w:space="0" w:color="auto"/>
            <w:left w:val="none" w:sz="0" w:space="0" w:color="auto"/>
            <w:bottom w:val="none" w:sz="0" w:space="0" w:color="auto"/>
            <w:right w:val="none" w:sz="0" w:space="0" w:color="auto"/>
          </w:divBdr>
        </w:div>
        <w:div w:id="238253294">
          <w:marLeft w:val="480"/>
          <w:marRight w:val="0"/>
          <w:marTop w:val="0"/>
          <w:marBottom w:val="0"/>
          <w:divBdr>
            <w:top w:val="none" w:sz="0" w:space="0" w:color="auto"/>
            <w:left w:val="none" w:sz="0" w:space="0" w:color="auto"/>
            <w:bottom w:val="none" w:sz="0" w:space="0" w:color="auto"/>
            <w:right w:val="none" w:sz="0" w:space="0" w:color="auto"/>
          </w:divBdr>
        </w:div>
        <w:div w:id="1944993433">
          <w:marLeft w:val="480"/>
          <w:marRight w:val="0"/>
          <w:marTop w:val="0"/>
          <w:marBottom w:val="0"/>
          <w:divBdr>
            <w:top w:val="none" w:sz="0" w:space="0" w:color="auto"/>
            <w:left w:val="none" w:sz="0" w:space="0" w:color="auto"/>
            <w:bottom w:val="none" w:sz="0" w:space="0" w:color="auto"/>
            <w:right w:val="none" w:sz="0" w:space="0" w:color="auto"/>
          </w:divBdr>
        </w:div>
        <w:div w:id="88164669">
          <w:marLeft w:val="480"/>
          <w:marRight w:val="0"/>
          <w:marTop w:val="0"/>
          <w:marBottom w:val="0"/>
          <w:divBdr>
            <w:top w:val="none" w:sz="0" w:space="0" w:color="auto"/>
            <w:left w:val="none" w:sz="0" w:space="0" w:color="auto"/>
            <w:bottom w:val="none" w:sz="0" w:space="0" w:color="auto"/>
            <w:right w:val="none" w:sz="0" w:space="0" w:color="auto"/>
          </w:divBdr>
        </w:div>
        <w:div w:id="1341934253">
          <w:marLeft w:val="480"/>
          <w:marRight w:val="0"/>
          <w:marTop w:val="0"/>
          <w:marBottom w:val="0"/>
          <w:divBdr>
            <w:top w:val="none" w:sz="0" w:space="0" w:color="auto"/>
            <w:left w:val="none" w:sz="0" w:space="0" w:color="auto"/>
            <w:bottom w:val="none" w:sz="0" w:space="0" w:color="auto"/>
            <w:right w:val="none" w:sz="0" w:space="0" w:color="auto"/>
          </w:divBdr>
        </w:div>
        <w:div w:id="1548181222">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30544843">
          <w:marLeft w:val="480"/>
          <w:marRight w:val="0"/>
          <w:marTop w:val="0"/>
          <w:marBottom w:val="0"/>
          <w:divBdr>
            <w:top w:val="none" w:sz="0" w:space="0" w:color="auto"/>
            <w:left w:val="none" w:sz="0" w:space="0" w:color="auto"/>
            <w:bottom w:val="none" w:sz="0" w:space="0" w:color="auto"/>
            <w:right w:val="none" w:sz="0" w:space="0" w:color="auto"/>
          </w:divBdr>
        </w:div>
        <w:div w:id="1508399785">
          <w:marLeft w:val="480"/>
          <w:marRight w:val="0"/>
          <w:marTop w:val="0"/>
          <w:marBottom w:val="0"/>
          <w:divBdr>
            <w:top w:val="none" w:sz="0" w:space="0" w:color="auto"/>
            <w:left w:val="none" w:sz="0" w:space="0" w:color="auto"/>
            <w:bottom w:val="none" w:sz="0" w:space="0" w:color="auto"/>
            <w:right w:val="none" w:sz="0" w:space="0" w:color="auto"/>
          </w:divBdr>
        </w:div>
        <w:div w:id="863791254">
          <w:marLeft w:val="480"/>
          <w:marRight w:val="0"/>
          <w:marTop w:val="0"/>
          <w:marBottom w:val="0"/>
          <w:divBdr>
            <w:top w:val="none" w:sz="0" w:space="0" w:color="auto"/>
            <w:left w:val="none" w:sz="0" w:space="0" w:color="auto"/>
            <w:bottom w:val="none" w:sz="0" w:space="0" w:color="auto"/>
            <w:right w:val="none" w:sz="0" w:space="0" w:color="auto"/>
          </w:divBdr>
        </w:div>
        <w:div w:id="1897626303">
          <w:marLeft w:val="480"/>
          <w:marRight w:val="0"/>
          <w:marTop w:val="0"/>
          <w:marBottom w:val="0"/>
          <w:divBdr>
            <w:top w:val="none" w:sz="0" w:space="0" w:color="auto"/>
            <w:left w:val="none" w:sz="0" w:space="0" w:color="auto"/>
            <w:bottom w:val="none" w:sz="0" w:space="0" w:color="auto"/>
            <w:right w:val="none" w:sz="0" w:space="0" w:color="auto"/>
          </w:divBdr>
        </w:div>
        <w:div w:id="217743156">
          <w:marLeft w:val="480"/>
          <w:marRight w:val="0"/>
          <w:marTop w:val="0"/>
          <w:marBottom w:val="0"/>
          <w:divBdr>
            <w:top w:val="none" w:sz="0" w:space="0" w:color="auto"/>
            <w:left w:val="none" w:sz="0" w:space="0" w:color="auto"/>
            <w:bottom w:val="none" w:sz="0" w:space="0" w:color="auto"/>
            <w:right w:val="none" w:sz="0" w:space="0" w:color="auto"/>
          </w:divBdr>
        </w:div>
        <w:div w:id="565725165">
          <w:marLeft w:val="480"/>
          <w:marRight w:val="0"/>
          <w:marTop w:val="0"/>
          <w:marBottom w:val="0"/>
          <w:divBdr>
            <w:top w:val="none" w:sz="0" w:space="0" w:color="auto"/>
            <w:left w:val="none" w:sz="0" w:space="0" w:color="auto"/>
            <w:bottom w:val="none" w:sz="0" w:space="0" w:color="auto"/>
            <w:right w:val="none" w:sz="0" w:space="0" w:color="auto"/>
          </w:divBdr>
        </w:div>
        <w:div w:id="2066561109">
          <w:marLeft w:val="480"/>
          <w:marRight w:val="0"/>
          <w:marTop w:val="0"/>
          <w:marBottom w:val="0"/>
          <w:divBdr>
            <w:top w:val="none" w:sz="0" w:space="0" w:color="auto"/>
            <w:left w:val="none" w:sz="0" w:space="0" w:color="auto"/>
            <w:bottom w:val="none" w:sz="0" w:space="0" w:color="auto"/>
            <w:right w:val="none" w:sz="0" w:space="0" w:color="auto"/>
          </w:divBdr>
        </w:div>
        <w:div w:id="461578854">
          <w:marLeft w:val="480"/>
          <w:marRight w:val="0"/>
          <w:marTop w:val="0"/>
          <w:marBottom w:val="0"/>
          <w:divBdr>
            <w:top w:val="none" w:sz="0" w:space="0" w:color="auto"/>
            <w:left w:val="none" w:sz="0" w:space="0" w:color="auto"/>
            <w:bottom w:val="none" w:sz="0" w:space="0" w:color="auto"/>
            <w:right w:val="none" w:sz="0" w:space="0" w:color="auto"/>
          </w:divBdr>
        </w:div>
        <w:div w:id="795173878">
          <w:marLeft w:val="480"/>
          <w:marRight w:val="0"/>
          <w:marTop w:val="0"/>
          <w:marBottom w:val="0"/>
          <w:divBdr>
            <w:top w:val="none" w:sz="0" w:space="0" w:color="auto"/>
            <w:left w:val="none" w:sz="0" w:space="0" w:color="auto"/>
            <w:bottom w:val="none" w:sz="0" w:space="0" w:color="auto"/>
            <w:right w:val="none" w:sz="0" w:space="0" w:color="auto"/>
          </w:divBdr>
        </w:div>
        <w:div w:id="1770469553">
          <w:marLeft w:val="480"/>
          <w:marRight w:val="0"/>
          <w:marTop w:val="0"/>
          <w:marBottom w:val="0"/>
          <w:divBdr>
            <w:top w:val="none" w:sz="0" w:space="0" w:color="auto"/>
            <w:left w:val="none" w:sz="0" w:space="0" w:color="auto"/>
            <w:bottom w:val="none" w:sz="0" w:space="0" w:color="auto"/>
            <w:right w:val="none" w:sz="0" w:space="0" w:color="auto"/>
          </w:divBdr>
        </w:div>
        <w:div w:id="141040717">
          <w:marLeft w:val="480"/>
          <w:marRight w:val="0"/>
          <w:marTop w:val="0"/>
          <w:marBottom w:val="0"/>
          <w:divBdr>
            <w:top w:val="none" w:sz="0" w:space="0" w:color="auto"/>
            <w:left w:val="none" w:sz="0" w:space="0" w:color="auto"/>
            <w:bottom w:val="none" w:sz="0" w:space="0" w:color="auto"/>
            <w:right w:val="none" w:sz="0" w:space="0" w:color="auto"/>
          </w:divBdr>
        </w:div>
        <w:div w:id="1340544598">
          <w:marLeft w:val="480"/>
          <w:marRight w:val="0"/>
          <w:marTop w:val="0"/>
          <w:marBottom w:val="0"/>
          <w:divBdr>
            <w:top w:val="none" w:sz="0" w:space="0" w:color="auto"/>
            <w:left w:val="none" w:sz="0" w:space="0" w:color="auto"/>
            <w:bottom w:val="none" w:sz="0" w:space="0" w:color="auto"/>
            <w:right w:val="none" w:sz="0" w:space="0" w:color="auto"/>
          </w:divBdr>
        </w:div>
        <w:div w:id="1645968178">
          <w:marLeft w:val="480"/>
          <w:marRight w:val="0"/>
          <w:marTop w:val="0"/>
          <w:marBottom w:val="0"/>
          <w:divBdr>
            <w:top w:val="none" w:sz="0" w:space="0" w:color="auto"/>
            <w:left w:val="none" w:sz="0" w:space="0" w:color="auto"/>
            <w:bottom w:val="none" w:sz="0" w:space="0" w:color="auto"/>
            <w:right w:val="none" w:sz="0" w:space="0" w:color="auto"/>
          </w:divBdr>
        </w:div>
        <w:div w:id="1250697940">
          <w:marLeft w:val="480"/>
          <w:marRight w:val="0"/>
          <w:marTop w:val="0"/>
          <w:marBottom w:val="0"/>
          <w:divBdr>
            <w:top w:val="none" w:sz="0" w:space="0" w:color="auto"/>
            <w:left w:val="none" w:sz="0" w:space="0" w:color="auto"/>
            <w:bottom w:val="none" w:sz="0" w:space="0" w:color="auto"/>
            <w:right w:val="none" w:sz="0" w:space="0" w:color="auto"/>
          </w:divBdr>
        </w:div>
        <w:div w:id="982545505">
          <w:marLeft w:val="480"/>
          <w:marRight w:val="0"/>
          <w:marTop w:val="0"/>
          <w:marBottom w:val="0"/>
          <w:divBdr>
            <w:top w:val="none" w:sz="0" w:space="0" w:color="auto"/>
            <w:left w:val="none" w:sz="0" w:space="0" w:color="auto"/>
            <w:bottom w:val="none" w:sz="0" w:space="0" w:color="auto"/>
            <w:right w:val="none" w:sz="0" w:space="0" w:color="auto"/>
          </w:divBdr>
        </w:div>
        <w:div w:id="1207139237">
          <w:marLeft w:val="480"/>
          <w:marRight w:val="0"/>
          <w:marTop w:val="0"/>
          <w:marBottom w:val="0"/>
          <w:divBdr>
            <w:top w:val="none" w:sz="0" w:space="0" w:color="auto"/>
            <w:left w:val="none" w:sz="0" w:space="0" w:color="auto"/>
            <w:bottom w:val="none" w:sz="0" w:space="0" w:color="auto"/>
            <w:right w:val="none" w:sz="0" w:space="0" w:color="auto"/>
          </w:divBdr>
        </w:div>
        <w:div w:id="357317960">
          <w:marLeft w:val="480"/>
          <w:marRight w:val="0"/>
          <w:marTop w:val="0"/>
          <w:marBottom w:val="0"/>
          <w:divBdr>
            <w:top w:val="none" w:sz="0" w:space="0" w:color="auto"/>
            <w:left w:val="none" w:sz="0" w:space="0" w:color="auto"/>
            <w:bottom w:val="none" w:sz="0" w:space="0" w:color="auto"/>
            <w:right w:val="none" w:sz="0" w:space="0" w:color="auto"/>
          </w:divBdr>
        </w:div>
        <w:div w:id="396979830">
          <w:marLeft w:val="480"/>
          <w:marRight w:val="0"/>
          <w:marTop w:val="0"/>
          <w:marBottom w:val="0"/>
          <w:divBdr>
            <w:top w:val="none" w:sz="0" w:space="0" w:color="auto"/>
            <w:left w:val="none" w:sz="0" w:space="0" w:color="auto"/>
            <w:bottom w:val="none" w:sz="0" w:space="0" w:color="auto"/>
            <w:right w:val="none" w:sz="0" w:space="0" w:color="auto"/>
          </w:divBdr>
        </w:div>
        <w:div w:id="1499468696">
          <w:marLeft w:val="480"/>
          <w:marRight w:val="0"/>
          <w:marTop w:val="0"/>
          <w:marBottom w:val="0"/>
          <w:divBdr>
            <w:top w:val="none" w:sz="0" w:space="0" w:color="auto"/>
            <w:left w:val="none" w:sz="0" w:space="0" w:color="auto"/>
            <w:bottom w:val="none" w:sz="0" w:space="0" w:color="auto"/>
            <w:right w:val="none" w:sz="0" w:space="0" w:color="auto"/>
          </w:divBdr>
        </w:div>
        <w:div w:id="1079249661">
          <w:marLeft w:val="480"/>
          <w:marRight w:val="0"/>
          <w:marTop w:val="0"/>
          <w:marBottom w:val="0"/>
          <w:divBdr>
            <w:top w:val="none" w:sz="0" w:space="0" w:color="auto"/>
            <w:left w:val="none" w:sz="0" w:space="0" w:color="auto"/>
            <w:bottom w:val="none" w:sz="0" w:space="0" w:color="auto"/>
            <w:right w:val="none" w:sz="0" w:space="0" w:color="auto"/>
          </w:divBdr>
        </w:div>
        <w:div w:id="265885616">
          <w:marLeft w:val="480"/>
          <w:marRight w:val="0"/>
          <w:marTop w:val="0"/>
          <w:marBottom w:val="0"/>
          <w:divBdr>
            <w:top w:val="none" w:sz="0" w:space="0" w:color="auto"/>
            <w:left w:val="none" w:sz="0" w:space="0" w:color="auto"/>
            <w:bottom w:val="none" w:sz="0" w:space="0" w:color="auto"/>
            <w:right w:val="none" w:sz="0" w:space="0" w:color="auto"/>
          </w:divBdr>
        </w:div>
        <w:div w:id="1433555265">
          <w:marLeft w:val="480"/>
          <w:marRight w:val="0"/>
          <w:marTop w:val="0"/>
          <w:marBottom w:val="0"/>
          <w:divBdr>
            <w:top w:val="none" w:sz="0" w:space="0" w:color="auto"/>
            <w:left w:val="none" w:sz="0" w:space="0" w:color="auto"/>
            <w:bottom w:val="none" w:sz="0" w:space="0" w:color="auto"/>
            <w:right w:val="none" w:sz="0" w:space="0" w:color="auto"/>
          </w:divBdr>
        </w:div>
        <w:div w:id="1349720969">
          <w:marLeft w:val="480"/>
          <w:marRight w:val="0"/>
          <w:marTop w:val="0"/>
          <w:marBottom w:val="0"/>
          <w:divBdr>
            <w:top w:val="none" w:sz="0" w:space="0" w:color="auto"/>
            <w:left w:val="none" w:sz="0" w:space="0" w:color="auto"/>
            <w:bottom w:val="none" w:sz="0" w:space="0" w:color="auto"/>
            <w:right w:val="none" w:sz="0" w:space="0" w:color="auto"/>
          </w:divBdr>
        </w:div>
        <w:div w:id="2001880731">
          <w:marLeft w:val="480"/>
          <w:marRight w:val="0"/>
          <w:marTop w:val="0"/>
          <w:marBottom w:val="0"/>
          <w:divBdr>
            <w:top w:val="none" w:sz="0" w:space="0" w:color="auto"/>
            <w:left w:val="none" w:sz="0" w:space="0" w:color="auto"/>
            <w:bottom w:val="none" w:sz="0" w:space="0" w:color="auto"/>
            <w:right w:val="none" w:sz="0" w:space="0" w:color="auto"/>
          </w:divBdr>
        </w:div>
        <w:div w:id="996425158">
          <w:marLeft w:val="480"/>
          <w:marRight w:val="0"/>
          <w:marTop w:val="0"/>
          <w:marBottom w:val="0"/>
          <w:divBdr>
            <w:top w:val="none" w:sz="0" w:space="0" w:color="auto"/>
            <w:left w:val="none" w:sz="0" w:space="0" w:color="auto"/>
            <w:bottom w:val="none" w:sz="0" w:space="0" w:color="auto"/>
            <w:right w:val="none" w:sz="0" w:space="0" w:color="auto"/>
          </w:divBdr>
        </w:div>
        <w:div w:id="1814954380">
          <w:marLeft w:val="480"/>
          <w:marRight w:val="0"/>
          <w:marTop w:val="0"/>
          <w:marBottom w:val="0"/>
          <w:divBdr>
            <w:top w:val="none" w:sz="0" w:space="0" w:color="auto"/>
            <w:left w:val="none" w:sz="0" w:space="0" w:color="auto"/>
            <w:bottom w:val="none" w:sz="0" w:space="0" w:color="auto"/>
            <w:right w:val="none" w:sz="0" w:space="0" w:color="auto"/>
          </w:divBdr>
        </w:div>
        <w:div w:id="1520269203">
          <w:marLeft w:val="480"/>
          <w:marRight w:val="0"/>
          <w:marTop w:val="0"/>
          <w:marBottom w:val="0"/>
          <w:divBdr>
            <w:top w:val="none" w:sz="0" w:space="0" w:color="auto"/>
            <w:left w:val="none" w:sz="0" w:space="0" w:color="auto"/>
            <w:bottom w:val="none" w:sz="0" w:space="0" w:color="auto"/>
            <w:right w:val="none" w:sz="0" w:space="0" w:color="auto"/>
          </w:divBdr>
        </w:div>
      </w:divsChild>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2052308">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6369638">
      <w:bodyDiv w:val="1"/>
      <w:marLeft w:val="0"/>
      <w:marRight w:val="0"/>
      <w:marTop w:val="0"/>
      <w:marBottom w:val="0"/>
      <w:divBdr>
        <w:top w:val="none" w:sz="0" w:space="0" w:color="auto"/>
        <w:left w:val="none" w:sz="0" w:space="0" w:color="auto"/>
        <w:bottom w:val="none" w:sz="0" w:space="0" w:color="auto"/>
        <w:right w:val="none" w:sz="0" w:space="0" w:color="auto"/>
      </w:divBdr>
    </w:div>
    <w:div w:id="2046634660">
      <w:bodyDiv w:val="1"/>
      <w:marLeft w:val="0"/>
      <w:marRight w:val="0"/>
      <w:marTop w:val="0"/>
      <w:marBottom w:val="0"/>
      <w:divBdr>
        <w:top w:val="none" w:sz="0" w:space="0" w:color="auto"/>
        <w:left w:val="none" w:sz="0" w:space="0" w:color="auto"/>
        <w:bottom w:val="none" w:sz="0" w:space="0" w:color="auto"/>
        <w:right w:val="none" w:sz="0" w:space="0" w:color="auto"/>
      </w:divBdr>
    </w:div>
    <w:div w:id="2046832457">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48678882">
      <w:bodyDiv w:val="1"/>
      <w:marLeft w:val="0"/>
      <w:marRight w:val="0"/>
      <w:marTop w:val="0"/>
      <w:marBottom w:val="0"/>
      <w:divBdr>
        <w:top w:val="none" w:sz="0" w:space="0" w:color="auto"/>
        <w:left w:val="none" w:sz="0" w:space="0" w:color="auto"/>
        <w:bottom w:val="none" w:sz="0" w:space="0" w:color="auto"/>
        <w:right w:val="none" w:sz="0" w:space="0" w:color="auto"/>
      </w:divBdr>
    </w:div>
    <w:div w:id="2054303657">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8888842">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64134647">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4162584">
      <w:bodyDiv w:val="1"/>
      <w:marLeft w:val="0"/>
      <w:marRight w:val="0"/>
      <w:marTop w:val="0"/>
      <w:marBottom w:val="0"/>
      <w:divBdr>
        <w:top w:val="none" w:sz="0" w:space="0" w:color="auto"/>
        <w:left w:val="none" w:sz="0" w:space="0" w:color="auto"/>
        <w:bottom w:val="none" w:sz="0" w:space="0" w:color="auto"/>
        <w:right w:val="none" w:sz="0" w:space="0" w:color="auto"/>
      </w:divBdr>
    </w:div>
    <w:div w:id="2077164585">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79207118">
      <w:bodyDiv w:val="1"/>
      <w:marLeft w:val="0"/>
      <w:marRight w:val="0"/>
      <w:marTop w:val="0"/>
      <w:marBottom w:val="0"/>
      <w:divBdr>
        <w:top w:val="none" w:sz="0" w:space="0" w:color="auto"/>
        <w:left w:val="none" w:sz="0" w:space="0" w:color="auto"/>
        <w:bottom w:val="none" w:sz="0" w:space="0" w:color="auto"/>
        <w:right w:val="none" w:sz="0" w:space="0" w:color="auto"/>
      </w:divBdr>
      <w:divsChild>
        <w:div w:id="1308978348">
          <w:marLeft w:val="480"/>
          <w:marRight w:val="0"/>
          <w:marTop w:val="0"/>
          <w:marBottom w:val="0"/>
          <w:divBdr>
            <w:top w:val="none" w:sz="0" w:space="0" w:color="auto"/>
            <w:left w:val="none" w:sz="0" w:space="0" w:color="auto"/>
            <w:bottom w:val="none" w:sz="0" w:space="0" w:color="auto"/>
            <w:right w:val="none" w:sz="0" w:space="0" w:color="auto"/>
          </w:divBdr>
        </w:div>
        <w:div w:id="1035428471">
          <w:marLeft w:val="480"/>
          <w:marRight w:val="0"/>
          <w:marTop w:val="0"/>
          <w:marBottom w:val="0"/>
          <w:divBdr>
            <w:top w:val="none" w:sz="0" w:space="0" w:color="auto"/>
            <w:left w:val="none" w:sz="0" w:space="0" w:color="auto"/>
            <w:bottom w:val="none" w:sz="0" w:space="0" w:color="auto"/>
            <w:right w:val="none" w:sz="0" w:space="0" w:color="auto"/>
          </w:divBdr>
        </w:div>
        <w:div w:id="87041262">
          <w:marLeft w:val="480"/>
          <w:marRight w:val="0"/>
          <w:marTop w:val="0"/>
          <w:marBottom w:val="0"/>
          <w:divBdr>
            <w:top w:val="none" w:sz="0" w:space="0" w:color="auto"/>
            <w:left w:val="none" w:sz="0" w:space="0" w:color="auto"/>
            <w:bottom w:val="none" w:sz="0" w:space="0" w:color="auto"/>
            <w:right w:val="none" w:sz="0" w:space="0" w:color="auto"/>
          </w:divBdr>
        </w:div>
        <w:div w:id="1084035220">
          <w:marLeft w:val="480"/>
          <w:marRight w:val="0"/>
          <w:marTop w:val="0"/>
          <w:marBottom w:val="0"/>
          <w:divBdr>
            <w:top w:val="none" w:sz="0" w:space="0" w:color="auto"/>
            <w:left w:val="none" w:sz="0" w:space="0" w:color="auto"/>
            <w:bottom w:val="none" w:sz="0" w:space="0" w:color="auto"/>
            <w:right w:val="none" w:sz="0" w:space="0" w:color="auto"/>
          </w:divBdr>
        </w:div>
        <w:div w:id="2010522436">
          <w:marLeft w:val="480"/>
          <w:marRight w:val="0"/>
          <w:marTop w:val="0"/>
          <w:marBottom w:val="0"/>
          <w:divBdr>
            <w:top w:val="none" w:sz="0" w:space="0" w:color="auto"/>
            <w:left w:val="none" w:sz="0" w:space="0" w:color="auto"/>
            <w:bottom w:val="none" w:sz="0" w:space="0" w:color="auto"/>
            <w:right w:val="none" w:sz="0" w:space="0" w:color="auto"/>
          </w:divBdr>
        </w:div>
        <w:div w:id="1801458202">
          <w:marLeft w:val="480"/>
          <w:marRight w:val="0"/>
          <w:marTop w:val="0"/>
          <w:marBottom w:val="0"/>
          <w:divBdr>
            <w:top w:val="none" w:sz="0" w:space="0" w:color="auto"/>
            <w:left w:val="none" w:sz="0" w:space="0" w:color="auto"/>
            <w:bottom w:val="none" w:sz="0" w:space="0" w:color="auto"/>
            <w:right w:val="none" w:sz="0" w:space="0" w:color="auto"/>
          </w:divBdr>
        </w:div>
        <w:div w:id="48959605">
          <w:marLeft w:val="480"/>
          <w:marRight w:val="0"/>
          <w:marTop w:val="0"/>
          <w:marBottom w:val="0"/>
          <w:divBdr>
            <w:top w:val="none" w:sz="0" w:space="0" w:color="auto"/>
            <w:left w:val="none" w:sz="0" w:space="0" w:color="auto"/>
            <w:bottom w:val="none" w:sz="0" w:space="0" w:color="auto"/>
            <w:right w:val="none" w:sz="0" w:space="0" w:color="auto"/>
          </w:divBdr>
        </w:div>
        <w:div w:id="1849981992">
          <w:marLeft w:val="480"/>
          <w:marRight w:val="0"/>
          <w:marTop w:val="0"/>
          <w:marBottom w:val="0"/>
          <w:divBdr>
            <w:top w:val="none" w:sz="0" w:space="0" w:color="auto"/>
            <w:left w:val="none" w:sz="0" w:space="0" w:color="auto"/>
            <w:bottom w:val="none" w:sz="0" w:space="0" w:color="auto"/>
            <w:right w:val="none" w:sz="0" w:space="0" w:color="auto"/>
          </w:divBdr>
        </w:div>
        <w:div w:id="1159999807">
          <w:marLeft w:val="480"/>
          <w:marRight w:val="0"/>
          <w:marTop w:val="0"/>
          <w:marBottom w:val="0"/>
          <w:divBdr>
            <w:top w:val="none" w:sz="0" w:space="0" w:color="auto"/>
            <w:left w:val="none" w:sz="0" w:space="0" w:color="auto"/>
            <w:bottom w:val="none" w:sz="0" w:space="0" w:color="auto"/>
            <w:right w:val="none" w:sz="0" w:space="0" w:color="auto"/>
          </w:divBdr>
        </w:div>
        <w:div w:id="1718620976">
          <w:marLeft w:val="480"/>
          <w:marRight w:val="0"/>
          <w:marTop w:val="0"/>
          <w:marBottom w:val="0"/>
          <w:divBdr>
            <w:top w:val="none" w:sz="0" w:space="0" w:color="auto"/>
            <w:left w:val="none" w:sz="0" w:space="0" w:color="auto"/>
            <w:bottom w:val="none" w:sz="0" w:space="0" w:color="auto"/>
            <w:right w:val="none" w:sz="0" w:space="0" w:color="auto"/>
          </w:divBdr>
        </w:div>
        <w:div w:id="666329179">
          <w:marLeft w:val="480"/>
          <w:marRight w:val="0"/>
          <w:marTop w:val="0"/>
          <w:marBottom w:val="0"/>
          <w:divBdr>
            <w:top w:val="none" w:sz="0" w:space="0" w:color="auto"/>
            <w:left w:val="none" w:sz="0" w:space="0" w:color="auto"/>
            <w:bottom w:val="none" w:sz="0" w:space="0" w:color="auto"/>
            <w:right w:val="none" w:sz="0" w:space="0" w:color="auto"/>
          </w:divBdr>
        </w:div>
        <w:div w:id="554119494">
          <w:marLeft w:val="480"/>
          <w:marRight w:val="0"/>
          <w:marTop w:val="0"/>
          <w:marBottom w:val="0"/>
          <w:divBdr>
            <w:top w:val="none" w:sz="0" w:space="0" w:color="auto"/>
            <w:left w:val="none" w:sz="0" w:space="0" w:color="auto"/>
            <w:bottom w:val="none" w:sz="0" w:space="0" w:color="auto"/>
            <w:right w:val="none" w:sz="0" w:space="0" w:color="auto"/>
          </w:divBdr>
        </w:div>
        <w:div w:id="1605266547">
          <w:marLeft w:val="480"/>
          <w:marRight w:val="0"/>
          <w:marTop w:val="0"/>
          <w:marBottom w:val="0"/>
          <w:divBdr>
            <w:top w:val="none" w:sz="0" w:space="0" w:color="auto"/>
            <w:left w:val="none" w:sz="0" w:space="0" w:color="auto"/>
            <w:bottom w:val="none" w:sz="0" w:space="0" w:color="auto"/>
            <w:right w:val="none" w:sz="0" w:space="0" w:color="auto"/>
          </w:divBdr>
        </w:div>
        <w:div w:id="269551801">
          <w:marLeft w:val="480"/>
          <w:marRight w:val="0"/>
          <w:marTop w:val="0"/>
          <w:marBottom w:val="0"/>
          <w:divBdr>
            <w:top w:val="none" w:sz="0" w:space="0" w:color="auto"/>
            <w:left w:val="none" w:sz="0" w:space="0" w:color="auto"/>
            <w:bottom w:val="none" w:sz="0" w:space="0" w:color="auto"/>
            <w:right w:val="none" w:sz="0" w:space="0" w:color="auto"/>
          </w:divBdr>
        </w:div>
        <w:div w:id="837156878">
          <w:marLeft w:val="480"/>
          <w:marRight w:val="0"/>
          <w:marTop w:val="0"/>
          <w:marBottom w:val="0"/>
          <w:divBdr>
            <w:top w:val="none" w:sz="0" w:space="0" w:color="auto"/>
            <w:left w:val="none" w:sz="0" w:space="0" w:color="auto"/>
            <w:bottom w:val="none" w:sz="0" w:space="0" w:color="auto"/>
            <w:right w:val="none" w:sz="0" w:space="0" w:color="auto"/>
          </w:divBdr>
        </w:div>
        <w:div w:id="628587356">
          <w:marLeft w:val="480"/>
          <w:marRight w:val="0"/>
          <w:marTop w:val="0"/>
          <w:marBottom w:val="0"/>
          <w:divBdr>
            <w:top w:val="none" w:sz="0" w:space="0" w:color="auto"/>
            <w:left w:val="none" w:sz="0" w:space="0" w:color="auto"/>
            <w:bottom w:val="none" w:sz="0" w:space="0" w:color="auto"/>
            <w:right w:val="none" w:sz="0" w:space="0" w:color="auto"/>
          </w:divBdr>
        </w:div>
        <w:div w:id="425153248">
          <w:marLeft w:val="480"/>
          <w:marRight w:val="0"/>
          <w:marTop w:val="0"/>
          <w:marBottom w:val="0"/>
          <w:divBdr>
            <w:top w:val="none" w:sz="0" w:space="0" w:color="auto"/>
            <w:left w:val="none" w:sz="0" w:space="0" w:color="auto"/>
            <w:bottom w:val="none" w:sz="0" w:space="0" w:color="auto"/>
            <w:right w:val="none" w:sz="0" w:space="0" w:color="auto"/>
          </w:divBdr>
        </w:div>
        <w:div w:id="1927767533">
          <w:marLeft w:val="480"/>
          <w:marRight w:val="0"/>
          <w:marTop w:val="0"/>
          <w:marBottom w:val="0"/>
          <w:divBdr>
            <w:top w:val="none" w:sz="0" w:space="0" w:color="auto"/>
            <w:left w:val="none" w:sz="0" w:space="0" w:color="auto"/>
            <w:bottom w:val="none" w:sz="0" w:space="0" w:color="auto"/>
            <w:right w:val="none" w:sz="0" w:space="0" w:color="auto"/>
          </w:divBdr>
        </w:div>
        <w:div w:id="1391729198">
          <w:marLeft w:val="480"/>
          <w:marRight w:val="0"/>
          <w:marTop w:val="0"/>
          <w:marBottom w:val="0"/>
          <w:divBdr>
            <w:top w:val="none" w:sz="0" w:space="0" w:color="auto"/>
            <w:left w:val="none" w:sz="0" w:space="0" w:color="auto"/>
            <w:bottom w:val="none" w:sz="0" w:space="0" w:color="auto"/>
            <w:right w:val="none" w:sz="0" w:space="0" w:color="auto"/>
          </w:divBdr>
        </w:div>
        <w:div w:id="1880624048">
          <w:marLeft w:val="480"/>
          <w:marRight w:val="0"/>
          <w:marTop w:val="0"/>
          <w:marBottom w:val="0"/>
          <w:divBdr>
            <w:top w:val="none" w:sz="0" w:space="0" w:color="auto"/>
            <w:left w:val="none" w:sz="0" w:space="0" w:color="auto"/>
            <w:bottom w:val="none" w:sz="0" w:space="0" w:color="auto"/>
            <w:right w:val="none" w:sz="0" w:space="0" w:color="auto"/>
          </w:divBdr>
        </w:div>
        <w:div w:id="1928732702">
          <w:marLeft w:val="480"/>
          <w:marRight w:val="0"/>
          <w:marTop w:val="0"/>
          <w:marBottom w:val="0"/>
          <w:divBdr>
            <w:top w:val="none" w:sz="0" w:space="0" w:color="auto"/>
            <w:left w:val="none" w:sz="0" w:space="0" w:color="auto"/>
            <w:bottom w:val="none" w:sz="0" w:space="0" w:color="auto"/>
            <w:right w:val="none" w:sz="0" w:space="0" w:color="auto"/>
          </w:divBdr>
        </w:div>
        <w:div w:id="587734731">
          <w:marLeft w:val="480"/>
          <w:marRight w:val="0"/>
          <w:marTop w:val="0"/>
          <w:marBottom w:val="0"/>
          <w:divBdr>
            <w:top w:val="none" w:sz="0" w:space="0" w:color="auto"/>
            <w:left w:val="none" w:sz="0" w:space="0" w:color="auto"/>
            <w:bottom w:val="none" w:sz="0" w:space="0" w:color="auto"/>
            <w:right w:val="none" w:sz="0" w:space="0" w:color="auto"/>
          </w:divBdr>
        </w:div>
        <w:div w:id="1738362817">
          <w:marLeft w:val="480"/>
          <w:marRight w:val="0"/>
          <w:marTop w:val="0"/>
          <w:marBottom w:val="0"/>
          <w:divBdr>
            <w:top w:val="none" w:sz="0" w:space="0" w:color="auto"/>
            <w:left w:val="none" w:sz="0" w:space="0" w:color="auto"/>
            <w:bottom w:val="none" w:sz="0" w:space="0" w:color="auto"/>
            <w:right w:val="none" w:sz="0" w:space="0" w:color="auto"/>
          </w:divBdr>
        </w:div>
        <w:div w:id="820850541">
          <w:marLeft w:val="480"/>
          <w:marRight w:val="0"/>
          <w:marTop w:val="0"/>
          <w:marBottom w:val="0"/>
          <w:divBdr>
            <w:top w:val="none" w:sz="0" w:space="0" w:color="auto"/>
            <w:left w:val="none" w:sz="0" w:space="0" w:color="auto"/>
            <w:bottom w:val="none" w:sz="0" w:space="0" w:color="auto"/>
            <w:right w:val="none" w:sz="0" w:space="0" w:color="auto"/>
          </w:divBdr>
        </w:div>
        <w:div w:id="1976716382">
          <w:marLeft w:val="480"/>
          <w:marRight w:val="0"/>
          <w:marTop w:val="0"/>
          <w:marBottom w:val="0"/>
          <w:divBdr>
            <w:top w:val="none" w:sz="0" w:space="0" w:color="auto"/>
            <w:left w:val="none" w:sz="0" w:space="0" w:color="auto"/>
            <w:bottom w:val="none" w:sz="0" w:space="0" w:color="auto"/>
            <w:right w:val="none" w:sz="0" w:space="0" w:color="auto"/>
          </w:divBdr>
        </w:div>
        <w:div w:id="1530409257">
          <w:marLeft w:val="480"/>
          <w:marRight w:val="0"/>
          <w:marTop w:val="0"/>
          <w:marBottom w:val="0"/>
          <w:divBdr>
            <w:top w:val="none" w:sz="0" w:space="0" w:color="auto"/>
            <w:left w:val="none" w:sz="0" w:space="0" w:color="auto"/>
            <w:bottom w:val="none" w:sz="0" w:space="0" w:color="auto"/>
            <w:right w:val="none" w:sz="0" w:space="0" w:color="auto"/>
          </w:divBdr>
        </w:div>
        <w:div w:id="2011642373">
          <w:marLeft w:val="480"/>
          <w:marRight w:val="0"/>
          <w:marTop w:val="0"/>
          <w:marBottom w:val="0"/>
          <w:divBdr>
            <w:top w:val="none" w:sz="0" w:space="0" w:color="auto"/>
            <w:left w:val="none" w:sz="0" w:space="0" w:color="auto"/>
            <w:bottom w:val="none" w:sz="0" w:space="0" w:color="auto"/>
            <w:right w:val="none" w:sz="0" w:space="0" w:color="auto"/>
          </w:divBdr>
        </w:div>
        <w:div w:id="1921674018">
          <w:marLeft w:val="480"/>
          <w:marRight w:val="0"/>
          <w:marTop w:val="0"/>
          <w:marBottom w:val="0"/>
          <w:divBdr>
            <w:top w:val="none" w:sz="0" w:space="0" w:color="auto"/>
            <w:left w:val="none" w:sz="0" w:space="0" w:color="auto"/>
            <w:bottom w:val="none" w:sz="0" w:space="0" w:color="auto"/>
            <w:right w:val="none" w:sz="0" w:space="0" w:color="auto"/>
          </w:divBdr>
        </w:div>
        <w:div w:id="598636953">
          <w:marLeft w:val="480"/>
          <w:marRight w:val="0"/>
          <w:marTop w:val="0"/>
          <w:marBottom w:val="0"/>
          <w:divBdr>
            <w:top w:val="none" w:sz="0" w:space="0" w:color="auto"/>
            <w:left w:val="none" w:sz="0" w:space="0" w:color="auto"/>
            <w:bottom w:val="none" w:sz="0" w:space="0" w:color="auto"/>
            <w:right w:val="none" w:sz="0" w:space="0" w:color="auto"/>
          </w:divBdr>
        </w:div>
        <w:div w:id="359861090">
          <w:marLeft w:val="480"/>
          <w:marRight w:val="0"/>
          <w:marTop w:val="0"/>
          <w:marBottom w:val="0"/>
          <w:divBdr>
            <w:top w:val="none" w:sz="0" w:space="0" w:color="auto"/>
            <w:left w:val="none" w:sz="0" w:space="0" w:color="auto"/>
            <w:bottom w:val="none" w:sz="0" w:space="0" w:color="auto"/>
            <w:right w:val="none" w:sz="0" w:space="0" w:color="auto"/>
          </w:divBdr>
        </w:div>
        <w:div w:id="891504876">
          <w:marLeft w:val="480"/>
          <w:marRight w:val="0"/>
          <w:marTop w:val="0"/>
          <w:marBottom w:val="0"/>
          <w:divBdr>
            <w:top w:val="none" w:sz="0" w:space="0" w:color="auto"/>
            <w:left w:val="none" w:sz="0" w:space="0" w:color="auto"/>
            <w:bottom w:val="none" w:sz="0" w:space="0" w:color="auto"/>
            <w:right w:val="none" w:sz="0" w:space="0" w:color="auto"/>
          </w:divBdr>
        </w:div>
        <w:div w:id="607083188">
          <w:marLeft w:val="480"/>
          <w:marRight w:val="0"/>
          <w:marTop w:val="0"/>
          <w:marBottom w:val="0"/>
          <w:divBdr>
            <w:top w:val="none" w:sz="0" w:space="0" w:color="auto"/>
            <w:left w:val="none" w:sz="0" w:space="0" w:color="auto"/>
            <w:bottom w:val="none" w:sz="0" w:space="0" w:color="auto"/>
            <w:right w:val="none" w:sz="0" w:space="0" w:color="auto"/>
          </w:divBdr>
        </w:div>
        <w:div w:id="1121387954">
          <w:marLeft w:val="480"/>
          <w:marRight w:val="0"/>
          <w:marTop w:val="0"/>
          <w:marBottom w:val="0"/>
          <w:divBdr>
            <w:top w:val="none" w:sz="0" w:space="0" w:color="auto"/>
            <w:left w:val="none" w:sz="0" w:space="0" w:color="auto"/>
            <w:bottom w:val="none" w:sz="0" w:space="0" w:color="auto"/>
            <w:right w:val="none" w:sz="0" w:space="0" w:color="auto"/>
          </w:divBdr>
        </w:div>
        <w:div w:id="132677612">
          <w:marLeft w:val="480"/>
          <w:marRight w:val="0"/>
          <w:marTop w:val="0"/>
          <w:marBottom w:val="0"/>
          <w:divBdr>
            <w:top w:val="none" w:sz="0" w:space="0" w:color="auto"/>
            <w:left w:val="none" w:sz="0" w:space="0" w:color="auto"/>
            <w:bottom w:val="none" w:sz="0" w:space="0" w:color="auto"/>
            <w:right w:val="none" w:sz="0" w:space="0" w:color="auto"/>
          </w:divBdr>
        </w:div>
        <w:div w:id="771365274">
          <w:marLeft w:val="480"/>
          <w:marRight w:val="0"/>
          <w:marTop w:val="0"/>
          <w:marBottom w:val="0"/>
          <w:divBdr>
            <w:top w:val="none" w:sz="0" w:space="0" w:color="auto"/>
            <w:left w:val="none" w:sz="0" w:space="0" w:color="auto"/>
            <w:bottom w:val="none" w:sz="0" w:space="0" w:color="auto"/>
            <w:right w:val="none" w:sz="0" w:space="0" w:color="auto"/>
          </w:divBdr>
        </w:div>
        <w:div w:id="1253927838">
          <w:marLeft w:val="480"/>
          <w:marRight w:val="0"/>
          <w:marTop w:val="0"/>
          <w:marBottom w:val="0"/>
          <w:divBdr>
            <w:top w:val="none" w:sz="0" w:space="0" w:color="auto"/>
            <w:left w:val="none" w:sz="0" w:space="0" w:color="auto"/>
            <w:bottom w:val="none" w:sz="0" w:space="0" w:color="auto"/>
            <w:right w:val="none" w:sz="0" w:space="0" w:color="auto"/>
          </w:divBdr>
        </w:div>
        <w:div w:id="928538230">
          <w:marLeft w:val="480"/>
          <w:marRight w:val="0"/>
          <w:marTop w:val="0"/>
          <w:marBottom w:val="0"/>
          <w:divBdr>
            <w:top w:val="none" w:sz="0" w:space="0" w:color="auto"/>
            <w:left w:val="none" w:sz="0" w:space="0" w:color="auto"/>
            <w:bottom w:val="none" w:sz="0" w:space="0" w:color="auto"/>
            <w:right w:val="none" w:sz="0" w:space="0" w:color="auto"/>
          </w:divBdr>
        </w:div>
      </w:divsChild>
    </w:div>
    <w:div w:id="2079815169">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89308481">
      <w:bodyDiv w:val="1"/>
      <w:marLeft w:val="0"/>
      <w:marRight w:val="0"/>
      <w:marTop w:val="0"/>
      <w:marBottom w:val="0"/>
      <w:divBdr>
        <w:top w:val="none" w:sz="0" w:space="0" w:color="auto"/>
        <w:left w:val="none" w:sz="0" w:space="0" w:color="auto"/>
        <w:bottom w:val="none" w:sz="0" w:space="0" w:color="auto"/>
        <w:right w:val="none" w:sz="0" w:space="0" w:color="auto"/>
      </w:divBdr>
    </w:div>
    <w:div w:id="2090691401">
      <w:bodyDiv w:val="1"/>
      <w:marLeft w:val="0"/>
      <w:marRight w:val="0"/>
      <w:marTop w:val="0"/>
      <w:marBottom w:val="0"/>
      <w:divBdr>
        <w:top w:val="none" w:sz="0" w:space="0" w:color="auto"/>
        <w:left w:val="none" w:sz="0" w:space="0" w:color="auto"/>
        <w:bottom w:val="none" w:sz="0" w:space="0" w:color="auto"/>
        <w:right w:val="none" w:sz="0" w:space="0" w:color="auto"/>
      </w:divBdr>
      <w:divsChild>
        <w:div w:id="102238642">
          <w:marLeft w:val="480"/>
          <w:marRight w:val="0"/>
          <w:marTop w:val="0"/>
          <w:marBottom w:val="0"/>
          <w:divBdr>
            <w:top w:val="none" w:sz="0" w:space="0" w:color="auto"/>
            <w:left w:val="none" w:sz="0" w:space="0" w:color="auto"/>
            <w:bottom w:val="none" w:sz="0" w:space="0" w:color="auto"/>
            <w:right w:val="none" w:sz="0" w:space="0" w:color="auto"/>
          </w:divBdr>
        </w:div>
        <w:div w:id="189682959">
          <w:marLeft w:val="480"/>
          <w:marRight w:val="0"/>
          <w:marTop w:val="0"/>
          <w:marBottom w:val="0"/>
          <w:divBdr>
            <w:top w:val="none" w:sz="0" w:space="0" w:color="auto"/>
            <w:left w:val="none" w:sz="0" w:space="0" w:color="auto"/>
            <w:bottom w:val="none" w:sz="0" w:space="0" w:color="auto"/>
            <w:right w:val="none" w:sz="0" w:space="0" w:color="auto"/>
          </w:divBdr>
        </w:div>
        <w:div w:id="896553829">
          <w:marLeft w:val="480"/>
          <w:marRight w:val="0"/>
          <w:marTop w:val="0"/>
          <w:marBottom w:val="0"/>
          <w:divBdr>
            <w:top w:val="none" w:sz="0" w:space="0" w:color="auto"/>
            <w:left w:val="none" w:sz="0" w:space="0" w:color="auto"/>
            <w:bottom w:val="none" w:sz="0" w:space="0" w:color="auto"/>
            <w:right w:val="none" w:sz="0" w:space="0" w:color="auto"/>
          </w:divBdr>
        </w:div>
        <w:div w:id="2097749952">
          <w:marLeft w:val="480"/>
          <w:marRight w:val="0"/>
          <w:marTop w:val="0"/>
          <w:marBottom w:val="0"/>
          <w:divBdr>
            <w:top w:val="none" w:sz="0" w:space="0" w:color="auto"/>
            <w:left w:val="none" w:sz="0" w:space="0" w:color="auto"/>
            <w:bottom w:val="none" w:sz="0" w:space="0" w:color="auto"/>
            <w:right w:val="none" w:sz="0" w:space="0" w:color="auto"/>
          </w:divBdr>
        </w:div>
        <w:div w:id="461775750">
          <w:marLeft w:val="480"/>
          <w:marRight w:val="0"/>
          <w:marTop w:val="0"/>
          <w:marBottom w:val="0"/>
          <w:divBdr>
            <w:top w:val="none" w:sz="0" w:space="0" w:color="auto"/>
            <w:left w:val="none" w:sz="0" w:space="0" w:color="auto"/>
            <w:bottom w:val="none" w:sz="0" w:space="0" w:color="auto"/>
            <w:right w:val="none" w:sz="0" w:space="0" w:color="auto"/>
          </w:divBdr>
        </w:div>
        <w:div w:id="1782383017">
          <w:marLeft w:val="480"/>
          <w:marRight w:val="0"/>
          <w:marTop w:val="0"/>
          <w:marBottom w:val="0"/>
          <w:divBdr>
            <w:top w:val="none" w:sz="0" w:space="0" w:color="auto"/>
            <w:left w:val="none" w:sz="0" w:space="0" w:color="auto"/>
            <w:bottom w:val="none" w:sz="0" w:space="0" w:color="auto"/>
            <w:right w:val="none" w:sz="0" w:space="0" w:color="auto"/>
          </w:divBdr>
        </w:div>
        <w:div w:id="795638795">
          <w:marLeft w:val="480"/>
          <w:marRight w:val="0"/>
          <w:marTop w:val="0"/>
          <w:marBottom w:val="0"/>
          <w:divBdr>
            <w:top w:val="none" w:sz="0" w:space="0" w:color="auto"/>
            <w:left w:val="none" w:sz="0" w:space="0" w:color="auto"/>
            <w:bottom w:val="none" w:sz="0" w:space="0" w:color="auto"/>
            <w:right w:val="none" w:sz="0" w:space="0" w:color="auto"/>
          </w:divBdr>
        </w:div>
        <w:div w:id="1787700874">
          <w:marLeft w:val="480"/>
          <w:marRight w:val="0"/>
          <w:marTop w:val="0"/>
          <w:marBottom w:val="0"/>
          <w:divBdr>
            <w:top w:val="none" w:sz="0" w:space="0" w:color="auto"/>
            <w:left w:val="none" w:sz="0" w:space="0" w:color="auto"/>
            <w:bottom w:val="none" w:sz="0" w:space="0" w:color="auto"/>
            <w:right w:val="none" w:sz="0" w:space="0" w:color="auto"/>
          </w:divBdr>
        </w:div>
        <w:div w:id="255213746">
          <w:marLeft w:val="480"/>
          <w:marRight w:val="0"/>
          <w:marTop w:val="0"/>
          <w:marBottom w:val="0"/>
          <w:divBdr>
            <w:top w:val="none" w:sz="0" w:space="0" w:color="auto"/>
            <w:left w:val="none" w:sz="0" w:space="0" w:color="auto"/>
            <w:bottom w:val="none" w:sz="0" w:space="0" w:color="auto"/>
            <w:right w:val="none" w:sz="0" w:space="0" w:color="auto"/>
          </w:divBdr>
        </w:div>
        <w:div w:id="2134207504">
          <w:marLeft w:val="480"/>
          <w:marRight w:val="0"/>
          <w:marTop w:val="0"/>
          <w:marBottom w:val="0"/>
          <w:divBdr>
            <w:top w:val="none" w:sz="0" w:space="0" w:color="auto"/>
            <w:left w:val="none" w:sz="0" w:space="0" w:color="auto"/>
            <w:bottom w:val="none" w:sz="0" w:space="0" w:color="auto"/>
            <w:right w:val="none" w:sz="0" w:space="0" w:color="auto"/>
          </w:divBdr>
        </w:div>
        <w:div w:id="1324894189">
          <w:marLeft w:val="480"/>
          <w:marRight w:val="0"/>
          <w:marTop w:val="0"/>
          <w:marBottom w:val="0"/>
          <w:divBdr>
            <w:top w:val="none" w:sz="0" w:space="0" w:color="auto"/>
            <w:left w:val="none" w:sz="0" w:space="0" w:color="auto"/>
            <w:bottom w:val="none" w:sz="0" w:space="0" w:color="auto"/>
            <w:right w:val="none" w:sz="0" w:space="0" w:color="auto"/>
          </w:divBdr>
        </w:div>
        <w:div w:id="1529947973">
          <w:marLeft w:val="480"/>
          <w:marRight w:val="0"/>
          <w:marTop w:val="0"/>
          <w:marBottom w:val="0"/>
          <w:divBdr>
            <w:top w:val="none" w:sz="0" w:space="0" w:color="auto"/>
            <w:left w:val="none" w:sz="0" w:space="0" w:color="auto"/>
            <w:bottom w:val="none" w:sz="0" w:space="0" w:color="auto"/>
            <w:right w:val="none" w:sz="0" w:space="0" w:color="auto"/>
          </w:divBdr>
        </w:div>
        <w:div w:id="417988750">
          <w:marLeft w:val="480"/>
          <w:marRight w:val="0"/>
          <w:marTop w:val="0"/>
          <w:marBottom w:val="0"/>
          <w:divBdr>
            <w:top w:val="none" w:sz="0" w:space="0" w:color="auto"/>
            <w:left w:val="none" w:sz="0" w:space="0" w:color="auto"/>
            <w:bottom w:val="none" w:sz="0" w:space="0" w:color="auto"/>
            <w:right w:val="none" w:sz="0" w:space="0" w:color="auto"/>
          </w:divBdr>
        </w:div>
        <w:div w:id="1253709871">
          <w:marLeft w:val="480"/>
          <w:marRight w:val="0"/>
          <w:marTop w:val="0"/>
          <w:marBottom w:val="0"/>
          <w:divBdr>
            <w:top w:val="none" w:sz="0" w:space="0" w:color="auto"/>
            <w:left w:val="none" w:sz="0" w:space="0" w:color="auto"/>
            <w:bottom w:val="none" w:sz="0" w:space="0" w:color="auto"/>
            <w:right w:val="none" w:sz="0" w:space="0" w:color="auto"/>
          </w:divBdr>
        </w:div>
        <w:div w:id="1177161266">
          <w:marLeft w:val="480"/>
          <w:marRight w:val="0"/>
          <w:marTop w:val="0"/>
          <w:marBottom w:val="0"/>
          <w:divBdr>
            <w:top w:val="none" w:sz="0" w:space="0" w:color="auto"/>
            <w:left w:val="none" w:sz="0" w:space="0" w:color="auto"/>
            <w:bottom w:val="none" w:sz="0" w:space="0" w:color="auto"/>
            <w:right w:val="none" w:sz="0" w:space="0" w:color="auto"/>
          </w:divBdr>
        </w:div>
        <w:div w:id="479230500">
          <w:marLeft w:val="480"/>
          <w:marRight w:val="0"/>
          <w:marTop w:val="0"/>
          <w:marBottom w:val="0"/>
          <w:divBdr>
            <w:top w:val="none" w:sz="0" w:space="0" w:color="auto"/>
            <w:left w:val="none" w:sz="0" w:space="0" w:color="auto"/>
            <w:bottom w:val="none" w:sz="0" w:space="0" w:color="auto"/>
            <w:right w:val="none" w:sz="0" w:space="0" w:color="auto"/>
          </w:divBdr>
        </w:div>
        <w:div w:id="1928539749">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219635531">
          <w:marLeft w:val="480"/>
          <w:marRight w:val="0"/>
          <w:marTop w:val="0"/>
          <w:marBottom w:val="0"/>
          <w:divBdr>
            <w:top w:val="none" w:sz="0" w:space="0" w:color="auto"/>
            <w:left w:val="none" w:sz="0" w:space="0" w:color="auto"/>
            <w:bottom w:val="none" w:sz="0" w:space="0" w:color="auto"/>
            <w:right w:val="none" w:sz="0" w:space="0" w:color="auto"/>
          </w:divBdr>
        </w:div>
        <w:div w:id="1177619867">
          <w:marLeft w:val="480"/>
          <w:marRight w:val="0"/>
          <w:marTop w:val="0"/>
          <w:marBottom w:val="0"/>
          <w:divBdr>
            <w:top w:val="none" w:sz="0" w:space="0" w:color="auto"/>
            <w:left w:val="none" w:sz="0" w:space="0" w:color="auto"/>
            <w:bottom w:val="none" w:sz="0" w:space="0" w:color="auto"/>
            <w:right w:val="none" w:sz="0" w:space="0" w:color="auto"/>
          </w:divBdr>
        </w:div>
        <w:div w:id="85226012">
          <w:marLeft w:val="480"/>
          <w:marRight w:val="0"/>
          <w:marTop w:val="0"/>
          <w:marBottom w:val="0"/>
          <w:divBdr>
            <w:top w:val="none" w:sz="0" w:space="0" w:color="auto"/>
            <w:left w:val="none" w:sz="0" w:space="0" w:color="auto"/>
            <w:bottom w:val="none" w:sz="0" w:space="0" w:color="auto"/>
            <w:right w:val="none" w:sz="0" w:space="0" w:color="auto"/>
          </w:divBdr>
        </w:div>
        <w:div w:id="1101534595">
          <w:marLeft w:val="480"/>
          <w:marRight w:val="0"/>
          <w:marTop w:val="0"/>
          <w:marBottom w:val="0"/>
          <w:divBdr>
            <w:top w:val="none" w:sz="0" w:space="0" w:color="auto"/>
            <w:left w:val="none" w:sz="0" w:space="0" w:color="auto"/>
            <w:bottom w:val="none" w:sz="0" w:space="0" w:color="auto"/>
            <w:right w:val="none" w:sz="0" w:space="0" w:color="auto"/>
          </w:divBdr>
        </w:div>
        <w:div w:id="1603680897">
          <w:marLeft w:val="480"/>
          <w:marRight w:val="0"/>
          <w:marTop w:val="0"/>
          <w:marBottom w:val="0"/>
          <w:divBdr>
            <w:top w:val="none" w:sz="0" w:space="0" w:color="auto"/>
            <w:left w:val="none" w:sz="0" w:space="0" w:color="auto"/>
            <w:bottom w:val="none" w:sz="0" w:space="0" w:color="auto"/>
            <w:right w:val="none" w:sz="0" w:space="0" w:color="auto"/>
          </w:divBdr>
        </w:div>
        <w:div w:id="298658437">
          <w:marLeft w:val="480"/>
          <w:marRight w:val="0"/>
          <w:marTop w:val="0"/>
          <w:marBottom w:val="0"/>
          <w:divBdr>
            <w:top w:val="none" w:sz="0" w:space="0" w:color="auto"/>
            <w:left w:val="none" w:sz="0" w:space="0" w:color="auto"/>
            <w:bottom w:val="none" w:sz="0" w:space="0" w:color="auto"/>
            <w:right w:val="none" w:sz="0" w:space="0" w:color="auto"/>
          </w:divBdr>
        </w:div>
        <w:div w:id="1087768103">
          <w:marLeft w:val="480"/>
          <w:marRight w:val="0"/>
          <w:marTop w:val="0"/>
          <w:marBottom w:val="0"/>
          <w:divBdr>
            <w:top w:val="none" w:sz="0" w:space="0" w:color="auto"/>
            <w:left w:val="none" w:sz="0" w:space="0" w:color="auto"/>
            <w:bottom w:val="none" w:sz="0" w:space="0" w:color="auto"/>
            <w:right w:val="none" w:sz="0" w:space="0" w:color="auto"/>
          </w:divBdr>
        </w:div>
        <w:div w:id="2145077073">
          <w:marLeft w:val="480"/>
          <w:marRight w:val="0"/>
          <w:marTop w:val="0"/>
          <w:marBottom w:val="0"/>
          <w:divBdr>
            <w:top w:val="none" w:sz="0" w:space="0" w:color="auto"/>
            <w:left w:val="none" w:sz="0" w:space="0" w:color="auto"/>
            <w:bottom w:val="none" w:sz="0" w:space="0" w:color="auto"/>
            <w:right w:val="none" w:sz="0" w:space="0" w:color="auto"/>
          </w:divBdr>
        </w:div>
        <w:div w:id="131677881">
          <w:marLeft w:val="480"/>
          <w:marRight w:val="0"/>
          <w:marTop w:val="0"/>
          <w:marBottom w:val="0"/>
          <w:divBdr>
            <w:top w:val="none" w:sz="0" w:space="0" w:color="auto"/>
            <w:left w:val="none" w:sz="0" w:space="0" w:color="auto"/>
            <w:bottom w:val="none" w:sz="0" w:space="0" w:color="auto"/>
            <w:right w:val="none" w:sz="0" w:space="0" w:color="auto"/>
          </w:divBdr>
        </w:div>
        <w:div w:id="1649553539">
          <w:marLeft w:val="480"/>
          <w:marRight w:val="0"/>
          <w:marTop w:val="0"/>
          <w:marBottom w:val="0"/>
          <w:divBdr>
            <w:top w:val="none" w:sz="0" w:space="0" w:color="auto"/>
            <w:left w:val="none" w:sz="0" w:space="0" w:color="auto"/>
            <w:bottom w:val="none" w:sz="0" w:space="0" w:color="auto"/>
            <w:right w:val="none" w:sz="0" w:space="0" w:color="auto"/>
          </w:divBdr>
        </w:div>
        <w:div w:id="378095170">
          <w:marLeft w:val="480"/>
          <w:marRight w:val="0"/>
          <w:marTop w:val="0"/>
          <w:marBottom w:val="0"/>
          <w:divBdr>
            <w:top w:val="none" w:sz="0" w:space="0" w:color="auto"/>
            <w:left w:val="none" w:sz="0" w:space="0" w:color="auto"/>
            <w:bottom w:val="none" w:sz="0" w:space="0" w:color="auto"/>
            <w:right w:val="none" w:sz="0" w:space="0" w:color="auto"/>
          </w:divBdr>
        </w:div>
        <w:div w:id="1562714100">
          <w:marLeft w:val="480"/>
          <w:marRight w:val="0"/>
          <w:marTop w:val="0"/>
          <w:marBottom w:val="0"/>
          <w:divBdr>
            <w:top w:val="none" w:sz="0" w:space="0" w:color="auto"/>
            <w:left w:val="none" w:sz="0" w:space="0" w:color="auto"/>
            <w:bottom w:val="none" w:sz="0" w:space="0" w:color="auto"/>
            <w:right w:val="none" w:sz="0" w:space="0" w:color="auto"/>
          </w:divBdr>
        </w:div>
        <w:div w:id="1425607232">
          <w:marLeft w:val="480"/>
          <w:marRight w:val="0"/>
          <w:marTop w:val="0"/>
          <w:marBottom w:val="0"/>
          <w:divBdr>
            <w:top w:val="none" w:sz="0" w:space="0" w:color="auto"/>
            <w:left w:val="none" w:sz="0" w:space="0" w:color="auto"/>
            <w:bottom w:val="none" w:sz="0" w:space="0" w:color="auto"/>
            <w:right w:val="none" w:sz="0" w:space="0" w:color="auto"/>
          </w:divBdr>
        </w:div>
        <w:div w:id="843403288">
          <w:marLeft w:val="480"/>
          <w:marRight w:val="0"/>
          <w:marTop w:val="0"/>
          <w:marBottom w:val="0"/>
          <w:divBdr>
            <w:top w:val="none" w:sz="0" w:space="0" w:color="auto"/>
            <w:left w:val="none" w:sz="0" w:space="0" w:color="auto"/>
            <w:bottom w:val="none" w:sz="0" w:space="0" w:color="auto"/>
            <w:right w:val="none" w:sz="0" w:space="0" w:color="auto"/>
          </w:divBdr>
        </w:div>
        <w:div w:id="908853558">
          <w:marLeft w:val="480"/>
          <w:marRight w:val="0"/>
          <w:marTop w:val="0"/>
          <w:marBottom w:val="0"/>
          <w:divBdr>
            <w:top w:val="none" w:sz="0" w:space="0" w:color="auto"/>
            <w:left w:val="none" w:sz="0" w:space="0" w:color="auto"/>
            <w:bottom w:val="none" w:sz="0" w:space="0" w:color="auto"/>
            <w:right w:val="none" w:sz="0" w:space="0" w:color="auto"/>
          </w:divBdr>
        </w:div>
        <w:div w:id="188883930">
          <w:marLeft w:val="480"/>
          <w:marRight w:val="0"/>
          <w:marTop w:val="0"/>
          <w:marBottom w:val="0"/>
          <w:divBdr>
            <w:top w:val="none" w:sz="0" w:space="0" w:color="auto"/>
            <w:left w:val="none" w:sz="0" w:space="0" w:color="auto"/>
            <w:bottom w:val="none" w:sz="0" w:space="0" w:color="auto"/>
            <w:right w:val="none" w:sz="0" w:space="0" w:color="auto"/>
          </w:divBdr>
        </w:div>
        <w:div w:id="1817989030">
          <w:marLeft w:val="480"/>
          <w:marRight w:val="0"/>
          <w:marTop w:val="0"/>
          <w:marBottom w:val="0"/>
          <w:divBdr>
            <w:top w:val="none" w:sz="0" w:space="0" w:color="auto"/>
            <w:left w:val="none" w:sz="0" w:space="0" w:color="auto"/>
            <w:bottom w:val="none" w:sz="0" w:space="0" w:color="auto"/>
            <w:right w:val="none" w:sz="0" w:space="0" w:color="auto"/>
          </w:divBdr>
        </w:div>
        <w:div w:id="797381964">
          <w:marLeft w:val="480"/>
          <w:marRight w:val="0"/>
          <w:marTop w:val="0"/>
          <w:marBottom w:val="0"/>
          <w:divBdr>
            <w:top w:val="none" w:sz="0" w:space="0" w:color="auto"/>
            <w:left w:val="none" w:sz="0" w:space="0" w:color="auto"/>
            <w:bottom w:val="none" w:sz="0" w:space="0" w:color="auto"/>
            <w:right w:val="none" w:sz="0" w:space="0" w:color="auto"/>
          </w:divBdr>
        </w:div>
        <w:div w:id="258024704">
          <w:marLeft w:val="480"/>
          <w:marRight w:val="0"/>
          <w:marTop w:val="0"/>
          <w:marBottom w:val="0"/>
          <w:divBdr>
            <w:top w:val="none" w:sz="0" w:space="0" w:color="auto"/>
            <w:left w:val="none" w:sz="0" w:space="0" w:color="auto"/>
            <w:bottom w:val="none" w:sz="0" w:space="0" w:color="auto"/>
            <w:right w:val="none" w:sz="0" w:space="0" w:color="auto"/>
          </w:divBdr>
        </w:div>
        <w:div w:id="1992098676">
          <w:marLeft w:val="480"/>
          <w:marRight w:val="0"/>
          <w:marTop w:val="0"/>
          <w:marBottom w:val="0"/>
          <w:divBdr>
            <w:top w:val="none" w:sz="0" w:space="0" w:color="auto"/>
            <w:left w:val="none" w:sz="0" w:space="0" w:color="auto"/>
            <w:bottom w:val="none" w:sz="0" w:space="0" w:color="auto"/>
            <w:right w:val="none" w:sz="0" w:space="0" w:color="auto"/>
          </w:divBdr>
        </w:div>
      </w:divsChild>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092846992">
      <w:bodyDiv w:val="1"/>
      <w:marLeft w:val="0"/>
      <w:marRight w:val="0"/>
      <w:marTop w:val="0"/>
      <w:marBottom w:val="0"/>
      <w:divBdr>
        <w:top w:val="none" w:sz="0" w:space="0" w:color="auto"/>
        <w:left w:val="none" w:sz="0" w:space="0" w:color="auto"/>
        <w:bottom w:val="none" w:sz="0" w:space="0" w:color="auto"/>
        <w:right w:val="none" w:sz="0" w:space="0" w:color="auto"/>
      </w:divBdr>
    </w:div>
    <w:div w:id="2095978427">
      <w:bodyDiv w:val="1"/>
      <w:marLeft w:val="0"/>
      <w:marRight w:val="0"/>
      <w:marTop w:val="0"/>
      <w:marBottom w:val="0"/>
      <w:divBdr>
        <w:top w:val="none" w:sz="0" w:space="0" w:color="auto"/>
        <w:left w:val="none" w:sz="0" w:space="0" w:color="auto"/>
        <w:bottom w:val="none" w:sz="0" w:space="0" w:color="auto"/>
        <w:right w:val="none" w:sz="0" w:space="0" w:color="auto"/>
      </w:divBdr>
    </w:div>
    <w:div w:id="2100364601">
      <w:bodyDiv w:val="1"/>
      <w:marLeft w:val="0"/>
      <w:marRight w:val="0"/>
      <w:marTop w:val="0"/>
      <w:marBottom w:val="0"/>
      <w:divBdr>
        <w:top w:val="none" w:sz="0" w:space="0" w:color="auto"/>
        <w:left w:val="none" w:sz="0" w:space="0" w:color="auto"/>
        <w:bottom w:val="none" w:sz="0" w:space="0" w:color="auto"/>
        <w:right w:val="none" w:sz="0" w:space="0" w:color="auto"/>
      </w:divBdr>
    </w:div>
    <w:div w:id="2107190749">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1268585">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FD46171D9CCD4D61A510349D3D854AF6"/>
        <w:category>
          <w:name w:val="一般"/>
          <w:gallery w:val="placeholder"/>
        </w:category>
        <w:types>
          <w:type w:val="bbPlcHdr"/>
        </w:types>
        <w:behaviors>
          <w:behavior w:val="content"/>
        </w:behaviors>
        <w:guid w:val="{A1CF8F88-3160-4EA3-A3FE-484FB52326D3}"/>
      </w:docPartPr>
      <w:docPartBody>
        <w:p w:rsidR="00454D7A" w:rsidRDefault="00D155B2" w:rsidP="00D155B2">
          <w:pPr>
            <w:pStyle w:val="FD46171D9CCD4D61A510349D3D854AF6"/>
          </w:pPr>
          <w:r w:rsidRPr="00E44FE2">
            <w:rPr>
              <w:rStyle w:val="a3"/>
              <w:rFonts w:hint="eastAsia"/>
            </w:rPr>
            <w:t>按一下或點選這裡以輸入文字。</w:t>
          </w:r>
        </w:p>
      </w:docPartBody>
    </w:docPart>
    <w:docPart>
      <w:docPartPr>
        <w:name w:val="F1CE0A34551A44FA8C9D9F55116299D4"/>
        <w:category>
          <w:name w:val="一般"/>
          <w:gallery w:val="placeholder"/>
        </w:category>
        <w:types>
          <w:type w:val="bbPlcHdr"/>
        </w:types>
        <w:behaviors>
          <w:behavior w:val="content"/>
        </w:behaviors>
        <w:guid w:val="{E677AEE4-54B8-491F-829E-75D783E10151}"/>
      </w:docPartPr>
      <w:docPartBody>
        <w:p w:rsidR="00083EA4" w:rsidRDefault="00F93E3E" w:rsidP="00F93E3E">
          <w:pPr>
            <w:pStyle w:val="F1CE0A34551A44FA8C9D9F55116299D4"/>
          </w:pPr>
          <w:r w:rsidRPr="00C31107">
            <w:rPr>
              <w:rStyle w:val="a3"/>
              <w:rFonts w:hint="eastAsia"/>
            </w:rPr>
            <w:t>按一下或點選這裡以輸入文字。</w:t>
          </w:r>
        </w:p>
      </w:docPartBody>
    </w:docPart>
    <w:docPart>
      <w:docPartPr>
        <w:name w:val="75F6B9955E734B98910D93B854D62FEB"/>
        <w:category>
          <w:name w:val="一般"/>
          <w:gallery w:val="placeholder"/>
        </w:category>
        <w:types>
          <w:type w:val="bbPlcHdr"/>
        </w:types>
        <w:behaviors>
          <w:behavior w:val="content"/>
        </w:behaviors>
        <w:guid w:val="{44E12E32-C9B2-452B-A945-5D9D25B747A5}"/>
      </w:docPartPr>
      <w:docPartBody>
        <w:p w:rsidR="00083EA4" w:rsidRDefault="00F93E3E" w:rsidP="00F93E3E">
          <w:pPr>
            <w:pStyle w:val="75F6B9955E734B98910D93B854D62FEB"/>
          </w:pPr>
          <w:r w:rsidRPr="00C31107">
            <w:rPr>
              <w:rStyle w:val="a3"/>
              <w:rFonts w:hint="eastAsia"/>
            </w:rPr>
            <w:t>按一下或點選這裡以輸入文字。</w:t>
          </w:r>
        </w:p>
      </w:docPartBody>
    </w:docPart>
    <w:docPart>
      <w:docPartPr>
        <w:name w:val="1009683B8B194D1092A5C257D59EF08A"/>
        <w:category>
          <w:name w:val="一般"/>
          <w:gallery w:val="placeholder"/>
        </w:category>
        <w:types>
          <w:type w:val="bbPlcHdr"/>
        </w:types>
        <w:behaviors>
          <w:behavior w:val="content"/>
        </w:behaviors>
        <w:guid w:val="{EC57480C-C3F8-4E63-9A86-AB79DF3FDD80}"/>
      </w:docPartPr>
      <w:docPartBody>
        <w:p w:rsidR="00083EA4" w:rsidRDefault="00F93E3E" w:rsidP="00F93E3E">
          <w:pPr>
            <w:pStyle w:val="1009683B8B194D1092A5C257D59EF08A"/>
          </w:pPr>
          <w:r w:rsidRPr="00C31107">
            <w:rPr>
              <w:rStyle w:val="a3"/>
              <w:rFonts w:hint="eastAsia"/>
            </w:rPr>
            <w:t>按一下或點選這裡以輸入文字。</w:t>
          </w:r>
        </w:p>
      </w:docPartBody>
    </w:docPart>
    <w:docPart>
      <w:docPartPr>
        <w:name w:val="E4EADD7C7F5046B88DA25661ACC62DA2"/>
        <w:category>
          <w:name w:val="一般"/>
          <w:gallery w:val="placeholder"/>
        </w:category>
        <w:types>
          <w:type w:val="bbPlcHdr"/>
        </w:types>
        <w:behaviors>
          <w:behavior w:val="content"/>
        </w:behaviors>
        <w:guid w:val="{BF9D0A29-DA44-4A52-87C6-A4413F85BBF2}"/>
      </w:docPartPr>
      <w:docPartBody>
        <w:p w:rsidR="00083EA4" w:rsidRDefault="00F93E3E" w:rsidP="00F93E3E">
          <w:pPr>
            <w:pStyle w:val="E4EADD7C7F5046B88DA25661ACC62DA2"/>
          </w:pPr>
          <w:r w:rsidRPr="00C31107">
            <w:rPr>
              <w:rStyle w:val="a3"/>
              <w:rFonts w:hint="eastAsia"/>
            </w:rPr>
            <w:t>按一下或點選這裡以輸入文字。</w:t>
          </w:r>
        </w:p>
      </w:docPartBody>
    </w:docPart>
    <w:docPart>
      <w:docPartPr>
        <w:name w:val="D1DD785876A142C393F76D1371AE4DDF"/>
        <w:category>
          <w:name w:val="一般"/>
          <w:gallery w:val="placeholder"/>
        </w:category>
        <w:types>
          <w:type w:val="bbPlcHdr"/>
        </w:types>
        <w:behaviors>
          <w:behavior w:val="content"/>
        </w:behaviors>
        <w:guid w:val="{6848E6AA-ABC1-4937-BDEA-D1B78E53AD3A}"/>
      </w:docPartPr>
      <w:docPartBody>
        <w:p w:rsidR="00083EA4" w:rsidRDefault="00F93E3E" w:rsidP="00F93E3E">
          <w:pPr>
            <w:pStyle w:val="D1DD785876A142C393F76D1371AE4DDF"/>
          </w:pPr>
          <w:r w:rsidRPr="00C31107">
            <w:rPr>
              <w:rStyle w:val="a3"/>
              <w:rFonts w:hint="eastAsia"/>
            </w:rPr>
            <w:t>按一下或點選這裡以輸入文字。</w:t>
          </w:r>
        </w:p>
      </w:docPartBody>
    </w:docPart>
    <w:docPart>
      <w:docPartPr>
        <w:name w:val="30251F81AFD14BC5BC343CD15DF5EEE5"/>
        <w:category>
          <w:name w:val="一般"/>
          <w:gallery w:val="placeholder"/>
        </w:category>
        <w:types>
          <w:type w:val="bbPlcHdr"/>
        </w:types>
        <w:behaviors>
          <w:behavior w:val="content"/>
        </w:behaviors>
        <w:guid w:val="{24082181-6C09-413D-B84E-67EE43A8143B}"/>
      </w:docPartPr>
      <w:docPartBody>
        <w:p w:rsidR="00083EA4" w:rsidRDefault="00F93E3E" w:rsidP="00F93E3E">
          <w:pPr>
            <w:pStyle w:val="30251F81AFD14BC5BC343CD15DF5EEE5"/>
          </w:pPr>
          <w:r w:rsidRPr="00C31107">
            <w:rPr>
              <w:rStyle w:val="a3"/>
              <w:rFonts w:hint="eastAsia"/>
            </w:rPr>
            <w:t>按一下或點選這裡以輸入文字。</w:t>
          </w:r>
        </w:p>
      </w:docPartBody>
    </w:docPart>
    <w:docPart>
      <w:docPartPr>
        <w:name w:val="E3EF6A62F8C04AC8818B82BC88FF5398"/>
        <w:category>
          <w:name w:val="一般"/>
          <w:gallery w:val="placeholder"/>
        </w:category>
        <w:types>
          <w:type w:val="bbPlcHdr"/>
        </w:types>
        <w:behaviors>
          <w:behavior w:val="content"/>
        </w:behaviors>
        <w:guid w:val="{51EECB0E-7BCA-4940-8879-FE6CAD2F6A8E}"/>
      </w:docPartPr>
      <w:docPartBody>
        <w:p w:rsidR="007A6837" w:rsidRDefault="004B38CA" w:rsidP="004B38CA">
          <w:pPr>
            <w:pStyle w:val="E3EF6A62F8C04AC8818B82BC88FF5398"/>
          </w:pPr>
          <w:r w:rsidRPr="00C31107">
            <w:rPr>
              <w:rStyle w:val="a3"/>
              <w:rFonts w:hint="eastAsia"/>
            </w:rPr>
            <w:t>按一下或點選這裡以輸入文字。</w:t>
          </w:r>
        </w:p>
      </w:docPartBody>
    </w:docPart>
    <w:docPart>
      <w:docPartPr>
        <w:name w:val="2DE8117515F040F9B4E9852E1559C89D"/>
        <w:category>
          <w:name w:val="一般"/>
          <w:gallery w:val="placeholder"/>
        </w:category>
        <w:types>
          <w:type w:val="bbPlcHdr"/>
        </w:types>
        <w:behaviors>
          <w:behavior w:val="content"/>
        </w:behaviors>
        <w:guid w:val="{1C68CACC-894D-4818-B86A-856E06AC07D4}"/>
      </w:docPartPr>
      <w:docPartBody>
        <w:p w:rsidR="007A6837" w:rsidRDefault="004B38CA" w:rsidP="004B38CA">
          <w:pPr>
            <w:pStyle w:val="2DE8117515F040F9B4E9852E1559C89D"/>
          </w:pPr>
          <w:r w:rsidRPr="00C31107">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5D63315EC7F442178E24455661DDBC89"/>
        <w:category>
          <w:name w:val="一般"/>
          <w:gallery w:val="placeholder"/>
        </w:category>
        <w:types>
          <w:type w:val="bbPlcHdr"/>
        </w:types>
        <w:behaviors>
          <w:behavior w:val="content"/>
        </w:behaviors>
        <w:guid w:val="{4361BFF4-9325-4F43-8A84-E0B537498F40}"/>
      </w:docPartPr>
      <w:docPartBody>
        <w:p w:rsidR="00A360CD" w:rsidRDefault="00EF5925" w:rsidP="00EF5925">
          <w:pPr>
            <w:pStyle w:val="5D63315EC7F442178E24455661DDBC89"/>
          </w:pPr>
          <w:r w:rsidRPr="00E44FE2">
            <w:rPr>
              <w:rStyle w:val="a3"/>
              <w:rFonts w:hint="eastAsia"/>
            </w:rPr>
            <w:t>按一下或點選這裡以輸入文字。</w:t>
          </w:r>
        </w:p>
      </w:docPartBody>
    </w:docPart>
    <w:docPart>
      <w:docPartPr>
        <w:name w:val="F75A33ED609B481D9015130628E25766"/>
        <w:category>
          <w:name w:val="一般"/>
          <w:gallery w:val="placeholder"/>
        </w:category>
        <w:types>
          <w:type w:val="bbPlcHdr"/>
        </w:types>
        <w:behaviors>
          <w:behavior w:val="content"/>
        </w:behaviors>
        <w:guid w:val="{C2F8784C-5D1F-4D88-9FB2-2D586A10B22F}"/>
      </w:docPartPr>
      <w:docPartBody>
        <w:p w:rsidR="000C75A0" w:rsidRDefault="00144FD7" w:rsidP="00144FD7">
          <w:pPr>
            <w:pStyle w:val="F75A33ED609B481D9015130628E25766"/>
          </w:pPr>
          <w:r w:rsidRPr="00C31107">
            <w:rPr>
              <w:rStyle w:val="a3"/>
              <w:rFonts w:hint="eastAsia"/>
            </w:rPr>
            <w:t>按一下或點選這裡以輸入文字。</w:t>
          </w:r>
        </w:p>
      </w:docPartBody>
    </w:docPart>
    <w:docPart>
      <w:docPartPr>
        <w:name w:val="F2CE1BB810E94305AE301D10835C0E3B"/>
        <w:category>
          <w:name w:val="一般"/>
          <w:gallery w:val="placeholder"/>
        </w:category>
        <w:types>
          <w:type w:val="bbPlcHdr"/>
        </w:types>
        <w:behaviors>
          <w:behavior w:val="content"/>
        </w:behaviors>
        <w:guid w:val="{C19408BF-2058-46C1-985B-96DB2A37361A}"/>
      </w:docPartPr>
      <w:docPartBody>
        <w:p w:rsidR="00DB2575" w:rsidRDefault="000C75A0" w:rsidP="000C75A0">
          <w:pPr>
            <w:pStyle w:val="F2CE1BB810E94305AE301D10835C0E3B"/>
          </w:pPr>
          <w:r w:rsidRPr="00E44FE2">
            <w:rPr>
              <w:rStyle w:val="a3"/>
              <w:rFonts w:hint="eastAsia"/>
            </w:rPr>
            <w:t>按一下或點選這裡以輸入文字。</w:t>
          </w:r>
        </w:p>
      </w:docPartBody>
    </w:docPart>
    <w:docPart>
      <w:docPartPr>
        <w:name w:val="63CCBB4464FE43DDB32F627F17AA5EF3"/>
        <w:category>
          <w:name w:val="一般"/>
          <w:gallery w:val="placeholder"/>
        </w:category>
        <w:types>
          <w:type w:val="bbPlcHdr"/>
        </w:types>
        <w:behaviors>
          <w:behavior w:val="content"/>
        </w:behaviors>
        <w:guid w:val="{28074679-8AEF-452E-B76C-EDCA3050B097}"/>
      </w:docPartPr>
      <w:docPartBody>
        <w:p w:rsidR="009347E0" w:rsidRDefault="00A721FC" w:rsidP="00A721FC">
          <w:pPr>
            <w:pStyle w:val="63CCBB4464FE43DDB32F627F17AA5EF3"/>
          </w:pPr>
          <w:r w:rsidRPr="00E44FE2">
            <w:rPr>
              <w:rStyle w:val="a3"/>
              <w:rFonts w:hint="eastAsia"/>
            </w:rPr>
            <w:t>按一下或點選這裡以輸入文字。</w:t>
          </w:r>
        </w:p>
      </w:docPartBody>
    </w:docPart>
    <w:docPart>
      <w:docPartPr>
        <w:name w:val="8D86BB02F17F4B5DB5D93B72A3CB61D9"/>
        <w:category>
          <w:name w:val="一般"/>
          <w:gallery w:val="placeholder"/>
        </w:category>
        <w:types>
          <w:type w:val="bbPlcHdr"/>
        </w:types>
        <w:behaviors>
          <w:behavior w:val="content"/>
        </w:behaviors>
        <w:guid w:val="{61B75FA8-A22B-4623-861B-3DE62C5CD1C4}"/>
      </w:docPartPr>
      <w:docPartBody>
        <w:p w:rsidR="009347E0" w:rsidRDefault="00A721FC" w:rsidP="00A721FC">
          <w:pPr>
            <w:pStyle w:val="8D86BB02F17F4B5DB5D93B72A3CB61D9"/>
          </w:pPr>
          <w:r w:rsidRPr="00E44FE2">
            <w:rPr>
              <w:rStyle w:val="a3"/>
              <w:rFonts w:hint="eastAsia"/>
            </w:rPr>
            <w:t>按一下或點選這裡以輸入文字。</w:t>
          </w:r>
        </w:p>
      </w:docPartBody>
    </w:docPart>
    <w:docPart>
      <w:docPartPr>
        <w:name w:val="3DDE57B2B5FC4308AC080C97D9965458"/>
        <w:category>
          <w:name w:val="一般"/>
          <w:gallery w:val="placeholder"/>
        </w:category>
        <w:types>
          <w:type w:val="bbPlcHdr"/>
        </w:types>
        <w:behaviors>
          <w:behavior w:val="content"/>
        </w:behaviors>
        <w:guid w:val="{27D46D51-A4F3-4707-AF0F-CAACA1363C21}"/>
      </w:docPartPr>
      <w:docPartBody>
        <w:p w:rsidR="009347E0" w:rsidRDefault="00A721FC" w:rsidP="00A721FC">
          <w:pPr>
            <w:pStyle w:val="3DDE57B2B5FC4308AC080C97D9965458"/>
          </w:pPr>
          <w:r w:rsidRPr="00E44FE2">
            <w:rPr>
              <w:rStyle w:val="a3"/>
              <w:rFonts w:hint="eastAsia"/>
            </w:rPr>
            <w:t>按一下或點選這裡以輸入文字。</w:t>
          </w:r>
        </w:p>
      </w:docPartBody>
    </w:docPart>
    <w:docPart>
      <w:docPartPr>
        <w:name w:val="3F29815F10864C2EBC72339D6C377FE3"/>
        <w:category>
          <w:name w:val="一般"/>
          <w:gallery w:val="placeholder"/>
        </w:category>
        <w:types>
          <w:type w:val="bbPlcHdr"/>
        </w:types>
        <w:behaviors>
          <w:behavior w:val="content"/>
        </w:behaviors>
        <w:guid w:val="{C2C10FFD-5754-4B48-86B2-26FBAE5100B9}"/>
      </w:docPartPr>
      <w:docPartBody>
        <w:p w:rsidR="009347E0" w:rsidRDefault="00A721FC" w:rsidP="00A721FC">
          <w:pPr>
            <w:pStyle w:val="3F29815F10864C2EBC72339D6C377FE3"/>
          </w:pPr>
          <w:r w:rsidRPr="00E44FE2">
            <w:rPr>
              <w:rStyle w:val="a3"/>
              <w:rFonts w:hint="eastAsia"/>
            </w:rPr>
            <w:t>按一下或點選這裡以輸入文字。</w:t>
          </w:r>
        </w:p>
      </w:docPartBody>
    </w:docPart>
    <w:docPart>
      <w:docPartPr>
        <w:name w:val="F58C9678F5B44848B9B91D0F58ECFE09"/>
        <w:category>
          <w:name w:val="一般"/>
          <w:gallery w:val="placeholder"/>
        </w:category>
        <w:types>
          <w:type w:val="bbPlcHdr"/>
        </w:types>
        <w:behaviors>
          <w:behavior w:val="content"/>
        </w:behaviors>
        <w:guid w:val="{53EC95CD-2DDA-469A-8B96-5DF72DC68F1D}"/>
      </w:docPartPr>
      <w:docPartBody>
        <w:p w:rsidR="00123DA8" w:rsidRDefault="00AC5685" w:rsidP="00AC5685">
          <w:pPr>
            <w:pStyle w:val="F58C9678F5B44848B9B91D0F58ECFE09"/>
          </w:pPr>
          <w:r w:rsidRPr="00E44FE2">
            <w:rPr>
              <w:rStyle w:val="a3"/>
              <w:rFonts w:hint="eastAsia"/>
            </w:rPr>
            <w:t>按一下或點選這裡以輸入文字。</w:t>
          </w:r>
        </w:p>
      </w:docPartBody>
    </w:docPart>
    <w:docPart>
      <w:docPartPr>
        <w:name w:val="C119184E72024951A011CAB08DC80D4F"/>
        <w:category>
          <w:name w:val="一般"/>
          <w:gallery w:val="placeholder"/>
        </w:category>
        <w:types>
          <w:type w:val="bbPlcHdr"/>
        </w:types>
        <w:behaviors>
          <w:behavior w:val="content"/>
        </w:behaviors>
        <w:guid w:val="{6394F68D-21E5-426E-8A09-50A6493BB0FB}"/>
      </w:docPartPr>
      <w:docPartBody>
        <w:p w:rsidR="00123DA8" w:rsidRDefault="00AC5685" w:rsidP="00AC5685">
          <w:pPr>
            <w:pStyle w:val="C119184E72024951A011CAB08DC80D4F"/>
          </w:pPr>
          <w:r w:rsidRPr="00C31107">
            <w:rPr>
              <w:rStyle w:val="a3"/>
              <w:rFonts w:hint="eastAsia"/>
            </w:rPr>
            <w:t>按一下或點選這裡以輸入文字。</w:t>
          </w:r>
        </w:p>
      </w:docPartBody>
    </w:docPart>
    <w:docPart>
      <w:docPartPr>
        <w:name w:val="493F96441D3F430ABF93DFD5E3ACC98B"/>
        <w:category>
          <w:name w:val="一般"/>
          <w:gallery w:val="placeholder"/>
        </w:category>
        <w:types>
          <w:type w:val="bbPlcHdr"/>
        </w:types>
        <w:behaviors>
          <w:behavior w:val="content"/>
        </w:behaviors>
        <w:guid w:val="{2C2D5341-EFE5-413C-92A3-149F0528C1FB}"/>
      </w:docPartPr>
      <w:docPartBody>
        <w:p w:rsidR="00123DA8" w:rsidRDefault="00AC5685" w:rsidP="00AC5685">
          <w:pPr>
            <w:pStyle w:val="493F96441D3F430ABF93DFD5E3ACC98B"/>
          </w:pPr>
          <w:r w:rsidRPr="00E44FE2">
            <w:rPr>
              <w:rStyle w:val="a3"/>
              <w:rFonts w:hint="eastAsia"/>
            </w:rPr>
            <w:t>按一下或點選這裡以輸入文字。</w:t>
          </w:r>
        </w:p>
      </w:docPartBody>
    </w:docPart>
    <w:docPart>
      <w:docPartPr>
        <w:name w:val="1123932DD827494D9132869369DD68EF"/>
        <w:category>
          <w:name w:val="一般"/>
          <w:gallery w:val="placeholder"/>
        </w:category>
        <w:types>
          <w:type w:val="bbPlcHdr"/>
        </w:types>
        <w:behaviors>
          <w:behavior w:val="content"/>
        </w:behaviors>
        <w:guid w:val="{67FAFC4A-5F01-4BF7-9895-7044CE03E623}"/>
      </w:docPartPr>
      <w:docPartBody>
        <w:p w:rsidR="00123DA8" w:rsidRDefault="00AC5685" w:rsidP="00AC5685">
          <w:pPr>
            <w:pStyle w:val="1123932DD827494D9132869369DD68EF"/>
          </w:pPr>
          <w:r w:rsidRPr="00E44FE2">
            <w:rPr>
              <w:rStyle w:val="a3"/>
              <w:rFonts w:hint="eastAsia"/>
            </w:rPr>
            <w:t>按一下或點選這裡以輸入文字。</w:t>
          </w:r>
        </w:p>
      </w:docPartBody>
    </w:docPart>
    <w:docPart>
      <w:docPartPr>
        <w:name w:val="95003423330447669ABC2A2D7BB408F0"/>
        <w:category>
          <w:name w:val="一般"/>
          <w:gallery w:val="placeholder"/>
        </w:category>
        <w:types>
          <w:type w:val="bbPlcHdr"/>
        </w:types>
        <w:behaviors>
          <w:behavior w:val="content"/>
        </w:behaviors>
        <w:guid w:val="{547F56A7-66C0-4F7B-8B86-BDC2F71C3DB1}"/>
      </w:docPartPr>
      <w:docPartBody>
        <w:p w:rsidR="00123DA8" w:rsidRDefault="00123DA8" w:rsidP="00123DA8">
          <w:pPr>
            <w:pStyle w:val="95003423330447669ABC2A2D7BB408F0"/>
          </w:pPr>
          <w:r w:rsidRPr="00E44FE2">
            <w:rPr>
              <w:rStyle w:val="a3"/>
              <w:rFonts w:hint="eastAsia"/>
            </w:rPr>
            <w:t>按一下或點選這裡以輸入文字。</w:t>
          </w:r>
        </w:p>
      </w:docPartBody>
    </w:docPart>
    <w:docPart>
      <w:docPartPr>
        <w:name w:val="F579203E9D104EADB7A46B2E328E18E7"/>
        <w:category>
          <w:name w:val="一般"/>
          <w:gallery w:val="placeholder"/>
        </w:category>
        <w:types>
          <w:type w:val="bbPlcHdr"/>
        </w:types>
        <w:behaviors>
          <w:behavior w:val="content"/>
        </w:behaviors>
        <w:guid w:val="{C6FA40EF-9D75-4239-AB48-0F671252C178}"/>
      </w:docPartPr>
      <w:docPartBody>
        <w:p w:rsidR="00727807" w:rsidRDefault="00123DA8" w:rsidP="00123DA8">
          <w:pPr>
            <w:pStyle w:val="F579203E9D104EADB7A46B2E328E18E7"/>
          </w:pPr>
          <w:r w:rsidRPr="00C31107">
            <w:rPr>
              <w:rStyle w:val="a3"/>
              <w:rFonts w:hint="eastAsia"/>
            </w:rPr>
            <w:t>按一下或點選這裡以輸入文字。</w:t>
          </w:r>
        </w:p>
      </w:docPartBody>
    </w:docPart>
    <w:docPart>
      <w:docPartPr>
        <w:name w:val="B730044AF2A343BA926843D169629CB8"/>
        <w:category>
          <w:name w:val="一般"/>
          <w:gallery w:val="placeholder"/>
        </w:category>
        <w:types>
          <w:type w:val="bbPlcHdr"/>
        </w:types>
        <w:behaviors>
          <w:behavior w:val="content"/>
        </w:behaviors>
        <w:guid w:val="{434535C9-B3BE-4E01-B12F-52C656F4CA86}"/>
      </w:docPartPr>
      <w:docPartBody>
        <w:p w:rsidR="004F4255" w:rsidRDefault="003531A7" w:rsidP="003531A7">
          <w:pPr>
            <w:pStyle w:val="B730044AF2A343BA926843D169629CB8"/>
          </w:pPr>
          <w:r w:rsidRPr="00C31107">
            <w:rPr>
              <w:rStyle w:val="a3"/>
              <w:rFonts w:hint="eastAsia"/>
            </w:rPr>
            <w:t>按一下或點選這裡以輸入文字。</w:t>
          </w:r>
        </w:p>
      </w:docPartBody>
    </w:docPart>
    <w:docPart>
      <w:docPartPr>
        <w:name w:val="2A9B2863AECB445EB0F12595601FD2F5"/>
        <w:category>
          <w:name w:val="一般"/>
          <w:gallery w:val="placeholder"/>
        </w:category>
        <w:types>
          <w:type w:val="bbPlcHdr"/>
        </w:types>
        <w:behaviors>
          <w:behavior w:val="content"/>
        </w:behaviors>
        <w:guid w:val="{7D45BCAE-04B4-46C1-8F9B-AB9967F45C8C}"/>
      </w:docPartPr>
      <w:docPartBody>
        <w:p w:rsidR="004F4255" w:rsidRDefault="003531A7" w:rsidP="003531A7">
          <w:pPr>
            <w:pStyle w:val="2A9B2863AECB445EB0F12595601FD2F5"/>
          </w:pPr>
          <w:r w:rsidRPr="00E44FE2">
            <w:rPr>
              <w:rStyle w:val="a3"/>
              <w:rFonts w:hint="eastAsia"/>
            </w:rPr>
            <w:t>按一下或點選這裡以輸入文字。</w:t>
          </w:r>
        </w:p>
      </w:docPartBody>
    </w:docPart>
    <w:docPart>
      <w:docPartPr>
        <w:name w:val="4E9B1B4A3F1149C6B3709C602687F319"/>
        <w:category>
          <w:name w:val="一般"/>
          <w:gallery w:val="placeholder"/>
        </w:category>
        <w:types>
          <w:type w:val="bbPlcHdr"/>
        </w:types>
        <w:behaviors>
          <w:behavior w:val="content"/>
        </w:behaviors>
        <w:guid w:val="{66AFD200-642F-469C-9E2B-F630A4748AA9}"/>
      </w:docPartPr>
      <w:docPartBody>
        <w:p w:rsidR="004F4255" w:rsidRDefault="003531A7" w:rsidP="003531A7">
          <w:pPr>
            <w:pStyle w:val="4E9B1B4A3F1149C6B3709C602687F319"/>
          </w:pPr>
          <w:r w:rsidRPr="00E44FE2">
            <w:rPr>
              <w:rStyle w:val="a3"/>
              <w:rFonts w:hint="eastAsia"/>
            </w:rPr>
            <w:t>按一下或點選這裡以輸入文字。</w:t>
          </w:r>
        </w:p>
      </w:docPartBody>
    </w:docPart>
    <w:docPart>
      <w:docPartPr>
        <w:name w:val="7345679BE1624ED7B335C35C942A6BB1"/>
        <w:category>
          <w:name w:val="一般"/>
          <w:gallery w:val="placeholder"/>
        </w:category>
        <w:types>
          <w:type w:val="bbPlcHdr"/>
        </w:types>
        <w:behaviors>
          <w:behavior w:val="content"/>
        </w:behaviors>
        <w:guid w:val="{FE84FE85-3991-4ABA-8533-DF2A7D246FF5}"/>
      </w:docPartPr>
      <w:docPartBody>
        <w:p w:rsidR="004F4255" w:rsidRDefault="003531A7" w:rsidP="003531A7">
          <w:pPr>
            <w:pStyle w:val="7345679BE1624ED7B335C35C942A6BB1"/>
          </w:pPr>
          <w:r w:rsidRPr="00E44FE2">
            <w:rPr>
              <w:rStyle w:val="a3"/>
              <w:rFonts w:hint="eastAsia"/>
            </w:rPr>
            <w:t>按一下或點選這裡以輸入文字。</w:t>
          </w:r>
        </w:p>
      </w:docPartBody>
    </w:docPart>
    <w:docPart>
      <w:docPartPr>
        <w:name w:val="C2350B9D82004990AE08317B2EB77C9E"/>
        <w:category>
          <w:name w:val="一般"/>
          <w:gallery w:val="placeholder"/>
        </w:category>
        <w:types>
          <w:type w:val="bbPlcHdr"/>
        </w:types>
        <w:behaviors>
          <w:behavior w:val="content"/>
        </w:behaviors>
        <w:guid w:val="{FF9F66C5-C8AA-4260-BC44-DCAD58B40DEA}"/>
      </w:docPartPr>
      <w:docPartBody>
        <w:p w:rsidR="004F4255" w:rsidRDefault="003531A7" w:rsidP="003531A7">
          <w:pPr>
            <w:pStyle w:val="C2350B9D82004990AE08317B2EB77C9E"/>
          </w:pPr>
          <w:r w:rsidRPr="00E44FE2">
            <w:rPr>
              <w:rStyle w:val="a3"/>
              <w:rFonts w:hint="eastAsia"/>
            </w:rPr>
            <w:t>按一下或點選這裡以輸入文字。</w:t>
          </w:r>
        </w:p>
      </w:docPartBody>
    </w:docPart>
    <w:docPart>
      <w:docPartPr>
        <w:name w:val="E4AC5C35EA4E4378B725BC858059DB8A"/>
        <w:category>
          <w:name w:val="一般"/>
          <w:gallery w:val="placeholder"/>
        </w:category>
        <w:types>
          <w:type w:val="bbPlcHdr"/>
        </w:types>
        <w:behaviors>
          <w:behavior w:val="content"/>
        </w:behaviors>
        <w:guid w:val="{FBBE0FEC-1D85-4827-9F7F-582A26DA82FD}"/>
      </w:docPartPr>
      <w:docPartBody>
        <w:p w:rsidR="00361192" w:rsidRDefault="004F4255" w:rsidP="004F4255">
          <w:pPr>
            <w:pStyle w:val="E4AC5C35EA4E4378B725BC858059DB8A"/>
          </w:pPr>
          <w:r w:rsidRPr="00E44FE2">
            <w:rPr>
              <w:rStyle w:val="a3"/>
              <w:rFonts w:hint="eastAsia"/>
            </w:rPr>
            <w:t>按一下或點選這裡以輸入文字。</w:t>
          </w:r>
        </w:p>
      </w:docPartBody>
    </w:docPart>
    <w:docPart>
      <w:docPartPr>
        <w:name w:val="7B0132FA255B44D7BD99B49A3D8B78DF"/>
        <w:category>
          <w:name w:val="一般"/>
          <w:gallery w:val="placeholder"/>
        </w:category>
        <w:types>
          <w:type w:val="bbPlcHdr"/>
        </w:types>
        <w:behaviors>
          <w:behavior w:val="content"/>
        </w:behaviors>
        <w:guid w:val="{AB43357E-A3D1-4E75-9934-0FFD3E2CD38E}"/>
      </w:docPartPr>
      <w:docPartBody>
        <w:p w:rsidR="00361192" w:rsidRDefault="004F4255" w:rsidP="004F4255">
          <w:pPr>
            <w:pStyle w:val="7B0132FA255B44D7BD99B49A3D8B78DF"/>
          </w:pPr>
          <w:r w:rsidRPr="00E44FE2">
            <w:rPr>
              <w:rStyle w:val="a3"/>
              <w:rFonts w:hint="eastAsia"/>
            </w:rPr>
            <w:t>按一下或點選這裡以輸入文字。</w:t>
          </w:r>
        </w:p>
      </w:docPartBody>
    </w:docPart>
    <w:docPart>
      <w:docPartPr>
        <w:name w:val="8E90C75658AC4591AC88ADE9C294E3E4"/>
        <w:category>
          <w:name w:val="一般"/>
          <w:gallery w:val="placeholder"/>
        </w:category>
        <w:types>
          <w:type w:val="bbPlcHdr"/>
        </w:types>
        <w:behaviors>
          <w:behavior w:val="content"/>
        </w:behaviors>
        <w:guid w:val="{BC73C72D-CC28-4076-9364-F300B7C2C9D0}"/>
      </w:docPartPr>
      <w:docPartBody>
        <w:p w:rsidR="00361192" w:rsidRDefault="004F4255" w:rsidP="004F4255">
          <w:pPr>
            <w:pStyle w:val="8E90C75658AC4591AC88ADE9C294E3E4"/>
          </w:pPr>
          <w:r w:rsidRPr="00E44FE2">
            <w:rPr>
              <w:rStyle w:val="a3"/>
              <w:rFonts w:hint="eastAsia"/>
            </w:rPr>
            <w:t>按一下或點選這裡以輸入文字。</w:t>
          </w:r>
        </w:p>
      </w:docPartBody>
    </w:docPart>
    <w:docPart>
      <w:docPartPr>
        <w:name w:val="98609F193C374464917AD3C4D091C029"/>
        <w:category>
          <w:name w:val="一般"/>
          <w:gallery w:val="placeholder"/>
        </w:category>
        <w:types>
          <w:type w:val="bbPlcHdr"/>
        </w:types>
        <w:behaviors>
          <w:behavior w:val="content"/>
        </w:behaviors>
        <w:guid w:val="{FFA87EEF-025F-4D56-890A-EDED542CFBCC}"/>
      </w:docPartPr>
      <w:docPartBody>
        <w:p w:rsidR="00361192" w:rsidRDefault="004F4255" w:rsidP="004F4255">
          <w:pPr>
            <w:pStyle w:val="98609F193C374464917AD3C4D091C029"/>
          </w:pPr>
          <w:r w:rsidRPr="00E44FE2">
            <w:rPr>
              <w:rStyle w:val="a3"/>
              <w:rFonts w:hint="eastAsia"/>
            </w:rPr>
            <w:t>按一下或點選這裡以輸入文字。</w:t>
          </w:r>
        </w:p>
      </w:docPartBody>
    </w:docPart>
    <w:docPart>
      <w:docPartPr>
        <w:name w:val="F2B4CB996C2B4B8B95BCE4C5C250E62E"/>
        <w:category>
          <w:name w:val="一般"/>
          <w:gallery w:val="placeholder"/>
        </w:category>
        <w:types>
          <w:type w:val="bbPlcHdr"/>
        </w:types>
        <w:behaviors>
          <w:behavior w:val="content"/>
        </w:behaviors>
        <w:guid w:val="{D74759F5-8C22-4EBE-8979-878DB861560C}"/>
      </w:docPartPr>
      <w:docPartBody>
        <w:p w:rsidR="00361192" w:rsidRDefault="004F4255" w:rsidP="004F4255">
          <w:pPr>
            <w:pStyle w:val="F2B4CB996C2B4B8B95BCE4C5C250E62E"/>
          </w:pPr>
          <w:r w:rsidRPr="00E44FE2">
            <w:rPr>
              <w:rStyle w:val="a3"/>
              <w:rFonts w:hint="eastAsia"/>
            </w:rPr>
            <w:t>按一下或點選這裡以輸入文字。</w:t>
          </w:r>
        </w:p>
      </w:docPartBody>
    </w:docPart>
    <w:docPart>
      <w:docPartPr>
        <w:name w:val="8C6E9638FE984C41955AF12634DA515C"/>
        <w:category>
          <w:name w:val="一般"/>
          <w:gallery w:val="placeholder"/>
        </w:category>
        <w:types>
          <w:type w:val="bbPlcHdr"/>
        </w:types>
        <w:behaviors>
          <w:behavior w:val="content"/>
        </w:behaviors>
        <w:guid w:val="{D69C8F57-7AD7-4F76-B5F9-B7A324DA99AE}"/>
      </w:docPartPr>
      <w:docPartBody>
        <w:p w:rsidR="00E90D89" w:rsidRDefault="00E90D89" w:rsidP="00E90D89">
          <w:pPr>
            <w:pStyle w:val="8C6E9638FE984C41955AF12634DA515C"/>
          </w:pPr>
          <w:r w:rsidRPr="00E44FE2">
            <w:rPr>
              <w:rStyle w:val="a3"/>
              <w:rFonts w:hint="eastAsia"/>
            </w:rPr>
            <w:t>按一下或點選這裡以輸入文字。</w:t>
          </w:r>
        </w:p>
      </w:docPartBody>
    </w:docPart>
    <w:docPart>
      <w:docPartPr>
        <w:name w:val="CE081C14AF6A4B24A67626F4A9749318"/>
        <w:category>
          <w:name w:val="一般"/>
          <w:gallery w:val="placeholder"/>
        </w:category>
        <w:types>
          <w:type w:val="bbPlcHdr"/>
        </w:types>
        <w:behaviors>
          <w:behavior w:val="content"/>
        </w:behaviors>
        <w:guid w:val="{30CA1891-91BA-443E-BD18-B623DA9C025E}"/>
      </w:docPartPr>
      <w:docPartBody>
        <w:p w:rsidR="00E90D89" w:rsidRDefault="00E90D89" w:rsidP="00E90D89">
          <w:pPr>
            <w:pStyle w:val="CE081C14AF6A4B24A67626F4A9749318"/>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4E7A"/>
    <w:rsid w:val="0005086F"/>
    <w:rsid w:val="00055C2E"/>
    <w:rsid w:val="00083EA4"/>
    <w:rsid w:val="00086ABC"/>
    <w:rsid w:val="000C75A0"/>
    <w:rsid w:val="00123DA8"/>
    <w:rsid w:val="00144FD7"/>
    <w:rsid w:val="00250C4D"/>
    <w:rsid w:val="00327C44"/>
    <w:rsid w:val="003531A7"/>
    <w:rsid w:val="00356DD7"/>
    <w:rsid w:val="00361192"/>
    <w:rsid w:val="00446332"/>
    <w:rsid w:val="00454D7A"/>
    <w:rsid w:val="00492F29"/>
    <w:rsid w:val="004B38CA"/>
    <w:rsid w:val="004E58A4"/>
    <w:rsid w:val="004F4255"/>
    <w:rsid w:val="00511B75"/>
    <w:rsid w:val="005903EE"/>
    <w:rsid w:val="006018A4"/>
    <w:rsid w:val="00651832"/>
    <w:rsid w:val="00690F67"/>
    <w:rsid w:val="00727807"/>
    <w:rsid w:val="00757A3F"/>
    <w:rsid w:val="007A4259"/>
    <w:rsid w:val="007A6837"/>
    <w:rsid w:val="008C1D2B"/>
    <w:rsid w:val="008D091C"/>
    <w:rsid w:val="009347E0"/>
    <w:rsid w:val="00A2569F"/>
    <w:rsid w:val="00A360CD"/>
    <w:rsid w:val="00A721FC"/>
    <w:rsid w:val="00AC5685"/>
    <w:rsid w:val="00AE61DE"/>
    <w:rsid w:val="00B321AB"/>
    <w:rsid w:val="00B931A2"/>
    <w:rsid w:val="00C34C70"/>
    <w:rsid w:val="00C50208"/>
    <w:rsid w:val="00C86459"/>
    <w:rsid w:val="00CF0A56"/>
    <w:rsid w:val="00D155B2"/>
    <w:rsid w:val="00D175C9"/>
    <w:rsid w:val="00D52920"/>
    <w:rsid w:val="00D57B05"/>
    <w:rsid w:val="00DB2575"/>
    <w:rsid w:val="00DD39BC"/>
    <w:rsid w:val="00E011D3"/>
    <w:rsid w:val="00E90D89"/>
    <w:rsid w:val="00EA0BA1"/>
    <w:rsid w:val="00EF5925"/>
    <w:rsid w:val="00F45468"/>
    <w:rsid w:val="00F56F5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0D89"/>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 w:type="paragraph" w:customStyle="1" w:styleId="F58C9678F5B44848B9B91D0F58ECFE09">
    <w:name w:val="F58C9678F5B44848B9B91D0F58ECFE09"/>
    <w:rsid w:val="00AC5685"/>
    <w:pPr>
      <w:widowControl w:val="0"/>
    </w:pPr>
  </w:style>
  <w:style w:type="paragraph" w:customStyle="1" w:styleId="81EE475E092C45A0A8084616939B8F5E">
    <w:name w:val="81EE475E092C45A0A8084616939B8F5E"/>
    <w:rsid w:val="00AC5685"/>
    <w:pPr>
      <w:widowControl w:val="0"/>
    </w:pPr>
  </w:style>
  <w:style w:type="paragraph" w:customStyle="1" w:styleId="C119184E72024951A011CAB08DC80D4F">
    <w:name w:val="C119184E72024951A011CAB08DC80D4F"/>
    <w:rsid w:val="00AC5685"/>
    <w:pPr>
      <w:widowControl w:val="0"/>
    </w:pPr>
  </w:style>
  <w:style w:type="paragraph" w:customStyle="1" w:styleId="E8B317C4A7C049429C41C9778F5CE64F">
    <w:name w:val="E8B317C4A7C049429C41C9778F5CE64F"/>
    <w:rsid w:val="00AC5685"/>
    <w:pPr>
      <w:widowControl w:val="0"/>
    </w:pPr>
  </w:style>
  <w:style w:type="paragraph" w:customStyle="1" w:styleId="FF7277844BAF47988801AB35D71BC750">
    <w:name w:val="FF7277844BAF47988801AB35D71BC750"/>
    <w:rsid w:val="00AC5685"/>
    <w:pPr>
      <w:widowControl w:val="0"/>
    </w:pPr>
  </w:style>
  <w:style w:type="paragraph" w:customStyle="1" w:styleId="715D378718B44E0F891C7814410845A9">
    <w:name w:val="715D378718B44E0F891C7814410845A9"/>
    <w:rsid w:val="00AC5685"/>
    <w:pPr>
      <w:widowControl w:val="0"/>
    </w:pPr>
  </w:style>
  <w:style w:type="paragraph" w:customStyle="1" w:styleId="493F96441D3F430ABF93DFD5E3ACC98B">
    <w:name w:val="493F96441D3F430ABF93DFD5E3ACC98B"/>
    <w:rsid w:val="00AC5685"/>
    <w:pPr>
      <w:widowControl w:val="0"/>
    </w:pPr>
  </w:style>
  <w:style w:type="paragraph" w:customStyle="1" w:styleId="3FE61201DDAC4269852FACE311212C07">
    <w:name w:val="3FE61201DDAC4269852FACE311212C07"/>
    <w:rsid w:val="00AC5685"/>
    <w:pPr>
      <w:widowControl w:val="0"/>
    </w:pPr>
  </w:style>
  <w:style w:type="paragraph" w:customStyle="1" w:styleId="1123932DD827494D9132869369DD68EF">
    <w:name w:val="1123932DD827494D9132869369DD68EF"/>
    <w:rsid w:val="00AC5685"/>
    <w:pPr>
      <w:widowControl w:val="0"/>
    </w:pPr>
  </w:style>
  <w:style w:type="paragraph" w:customStyle="1" w:styleId="6CCF99074A354FD09E48FB7799B59717">
    <w:name w:val="6CCF99074A354FD09E48FB7799B59717"/>
    <w:rsid w:val="00123DA8"/>
    <w:pPr>
      <w:widowControl w:val="0"/>
    </w:pPr>
  </w:style>
  <w:style w:type="paragraph" w:customStyle="1" w:styleId="95003423330447669ABC2A2D7BB408F0">
    <w:name w:val="95003423330447669ABC2A2D7BB408F0"/>
    <w:rsid w:val="00123DA8"/>
    <w:pPr>
      <w:widowControl w:val="0"/>
    </w:pPr>
  </w:style>
  <w:style w:type="paragraph" w:customStyle="1" w:styleId="C61792783DC54D938CEE02276D8553B4">
    <w:name w:val="C61792783DC54D938CEE02276D8553B4"/>
    <w:rsid w:val="00123DA8"/>
    <w:pPr>
      <w:widowControl w:val="0"/>
    </w:pPr>
  </w:style>
  <w:style w:type="paragraph" w:customStyle="1" w:styleId="F579203E9D104EADB7A46B2E328E18E7">
    <w:name w:val="F579203E9D104EADB7A46B2E328E18E7"/>
    <w:rsid w:val="00123DA8"/>
    <w:pPr>
      <w:widowControl w:val="0"/>
    </w:pPr>
  </w:style>
  <w:style w:type="paragraph" w:customStyle="1" w:styleId="407155ED2B4849DD9FF3D0878C6D2579">
    <w:name w:val="407155ED2B4849DD9FF3D0878C6D2579"/>
    <w:rsid w:val="003531A7"/>
    <w:pPr>
      <w:widowControl w:val="0"/>
    </w:pPr>
  </w:style>
  <w:style w:type="paragraph" w:customStyle="1" w:styleId="8C3BC2CA6E604D26A3225069D44852EB">
    <w:name w:val="8C3BC2CA6E604D26A3225069D44852EB"/>
    <w:rsid w:val="003531A7"/>
    <w:pPr>
      <w:widowControl w:val="0"/>
    </w:pPr>
  </w:style>
  <w:style w:type="paragraph" w:customStyle="1" w:styleId="B730044AF2A343BA926843D169629CB8">
    <w:name w:val="B730044AF2A343BA926843D169629CB8"/>
    <w:rsid w:val="003531A7"/>
    <w:pPr>
      <w:widowControl w:val="0"/>
    </w:pPr>
  </w:style>
  <w:style w:type="paragraph" w:customStyle="1" w:styleId="2A9B2863AECB445EB0F12595601FD2F5">
    <w:name w:val="2A9B2863AECB445EB0F12595601FD2F5"/>
    <w:rsid w:val="003531A7"/>
    <w:pPr>
      <w:widowControl w:val="0"/>
    </w:pPr>
  </w:style>
  <w:style w:type="paragraph" w:customStyle="1" w:styleId="E916AA9080EF48D682BA35CCBA314583">
    <w:name w:val="E916AA9080EF48D682BA35CCBA314583"/>
    <w:rsid w:val="003531A7"/>
    <w:pPr>
      <w:widowControl w:val="0"/>
    </w:pPr>
  </w:style>
  <w:style w:type="paragraph" w:customStyle="1" w:styleId="4E9B1B4A3F1149C6B3709C602687F319">
    <w:name w:val="4E9B1B4A3F1149C6B3709C602687F319"/>
    <w:rsid w:val="003531A7"/>
    <w:pPr>
      <w:widowControl w:val="0"/>
    </w:pPr>
  </w:style>
  <w:style w:type="paragraph" w:customStyle="1" w:styleId="7345679BE1624ED7B335C35C942A6BB1">
    <w:name w:val="7345679BE1624ED7B335C35C942A6BB1"/>
    <w:rsid w:val="003531A7"/>
    <w:pPr>
      <w:widowControl w:val="0"/>
    </w:pPr>
  </w:style>
  <w:style w:type="paragraph" w:customStyle="1" w:styleId="53A37E2AD14348468AFEF784B7DB6CE2">
    <w:name w:val="53A37E2AD14348468AFEF784B7DB6CE2"/>
    <w:rsid w:val="003531A7"/>
    <w:pPr>
      <w:widowControl w:val="0"/>
    </w:pPr>
  </w:style>
  <w:style w:type="paragraph" w:customStyle="1" w:styleId="C2350B9D82004990AE08317B2EB77C9E">
    <w:name w:val="C2350B9D82004990AE08317B2EB77C9E"/>
    <w:rsid w:val="003531A7"/>
    <w:pPr>
      <w:widowControl w:val="0"/>
    </w:pPr>
  </w:style>
  <w:style w:type="paragraph" w:customStyle="1" w:styleId="FDA56D81957B4EEB9256256BA5872753">
    <w:name w:val="FDA56D81957B4EEB9256256BA5872753"/>
    <w:rsid w:val="003531A7"/>
    <w:pPr>
      <w:widowControl w:val="0"/>
    </w:pPr>
  </w:style>
  <w:style w:type="paragraph" w:customStyle="1" w:styleId="6987C8A39B3E4626B2222DA4A0A7C0B5">
    <w:name w:val="6987C8A39B3E4626B2222DA4A0A7C0B5"/>
    <w:rsid w:val="003531A7"/>
    <w:pPr>
      <w:widowControl w:val="0"/>
    </w:pPr>
  </w:style>
  <w:style w:type="paragraph" w:customStyle="1" w:styleId="E4AC5C35EA4E4378B725BC858059DB8A">
    <w:name w:val="E4AC5C35EA4E4378B725BC858059DB8A"/>
    <w:rsid w:val="004F4255"/>
    <w:pPr>
      <w:widowControl w:val="0"/>
    </w:pPr>
  </w:style>
  <w:style w:type="paragraph" w:customStyle="1" w:styleId="7B0132FA255B44D7BD99B49A3D8B78DF">
    <w:name w:val="7B0132FA255B44D7BD99B49A3D8B78DF"/>
    <w:rsid w:val="004F4255"/>
    <w:pPr>
      <w:widowControl w:val="0"/>
    </w:pPr>
  </w:style>
  <w:style w:type="paragraph" w:customStyle="1" w:styleId="8E90C75658AC4591AC88ADE9C294E3E4">
    <w:name w:val="8E90C75658AC4591AC88ADE9C294E3E4"/>
    <w:rsid w:val="004F4255"/>
    <w:pPr>
      <w:widowControl w:val="0"/>
    </w:pPr>
  </w:style>
  <w:style w:type="paragraph" w:customStyle="1" w:styleId="98609F193C374464917AD3C4D091C029">
    <w:name w:val="98609F193C374464917AD3C4D091C029"/>
    <w:rsid w:val="004F4255"/>
    <w:pPr>
      <w:widowControl w:val="0"/>
    </w:pPr>
  </w:style>
  <w:style w:type="paragraph" w:customStyle="1" w:styleId="F2B4CB996C2B4B8B95BCE4C5C250E62E">
    <w:name w:val="F2B4CB996C2B4B8B95BCE4C5C250E62E"/>
    <w:rsid w:val="004F4255"/>
    <w:pPr>
      <w:widowControl w:val="0"/>
    </w:pPr>
  </w:style>
  <w:style w:type="paragraph" w:customStyle="1" w:styleId="F690F5F6ABFB4513A1DE31913E4220D5">
    <w:name w:val="F690F5F6ABFB4513A1DE31913E4220D5"/>
    <w:rsid w:val="00446332"/>
    <w:pPr>
      <w:widowControl w:val="0"/>
    </w:pPr>
  </w:style>
  <w:style w:type="paragraph" w:customStyle="1" w:styleId="0FDDAD140508461E8189E31D50BE9B9C">
    <w:name w:val="0FDDAD140508461E8189E31D50BE9B9C"/>
    <w:rsid w:val="00446332"/>
    <w:pPr>
      <w:widowControl w:val="0"/>
    </w:pPr>
  </w:style>
  <w:style w:type="paragraph" w:customStyle="1" w:styleId="C312C5CFFDCB4377BA5DC1C1E8AC7F5D">
    <w:name w:val="C312C5CFFDCB4377BA5DC1C1E8AC7F5D"/>
    <w:rsid w:val="00446332"/>
    <w:pPr>
      <w:widowControl w:val="0"/>
    </w:pPr>
  </w:style>
  <w:style w:type="paragraph" w:customStyle="1" w:styleId="52AA37A2513C4EA8902F72DA749CD655">
    <w:name w:val="52AA37A2513C4EA8902F72DA749CD655"/>
    <w:rsid w:val="00446332"/>
    <w:pPr>
      <w:widowControl w:val="0"/>
    </w:pPr>
  </w:style>
  <w:style w:type="paragraph" w:customStyle="1" w:styleId="ED08F7499DC84C52A855957A65026BC6">
    <w:name w:val="ED08F7499DC84C52A855957A65026BC6"/>
    <w:rsid w:val="00446332"/>
    <w:pPr>
      <w:widowControl w:val="0"/>
    </w:pPr>
  </w:style>
  <w:style w:type="paragraph" w:customStyle="1" w:styleId="D1CC8096C3174E20A2A68BAE2D553EF0">
    <w:name w:val="D1CC8096C3174E20A2A68BAE2D553EF0"/>
    <w:rsid w:val="00E90D89"/>
    <w:pPr>
      <w:widowControl w:val="0"/>
    </w:pPr>
  </w:style>
  <w:style w:type="paragraph" w:customStyle="1" w:styleId="741B1E4854104983A7EEC7E46531D69E">
    <w:name w:val="741B1E4854104983A7EEC7E46531D69E"/>
    <w:rsid w:val="00E90D89"/>
    <w:pPr>
      <w:widowControl w:val="0"/>
    </w:pPr>
  </w:style>
  <w:style w:type="paragraph" w:customStyle="1" w:styleId="48C572AD90EB4F1E87D8AD6AAF863A9D">
    <w:name w:val="48C572AD90EB4F1E87D8AD6AAF863A9D"/>
    <w:rsid w:val="00E90D89"/>
    <w:pPr>
      <w:widowControl w:val="0"/>
    </w:pPr>
  </w:style>
  <w:style w:type="paragraph" w:customStyle="1" w:styleId="5D1B52FF669A4241845153652ED8C6C5">
    <w:name w:val="5D1B52FF669A4241845153652ED8C6C5"/>
    <w:rsid w:val="00E90D89"/>
    <w:pPr>
      <w:widowControl w:val="0"/>
    </w:pPr>
  </w:style>
  <w:style w:type="paragraph" w:customStyle="1" w:styleId="32D919EC43AC44FD84DFC168C5A10986">
    <w:name w:val="32D919EC43AC44FD84DFC168C5A10986"/>
    <w:rsid w:val="00E90D89"/>
    <w:pPr>
      <w:widowControl w:val="0"/>
    </w:pPr>
  </w:style>
  <w:style w:type="paragraph" w:customStyle="1" w:styleId="8C6E9638FE984C41955AF12634DA515C">
    <w:name w:val="8C6E9638FE984C41955AF12634DA515C"/>
    <w:rsid w:val="00E90D89"/>
    <w:pPr>
      <w:widowControl w:val="0"/>
    </w:pPr>
  </w:style>
  <w:style w:type="paragraph" w:customStyle="1" w:styleId="DEE484120FC944029EB7CECFC513411E">
    <w:name w:val="DEE484120FC944029EB7CECFC513411E"/>
    <w:rsid w:val="00E90D89"/>
    <w:pPr>
      <w:widowControl w:val="0"/>
    </w:pPr>
  </w:style>
  <w:style w:type="paragraph" w:customStyle="1" w:styleId="CE081C14AF6A4B24A67626F4A9749318">
    <w:name w:val="CE081C14AF6A4B24A67626F4A9749318"/>
    <w:rsid w:val="00E90D89"/>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48d356e-62ae-45bd-a1c0-4f8384ec1862&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citationID&quot;:&quot;MENDELEY_CITATION_36ba0eec-7083-4d99-be9e-e1b6db28aa32&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citationID&quot;:&quot;MENDELEY_CITATION_01e2edbe-1251-44a0-99f8-7c42941044be&quot;,&quot;properties&quot;:{&quot;noteIndex&quot;:0},&quot;isEdited&quot;:false,&quot;manualOverride&quot;:{&quot;isManuallyOverridden&quot;:true,&quot;citeprocText&quot;:&quot;(Vaswani et al., 2017)&quot;,&quot;manualOverrideText&quot;:&quot;(Vaswanietal., 2017)&quot;},&quot;citationTag&quot;:&quot;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4ca78e9-97ba-48f9-80e3-8b402a8cced3&quot;,&quot;properties&quot;:{&quot;noteIndex&quot;:0},&quot;isEdited&quot;:false,&quot;manualOverride&quot;:{&quot;isManuallyOverridden&quot;:true,&quot;citeprocText&quot;:&quot;(Gu &amp;#38; Dao, 2023)&quot;,&quot;manualOverrideText&quot;:&quot;(Gu&amp;Dao,2023)&quot;},&quot;citationTag&quot;:&quot;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displayAs&quot;:&quot;original&quot;,&quot;label&quot;:&quot;page&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80ee4f9f-b78b-45ff-85d6-9fe1e2095ad8&quot;,&quot;properties&quot;:{&quot;noteIndex&quot;:0},&quot;isEdited&quot;:false,&quot;manualOverride&quot;:{&quot;isManuallyOverridden&quot;:true,&quot;citeprocText&quot;:&quot;(Lee et al., 2022)&quot;,&quot;manualOverrideText&quot;:&quot;(Leeetal.,2022)&quot;},&quot;citationTag&quot;:&quot;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quot;,&quot;citationItems&quot;:[{&quot;id&quot;:&quot;086d0eda-cc42-3c10-a614-14d969714d2e&quot;,&quot;itemData&quot;:{&quot;type&quot;:&quot;paper-conference&quot;,&quot;id&quot;:&quot;086d0eda-cc42-3c10-a614-14d969714d2e&quot;,&quot;title&quot;:&quot;NCUEE-NLP at SemEval-2022 Task 11: Chinese Named Entity Recognition Using the BERT-BiLSTM-CRF Model&quot;,&quot;author&quot;:[{&quot;family&quot;:&quot;Lee&quot;,&quot;given&quot;:&quot;Lung-Hao&quot;,&quot;parse-names&quot;:false,&quot;dropping-particle&quot;:&quot;&quot;,&quot;non-dropping-particle&quot;:&quot;&quot;},{&quot;family&quot;:&quot;Lu&quot;,&quot;given&quot;:&quot;Chien-Huan&quot;,&quot;parse-names&quot;:false,&quot;dropping-particle&quot;:&quot;&quot;,&quot;non-dropping-particle&quot;:&quot;&quot;},{&quot;family&quot;:&quot;Lin&quot;,&quot;given&quot;:&quot;Tzu-Mi&quot;,&quot;parse-names&quot;:false,&quot;dropping-particle&quot;:&quot;&quot;,&quot;non-dropping-particle&quot;:&quot;&quot;}],&quot;container-title&quot;:&quot;Proceedings of the 16th International Workshop on Semantic Evaluation (SemEval-2022)&quot;,&quot;DOI&quot;:&quot;10.18653/v1/2022.semeval-1.220&quot;,&quot;URL&quot;:&quot;https://aclanthology.org/2022.semeval-1.220&quot;,&quot;issued&quot;:{&quot;date-parts&quot;:[[2022]]},&quot;publisher-place&quot;:&quot;Stroudsburg, PA, USA&quot;,&quot;page&quot;:&quot;1597-1602&quot;,&quot;abstract&quot;:&quot;This study describes the model design of the NCUEE-NLP system for the Chinese track of the SemEval-2022 MultiCoNER task. We use the BERT embedding for character representation and train the BiLSTM-CRF model to recognize complex named entities. A total of 21 teams participated in this track, with each team allowed a maximum of six submissions. Our best submission, with a macro-averaging F1-score of 0.7418, ranked the seventh position out of 21 teams.&quot;,&quot;publisher&quot;:&quot;Association for Computational Linguistics&quot;,&quot;container-title-short&quot;:&quot;&quot;},&quot;isTemporary&quot;:false}]},{&quot;citationID&quot;:&quot;MENDELEY_CITATION_78bdfb0e-b1ec-4b2b-b0b3-b985a1a28d21&quot;,&quot;properties&quot;:{&quot;noteIndex&quot;:0},&quot;isEdited&quot;:false,&quot;manualOverride&quot;:{&quot;isManuallyOverridden&quot;:true,&quot;citeprocText&quot;:&quot;(Lee &amp;#38; Chen, 2022)&quot;,&quot;manualOverrideText&quot;:&quot;(Lee&amp;Chen,2022)&quot;},&quot;citationTag&quot;:&quot;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132be406-4145-420a-a6b0-77b0e82a678f&quot;,&quot;properties&quot;:{&quot;noteIndex&quot;:0},&quot;isEdited&quot;:false,&quot;manualOverride&quot;:{&quot;isManuallyOverridden&quot;:false,&quot;citeprocText&quot;:&quot;(Tarcar et al., 2020)&quot;,&quot;manualOverrideText&quot;:&quot;&quot;},&quot;citationTag&quot;:&quot;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quot;,&quot;citationItems&quot;:[{&quot;id&quot;:&quot;7080a860-871d-35b0-bab2-7fa5e5420a16&quot;,&quot;itemData&quot;:{&quot;type&quot;:&quot;paper-conference&quot;,&quot;id&quot;:&quot;7080a860-871d-35b0-bab2-7fa5e5420a16&quot;,&quot;title&quot;:&quot;Healthcare NER models using language model pretraining&quot;,&quot;author&quot;:[{&quot;family&quot;:&quot;Tarcar&quot;,&quot;given&quot;:&quot;Amogh Kamat&quot;,&quot;parse-names&quot;:false,&quot;dropping-particle&quot;:&quot;&quot;,&quot;non-dropping-particle&quot;:&quot;&quot;},{&quot;family&quot;:&quot;Tiwari&quot;,&quot;given&quot;:&quot;Aashis&quot;,&quot;parse-names&quot;:false,&quot;dropping-particle&quot;:&quot;&quot;,&quot;non-dropping-particle&quot;:&quot;&quot;},{&quot;family&quot;:&quot;Rao&quot;,&quot;given&quot;:&quot;Dattaraj&quot;,&quot;parse-names&quot;:false,&quot;dropping-particle&quot;:&quot;&quot;,&quot;non-dropping-particle&quot;:&quot;&quot;},{&quot;family&quot;:&quot;Dhaimodker&quot;,&quot;given&quot;:&quot;Vineet Naique&quot;,&quot;parse-names&quot;:false,&quot;dropping-particle&quot;:&quot;&quot;,&quot;non-dropping-particle&quot;:&quot;&quot;},{&quot;family&quot;:&quot;Rebelo&quot;,&quot;given&quot;:&quot;Penjo&quot;,&quot;parse-names&quot;:false,&quot;dropping-particle&quot;:&quot;&quot;,&quot;non-dropping-particle&quot;:&quot;&quot;},{&quot;family&quot;:&quot;Desai&quot;,&quot;given&quot;:&quot;Rahul&quot;,&quot;parse-names&quot;:false,&quot;dropping-particle&quot;:&quot;&quot;,&quot;non-dropping-particle&quot;:&quot;&quot;}],&quot;container-title&quot;:&quot;CEUR Workshop Proceedings&quot;,&quot;container-title-short&quot;:&quot;CEUR Workshop Proc&quot;,&quot;DOI&quot;:&quot;10.1145/3336191.3371879&quot;,&quot;ISSN&quot;:&quot;16130073&quot;,&quot;issued&quot;:{&quot;date-parts&quot;:[[2020]]},&quot;page&quot;:&quot;12-18&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CEUR-WS&quot;,&quot;volume&quot;:&quot;2551&quot;},&quot;isTemporary&quot;:false}]},{&quot;citationID&quot;:&quot;MENDELEY_CITATION_f6bf70b2-a9fb-4a92-a303-e409a9a1b964&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28c96c21-39fc-4586-be4a-ee9b7551f100&quot;,&quot;properties&quot;:{&quot;noteIndex&quot;:0},&quot;isEdited&quot;:false,&quot;manualOverride&quot;:{&quot;isManuallyOverridden&quot;:false,&quot;citeprocText&quot;:&quot;(J. Yang et al., 2024)&quot;,&quot;manualOverrideText&quot;:&quot;&quot;},&quot;citationTag&quot;:&quot;MENDELEY_CITATION_v3_eyJjaXRhdGlvbklEIjoiTUVOREVMRVlfQ0lUQVRJT05fMjhjOTZjMjEtMzlmYy00NTg2LWJlNGEtZWU5Yjc1NTFmMTAw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F1dfSwicGFnZSI6ImUzMDA1MyIsImNvbnRhaW5lci10aXRsZS1zaG9ydCI6IkhlbGl5b24ifSwiaXNUZW1wb3JhcnkiOmZhbHNlfV19&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DOI&quot;:&quot;10.1016/j.heliyon.2024.e30053&quot;,&quot;ISSN&quot;:&quot;24058440&quot;,&quot;URL&quot;:&quot;https://linkinghub.elsevier.com/retrieve/pii/S2405844024060845&quot;,&quot;issued&quot;:{&quot;date-parts&quot;:[[2024,4]]},&quot;page&quot;:&quot;e30053&quot;,&quot;container-title-short&quot;:&quot;Heliyon&quot;},&quot;isTemporary&quot;:false}]},{&quot;citationID&quot;:&quot;MENDELEY_CITATION_93a31f70-68e0-43eb-a2b1-9fe8a121fef0&quot;,&quot;properties&quot;:{&quot;noteIndex&quot;:0},&quot;isEdited&quot;:false,&quot;manualOverride&quot;:{&quot;isManuallyOverridden&quot;:false,&quot;citeprocText&quot;:&quot;(Pakhale, 2023)&quot;,&quot;manualOverrideText&quot;:&quot;&quot;},&quot;citationTag&quot;:&quot;MENDELEY_CITATION_v3_eyJjaXRhdGlvbklEIjoiTUVOREVMRVlfQ0lUQVRJT05fOTNhMzFmNzAtNjhlMC00M2ViLWEyYjEtOWZlOGExMjFmZWYw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URL&quot;:&quot;http://arxiv.org/abs/2309.140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citationID&quot;:&quot;MENDELEY_CITATION_f1643450-415b-4d72-a75c-e4a089e78c0a&quot;,&quot;properties&quot;:{&quot;noteIndex&quot;:0},&quot;isEdited&quot;:false,&quot;manualOverride&quot;:{&quot;isManuallyOverridden&quot;:false,&quot;citeprocText&quot;:&quot;(Roy, 2021)&quot;,&quot;manualOverrideText&quot;:&quot;&quot;},&quot;citationTag&quot;:&quot;MENDELEY_CITATION_v3_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&quot;,&quot;citationItems&quot;:[{&quot;id&quot;:&quot;f7e971ea-2e7a-36a7-a545-dd937309d44e&quot;,&quot;itemData&quot;:{&quot;type&quot;:&quot;article-journal&quot;,&quot;id&quot;:&quot;f7e971ea-2e7a-36a7-a545-dd937309d44e&quot;,&quot;title&quot;:&quot;Recent Trends in Named Entity Recognition (NER)&quot;,&quot;author&quot;:[{&quot;family&quot;:&quot;Roy&quot;,&quot;given&quot;:&quot;Arya&quot;,&quot;parse-names&quot;:false,&quot;dropping-particle&quot;:&quot;&quot;,&quot;non-dropping-particle&quot;:&quot;&quot;}],&quot;URL&quot;:&quot;http://arxiv.org/abs/2101.11420&quot;,&quot;issued&quot;:{&quot;date-parts&quot;:[[2021,1,25]]},&quot;abstract&quot;:&quot;The availability of large amounts of computer-readable textual data and hardware that can process the data has shifted the focus of knowledge projects towards deep learning architecture. Natural Language Processing, particularly the task of Named Entity Recognition is no exception. The bulk of the learning methods that have produced state-of-the-art results have changed the deep learning model, the training method used, the training data itself or the encoding of the output of the NER system. In this paper, we review significant learning methods that have been employed for NER in the recent past and how they came about from the linear learning methods of the past. We also cover the progress of related tasks that are upstream or downstream to NER, e.g., sequence tagging, entity linking, etc., wherever the processes in question have also improved NER results.&quot;,&quot;container-title-short&quot;:&quot;&quot;},&quot;isTemporary&quot;:false}]},{&quot;citationID&quot;:&quot;MENDELEY_CITATION_95cb27b0-4e15-4e2c-99cc-4a368a9417ff&quot;,&quot;properties&quot;:{&quot;noteIndex&quot;:0},&quot;isEdited&quot;:false,&quot;manualOverride&quot;:{&quot;isManuallyOverridden&quot;:true,&quot;citeprocText&quot;:&quot;(Wei et al., 2021)&quot;,&quot;manualOverrideText&quot;:&quot;(Weietal.,2021)&quot;},&quot;citationTag&quot;:&quot;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ebf14a2b-0421-431c-a17a-76a3d877353b&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ZWJmMTRhMmItMDQyMS00MzFjLWExN2EtNzZhM2Q4NzczNTNi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3c5d4efa-cc31-4e5c-9419-25f5b2f41f14&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M2M1ZDRlZmEtY2MzMS00ZTVjLTk0MTktMjVmNWIyZjQxZjE0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920e0d37-d26d-41f3-a264-b68f3925defe&quot;,&quot;properties&quot;:{&quot;noteIndex&quot;:0},&quot;isEdited&quot;:false,&quot;manualOverride&quot;:{&quot;isManuallyOverridden&quot;:false,&quot;citeprocText&quot;:&quot;(Melamud et al., 2016)&quot;,&quot;manualOverrideText&quot;:&quot;&quot;},&quot;citationTag&quot;:&quot;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xMTgiLCJVUkwiOiJodHRwOi8vYWNsd2ViLm9yZy9hbnRob2xvZ3kvTjE2LTExMTgiLCJpc3N1ZWQiOnsiZGF0ZS1wYXJ0cyI6W1syMDE2LDEsNV1dfSwicHVibGlzaGVyLXBsYWNlIjoiU3Ryb3Vkc2J1cmcsIFBBLCBVU0EiLCJwYWdlIjoiMTAzMC0xMDQwIi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nB1Ymxpc2hlciI6IkFzc29jaWF0aW9uIGZvciBDb21wdXRhdGlvbmFsIExpbmd1aXN0aWNzIiwiY29udGFpbmVyLXRpdGxlLXNob3J0IjoiIn0sImlzVGVtcG9yYXJ5IjpmYWxzZSwic3VwcHJlc3MtYXV0aG9yIjpmYWxzZSwiY29tcG9zaXRlIjpmYWxzZSwiYXV0aG9yLW9ubHkiOmZhbHNlfV19&quot;,&quot;citationItems&quot;:[{&quot;id&quot;:&quot;b2fc0bb9-87eb-375a-846f-0cb5ca82cee6&quot;,&quot;itemData&quot;:{&quot;type&quot;:&quot;paper-conference&quot;,&quot;id&quot;:&quot;b2fc0bb9-87eb-375a-846f-0cb5ca82cee6&quot;,&quot;title&quot;:&quot;The Role of Context Types and Dimensionality in Learning Word Embeddings&quot;,&quot;author&quot;:[{&quot;family&quot;:&quot;Melamud&quot;,&quot;given&quot;:&quot;Oren&quot;,&quot;parse-names&quot;:false,&quot;dropping-particle&quot;:&quot;&quot;,&quot;non-dropping-particle&quot;:&quot;&quot;},{&quot;family&quot;:&quot;McClosky&quot;,&quot;given&quot;:&quot;David&quot;,&quot;parse-names&quot;:false,&quot;dropping-particle&quot;:&quot;&quot;,&quot;non-dropping-particle&quot;:&quot;&quot;},{&quot;family&quot;:&quot;Patwardhan&quot;,&quot;given&quot;:&quot;Siddharth&quot;,&quot;parse-names&quot;:false,&quot;dropping-particle&quot;:&quot;&quot;,&quot;non-dropping-particle&quot;:&quot;&quot;},{&quot;family&quot;:&quot;Bansal&quot;,&quot;given&quot;:&quot;Mohit&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118&quot;,&quot;URL&quot;:&quot;http://aclweb.org/anthology/N16-1118&quot;,&quot;issued&quot;:{&quot;date-parts&quot;:[[2016,1,5]]},&quot;publisher-place&quot;:&quot;Stroudsburg, PA, USA&quot;,&quot;page&quot;:&quot;1030-1040&quot;,&quot;abstract&quot;:&quot;We provide the first extensive evaluation of how using different types of context to learn skip-gram word embeddings affects performance on a wide range of intrinsic and extrinsic NLP tasks. Our results suggest that while intrinsic tasks tend to exhibit a clear preference to particular types of contexts and higher dimensionality, more careful tuning is required for finding the optimal settings for most of the extrinsic tasks that we considered. Furthermore, for these extrinsic tasks, we find that once the benefit from increasing the embedding dimensionality is mostly exhausted, simple concatenation of word embeddings, learned with different context types, can yield further performance gains. As an additional contribution, we propose a new variant of the skip-gram model that learns word embeddings from weighted contexts of substitute words.&quot;,&quot;publisher&quot;:&quot;Association for Computational Linguistics&quot;,&quot;container-title-short&quot;:&quot;&quot;},&quot;isTemporary&quot;:false,&quot;suppress-author&quot;:false,&quot;composite&quot;:false,&quot;author-only&quot;:false}]},{&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6c75f193-8a08-4e7c-992b-2b62320d56b2&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mM3NWYxOTMtOGEwOC00ZTdjLTk5MmItMmI2MjMyMGQ1NmIy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4164c444-f3b3-4bb6-b26c-59a8f91e7205&quot;,&quot;properties&quot;:{&quot;noteIndex&quot;:0},&quot;isEdited&quot;:false,&quot;manualOverride&quot;:{&quot;isManuallyOverridden&quot;:false,&quot;citeprocText&quot;:&quot;(Ma &amp;#38; Hovy, 2016)&quot;,&quot;manualOverrideText&quot;:&quot;&quot;},&quot;citationTag&quot;:&quot;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56207dec-0937-491c-a859-89210c5b6a63&quot;,&quot;properties&quot;:{&quot;noteIndex&quot;:0},&quot;isEdited&quot;:false,&quot;manualOverride&quot;:{&quot;isManuallyOverridden&quot;:false,&quot;citeprocText&quot;:&quot;(Huang et al., 2015a)&quot;,&quot;manualOverrideText&quot;:&quot;&quot;},&quot;citationTag&quot;:&quot;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5d276c7-00de-46f0-88e6-3f4687cadc62&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6f038dd6-3d32-432d-8322-0dc564e4a10e&quot;,&quot;properties&quot;:{&quot;noteIndex&quot;:0},&quot;isEdited&quot;:false,&quot;manualOverride&quot;:{&quot;isManuallyOverridden&quot;:true,&quot;citeprocText&quot;:&quot;(Huang et al., 2015b)&quot;,&quot;manualOverrideText&quot;:&quot;(Huangetal.,2015)&quot;},&quot;citationTag&quot;:&quot;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YikiLCJtYW51YWxPdmVycmlkZVRleHQiOiIoSHVhbmdldGFsLiwyMDE1KSJ9LCJjaXRhdGlvbkl0ZW1zIjpbeyJpZCI6IjIwOWExNzA5LWEzOWItMzNmNi04NThhLTk2Y2M2Zjk0OTU5OSIsIml0ZW1EYXRhIjp7InR5cGUiOiJhcnRpY2xlLWpvdXJuYWwiLCJpZCI6IjIwOWExNzA5LWEzOWItMzNmNi04NThhLTk2Y2M2Zjk0OTU5OS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209a1709-a39b-33f6-858a-96cc6f949599&quot;,&quot;itemData&quot;:{&quot;type&quot;:&quot;article-journal&quot;,&quot;id&quot;:&quot;209a1709-a39b-33f6-858a-96cc6f949599&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f93787fd-6eb3-4765-a4b6-55ef16dc67c1&quot;,&quot;properties&quot;:{&quot;noteIndex&quot;:0},&quot;isEdited&quot;:false,&quot;manualOverride&quot;:{&quot;isManuallyOverridden&quot;:true,&quot;citeprocText&quot;:&quot;(Chiu &amp;#38; Nichols, 2015)&quot;,&quot;manualOverrideText&quot;:&quot;(Chiu&amp;Nichols,2015)&quot;},&quot;citationTag&quot;:&quot;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c9122f9d-06d5-4d90-9f1a-a9647f0e7212&quot;,&quot;properties&quot;:{&quot;noteIndex&quot;:0},&quot;isEdited&quot;:false,&quot;manualOverride&quot;:{&quot;isManuallyOverridden&quot;:true,&quot;citeprocText&quot;:&quot;(Vaswani et al., 2017)&quot;,&quot;manualOverrideText&quot;:&quot;(Vaswanietal.,2017)&quot;},&quot;citationTag&quot;:&quot;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c629b4f9-0b1f-4f59-be0f-80198d8bd5df&quot;,&quot;properties&quot;:{&quot;noteIndex&quot;:0},&quot;isEdited&quot;:false,&quot;manualOverride&quot;:{&quot;isManuallyOverridden&quot;:false,&quot;citeprocText&quot;:&quot;(Dao &amp;#38; Gu, 2024)&quot;,&quot;manualOverrideText&quot;:&quot;&quot;},&quot;citationTag&quot;:&quot;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quot;,&quot;citationItems&quot;:[{&quot;id&quot;:&quot;95cee78b-26ff-32af-bab2-3b65c169a584&quot;,&quot;itemData&quot;:{&quot;type&quot;:&quot;article-journal&quot;,&quot;id&quot;:&quot;95cee78b-26ff-32af-bab2-3b65c169a584&quot;,&quot;title&quot;:&quot;Transformers are SSMs: Generalized Models and Efficient Algorithms Through Structured State Space Duality&quot;,&quot;author&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URL&quot;:&quot;http://arxiv.org/abs/2405.21060&quot;,&quot;issued&quot;:{&quot;date-parts&quot;:[[2024,5,31]]},&quot;abstract&quot;:&quot;While Transformers have been the main architecture behind deep learning's success in language modeling, state-space models (SSMs) such as Mamba have recently been shown to match or outperform Transformers at small to medium scale. We show that these families of models are actually quite closely related, and develop a rich framework of theoretical connections between SSMs and variants of attention, connected through various decompositions of a well-studied class of structured semiseparable matrices. Our state space duality (SSD) framework allows us to design a new architecture (Mamba-2) whose core layer is an a refinement of Mamba's selective SSM that is 2-8X faster, while continuing to be competitive with Transformers on language modeling.&quot;,&quot;container-title-short&quot;:&quot;&quot;},&quot;isTemporary&quot;:false,&quot;suppress-author&quot;:false,&quot;composite&quot;:false,&quot;author-only&quot;:false}]},{&quot;citationID&quot;:&quot;MENDELEY_CITATION_74e7f6f9-f85f-4494-814d-94cfda6615a5&quot;,&quot;properties&quot;:{&quot;noteIndex&quot;:0},&quot;isEdited&quot;:false,&quot;manualOverride&quot;:{&quot;isManuallyOverridden&quot;:false,&quot;citeprocText&quot;:&quot;(Anthony et al., n.d.)&quot;,&quot;manualOverrideText&quot;:&quot;&quot;},&quot;citationTag&quot;:&quot;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BuLmQu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fV19&quot;,&quot;citationItems&quot;:[{&quot;id&quot;:&quot;96754694-0ea7-342f-9726-641bde2c7eab&quot;,&quot;itemData&quot;:{&quot;type&quot;:&quot;report&quot;,&quot;id&quot;:&quot;96754694-0ea7-342f-9726-641bde2c7eab&quot;,&quot;title&quot;:&quot;BlackMamba: Mixture of Experts for State-Space Models Zyphra&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s://github.com/Zyphra/BlackMamba&quot;,&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1&quot;,&quot;container-title-short&quot;:&quot;&quot;},&quot;isTemporary&quot;:false}]},{&quot;citationID&quot;:&quot;MENDELEY_CITATION_9ca7688a-0ba9-4424-9758-93d9835fee69&quot;,&quot;properties&quot;:{&quot;noteIndex&quot;:0},&quot;isEdited&quot;:false,&quot;manualOverride&quot;:{&quot;isManuallyOverridden&quot;:false,&quot;citeprocText&quot;:&quot;(Gu &amp;#38; Dao, 2023)&quot;,&quot;manualOverrideText&quot;:&quot;&quot;},&quot;citationTag&quot;:&quot;MENDELEY_CITATION_v3_eyJjaXRhdGlvbklEIjoiTUVOREVMRVlfQ0lUQVRJT05fOWNhNzY4OGEtMGJhOS00NDI0LTk3NTgtOTNkOTgzNWZlZTY5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0cc808b-d93d-4ea0-94b5-06b382d81321&quot;,&quot;properties&quot;:{&quot;noteIndex&quot;:0},&quot;isEdited&quot;:false,&quot;manualOverride&quot;:{&quot;isManuallyOverridden&quot;:false,&quot;citeprocText&quot;:&quot;(Gu &amp;#38; Dao, 2023)&quot;,&quot;manualOverrideText&quot;:&quot;&quot;},&quot;citationTag&quot;:&quot;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48d1ed4d-25b3-48a6-af78-bf529de8873f&quot;,&quot;properties&quot;:{&quot;noteIndex&quot;:0},&quot;isEdited&quot;:false,&quot;manualOverride&quot;:{&quot;isManuallyOverridden&quot;:false,&quot;citeprocText&quot;:&quot;(Gu et al., 2021)&quot;,&quot;manualOverrideText&quot;:&quot;&quot;},&quot;citationTag&quot;:&quot;MENDELEY_CITATION_v3_eyJjaXRhdGlvbklEIjoiTUVOREVMRVlfQ0lUQVRJT05fNDhkMWVkNGQtMjViMy00OGE2LWFmNzgtYmY1MjlkZTg4NzNm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ee087b1-d538-4382-ae1d-58b69d643858&quot;,&quot;properties&quot;:{&quot;noteIndex&quot;:0},&quot;isEdited&quot;:false,&quot;manualOverride&quot;:{&quot;isManuallyOverridden&quot;:false,&quot;citeprocText&quot;:&quot;(Anthony et al., n.d.)&quot;,&quot;manualOverrideText&quot;:&quot;&quot;},&quot;citationTag&quot;:&quot;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BuLmQu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LCJzdXBwcmVzcy1hdXRob3IiOmZhbHNlLCJjb21wb3NpdGUiOmZhbHNlLCJhdXRob3Itb25seSI6ZmFsc2V9XX0=&quot;,&quot;citationItems&quot;:[{&quot;id&quot;:&quot;96754694-0ea7-342f-9726-641bde2c7eab&quot;,&quot;itemData&quot;:{&quot;type&quot;:&quot;report&quot;,&quot;id&quot;:&quot;96754694-0ea7-342f-9726-641bde2c7eab&quot;,&quot;title&quot;:&quot;BlackMamba: Mixture of Experts for State-Space Models Zyphra&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s://github.com/Zyphra/BlackMamba&quot;,&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1&quot;,&quot;container-title-short&quot;:&quot;&quot;},&quot;isTemporary&quot;:false,&quot;suppress-author&quot;:false,&quot;composite&quot;:false,&quot;author-only&quot;:false}]},{&quot;citationID&quot;:&quot;MENDELEY_CITATION_3e9b4aa0-5d53-4560-89b1-909453046635&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false,&quot;citeprocText&quot;:&quot;(Wu et al., 2016)&quot;,&quot;manualOverrideText&quot;:&quot;&quot;},&quot;citationTag&quot;:&quot;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9d173949-fcac-4f89-8614-bdc6aebb240a&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22576d4-390e-4836-a27e-842c2b5a9c3e&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9e688bae-3dae-49ee-a3f8-32977a9eed62&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Tk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xO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19,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true,&quot;citeprocText&quot;:&quot;(Yuan et al., 2021)&quot;,&quot;manualOverrideText&quot;:&quot;(Yuanetal.,2021)&quot;},&quot;citationTag&quot;:&quot;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quot;citationID&quot;:&quot;MENDELEY_CITATION_4ab056da-b7c6-4418-b012-06632527c3e7&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GFiMDU2ZGEtYjdjNi00NDE4LWIwMTItMDY2MzI1MjdjM2U3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cfdbbcb6-5c79-42d4-9232-03929729cf7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864ec9ea-bf4b-488e-b36f-f485c0e1027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aa2f4186-6332-4244-8743-612c4a2bd0bd&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85bb71fb-9477-4fa6-b622-1acfd84e7949&quot;,&quot;properties&quot;:{&quot;noteIndex&quot;:0},&quot;isEdited&quot;:false,&quot;manualOverride&quot;:{&quot;isManuallyOverridden&quot;:false,&quot;citeprocText&quot;:&quot;(Tjong et al., 2003)&quot;,&quot;manualOverrideText&quot;:&quot;&quot;},&quot;citationTag&quot;:&quot;MENDELEY_CITATION_v3_eyJjaXRhdGlvbklEIjoiTUVOREVMRVlfQ0lUQVRJT05fODViYjcxZmItOTQ3Ny00ZmE2LWI2MjItMWFjZmQ4NGU3OTQ5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5f23b809-8dd6-4fbd-b0ae-962bf12d3597&quot;,&quot;properties&quot;:{&quot;noteIndex&quot;:0},&quot;isEdited&quot;:false,&quot;manualOverride&quot;:{&quot;isManuallyOverridden&quot;:false,&quot;citeprocText&quot;:&quot;(Tjong et al., 2003)&quot;,&quot;manualOverrideText&quot;:&quot;&quot;},&quot;citationTag&quot;:&quot;MENDELEY_CITATION_v3_eyJjaXRhdGlvbklEIjoiTUVOREVMRVlfQ0lUQVRJT05fNWYyM2I4MDktOGRkNi00ZmJkLWIwYWUtOTYyYmYxMmQzNTk3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c5953ab6-70f8-413b-a288-6787d224a774&quot;,&quot;properties&quot;:{&quot;noteIndex&quot;:0},&quot;isEdited&quot;:false,&quot;manualOverride&quot;:{&quot;isManuallyOverridden&quot;:false,&quot;citeprocText&quot;:&quot;(Tjong et al., 2003)&quot;,&quot;manualOverrideText&quot;:&quot;&quot;},&quot;citationTag&quot;:&quot;MENDELEY_CITATION_v3_eyJjaXRhdGlvbklEIjoiTUVOREVMRVlfQ0lUQVRJT05fYzU5NTNhYjYtNzBmOC00MTNiLWEyODgtNjc4N2QyMjRhNzc0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3cf11694-d573-4943-be61-ef79ee85625c&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2NmMTE2OTQtZDU3My00OTQzLWJlNjEtZWY3OWVlODU2MjVj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74102e2f-140e-49d7-9468-8b19086f0273&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zQxMDJlMmYtMTQwZS00OWQ3LTk0NjgtOGIxOTA4NmYwMjcz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83652441-7d49-477e-b215-af4e630e59ab&quot;,&quot;properties&quot;:{&quot;noteIndex&quot;:0},&quot;isEdited&quot;:false,&quot;manualOverride&quot;:{&quot;isManuallyOverridden&quot;:true,&quot;citeprocText&quot;:&quot;(Huang et al., 2015a)&quot;,&quot;manualOverrideText&quot;:&quot;Huang et al., 2015&quot;},&quot;citationTag&quot;:&quot;MENDELEY_CITATION_v3_eyJjaXRhdGlvbklEIjoiTUVOREVMRVlfQ0lUQVRJT05fODM2NTI0NDEtN2Q0OS00NzdlLWIyMTUtYWY0ZTYzMGU1OWFi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b0b230f1-1ccd-451c-bb95-ea9a4d1bd1c5&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YjBiMjMwZjEtMWNjZC00NTFjLWJiOTUtZWE5YTRkMWJkMWM1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cbfa7bbd-0340-4ba3-9bd3-466c2eadbebe&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2JmYTdiYmQtMDM0MC00YmEzLTliZDMtNDY2YzJlYWRiZWJl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499ab291-5416-4d44-b803-b8a35048ca26&quot;,&quot;properties&quot;:{&quot;noteIndex&quot;:0},&quot;isEdited&quot;:false,&quot;manualOverride&quot;:{&quot;isManuallyOverridden&quot;:false,&quot;citeprocText&quot;:&quot;(Huang et al., 2015a)&quot;,&quot;manualOverrideText&quot;:&quot;&quot;},&quot;citationTag&quot;:&quot;MENDELEY_CITATION_v3_eyJjaXRhdGlvbklEIjoiTUVOREVMRVlfQ0lUQVRJT05fNDk5YWIyOTEtNTQxNi00ZDQ0LWI4MDMtYjhhMzUwNDhjYTI2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eb0b9d26-bd24-4fe6-a7fb-869a1eacbe36&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ZWIwYjlkMjYtYmQyNC00ZmU2LWE3ZmItODY5YTFlYWNiZTM2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container-title-short&quot;:&quot;Trans Assoc Comput Linguist&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isTemporary&quot;:false}]},{&quot;citationID&quot;:&quot;MENDELEY_CITATION_61fa9f5d-9af6-46e4-9a8f-b1b39738acce&quot;,&quot;properties&quot;:{&quot;noteIndex&quot;:0},&quot;isEdited&quot;:false,&quot;manualOverride&quot;:{&quot;isManuallyOverridden&quot;:false,&quot;citeprocText&quot;:&quot;(Z. Yang et al., 2016)&quot;,&quot;manualOverrideText&quot;:&quot;&quot;},&quot;citationTag&quot;:&quot;MENDELEY_CITATION_v3_eyJjaXRhdGlvbklEIjoiTUVOREVMRVlfQ0lUQVRJT05fNjFmYTlmNWQtOWFmNi00NmU0LTlhOGYtYjFiMzk3MzhhY2Nl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4fb574a0-4999-45d8-ab92-36169509f5d7&quot;,&quot;properties&quot;:{&quot;noteIndex&quot;:0},&quot;isEdited&quot;:false,&quot;manualOverride&quot;:{&quot;isManuallyOverridden&quot;:false,&quot;citeprocText&quot;:&quot;(Strubell et al., 2017)&quot;,&quot;manualOverrideText&quot;:&quot;&quot;},&quot;citationTag&quot;:&quot;MENDELEY_CITATION_v3_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jb250YWluZXItdGl0bGUtc2hvcnQiOiIifSwiaXNUZW1wb3JhcnkiOmZhbHNlfV19&quot;,&quot;citationItems&quot;:[{&quot;id&quot;:&quot;f1f00485-d418-37cd-9635-15c73a695032&quot;,&quot;itemData&quot;:{&quot;type&quot;:&quot;report&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DOI&quot;:&quot;10.18653/v1/d17-1283&quot;,&quot;URL&quot;:&quot;https://github.com/iesl/&quot;,&quot;issued&quot;:{&quot;date-parts&quot;:[[2017]]},&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container-title-short&quot;:&quot;&quot;},&quot;isTemporary&quot;:false}]},{&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URL&quot;:&quot;http://arxiv.org/abs/1103.0398&quot;,&quot;issued&quot;:{&quot;date-parts&quot;:[[2011,3,2]]},&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container-title-short&quot;:&quot;&quot;},&quot;isTemporary&quot;:false,&quot;suppress-author&quot;:false,&quot;composite&quot;:false,&quot;author-only&quot;:false}]},{&quot;citationID&quot;:&quot;MENDELEY_CITATION_3b659309-d199-46a7-854b-e8644415cc5f&quot;,&quot;properties&quot;:{&quot;noteIndex&quot;:0},&quot;isEdited&quot;:false,&quot;manualOverride&quot;:{&quot;isManuallyOverridden&quot;:true,&quot;citeprocText&quot;:&quot;(Huang et al., 2015a)&quot;,&quot;manualOverrideText&quot;:&quot;Huang et al., 2015&quot;},&quot;citationTag&quot;:&quot;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YSkiLCJtYW51YWxPdmVycmlkZVRleHQiOiJIdWFuZyBldCBhbC4sIDIwMTU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9a160363-30d2-43dc-be20-e6311f1609d1&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OWExNjAzNjMtMzBkMi00M2RjLWJlMjAtZTYzMTFmMTYwOWQx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6f66c5f7-22f0-4ff4-a9d8-30dcf65cd970&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NmY2NmM1ZjctMjJmMC00ZmY0LWE5ZDgtMzBkY2Y2NWNkOTc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quot;,&quot;citationItems&quot;:[{&quot;id&quot;:&quot;3fae53e4-ab45-3242-b2dc-a8caba46438c&quot;,&quot;itemData&quot;:{&quot;type&quot;:&quot;article-journal&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DOI&quot;:&quot;10.18653/V1/P16-1228&quot;,&quot;URL&quot;:&quot;http://arxiv.org/abs/1603.06318&quot;,&quot;issued&quot;:{&quot;date-parts&quot;:[[2016,3,20]]},&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container-title-short&quot;:&quot;&quot;},&quot;isTemporary&quot;:false}]},{&quot;citationID&quot;:&quot;MENDELEY_CITATION_8ccfc48c-2d78-4998-8455-3e2788fe1d4a&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quot;,&quot;citationItems&quot;:[{&quot;id&quot;:&quot;21cde184-f662-3d71-b1c4-522ac79e6260&quot;,&quot;itemData&quot;:{&quot;type&quot;:&quot;article-journal&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DOI&quot;:&quot;10.18653/v1/P17-1194&quot;,&quot;URL&quot;:&quot;http://arxiv.org/abs/1704.07156&quot;,&quot;issued&quot;:{&quot;date-parts&quot;:[[2017,4,24]]},&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quot;,&quot;citationItems&quot;:[{&quot;id&quot;:&quot;f1f00485-d418-37cd-9635-15c73a695032&quot;,&quot;itemData&quot;:{&quot;type&quot;:&quot;report&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DOI&quot;:&quot;10.18653/v1/d17-1283&quot;,&quot;URL&quot;:&quot;https://github.com/iesl/&quot;,&quot;issued&quot;:{&quot;date-parts&quot;:[[2017]]},&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container-title-short&quot;:&quot;&quot;},&quot;isTemporary&quot;:false}]},{&quot;citationID&quot;:&quot;MENDELEY_CITATION_ea9f9bbf-2245-48da-840e-6a3b34916689&quot;,&quot;properties&quot;:{&quot;noteIndex&quot;:0},&quot;isEdited&quot;:false,&quot;manualOverride&quot;:{&quot;isManuallyOverridden&quot;:true,&quot;citeprocText&quot;:&quot;(Z. Yang et al., 2017)&quot;,&quot;manualOverrideText&quot;:&quot;Z. Yang et al., 2017&quot;},&quot;citationTag&quot;:&quot;MENDELEY_CITATION_v3_eyJjaXRhdGlvbklEIjoiTUVOREVMRVlfQ0lUQVRJT05fZWE5ZjliYmYtMjI0NS00OGRhLTg0MGUtNmEzYjM0OTE2Njg5IiwicHJvcGVydGllcyI6eyJub3RlSW5kZXgiOjB9LCJpc0VkaXRlZCI6ZmFsc2UsIm1hbnVhbE92ZXJyaWRlIjp7ImlzTWFudWFsbHlPdmVycmlkZGVuIjp0cnVlLCJjaXRlcHJvY1RleHQiOiIoWi4g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67d63d07-24db-4c98-9e8b-3c6852b6e2c3&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7A92C-7C9F-4C6B-AC5C-9F37C66F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30291</TotalTime>
  <Pages>1</Pages>
  <Words>4845</Words>
  <Characters>27617</Characters>
  <Application>Microsoft Office Word</Application>
  <DocSecurity>0</DocSecurity>
  <Lines>230</Lines>
  <Paragraphs>64</Paragraphs>
  <ScaleCrop>false</ScaleCrop>
  <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199</cp:revision>
  <cp:lastPrinted>2024-06-30T06:31:00Z</cp:lastPrinted>
  <dcterms:created xsi:type="dcterms:W3CDTF">2023-10-01T09:30:00Z</dcterms:created>
  <dcterms:modified xsi:type="dcterms:W3CDTF">2024-06-30T06:31:00Z</dcterms:modified>
</cp:coreProperties>
</file>