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24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589"/>
        <w:gridCol w:w="1265"/>
        <w:gridCol w:w="1260"/>
        <w:gridCol w:w="270"/>
        <w:gridCol w:w="1835"/>
        <w:gridCol w:w="900"/>
        <w:gridCol w:w="1260"/>
        <w:gridCol w:w="1350"/>
        <w:gridCol w:w="270"/>
        <w:gridCol w:w="1530"/>
        <w:gridCol w:w="1530"/>
        <w:gridCol w:w="2165"/>
      </w:tblGrid>
      <w:tr w:rsidR="00846776" w14:paraId="224B1C3A" w14:textId="77777777" w:rsidTr="009221F2">
        <w:trPr>
          <w:trHeight w:val="305"/>
        </w:trPr>
        <w:tc>
          <w:tcPr>
            <w:tcW w:w="14224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0CFE32D" w14:textId="243B12E4" w:rsidR="00846776" w:rsidRDefault="00846776" w:rsidP="009221F2">
            <w:pPr>
              <w:spacing w:line="240" w:lineRule="auto"/>
              <w:rPr>
                <w:rFonts w:eastAsia="Times New Roman"/>
                <w:b/>
                <w:color w:val="000000"/>
              </w:rPr>
            </w:pPr>
            <w:r w:rsidRPr="00B5405C">
              <w:rPr>
                <w:b/>
              </w:rPr>
              <w:t xml:space="preserve">Table </w:t>
            </w:r>
            <w:r>
              <w:rPr>
                <w:b/>
              </w:rPr>
              <w:t>S1</w:t>
            </w:r>
            <w:r w:rsidRPr="00B5405C">
              <w:rPr>
                <w:b/>
              </w:rPr>
              <w:t xml:space="preserve">. </w:t>
            </w:r>
            <w:r>
              <w:t>Individual values for power output, speed, time-to-completion, and recalculation of time-to-completion.</w:t>
            </w:r>
          </w:p>
        </w:tc>
      </w:tr>
      <w:tr w:rsidR="00846776" w:rsidRPr="00AF14B5" w14:paraId="06808CCF" w14:textId="77777777" w:rsidTr="009221F2">
        <w:trPr>
          <w:trHeight w:val="305"/>
        </w:trPr>
        <w:tc>
          <w:tcPr>
            <w:tcW w:w="58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69F9C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AF14B5">
              <w:rPr>
                <w:rFonts w:eastAsia="Times New Roman"/>
                <w:b/>
                <w:color w:val="000000"/>
              </w:rPr>
              <w:t>ID</w:t>
            </w:r>
          </w:p>
        </w:tc>
        <w:tc>
          <w:tcPr>
            <w:tcW w:w="126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5E289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Condition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7F08AD2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Rider Weight</w:t>
            </w:r>
            <w:r w:rsidRPr="003C712B">
              <w:rPr>
                <w:rFonts w:eastAsia="Times New Roman"/>
                <w:b/>
                <w:color w:val="000000"/>
              </w:rPr>
              <w:t xml:space="preserve"> (kg)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520A6717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18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1BE29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Press-on-force</w:t>
            </w:r>
            <w:r w:rsidRPr="003C712B">
              <w:rPr>
                <w:rFonts w:eastAsia="Times New Roman"/>
                <w:b/>
                <w:color w:val="000000"/>
              </w:rPr>
              <w:t xml:space="preserve"> (</w:t>
            </w:r>
            <w:proofErr w:type="spellStart"/>
            <w:r w:rsidRPr="003C712B">
              <w:rPr>
                <w:rFonts w:eastAsia="Times New Roman"/>
                <w:b/>
                <w:color w:val="000000"/>
              </w:rPr>
              <w:t>lbs</w:t>
            </w:r>
            <w:proofErr w:type="spellEnd"/>
            <w:r w:rsidRPr="003C712B">
              <w:rPr>
                <w:rFonts w:eastAsia="Times New Roman"/>
                <w:b/>
                <w:color w:val="000000"/>
              </w:rPr>
              <w:t>)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D891ECF" w14:textId="77777777" w:rsidR="00846776" w:rsidRPr="003C712B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Mean Power</w:t>
            </w:r>
          </w:p>
          <w:p w14:paraId="206FC50A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3C712B">
              <w:rPr>
                <w:rFonts w:eastAsia="Times New Roman"/>
                <w:b/>
                <w:color w:val="000000"/>
              </w:rPr>
              <w:t>(W)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6E24D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Mean speed </w:t>
            </w:r>
            <w:r w:rsidRPr="003C712B">
              <w:rPr>
                <w:rFonts w:eastAsia="Times New Roman"/>
                <w:b/>
                <w:color w:val="000000"/>
              </w:rPr>
              <w:t>(km/h)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684A3BB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Time to completion</w:t>
            </w:r>
            <w:r w:rsidRPr="003C712B">
              <w:rPr>
                <w:rFonts w:eastAsia="Times New Roman"/>
                <w:b/>
                <w:color w:val="000000"/>
              </w:rPr>
              <w:t xml:space="preserve"> (min)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2989E4DF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E11BC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Mean Speed/Watt</w:t>
            </w:r>
          </w:p>
          <w:p w14:paraId="5E9B2127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(km/h/W)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3B66E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Recalculated</w:t>
            </w:r>
          </w:p>
          <w:p w14:paraId="268A4499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Mean Speed</w:t>
            </w:r>
          </w:p>
          <w:p w14:paraId="217662A0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(km/h)</w:t>
            </w:r>
          </w:p>
        </w:tc>
        <w:tc>
          <w:tcPr>
            <w:tcW w:w="21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24919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Recalculated </w:t>
            </w:r>
          </w:p>
          <w:p w14:paraId="33AB2E08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time to completion</w:t>
            </w:r>
          </w:p>
          <w:p w14:paraId="4911BC9A" w14:textId="77777777" w:rsidR="00846776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(min)</w:t>
            </w:r>
          </w:p>
          <w:p w14:paraId="487D35AA" w14:textId="77777777" w:rsidR="00846776" w:rsidRPr="00AF14B5" w:rsidRDefault="00846776" w:rsidP="009221F2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</w:p>
        </w:tc>
      </w:tr>
      <w:tr w:rsidR="00846776" w:rsidRPr="00AF14B5" w14:paraId="205A27E6" w14:textId="77777777" w:rsidTr="009221F2">
        <w:trPr>
          <w:trHeight w:val="305"/>
        </w:trPr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90B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713CE0">
              <w:rPr>
                <w:rFonts w:eastAsia="Times New Roman"/>
                <w:color w:val="000000"/>
              </w:rPr>
              <w:t>08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295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HD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E2158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57.2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FB03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B46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3.2</w:t>
            </w:r>
            <w:r w:rsidRPr="003C712B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2CCB1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173.84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54F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31.56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BCF5A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57.03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9A9F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4FF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0.183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0F7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31.87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418A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56.48</w:t>
            </w:r>
          </w:p>
        </w:tc>
      </w:tr>
      <w:tr w:rsidR="00846776" w:rsidRPr="00AF14B5" w14:paraId="23F65860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95F7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724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D1F6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94.8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E29A34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C3B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3689F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188.26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827C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30.53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7D05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58.96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B1BA2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7A3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0.16</w:t>
            </w: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CED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34.51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40A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52.16</w:t>
            </w:r>
          </w:p>
        </w:tc>
      </w:tr>
      <w:tr w:rsidR="00846776" w:rsidRPr="00AF14B5" w14:paraId="21853C19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9265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3AF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3A08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54</w:t>
            </w:r>
            <w:r>
              <w:rPr>
                <w:rFonts w:eastAsia="Times New Roman"/>
                <w:color w:val="000000"/>
              </w:rPr>
              <w:t>.0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443143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724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7F863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148.87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C075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29.54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4482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60.94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E1FA5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EC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0.20</w:t>
            </w: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DDB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27.29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99F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65.96</w:t>
            </w:r>
          </w:p>
        </w:tc>
      </w:tr>
      <w:tr w:rsidR="00846776" w:rsidRPr="00AF14B5" w14:paraId="133CEFD1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AB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713CE0"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94F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HD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8C50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83</w:t>
            </w:r>
            <w:r>
              <w:rPr>
                <w:rFonts w:eastAsia="Times New Roman"/>
                <w:color w:val="000000"/>
              </w:rPr>
              <w:t>.0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7DBF8A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3D3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4.67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E2837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328.31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8E49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37.38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46B3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48.15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EE24857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1B5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4AA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37.81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43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47.60</w:t>
            </w:r>
          </w:p>
        </w:tc>
      </w:tr>
      <w:tr w:rsidR="00846776" w:rsidRPr="00AF14B5" w14:paraId="2EA00357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8DEF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ADB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7E72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83.9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4A7F8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542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4.67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75A05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355.31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381A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39.45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5FF7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45.63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16065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30F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0.11</w:t>
            </w: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178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40.92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28F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43.99</w:t>
            </w:r>
          </w:p>
        </w:tc>
      </w:tr>
      <w:tr w:rsidR="00846776" w:rsidRPr="00AF14B5" w14:paraId="53D10C58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CED4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CFD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08DA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83.9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3B60C2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92D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4.43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98915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331.63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E210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38.54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96E2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46.70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34C9F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71E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0.11</w:t>
            </w: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B55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38.20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845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47.13</w:t>
            </w:r>
          </w:p>
        </w:tc>
      </w:tr>
      <w:tr w:rsidR="00846776" w:rsidRPr="00AF14B5" w14:paraId="6A19A68F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66C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713CE0"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E63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HD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DAFF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57.6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55034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A57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89F6D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162.66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EB78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30.33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E306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59.35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931EF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54E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0.18</w:t>
            </w: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0ED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30.55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588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58.92</w:t>
            </w:r>
          </w:p>
        </w:tc>
      </w:tr>
      <w:tr w:rsidR="00846776" w:rsidRPr="00AF14B5" w14:paraId="7F9ACEA1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7A28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E21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79BE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54.9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D43B0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E35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6671C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191.67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633B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33.04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1A1E7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54.48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F2D021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312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0.173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93B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36.00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579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50.01</w:t>
            </w:r>
          </w:p>
        </w:tc>
      </w:tr>
      <w:tr w:rsidR="00846776" w:rsidRPr="00AF14B5" w14:paraId="7AFAC305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5F3D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895A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9FA1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54.9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95D221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D53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A12EA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159.31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91D9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30.19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BE89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59.62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D753A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1E1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0.19</w:t>
            </w: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371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29.92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516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60.16</w:t>
            </w:r>
          </w:p>
        </w:tc>
      </w:tr>
      <w:tr w:rsidR="00846776" w:rsidRPr="00AF14B5" w14:paraId="5AFDEEFF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A3C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169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HD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2021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68.9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B6CE8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2DE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0A441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151.95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00F8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29.37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3FC2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61.29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F0CC6F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11E7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0.19</w:t>
            </w: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722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29.71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2F7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60.59</w:t>
            </w:r>
          </w:p>
        </w:tc>
      </w:tr>
      <w:tr w:rsidR="00846776" w:rsidRPr="00AF14B5" w14:paraId="5C75B1FA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68A8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010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C8AC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68</w:t>
            </w:r>
            <w:r>
              <w:rPr>
                <w:rFonts w:eastAsia="Times New Roman"/>
                <w:color w:val="000000"/>
              </w:rPr>
              <w:t>.0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C416E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9C3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628F9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144.29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B272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28.38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09F0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63.41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F17A5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77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0.199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217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28.21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5B2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63.81</w:t>
            </w:r>
          </w:p>
        </w:tc>
      </w:tr>
      <w:tr w:rsidR="00846776" w:rsidRPr="00AF14B5" w14:paraId="4E113D5B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99B7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D1D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41CB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68</w:t>
            </w:r>
            <w:r>
              <w:rPr>
                <w:rFonts w:eastAsia="Times New Roman"/>
                <w:color w:val="000000"/>
              </w:rPr>
              <w:t>.0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1F420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9F0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3.06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6520C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131.31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632A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27.35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6FCB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65.82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2952F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C15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0.20</w:t>
            </w: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198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25.67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B5AC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70.12</w:t>
            </w:r>
          </w:p>
        </w:tc>
      </w:tr>
      <w:tr w:rsidR="00846776" w:rsidRPr="00AF14B5" w14:paraId="1817D56C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BCE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B28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HD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F98E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68.9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9575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8FC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2.87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AF36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123.60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8B20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25.55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322AA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70.46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A15BE0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1BE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0.210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651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25.98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C3F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69.30</w:t>
            </w:r>
          </w:p>
        </w:tc>
      </w:tr>
      <w:tr w:rsidR="00846776" w:rsidRPr="00AF14B5" w14:paraId="68401988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5634428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AE0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HC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vAlign w:val="bottom"/>
          </w:tcPr>
          <w:p w14:paraId="6232901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67.9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48CF9F5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DC7F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2.71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bottom"/>
          </w:tcPr>
          <w:p w14:paraId="0E14DDF0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118.88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05F2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25.58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vAlign w:val="bottom"/>
          </w:tcPr>
          <w:p w14:paraId="1057F2E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70.36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14:paraId="190D4CA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3F66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0.217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E885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24.98</w:t>
            </w:r>
          </w:p>
        </w:tc>
        <w:tc>
          <w:tcPr>
            <w:tcW w:w="21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2690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72.05</w:t>
            </w:r>
          </w:p>
        </w:tc>
      </w:tr>
      <w:tr w:rsidR="00846776" w:rsidRPr="00AF14B5" w14:paraId="58FFFC4B" w14:textId="77777777" w:rsidTr="009221F2">
        <w:trPr>
          <w:trHeight w:val="305"/>
        </w:trPr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207196" w14:textId="77777777" w:rsidR="00846776" w:rsidRPr="00B857C0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27902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D922C3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68</w:t>
            </w:r>
            <w:r>
              <w:rPr>
                <w:rFonts w:eastAsia="Times New Roman"/>
                <w:color w:val="000000"/>
              </w:rPr>
              <w:t>.0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74EEE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BF43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AF14B5">
              <w:rPr>
                <w:rFonts w:eastAsia="Times New Roman"/>
                <w:color w:val="000000"/>
              </w:rPr>
              <w:t>2.75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1537E7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88.87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E62CD" w14:textId="77777777" w:rsidR="00846776" w:rsidRPr="00AF14B5" w:rsidRDefault="00846776" w:rsidP="009221F2">
            <w:pPr>
              <w:spacing w:before="120" w:after="100" w:afterAutospacing="1"/>
              <w:jc w:val="center"/>
              <w:rPr>
                <w:rFonts w:eastAsia="Times New Roman"/>
                <w:color w:val="000000"/>
              </w:rPr>
            </w:pPr>
            <w:r w:rsidRPr="00B857C0">
              <w:rPr>
                <w:rFonts w:eastAsia="Times New Roman"/>
                <w:color w:val="000000"/>
              </w:rPr>
              <w:t>21.60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F109B1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83.33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DC67B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44E34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0.2443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8DB7D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18.68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8FF89" w14:textId="77777777" w:rsidR="00846776" w:rsidRPr="00AF14B5" w:rsidRDefault="00846776" w:rsidP="009221F2">
            <w:pPr>
              <w:spacing w:after="100" w:afterAutospacing="1"/>
              <w:jc w:val="center"/>
              <w:rPr>
                <w:rFonts w:eastAsia="Times New Roman"/>
                <w:color w:val="000000"/>
              </w:rPr>
            </w:pPr>
            <w:r w:rsidRPr="00661FB8">
              <w:rPr>
                <w:rFonts w:eastAsia="Times New Roman"/>
                <w:color w:val="000000"/>
              </w:rPr>
              <w:t>96.38</w:t>
            </w:r>
          </w:p>
        </w:tc>
      </w:tr>
      <w:tr w:rsidR="00846776" w:rsidRPr="00AF14B5" w14:paraId="698DE5CA" w14:textId="77777777" w:rsidTr="009221F2">
        <w:trPr>
          <w:trHeight w:val="935"/>
        </w:trPr>
        <w:tc>
          <w:tcPr>
            <w:tcW w:w="14224" w:type="dxa"/>
            <w:gridSpan w:val="1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7EABB3" w14:textId="77777777" w:rsidR="00846776" w:rsidRPr="00AF14B5" w:rsidRDefault="00846776" w:rsidP="009221F2">
            <w:pPr>
              <w:spacing w:line="240" w:lineRule="auto"/>
              <w:ind w:right="-1350"/>
              <w:rPr>
                <w:rFonts w:eastAsia="Times New Roman"/>
                <w:color w:val="000000"/>
              </w:rPr>
            </w:pPr>
          </w:p>
        </w:tc>
      </w:tr>
    </w:tbl>
    <w:p w14:paraId="03B568A7" w14:textId="77777777" w:rsidR="00846776" w:rsidRDefault="00846776" w:rsidP="00846776">
      <w:pPr>
        <w:spacing w:line="240" w:lineRule="auto"/>
        <w:sectPr w:rsidR="00846776" w:rsidSect="00A465FC">
          <w:pgSz w:w="15840" w:h="12240" w:orient="landscape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  <w:titlePg/>
        </w:sectPr>
      </w:pPr>
    </w:p>
    <w:p w14:paraId="617C8238" w14:textId="4068A6FF" w:rsidR="00846776" w:rsidRDefault="00846776" w:rsidP="00846776"/>
    <w:tbl>
      <w:tblPr>
        <w:tblStyle w:val="TableGrid"/>
        <w:tblpPr w:leftFromText="187" w:rightFromText="187" w:vertAnchor="text" w:horzAnchor="page" w:tblpX="1481" w:tblpY="273"/>
        <w:tblW w:w="994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254"/>
        <w:gridCol w:w="1790"/>
        <w:gridCol w:w="2593"/>
        <w:gridCol w:w="2149"/>
      </w:tblGrid>
      <w:tr w:rsidR="00846776" w14:paraId="0D8D76D2" w14:textId="77777777" w:rsidTr="009221F2">
        <w:tc>
          <w:tcPr>
            <w:tcW w:w="9946" w:type="dxa"/>
            <w:gridSpan w:val="5"/>
            <w:tcBorders>
              <w:top w:val="nil"/>
              <w:bottom w:val="nil"/>
            </w:tcBorders>
          </w:tcPr>
          <w:p w14:paraId="009C76FD" w14:textId="37DC2AF4" w:rsidR="00846776" w:rsidRDefault="00846776" w:rsidP="009221F2">
            <w:pPr>
              <w:spacing w:line="360" w:lineRule="auto"/>
              <w:rPr>
                <w:b/>
                <w:color w:val="000000" w:themeColor="text1"/>
              </w:rPr>
            </w:pPr>
            <w:r w:rsidRPr="00F96559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t>S2</w:t>
            </w:r>
            <w:r w:rsidRPr="00F96559">
              <w:rPr>
                <w:b/>
                <w:bCs/>
              </w:rPr>
              <w:t>.</w:t>
            </w:r>
            <w:r w:rsidRPr="00512A29">
              <w:t xml:space="preserve"> </w:t>
            </w:r>
            <w:r>
              <w:t>Speed-per-watt comparisons.</w:t>
            </w:r>
          </w:p>
        </w:tc>
      </w:tr>
      <w:tr w:rsidR="00846776" w:rsidRPr="00E454A2" w14:paraId="16D2DEA3" w14:textId="77777777" w:rsidTr="009221F2"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0713FE88" w14:textId="77777777" w:rsidR="00846776" w:rsidRPr="00921485" w:rsidRDefault="00846776" w:rsidP="009221F2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bottom"/>
          </w:tcPr>
          <w:p w14:paraId="251854C7" w14:textId="77777777" w:rsidR="00846776" w:rsidRPr="00E454A2" w:rsidRDefault="00846776" w:rsidP="009221F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Power (W)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vAlign w:val="bottom"/>
          </w:tcPr>
          <w:p w14:paraId="31791C51" w14:textId="77777777" w:rsidR="00846776" w:rsidRPr="00E454A2" w:rsidRDefault="00846776" w:rsidP="009221F2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Formula</w:t>
            </w:r>
          </w:p>
        </w:tc>
        <w:tc>
          <w:tcPr>
            <w:tcW w:w="2593" w:type="dxa"/>
            <w:tcBorders>
              <w:top w:val="nil"/>
              <w:bottom w:val="single" w:sz="4" w:space="0" w:color="auto"/>
            </w:tcBorders>
            <w:vAlign w:val="bottom"/>
          </w:tcPr>
          <w:p w14:paraId="0E400C3C" w14:textId="77777777" w:rsidR="00846776" w:rsidRDefault="00846776" w:rsidP="009221F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Speed/Watt (km/h/W)</w:t>
            </w:r>
          </w:p>
        </w:tc>
        <w:tc>
          <w:tcPr>
            <w:tcW w:w="2148" w:type="dxa"/>
            <w:tcBorders>
              <w:top w:val="nil"/>
              <w:bottom w:val="single" w:sz="4" w:space="0" w:color="auto"/>
            </w:tcBorders>
            <w:vAlign w:val="bottom"/>
          </w:tcPr>
          <w:p w14:paraId="4A22097D" w14:textId="77777777" w:rsidR="00846776" w:rsidRPr="00E454A2" w:rsidRDefault="00846776" w:rsidP="009221F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Calculated time to completion (min)</w:t>
            </w:r>
          </w:p>
        </w:tc>
      </w:tr>
      <w:tr w:rsidR="00846776" w:rsidRPr="00921485" w14:paraId="17092015" w14:textId="77777777" w:rsidTr="009221F2">
        <w:tc>
          <w:tcPr>
            <w:tcW w:w="2160" w:type="dxa"/>
            <w:tcBorders>
              <w:top w:val="single" w:sz="4" w:space="0" w:color="auto"/>
            </w:tcBorders>
          </w:tcPr>
          <w:p w14:paraId="32B3C352" w14:textId="77777777" w:rsidR="00846776" w:rsidRPr="00E454A2" w:rsidRDefault="00846776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High Carbohydrate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3558EBCB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150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14:paraId="2F5A9DC5" w14:textId="77777777" w:rsidR="00846776" w:rsidRPr="00921485" w:rsidRDefault="00846776" w:rsidP="009221F2">
            <w:pPr>
              <w:spacing w:line="360" w:lineRule="auto"/>
              <w:jc w:val="center"/>
              <w:rPr>
                <w:b/>
                <w:bCs/>
              </w:rPr>
            </w:pPr>
            <w:r>
              <w:t>y = 4.1121x</w:t>
            </w:r>
            <w:r w:rsidRPr="00EE0A04">
              <w:rPr>
                <w:vertAlign w:val="superscript"/>
              </w:rPr>
              <w:t>-0.61</w:t>
            </w:r>
          </w:p>
        </w:tc>
        <w:tc>
          <w:tcPr>
            <w:tcW w:w="2593" w:type="dxa"/>
            <w:tcBorders>
              <w:top w:val="single" w:sz="4" w:space="0" w:color="auto"/>
            </w:tcBorders>
          </w:tcPr>
          <w:p w14:paraId="42634BEF" w14:textId="77777777" w:rsidR="00846776" w:rsidRPr="00EE0A04" w:rsidRDefault="00846776" w:rsidP="009221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0A04">
              <w:t>0.193485</w:t>
            </w:r>
          </w:p>
        </w:tc>
        <w:tc>
          <w:tcPr>
            <w:tcW w:w="2148" w:type="dxa"/>
            <w:tcBorders>
              <w:top w:val="single" w:sz="4" w:space="0" w:color="auto"/>
            </w:tcBorders>
          </w:tcPr>
          <w:p w14:paraId="7664E098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62.02</w:t>
            </w:r>
          </w:p>
        </w:tc>
      </w:tr>
      <w:tr w:rsidR="00846776" w:rsidRPr="00921485" w14:paraId="7F96BF73" w14:textId="77777777" w:rsidTr="009221F2">
        <w:tc>
          <w:tcPr>
            <w:tcW w:w="2160" w:type="dxa"/>
            <w:tcBorders>
              <w:bottom w:val="nil"/>
            </w:tcBorders>
          </w:tcPr>
          <w:p w14:paraId="542078A7" w14:textId="77777777" w:rsidR="00846776" w:rsidRPr="00E454A2" w:rsidRDefault="00846776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Ketogenic</w:t>
            </w:r>
          </w:p>
        </w:tc>
        <w:tc>
          <w:tcPr>
            <w:tcW w:w="1254" w:type="dxa"/>
            <w:tcBorders>
              <w:bottom w:val="nil"/>
            </w:tcBorders>
          </w:tcPr>
          <w:p w14:paraId="7CC19341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150</w:t>
            </w:r>
          </w:p>
        </w:tc>
        <w:tc>
          <w:tcPr>
            <w:tcW w:w="1790" w:type="dxa"/>
            <w:tcBorders>
              <w:bottom w:val="nil"/>
            </w:tcBorders>
          </w:tcPr>
          <w:p w14:paraId="293B16BB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y = 5.6561x</w:t>
            </w:r>
            <w:r w:rsidRPr="00EE0A04">
              <w:rPr>
                <w:vertAlign w:val="superscript"/>
              </w:rPr>
              <w:t>-0.676</w:t>
            </w:r>
          </w:p>
        </w:tc>
        <w:tc>
          <w:tcPr>
            <w:tcW w:w="2593" w:type="dxa"/>
            <w:tcBorders>
              <w:bottom w:val="nil"/>
            </w:tcBorders>
          </w:tcPr>
          <w:p w14:paraId="5AE3CFFC" w14:textId="77777777" w:rsidR="00846776" w:rsidRPr="00EE0A04" w:rsidRDefault="00846776" w:rsidP="009221F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0A04">
              <w:t>0.1912</w:t>
            </w:r>
          </w:p>
        </w:tc>
        <w:tc>
          <w:tcPr>
            <w:tcW w:w="2148" w:type="dxa"/>
            <w:tcBorders>
              <w:bottom w:val="nil"/>
            </w:tcBorders>
          </w:tcPr>
          <w:p w14:paraId="70AEDE65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62.76</w:t>
            </w:r>
          </w:p>
        </w:tc>
      </w:tr>
      <w:tr w:rsidR="00846776" w:rsidRPr="00921485" w14:paraId="3A903D6C" w14:textId="77777777" w:rsidTr="009221F2"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553B9B3B" w14:textId="77777777" w:rsidR="00846776" w:rsidRPr="00E454A2" w:rsidRDefault="00846776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Road model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6ABF1B65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150</w:t>
            </w: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</w:tcPr>
          <w:p w14:paraId="408AE049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y = 4.0696x</w:t>
            </w:r>
            <w:r w:rsidRPr="00EE0A04">
              <w:rPr>
                <w:vertAlign w:val="superscript"/>
              </w:rPr>
              <w:t>-0.6</w:t>
            </w:r>
            <w:r>
              <w:rPr>
                <w:vertAlign w:val="superscript"/>
              </w:rPr>
              <w:t>01</w:t>
            </w:r>
          </w:p>
        </w:tc>
        <w:tc>
          <w:tcPr>
            <w:tcW w:w="2593" w:type="dxa"/>
            <w:tcBorders>
              <w:top w:val="nil"/>
              <w:bottom w:val="single" w:sz="4" w:space="0" w:color="auto"/>
            </w:tcBorders>
          </w:tcPr>
          <w:p w14:paraId="2ACB2E42" w14:textId="77777777" w:rsidR="00846776" w:rsidRDefault="00846776" w:rsidP="009221F2">
            <w:pPr>
              <w:jc w:val="center"/>
            </w:pPr>
            <w:r w:rsidRPr="00EE0A04">
              <w:t>0.200318</w:t>
            </w:r>
          </w:p>
        </w:tc>
        <w:tc>
          <w:tcPr>
            <w:tcW w:w="2148" w:type="dxa"/>
            <w:tcBorders>
              <w:top w:val="nil"/>
              <w:bottom w:val="single" w:sz="4" w:space="0" w:color="auto"/>
            </w:tcBorders>
          </w:tcPr>
          <w:p w14:paraId="4FBA565E" w14:textId="77777777" w:rsidR="00846776" w:rsidRPr="00921485" w:rsidRDefault="00846776" w:rsidP="009221F2">
            <w:pPr>
              <w:spacing w:line="360" w:lineRule="auto"/>
              <w:jc w:val="center"/>
            </w:pPr>
            <w:r>
              <w:t>59.90</w:t>
            </w:r>
          </w:p>
        </w:tc>
      </w:tr>
    </w:tbl>
    <w:p w14:paraId="75AD2446" w14:textId="54006991" w:rsidR="00221FDD" w:rsidRDefault="00221FDD"/>
    <w:p w14:paraId="2EDEBBB0" w14:textId="77777777" w:rsidR="00221FDD" w:rsidRDefault="00221FDD">
      <w:pPr>
        <w:spacing w:line="240" w:lineRule="auto"/>
      </w:pPr>
      <w:r>
        <w:br w:type="page"/>
      </w:r>
    </w:p>
    <w:tbl>
      <w:tblPr>
        <w:tblStyle w:val="TableGrid"/>
        <w:tblpPr w:leftFromText="187" w:rightFromText="187" w:vertAnchor="text" w:horzAnchor="page" w:tblpX="1481" w:tblpY="27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343"/>
        <w:gridCol w:w="1516"/>
        <w:gridCol w:w="1602"/>
        <w:gridCol w:w="897"/>
      </w:tblGrid>
      <w:tr w:rsidR="00764A2A" w14:paraId="06AC110B" w14:textId="77777777" w:rsidTr="009221F2">
        <w:tc>
          <w:tcPr>
            <w:tcW w:w="9360" w:type="dxa"/>
            <w:gridSpan w:val="5"/>
            <w:tcBorders>
              <w:top w:val="nil"/>
              <w:bottom w:val="nil"/>
            </w:tcBorders>
          </w:tcPr>
          <w:p w14:paraId="5BAFE9E0" w14:textId="45047EB3" w:rsidR="00764A2A" w:rsidRDefault="00764A2A" w:rsidP="009221F2">
            <w:pPr>
              <w:spacing w:line="360" w:lineRule="auto"/>
              <w:rPr>
                <w:b/>
                <w:color w:val="000000" w:themeColor="text1"/>
              </w:rPr>
            </w:pPr>
            <w:r w:rsidRPr="00F96559">
              <w:rPr>
                <w:b/>
                <w:bCs/>
              </w:rPr>
              <w:lastRenderedPageBreak/>
              <w:t xml:space="preserve">Table </w:t>
            </w:r>
            <w:r>
              <w:rPr>
                <w:b/>
                <w:bCs/>
              </w:rPr>
              <w:t>S3</w:t>
            </w:r>
            <w:r w:rsidRPr="00F96559">
              <w:rPr>
                <w:b/>
                <w:bCs/>
              </w:rPr>
              <w:t>.</w:t>
            </w:r>
            <w:r w:rsidRPr="00512A29">
              <w:t xml:space="preserve"> </w:t>
            </w:r>
            <w:r>
              <w:t>Inferential statistics for different analysis options.</w:t>
            </w:r>
          </w:p>
        </w:tc>
      </w:tr>
      <w:tr w:rsidR="00764A2A" w:rsidRPr="00E454A2" w14:paraId="2A4A4F0F" w14:textId="77777777" w:rsidTr="009221F2">
        <w:tc>
          <w:tcPr>
            <w:tcW w:w="4002" w:type="dxa"/>
            <w:tcBorders>
              <w:top w:val="nil"/>
              <w:bottom w:val="single" w:sz="4" w:space="0" w:color="auto"/>
            </w:tcBorders>
            <w:vAlign w:val="center"/>
          </w:tcPr>
          <w:p w14:paraId="12167E3C" w14:textId="77777777" w:rsidR="00764A2A" w:rsidRPr="00150637" w:rsidRDefault="00764A2A" w:rsidP="009221F2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50637">
              <w:rPr>
                <w:b/>
                <w:bCs/>
                <w:color w:val="000000" w:themeColor="text1"/>
              </w:rPr>
              <w:t>Outcome and model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center"/>
          </w:tcPr>
          <w:p w14:paraId="03F56FDC" w14:textId="77777777" w:rsidR="00764A2A" w:rsidRPr="005D28F8" w:rsidRDefault="00764A2A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5D28F8">
              <w:rPr>
                <w:b/>
                <w:i/>
                <w:color w:val="000000" w:themeColor="text1"/>
              </w:rPr>
              <w:t>Numerator DF</w:t>
            </w:r>
          </w:p>
        </w:tc>
        <w:tc>
          <w:tcPr>
            <w:tcW w:w="1516" w:type="dxa"/>
            <w:tcBorders>
              <w:top w:val="nil"/>
              <w:bottom w:val="single" w:sz="4" w:space="0" w:color="auto"/>
            </w:tcBorders>
            <w:vAlign w:val="center"/>
          </w:tcPr>
          <w:p w14:paraId="79D0F6E7" w14:textId="77777777" w:rsidR="00764A2A" w:rsidRPr="005D28F8" w:rsidRDefault="00764A2A" w:rsidP="009221F2">
            <w:pPr>
              <w:spacing w:line="36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5D28F8">
              <w:rPr>
                <w:b/>
                <w:i/>
                <w:color w:val="000000" w:themeColor="text1"/>
              </w:rPr>
              <w:t>Denominator DF</w:t>
            </w: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vAlign w:val="center"/>
          </w:tcPr>
          <w:p w14:paraId="609CEDA8" w14:textId="77777777" w:rsidR="00764A2A" w:rsidRPr="005D28F8" w:rsidRDefault="00764A2A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5D28F8">
              <w:rPr>
                <w:b/>
                <w:i/>
                <w:color w:val="000000" w:themeColor="text1"/>
              </w:rPr>
              <w:t>F</w:t>
            </w:r>
          </w:p>
        </w:tc>
        <w:tc>
          <w:tcPr>
            <w:tcW w:w="897" w:type="dxa"/>
            <w:tcBorders>
              <w:top w:val="nil"/>
              <w:bottom w:val="single" w:sz="4" w:space="0" w:color="auto"/>
            </w:tcBorders>
            <w:vAlign w:val="center"/>
          </w:tcPr>
          <w:p w14:paraId="7F563C0A" w14:textId="77777777" w:rsidR="00764A2A" w:rsidRPr="005D28F8" w:rsidRDefault="00764A2A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5D28F8">
              <w:rPr>
                <w:b/>
                <w:i/>
                <w:color w:val="000000" w:themeColor="text1"/>
              </w:rPr>
              <w:t>p</w:t>
            </w:r>
          </w:p>
        </w:tc>
      </w:tr>
      <w:tr w:rsidR="00764A2A" w:rsidRPr="00921485" w14:paraId="5CC1BD01" w14:textId="77777777" w:rsidTr="009221F2">
        <w:tc>
          <w:tcPr>
            <w:tcW w:w="4002" w:type="dxa"/>
            <w:tcBorders>
              <w:top w:val="single" w:sz="4" w:space="0" w:color="auto"/>
              <w:bottom w:val="nil"/>
            </w:tcBorders>
            <w:vAlign w:val="center"/>
          </w:tcPr>
          <w:p w14:paraId="7FC7BD00" w14:textId="77777777" w:rsidR="00764A2A" w:rsidRPr="00E454A2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Time to completion</w:t>
            </w:r>
          </w:p>
        </w:tc>
        <w:tc>
          <w:tcPr>
            <w:tcW w:w="1343" w:type="dxa"/>
            <w:tcBorders>
              <w:top w:val="single" w:sz="4" w:space="0" w:color="auto"/>
              <w:bottom w:val="nil"/>
            </w:tcBorders>
            <w:vAlign w:val="center"/>
          </w:tcPr>
          <w:p w14:paraId="2CAA9EF0" w14:textId="77777777" w:rsidR="00764A2A" w:rsidRPr="00921485" w:rsidRDefault="00764A2A" w:rsidP="009221F2">
            <w:pPr>
              <w:spacing w:line="360" w:lineRule="auto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bottom w:val="nil"/>
            </w:tcBorders>
            <w:vAlign w:val="center"/>
          </w:tcPr>
          <w:p w14:paraId="28A0336F" w14:textId="77777777" w:rsidR="00764A2A" w:rsidRPr="00921485" w:rsidRDefault="00764A2A" w:rsidP="009221F2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vAlign w:val="center"/>
          </w:tcPr>
          <w:p w14:paraId="24E1DF6D" w14:textId="77777777" w:rsidR="00764A2A" w:rsidRPr="00EE0A04" w:rsidRDefault="00764A2A" w:rsidP="009221F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7" w:type="dxa"/>
            <w:tcBorders>
              <w:top w:val="single" w:sz="4" w:space="0" w:color="auto"/>
              <w:bottom w:val="nil"/>
            </w:tcBorders>
            <w:vAlign w:val="center"/>
          </w:tcPr>
          <w:p w14:paraId="0845119F" w14:textId="77777777" w:rsidR="00764A2A" w:rsidRPr="00921485" w:rsidRDefault="00764A2A" w:rsidP="009221F2">
            <w:pPr>
              <w:spacing w:line="360" w:lineRule="auto"/>
              <w:jc w:val="center"/>
            </w:pPr>
          </w:p>
        </w:tc>
      </w:tr>
      <w:tr w:rsidR="00764A2A" w:rsidRPr="0069220B" w14:paraId="1D5C0447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0F7CAAB4" w14:textId="77777777" w:rsidR="00764A2A" w:rsidRPr="00E454A2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Linear mixed-effects model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3CAD7EFA" w14:textId="77777777" w:rsidR="00764A2A" w:rsidRPr="00921485" w:rsidRDefault="00764A2A" w:rsidP="009221F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66ED1083" w14:textId="77777777" w:rsidR="00764A2A" w:rsidRPr="00921485" w:rsidRDefault="00764A2A" w:rsidP="009221F2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2F9F6DAC" w14:textId="77777777" w:rsidR="00764A2A" w:rsidRPr="00EE0A04" w:rsidRDefault="00764A2A" w:rsidP="009221F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6.06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123F3189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0.006</w:t>
            </w:r>
          </w:p>
        </w:tc>
      </w:tr>
      <w:tr w:rsidR="00764A2A" w:rsidRPr="0069220B" w14:paraId="51F23E36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6E1CD169" w14:textId="77777777" w:rsidR="00764A2A" w:rsidRPr="00E454A2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RM-ANOVA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629A9D22" w14:textId="77777777" w:rsidR="00764A2A" w:rsidRPr="00921485" w:rsidRDefault="00764A2A" w:rsidP="009221F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608B0215" w14:textId="77777777" w:rsidR="00764A2A" w:rsidRPr="00921485" w:rsidRDefault="00764A2A" w:rsidP="009221F2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4FDBCC93" w14:textId="77777777" w:rsidR="00764A2A" w:rsidRDefault="00764A2A" w:rsidP="009221F2">
            <w:pPr>
              <w:spacing w:line="360" w:lineRule="auto"/>
              <w:jc w:val="center"/>
            </w:pPr>
            <w:r>
              <w:t>6.06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3E44014A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0.006</w:t>
            </w:r>
          </w:p>
        </w:tc>
      </w:tr>
      <w:tr w:rsidR="00764A2A" w:rsidRPr="0069220B" w14:paraId="413EF93B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55497EA6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ANCOVA (Baseline)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7F8C88C2" w14:textId="77777777" w:rsidR="00764A2A" w:rsidRDefault="00764A2A" w:rsidP="009221F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4D676E3E" w14:textId="77777777" w:rsidR="00764A2A" w:rsidRDefault="00764A2A" w:rsidP="009221F2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13FD0C6E" w14:textId="77777777" w:rsidR="00764A2A" w:rsidRDefault="00764A2A" w:rsidP="009221F2">
            <w:pPr>
              <w:spacing w:line="360" w:lineRule="auto"/>
              <w:jc w:val="center"/>
            </w:pPr>
            <w:r>
              <w:t>533.29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6DD28B82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&lt;0.001</w:t>
            </w:r>
          </w:p>
        </w:tc>
      </w:tr>
      <w:tr w:rsidR="00764A2A" w:rsidRPr="0069220B" w14:paraId="10B31D6D" w14:textId="77777777" w:rsidTr="009221F2">
        <w:tc>
          <w:tcPr>
            <w:tcW w:w="4002" w:type="dxa"/>
            <w:tcBorders>
              <w:top w:val="nil"/>
              <w:bottom w:val="single" w:sz="4" w:space="0" w:color="auto"/>
            </w:tcBorders>
            <w:vAlign w:val="center"/>
          </w:tcPr>
          <w:p w14:paraId="27EC21C7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ANCOVA (Condition)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center"/>
          </w:tcPr>
          <w:p w14:paraId="28D8A4DD" w14:textId="77777777" w:rsidR="00764A2A" w:rsidRDefault="00764A2A" w:rsidP="009221F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16" w:type="dxa"/>
            <w:tcBorders>
              <w:top w:val="nil"/>
              <w:bottom w:val="single" w:sz="4" w:space="0" w:color="auto"/>
            </w:tcBorders>
            <w:vAlign w:val="center"/>
          </w:tcPr>
          <w:p w14:paraId="1A397666" w14:textId="77777777" w:rsidR="00764A2A" w:rsidRDefault="00764A2A" w:rsidP="009221F2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vAlign w:val="center"/>
          </w:tcPr>
          <w:p w14:paraId="297FDECE" w14:textId="77777777" w:rsidR="00764A2A" w:rsidRDefault="00764A2A" w:rsidP="009221F2">
            <w:pPr>
              <w:spacing w:line="360" w:lineRule="auto"/>
              <w:jc w:val="center"/>
            </w:pPr>
            <w:r>
              <w:t>8.12</w:t>
            </w:r>
          </w:p>
        </w:tc>
        <w:tc>
          <w:tcPr>
            <w:tcW w:w="897" w:type="dxa"/>
            <w:tcBorders>
              <w:top w:val="nil"/>
              <w:bottom w:val="single" w:sz="4" w:space="0" w:color="auto"/>
            </w:tcBorders>
            <w:vAlign w:val="center"/>
          </w:tcPr>
          <w:p w14:paraId="29933DB5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0.007</w:t>
            </w:r>
          </w:p>
        </w:tc>
      </w:tr>
      <w:tr w:rsidR="00764A2A" w14:paraId="45CD1E82" w14:textId="77777777" w:rsidTr="009221F2">
        <w:tc>
          <w:tcPr>
            <w:tcW w:w="4002" w:type="dxa"/>
            <w:tcBorders>
              <w:top w:val="single" w:sz="4" w:space="0" w:color="auto"/>
              <w:bottom w:val="nil"/>
            </w:tcBorders>
            <w:vAlign w:val="center"/>
          </w:tcPr>
          <w:p w14:paraId="427C9BD0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Carbohydrate oxidation</w:t>
            </w:r>
          </w:p>
        </w:tc>
        <w:tc>
          <w:tcPr>
            <w:tcW w:w="1343" w:type="dxa"/>
            <w:tcBorders>
              <w:top w:val="single" w:sz="4" w:space="0" w:color="auto"/>
              <w:bottom w:val="nil"/>
            </w:tcBorders>
            <w:vAlign w:val="center"/>
          </w:tcPr>
          <w:p w14:paraId="417263C3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bottom w:val="nil"/>
            </w:tcBorders>
            <w:vAlign w:val="center"/>
          </w:tcPr>
          <w:p w14:paraId="5C6A0A94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single" w:sz="4" w:space="0" w:color="auto"/>
              <w:bottom w:val="nil"/>
            </w:tcBorders>
            <w:vAlign w:val="center"/>
          </w:tcPr>
          <w:p w14:paraId="6B24A854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897" w:type="dxa"/>
            <w:tcBorders>
              <w:top w:val="single" w:sz="4" w:space="0" w:color="auto"/>
              <w:bottom w:val="nil"/>
            </w:tcBorders>
            <w:vAlign w:val="center"/>
          </w:tcPr>
          <w:p w14:paraId="785A932D" w14:textId="77777777" w:rsidR="00764A2A" w:rsidRDefault="00764A2A" w:rsidP="009221F2">
            <w:pPr>
              <w:spacing w:line="360" w:lineRule="auto"/>
              <w:jc w:val="right"/>
            </w:pPr>
          </w:p>
        </w:tc>
      </w:tr>
      <w:tr w:rsidR="00764A2A" w14:paraId="2066F77B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69183020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t xml:space="preserve"> </w:t>
            </w:r>
            <w:r w:rsidRPr="005D28F8">
              <w:rPr>
                <w:b/>
              </w:rPr>
              <w:t>Linear mixed-effects model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5FFB1FBA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3FFD162F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6B48ED53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67C58AB4" w14:textId="77777777" w:rsidR="00764A2A" w:rsidRDefault="00764A2A" w:rsidP="009221F2">
            <w:pPr>
              <w:spacing w:line="360" w:lineRule="auto"/>
              <w:jc w:val="right"/>
            </w:pPr>
          </w:p>
        </w:tc>
      </w:tr>
      <w:tr w:rsidR="00764A2A" w:rsidRPr="0069220B" w14:paraId="55366FA4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2930E63A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Condition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53FD0FEB" w14:textId="77777777" w:rsidR="00764A2A" w:rsidRDefault="00764A2A" w:rsidP="009221F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2E5883D6" w14:textId="77777777" w:rsidR="00764A2A" w:rsidRDefault="00764A2A" w:rsidP="009221F2">
            <w:pPr>
              <w:spacing w:line="360" w:lineRule="auto"/>
              <w:jc w:val="center"/>
            </w:pPr>
            <w:r>
              <w:t>69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14C67DF0" w14:textId="77777777" w:rsidR="00764A2A" w:rsidRDefault="00764A2A" w:rsidP="009221F2">
            <w:pPr>
              <w:spacing w:line="360" w:lineRule="auto"/>
              <w:jc w:val="center"/>
            </w:pPr>
            <w:r>
              <w:t>118.18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1DDA27D2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&lt;0.001</w:t>
            </w:r>
          </w:p>
        </w:tc>
      </w:tr>
      <w:tr w:rsidR="00764A2A" w:rsidRPr="0069220B" w14:paraId="0760D48A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2465C3F1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Time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6F1AB476" w14:textId="77777777" w:rsidR="00764A2A" w:rsidRDefault="00764A2A" w:rsidP="009221F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6E8A10BF" w14:textId="77777777" w:rsidR="00764A2A" w:rsidRDefault="00764A2A" w:rsidP="009221F2">
            <w:pPr>
              <w:spacing w:line="360" w:lineRule="auto"/>
              <w:jc w:val="center"/>
            </w:pPr>
            <w:r>
              <w:t>69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41B14F38" w14:textId="77777777" w:rsidR="00764A2A" w:rsidRDefault="00764A2A" w:rsidP="009221F2">
            <w:pPr>
              <w:spacing w:line="360" w:lineRule="auto"/>
              <w:jc w:val="center"/>
            </w:pPr>
            <w:r>
              <w:t>6.86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4A38FD79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&lt;0.001</w:t>
            </w:r>
          </w:p>
        </w:tc>
      </w:tr>
      <w:tr w:rsidR="00764A2A" w14:paraId="37943EA7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28C673D9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Condition x Time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60570AC5" w14:textId="77777777" w:rsidR="00764A2A" w:rsidRDefault="00764A2A" w:rsidP="009221F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06451797" w14:textId="77777777" w:rsidR="00764A2A" w:rsidRDefault="00764A2A" w:rsidP="009221F2">
            <w:pPr>
              <w:spacing w:line="360" w:lineRule="auto"/>
              <w:jc w:val="center"/>
            </w:pPr>
            <w:r>
              <w:t>69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23A69E2D" w14:textId="77777777" w:rsidR="00764A2A" w:rsidRDefault="00764A2A" w:rsidP="009221F2">
            <w:pPr>
              <w:spacing w:line="360" w:lineRule="auto"/>
              <w:jc w:val="center"/>
            </w:pPr>
            <w:r>
              <w:t>1.18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4A0EDF2B" w14:textId="77777777" w:rsidR="00764A2A" w:rsidRDefault="00764A2A" w:rsidP="009221F2">
            <w:pPr>
              <w:spacing w:line="360" w:lineRule="auto"/>
              <w:jc w:val="right"/>
            </w:pPr>
            <w:r>
              <w:t>0.326</w:t>
            </w:r>
          </w:p>
        </w:tc>
      </w:tr>
      <w:tr w:rsidR="00764A2A" w14:paraId="60889B11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4D3451D4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RM-ANOVA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6B33FE97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44BAD91F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4F285440" w14:textId="77777777" w:rsidR="00764A2A" w:rsidRDefault="00764A2A" w:rsidP="009221F2">
            <w:pPr>
              <w:spacing w:line="360" w:lineRule="auto"/>
              <w:jc w:val="center"/>
            </w:pP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5934FADB" w14:textId="77777777" w:rsidR="00764A2A" w:rsidRDefault="00764A2A" w:rsidP="009221F2">
            <w:pPr>
              <w:spacing w:line="360" w:lineRule="auto"/>
              <w:jc w:val="right"/>
            </w:pPr>
          </w:p>
        </w:tc>
      </w:tr>
      <w:tr w:rsidR="00764A2A" w:rsidRPr="0069220B" w14:paraId="546DB493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73B1D083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Condition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07991CAB" w14:textId="77777777" w:rsidR="00764A2A" w:rsidRDefault="00764A2A" w:rsidP="009221F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17ED6EF7" w14:textId="77777777" w:rsidR="00764A2A" w:rsidRDefault="00764A2A" w:rsidP="009221F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0AC6BEF8" w14:textId="77777777" w:rsidR="00764A2A" w:rsidRDefault="00764A2A" w:rsidP="009221F2">
            <w:pPr>
              <w:spacing w:line="360" w:lineRule="auto"/>
              <w:jc w:val="center"/>
            </w:pPr>
            <w:r>
              <w:t>100.76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0598DD48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&lt;0.001</w:t>
            </w:r>
          </w:p>
        </w:tc>
      </w:tr>
      <w:tr w:rsidR="00764A2A" w:rsidRPr="0069220B" w14:paraId="0795E896" w14:textId="77777777" w:rsidTr="009221F2">
        <w:tc>
          <w:tcPr>
            <w:tcW w:w="4002" w:type="dxa"/>
            <w:tcBorders>
              <w:top w:val="nil"/>
              <w:bottom w:val="nil"/>
            </w:tcBorders>
            <w:vAlign w:val="center"/>
          </w:tcPr>
          <w:p w14:paraId="0FB545B2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Time</w:t>
            </w:r>
          </w:p>
        </w:tc>
        <w:tc>
          <w:tcPr>
            <w:tcW w:w="1343" w:type="dxa"/>
            <w:tcBorders>
              <w:top w:val="nil"/>
              <w:bottom w:val="nil"/>
            </w:tcBorders>
            <w:vAlign w:val="center"/>
          </w:tcPr>
          <w:p w14:paraId="383F6C6C" w14:textId="77777777" w:rsidR="00764A2A" w:rsidRDefault="00764A2A" w:rsidP="009221F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16" w:type="dxa"/>
            <w:tcBorders>
              <w:top w:val="nil"/>
              <w:bottom w:val="nil"/>
            </w:tcBorders>
            <w:vAlign w:val="center"/>
          </w:tcPr>
          <w:p w14:paraId="742F2BE5" w14:textId="77777777" w:rsidR="00764A2A" w:rsidRDefault="00764A2A" w:rsidP="009221F2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1602" w:type="dxa"/>
            <w:tcBorders>
              <w:top w:val="nil"/>
              <w:bottom w:val="nil"/>
            </w:tcBorders>
            <w:vAlign w:val="center"/>
          </w:tcPr>
          <w:p w14:paraId="50B3E707" w14:textId="77777777" w:rsidR="00764A2A" w:rsidRDefault="00764A2A" w:rsidP="009221F2">
            <w:pPr>
              <w:spacing w:line="360" w:lineRule="auto"/>
              <w:jc w:val="center"/>
            </w:pPr>
            <w:r>
              <w:t>4.02</w:t>
            </w:r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20B2D4AE" w14:textId="77777777" w:rsidR="00764A2A" w:rsidRPr="0069220B" w:rsidRDefault="00764A2A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0.019</w:t>
            </w:r>
          </w:p>
        </w:tc>
      </w:tr>
      <w:tr w:rsidR="00764A2A" w14:paraId="00F010CF" w14:textId="77777777" w:rsidTr="009221F2">
        <w:tc>
          <w:tcPr>
            <w:tcW w:w="4002" w:type="dxa"/>
            <w:tcBorders>
              <w:top w:val="nil"/>
              <w:bottom w:val="single" w:sz="4" w:space="0" w:color="auto"/>
            </w:tcBorders>
            <w:vAlign w:val="center"/>
          </w:tcPr>
          <w:p w14:paraId="1D088003" w14:textId="77777777" w:rsidR="00764A2A" w:rsidRDefault="00764A2A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Condition x Time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center"/>
          </w:tcPr>
          <w:p w14:paraId="6A23AB6F" w14:textId="77777777" w:rsidR="00764A2A" w:rsidRDefault="00764A2A" w:rsidP="009221F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16" w:type="dxa"/>
            <w:tcBorders>
              <w:top w:val="nil"/>
              <w:bottom w:val="single" w:sz="4" w:space="0" w:color="auto"/>
            </w:tcBorders>
            <w:vAlign w:val="center"/>
          </w:tcPr>
          <w:p w14:paraId="7574B1F0" w14:textId="77777777" w:rsidR="00764A2A" w:rsidRDefault="00764A2A" w:rsidP="009221F2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1602" w:type="dxa"/>
            <w:tcBorders>
              <w:top w:val="nil"/>
              <w:bottom w:val="single" w:sz="4" w:space="0" w:color="auto"/>
            </w:tcBorders>
            <w:vAlign w:val="center"/>
          </w:tcPr>
          <w:p w14:paraId="18DB449E" w14:textId="77777777" w:rsidR="00764A2A" w:rsidRDefault="00764A2A" w:rsidP="009221F2">
            <w:pPr>
              <w:spacing w:line="360" w:lineRule="auto"/>
              <w:jc w:val="center"/>
            </w:pPr>
            <w:r>
              <w:t>1.54</w:t>
            </w:r>
          </w:p>
        </w:tc>
        <w:tc>
          <w:tcPr>
            <w:tcW w:w="897" w:type="dxa"/>
            <w:tcBorders>
              <w:top w:val="nil"/>
              <w:bottom w:val="single" w:sz="4" w:space="0" w:color="auto"/>
            </w:tcBorders>
            <w:vAlign w:val="center"/>
          </w:tcPr>
          <w:p w14:paraId="2EE421C3" w14:textId="77777777" w:rsidR="00764A2A" w:rsidRDefault="00764A2A" w:rsidP="009221F2">
            <w:pPr>
              <w:spacing w:line="360" w:lineRule="auto"/>
              <w:jc w:val="right"/>
            </w:pPr>
            <w:r>
              <w:t>0.184</w:t>
            </w:r>
          </w:p>
        </w:tc>
      </w:tr>
      <w:tr w:rsidR="00764A2A" w14:paraId="2D00388B" w14:textId="77777777" w:rsidTr="009221F2">
        <w:tc>
          <w:tcPr>
            <w:tcW w:w="9360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14C175F2" w14:textId="77777777" w:rsidR="00764A2A" w:rsidRDefault="00764A2A" w:rsidP="009221F2">
            <w:pPr>
              <w:ind w:right="-1350"/>
            </w:pPr>
            <w:r>
              <w:t xml:space="preserve">DF = degrees of freedom; RM-ANOVA = repeated measures analysis of </w:t>
            </w:r>
            <w:proofErr w:type="gramStart"/>
            <w:r>
              <w:t>variance;</w:t>
            </w:r>
            <w:proofErr w:type="gramEnd"/>
          </w:p>
          <w:p w14:paraId="5CD686DA" w14:textId="77777777" w:rsidR="00764A2A" w:rsidRDefault="00764A2A" w:rsidP="009221F2">
            <w:pPr>
              <w:ind w:right="-1350"/>
            </w:pPr>
            <w:r>
              <w:t>ANCOVA = analysis of covariance; Baseline = Time from time trial in habitual condition</w:t>
            </w:r>
          </w:p>
        </w:tc>
      </w:tr>
    </w:tbl>
    <w:p w14:paraId="5941FFD5" w14:textId="28F119C6" w:rsidR="005F67F4" w:rsidRDefault="005F67F4"/>
    <w:p w14:paraId="44768890" w14:textId="77777777" w:rsidR="005F67F4" w:rsidRDefault="005F67F4">
      <w:pPr>
        <w:spacing w:line="240" w:lineRule="auto"/>
      </w:pPr>
      <w:r>
        <w:br w:type="page"/>
      </w:r>
    </w:p>
    <w:tbl>
      <w:tblPr>
        <w:tblStyle w:val="TableGrid"/>
        <w:tblpPr w:leftFromText="187" w:rightFromText="187" w:vertAnchor="text" w:horzAnchor="page" w:tblpX="1481" w:tblpY="273"/>
        <w:tblW w:w="950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240"/>
        <w:gridCol w:w="783"/>
        <w:gridCol w:w="1530"/>
        <w:gridCol w:w="1358"/>
        <w:gridCol w:w="892"/>
        <w:gridCol w:w="7"/>
      </w:tblGrid>
      <w:tr w:rsidR="005F67F4" w14:paraId="1618BA01" w14:textId="77777777" w:rsidTr="009221F2">
        <w:tc>
          <w:tcPr>
            <w:tcW w:w="9500" w:type="dxa"/>
            <w:gridSpan w:val="7"/>
            <w:tcBorders>
              <w:top w:val="nil"/>
              <w:bottom w:val="nil"/>
            </w:tcBorders>
          </w:tcPr>
          <w:p w14:paraId="6969ACD8" w14:textId="2E061DFB" w:rsidR="005F67F4" w:rsidRDefault="005F67F4" w:rsidP="009221F2">
            <w:pPr>
              <w:spacing w:after="120" w:line="360" w:lineRule="auto"/>
              <w:rPr>
                <w:b/>
                <w:color w:val="000000" w:themeColor="text1"/>
              </w:rPr>
            </w:pPr>
            <w:r w:rsidRPr="00F96559">
              <w:rPr>
                <w:b/>
                <w:bCs/>
              </w:rPr>
              <w:lastRenderedPageBreak/>
              <w:t xml:space="preserve">Table </w:t>
            </w:r>
            <w:r w:rsidR="00D21D94">
              <w:rPr>
                <w:b/>
                <w:bCs/>
              </w:rPr>
              <w:t>S4</w:t>
            </w:r>
            <w:r w:rsidRPr="00F96559">
              <w:rPr>
                <w:b/>
                <w:bCs/>
              </w:rPr>
              <w:t>.</w:t>
            </w:r>
            <w:r w:rsidRPr="00512A29">
              <w:t xml:space="preserve"> </w:t>
            </w:r>
            <w:r>
              <w:t>Estimated mean differences (EMD) for time to completion between conditions</w:t>
            </w:r>
          </w:p>
        </w:tc>
      </w:tr>
      <w:tr w:rsidR="005F67F4" w:rsidRPr="00E454A2" w14:paraId="60C2AF0A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single" w:sz="4" w:space="0" w:color="auto"/>
            </w:tcBorders>
            <w:vAlign w:val="center"/>
          </w:tcPr>
          <w:p w14:paraId="4DA4828B" w14:textId="77777777" w:rsidR="005F67F4" w:rsidRPr="00150637" w:rsidRDefault="005F67F4" w:rsidP="009221F2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150637">
              <w:rPr>
                <w:b/>
                <w:bCs/>
                <w:color w:val="000000" w:themeColor="text1"/>
              </w:rPr>
              <w:t>Comparison and model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vAlign w:val="center"/>
          </w:tcPr>
          <w:p w14:paraId="3B30E198" w14:textId="77777777" w:rsidR="005F67F4" w:rsidRPr="00EA1040" w:rsidRDefault="005F67F4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EA1040">
              <w:rPr>
                <w:b/>
                <w:i/>
                <w:color w:val="000000" w:themeColor="text1"/>
              </w:rPr>
              <w:t>DF</w:t>
            </w:r>
          </w:p>
        </w:tc>
        <w:tc>
          <w:tcPr>
            <w:tcW w:w="783" w:type="dxa"/>
            <w:tcBorders>
              <w:top w:val="nil"/>
              <w:bottom w:val="single" w:sz="4" w:space="0" w:color="auto"/>
            </w:tcBorders>
            <w:vAlign w:val="center"/>
          </w:tcPr>
          <w:p w14:paraId="5D4B488D" w14:textId="77777777" w:rsidR="005F67F4" w:rsidRPr="00EA1040" w:rsidRDefault="005F67F4" w:rsidP="009221F2">
            <w:pPr>
              <w:spacing w:line="36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EA1040">
              <w:rPr>
                <w:b/>
                <w:i/>
                <w:color w:val="000000" w:themeColor="text1"/>
              </w:rPr>
              <w:t>t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vAlign w:val="center"/>
          </w:tcPr>
          <w:p w14:paraId="2C2B3C3D" w14:textId="77777777" w:rsidR="005F67F4" w:rsidRPr="00EA1040" w:rsidRDefault="005F67F4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EA1040">
              <w:rPr>
                <w:b/>
                <w:i/>
                <w:color w:val="000000" w:themeColor="text1"/>
              </w:rPr>
              <w:t>EMD</w:t>
            </w: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11B2C309" w14:textId="77777777" w:rsidR="005F67F4" w:rsidRPr="00EA1040" w:rsidRDefault="005F67F4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EA1040">
              <w:rPr>
                <w:b/>
                <w:i/>
                <w:color w:val="000000" w:themeColor="text1"/>
              </w:rPr>
              <w:t>95%CI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11F0DFB4" w14:textId="77777777" w:rsidR="005F67F4" w:rsidRPr="00EA1040" w:rsidRDefault="005F67F4" w:rsidP="009221F2">
            <w:pPr>
              <w:spacing w:line="360" w:lineRule="auto"/>
              <w:jc w:val="center"/>
              <w:rPr>
                <w:b/>
                <w:i/>
                <w:color w:val="000000" w:themeColor="text1"/>
              </w:rPr>
            </w:pPr>
            <w:r w:rsidRPr="00EA1040">
              <w:rPr>
                <w:b/>
                <w:i/>
                <w:color w:val="000000" w:themeColor="text1"/>
              </w:rPr>
              <w:t>p</w:t>
            </w:r>
          </w:p>
        </w:tc>
      </w:tr>
      <w:tr w:rsidR="005F67F4" w:rsidRPr="00921485" w14:paraId="2181AE77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single" w:sz="4" w:space="0" w:color="auto"/>
              <w:bottom w:val="nil"/>
            </w:tcBorders>
            <w:vAlign w:val="center"/>
          </w:tcPr>
          <w:p w14:paraId="27C20ABF" w14:textId="77777777" w:rsidR="005F67F4" w:rsidRPr="00E454A2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Habitual – High Carbohydrate</w:t>
            </w:r>
          </w:p>
        </w:tc>
        <w:tc>
          <w:tcPr>
            <w:tcW w:w="1240" w:type="dxa"/>
            <w:tcBorders>
              <w:top w:val="single" w:sz="4" w:space="0" w:color="auto"/>
              <w:bottom w:val="nil"/>
            </w:tcBorders>
            <w:vAlign w:val="center"/>
          </w:tcPr>
          <w:p w14:paraId="5A22FB61" w14:textId="77777777" w:rsidR="005F67F4" w:rsidRPr="00921485" w:rsidRDefault="005F67F4" w:rsidP="009221F2">
            <w:pPr>
              <w:spacing w:line="360" w:lineRule="auto"/>
              <w:jc w:val="center"/>
            </w:pP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14:paraId="0B12A8B6" w14:textId="77777777" w:rsidR="005F67F4" w:rsidRPr="00921485" w:rsidRDefault="005F67F4" w:rsidP="009221F2">
            <w:pPr>
              <w:spacing w:line="36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vAlign w:val="center"/>
          </w:tcPr>
          <w:p w14:paraId="65DEF3E1" w14:textId="77777777" w:rsidR="005F67F4" w:rsidRPr="00EE0A04" w:rsidRDefault="005F67F4" w:rsidP="009221F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auto"/>
              <w:bottom w:val="nil"/>
            </w:tcBorders>
          </w:tcPr>
          <w:p w14:paraId="353EED8F" w14:textId="77777777" w:rsidR="005F67F4" w:rsidRDefault="005F67F4" w:rsidP="009221F2">
            <w:pPr>
              <w:spacing w:line="360" w:lineRule="auto"/>
            </w:pP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4A2C533A" w14:textId="77777777" w:rsidR="005F67F4" w:rsidRPr="00921485" w:rsidRDefault="005F67F4" w:rsidP="009221F2">
            <w:pPr>
              <w:spacing w:line="360" w:lineRule="auto"/>
              <w:jc w:val="right"/>
            </w:pPr>
          </w:p>
        </w:tc>
      </w:tr>
      <w:tr w:rsidR="005F67F4" w:rsidRPr="00921485" w14:paraId="6829B10F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070ECF45" w14:textId="77777777" w:rsidR="005F67F4" w:rsidRPr="00E454A2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t xml:space="preserve"> </w:t>
            </w:r>
            <w:r w:rsidRPr="005D28F8">
              <w:rPr>
                <w:b/>
              </w:rPr>
              <w:t>Linear mixed-effects model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5E323AD8" w14:textId="77777777" w:rsidR="005F67F4" w:rsidRPr="00921485" w:rsidRDefault="005F67F4" w:rsidP="009221F2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480853D3" w14:textId="77777777" w:rsidR="005F67F4" w:rsidRPr="00921485" w:rsidRDefault="005F67F4" w:rsidP="009221F2">
            <w:pPr>
              <w:spacing w:line="360" w:lineRule="auto"/>
              <w:jc w:val="center"/>
            </w:pPr>
            <w:r>
              <w:t>1.99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028499F3" w14:textId="77777777" w:rsidR="005F67F4" w:rsidRDefault="005F67F4" w:rsidP="009221F2">
            <w:pPr>
              <w:spacing w:line="360" w:lineRule="auto"/>
              <w:jc w:val="center"/>
            </w:pPr>
            <w:r>
              <w:t>1.28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412C004" w14:textId="77777777" w:rsidR="005F67F4" w:rsidRDefault="005F67F4" w:rsidP="009221F2">
            <w:pPr>
              <w:spacing w:line="360" w:lineRule="auto"/>
              <w:jc w:val="center"/>
            </w:pPr>
            <w:r>
              <w:t>-0.34, 2.90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4E5D30E5" w14:textId="77777777" w:rsidR="005F67F4" w:rsidRPr="00921485" w:rsidRDefault="005F67F4" w:rsidP="009221F2">
            <w:pPr>
              <w:spacing w:line="360" w:lineRule="auto"/>
              <w:jc w:val="right"/>
            </w:pPr>
            <w:r>
              <w:t>0.109</w:t>
            </w:r>
          </w:p>
        </w:tc>
      </w:tr>
      <w:tr w:rsidR="005F67F4" w:rsidRPr="0069220B" w14:paraId="3C31F474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227A6D8F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RM-ANVOA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4DC9CA02" w14:textId="77777777" w:rsidR="005F67F4" w:rsidRDefault="005F67F4" w:rsidP="009221F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51579E5E" w14:textId="77777777" w:rsidR="005F67F4" w:rsidRDefault="005F67F4" w:rsidP="009221F2">
            <w:pPr>
              <w:spacing w:line="360" w:lineRule="auto"/>
              <w:jc w:val="center"/>
            </w:pPr>
            <w:r>
              <w:t>3.07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29636EB7" w14:textId="77777777" w:rsidR="005F67F4" w:rsidRDefault="005F67F4" w:rsidP="009221F2">
            <w:pPr>
              <w:spacing w:line="360" w:lineRule="auto"/>
              <w:jc w:val="center"/>
            </w:pPr>
            <w:r>
              <w:t>1.28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669B31E7" w14:textId="77777777" w:rsidR="005F67F4" w:rsidRDefault="005F67F4" w:rsidP="009221F2">
            <w:pPr>
              <w:spacing w:line="360" w:lineRule="auto"/>
              <w:jc w:val="center"/>
            </w:pPr>
            <w:r>
              <w:t>0.18, 2.39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6AD6596F" w14:textId="77777777" w:rsidR="005F67F4" w:rsidRPr="0069220B" w:rsidRDefault="005F67F4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0.021</w:t>
            </w:r>
          </w:p>
        </w:tc>
      </w:tr>
      <w:tr w:rsidR="005F67F4" w14:paraId="0892F2F2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single" w:sz="4" w:space="0" w:color="auto"/>
            </w:tcBorders>
            <w:vAlign w:val="center"/>
          </w:tcPr>
          <w:p w14:paraId="637BED2A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ANCOVA</w:t>
            </w:r>
            <w:r>
              <w:rPr>
                <w:b/>
              </w:rPr>
              <w:tab/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vAlign w:val="center"/>
          </w:tcPr>
          <w:p w14:paraId="24465B19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83" w:type="dxa"/>
            <w:tcBorders>
              <w:top w:val="nil"/>
              <w:bottom w:val="single" w:sz="4" w:space="0" w:color="auto"/>
            </w:tcBorders>
            <w:vAlign w:val="center"/>
          </w:tcPr>
          <w:p w14:paraId="3A2184B5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vAlign w:val="center"/>
          </w:tcPr>
          <w:p w14:paraId="32ECD731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4308388F" w14:textId="77777777" w:rsidR="005F67F4" w:rsidRDefault="005F67F4" w:rsidP="009221F2">
            <w:pPr>
              <w:spacing w:line="360" w:lineRule="auto"/>
            </w:pP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2D6EA3E9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</w:tr>
      <w:tr w:rsidR="005F67F4" w14:paraId="04E57B3D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single" w:sz="4" w:space="0" w:color="auto"/>
              <w:bottom w:val="nil"/>
            </w:tcBorders>
            <w:vAlign w:val="center"/>
          </w:tcPr>
          <w:p w14:paraId="087EE477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>Habitual – Ketogenic</w:t>
            </w:r>
          </w:p>
        </w:tc>
        <w:tc>
          <w:tcPr>
            <w:tcW w:w="1240" w:type="dxa"/>
            <w:tcBorders>
              <w:top w:val="single" w:sz="4" w:space="0" w:color="auto"/>
              <w:bottom w:val="nil"/>
            </w:tcBorders>
            <w:vAlign w:val="center"/>
          </w:tcPr>
          <w:p w14:paraId="070F65B4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14:paraId="74BD4DE7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vAlign w:val="center"/>
          </w:tcPr>
          <w:p w14:paraId="1D629ADE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1358" w:type="dxa"/>
            <w:tcBorders>
              <w:top w:val="single" w:sz="4" w:space="0" w:color="auto"/>
              <w:bottom w:val="nil"/>
            </w:tcBorders>
          </w:tcPr>
          <w:p w14:paraId="6ADC0B8A" w14:textId="77777777" w:rsidR="005F67F4" w:rsidRDefault="005F67F4" w:rsidP="009221F2">
            <w:pPr>
              <w:spacing w:line="360" w:lineRule="auto"/>
            </w:pP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16B3A59F" w14:textId="77777777" w:rsidR="005F67F4" w:rsidRDefault="005F67F4" w:rsidP="009221F2">
            <w:pPr>
              <w:spacing w:line="360" w:lineRule="auto"/>
              <w:jc w:val="right"/>
            </w:pPr>
          </w:p>
        </w:tc>
      </w:tr>
      <w:tr w:rsidR="005F67F4" w14:paraId="3571B9B4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72B588A8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t xml:space="preserve"> </w:t>
            </w:r>
            <w:r w:rsidRPr="005D28F8">
              <w:rPr>
                <w:b/>
              </w:rPr>
              <w:t>Linear mixed-effects model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39488965" w14:textId="77777777" w:rsidR="005F67F4" w:rsidRDefault="005F67F4" w:rsidP="009221F2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2ECBC4FA" w14:textId="77777777" w:rsidR="005F67F4" w:rsidRDefault="005F67F4" w:rsidP="009221F2">
            <w:pPr>
              <w:spacing w:line="360" w:lineRule="auto"/>
              <w:jc w:val="center"/>
            </w:pPr>
            <w:r>
              <w:t>-1.48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5A508A21" w14:textId="77777777" w:rsidR="005F67F4" w:rsidRDefault="005F67F4" w:rsidP="009221F2">
            <w:pPr>
              <w:spacing w:line="360" w:lineRule="auto"/>
              <w:jc w:val="center"/>
            </w:pPr>
            <w:r>
              <w:t>-0.95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ECFEFA0" w14:textId="77777777" w:rsidR="005F67F4" w:rsidRDefault="005F67F4" w:rsidP="009221F2">
            <w:pPr>
              <w:spacing w:line="360" w:lineRule="auto"/>
              <w:jc w:val="center"/>
            </w:pPr>
            <w:r>
              <w:t>-2.57, 0.67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6A28AC95" w14:textId="77777777" w:rsidR="005F67F4" w:rsidRDefault="005F67F4" w:rsidP="009221F2">
            <w:pPr>
              <w:spacing w:line="360" w:lineRule="auto"/>
              <w:jc w:val="right"/>
            </w:pPr>
            <w:r>
              <w:t>0.149</w:t>
            </w:r>
          </w:p>
        </w:tc>
      </w:tr>
      <w:tr w:rsidR="005F67F4" w14:paraId="1692809B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66EE059B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RM-ANOVA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5459F5A2" w14:textId="77777777" w:rsidR="005F67F4" w:rsidRDefault="005F67F4" w:rsidP="009221F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1A311807" w14:textId="77777777" w:rsidR="005F67F4" w:rsidRDefault="005F67F4" w:rsidP="009221F2">
            <w:pPr>
              <w:spacing w:line="360" w:lineRule="auto"/>
              <w:jc w:val="center"/>
            </w:pPr>
            <w:r>
              <w:t>-1.37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687385A7" w14:textId="77777777" w:rsidR="005F67F4" w:rsidRDefault="005F67F4" w:rsidP="009221F2">
            <w:pPr>
              <w:spacing w:line="360" w:lineRule="auto"/>
              <w:jc w:val="center"/>
            </w:pPr>
            <w:r>
              <w:t>-0.95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32DB51F4" w14:textId="77777777" w:rsidR="005F67F4" w:rsidRDefault="005F67F4" w:rsidP="009221F2">
            <w:pPr>
              <w:spacing w:line="360" w:lineRule="auto"/>
              <w:jc w:val="center"/>
            </w:pPr>
            <w:r>
              <w:t>-2.79, 0.89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22E3C1E7" w14:textId="77777777" w:rsidR="005F67F4" w:rsidRDefault="005F67F4" w:rsidP="009221F2">
            <w:pPr>
              <w:spacing w:line="360" w:lineRule="auto"/>
              <w:jc w:val="right"/>
            </w:pPr>
            <w:r>
              <w:t>0.187</w:t>
            </w:r>
          </w:p>
        </w:tc>
      </w:tr>
      <w:tr w:rsidR="005F67F4" w14:paraId="03658B02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single" w:sz="4" w:space="0" w:color="auto"/>
            </w:tcBorders>
            <w:vAlign w:val="center"/>
          </w:tcPr>
          <w:p w14:paraId="0D5C6AF1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ANCOVA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vAlign w:val="center"/>
          </w:tcPr>
          <w:p w14:paraId="2D7F4E9B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83" w:type="dxa"/>
            <w:tcBorders>
              <w:top w:val="nil"/>
              <w:bottom w:val="single" w:sz="4" w:space="0" w:color="auto"/>
            </w:tcBorders>
            <w:vAlign w:val="center"/>
          </w:tcPr>
          <w:p w14:paraId="07F76CD9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  <w:vAlign w:val="center"/>
          </w:tcPr>
          <w:p w14:paraId="3A1780D2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32B5D6C6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892" w:type="dxa"/>
            <w:tcBorders>
              <w:top w:val="nil"/>
              <w:bottom w:val="single" w:sz="4" w:space="0" w:color="auto"/>
            </w:tcBorders>
            <w:vAlign w:val="center"/>
          </w:tcPr>
          <w:p w14:paraId="04FD45A5" w14:textId="77777777" w:rsidR="005F67F4" w:rsidRDefault="005F67F4" w:rsidP="009221F2">
            <w:pPr>
              <w:spacing w:line="360" w:lineRule="auto"/>
              <w:jc w:val="center"/>
            </w:pPr>
            <w:r>
              <w:t>-</w:t>
            </w:r>
          </w:p>
        </w:tc>
      </w:tr>
      <w:tr w:rsidR="005F67F4" w14:paraId="0E100C45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single" w:sz="4" w:space="0" w:color="auto"/>
              <w:bottom w:val="nil"/>
            </w:tcBorders>
            <w:vAlign w:val="center"/>
          </w:tcPr>
          <w:p w14:paraId="69928AD0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High Carbohydrate - Ketogenic </w:t>
            </w:r>
          </w:p>
        </w:tc>
        <w:tc>
          <w:tcPr>
            <w:tcW w:w="1240" w:type="dxa"/>
            <w:tcBorders>
              <w:top w:val="single" w:sz="4" w:space="0" w:color="auto"/>
              <w:bottom w:val="nil"/>
            </w:tcBorders>
            <w:vAlign w:val="center"/>
          </w:tcPr>
          <w:p w14:paraId="35E44B85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14:paraId="1231EDC2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  <w:vAlign w:val="center"/>
          </w:tcPr>
          <w:p w14:paraId="207AE70C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1358" w:type="dxa"/>
            <w:tcBorders>
              <w:top w:val="single" w:sz="4" w:space="0" w:color="auto"/>
              <w:bottom w:val="nil"/>
            </w:tcBorders>
          </w:tcPr>
          <w:p w14:paraId="25FE7A59" w14:textId="77777777" w:rsidR="005F67F4" w:rsidRDefault="005F67F4" w:rsidP="009221F2">
            <w:pPr>
              <w:spacing w:line="360" w:lineRule="auto"/>
              <w:jc w:val="center"/>
            </w:pP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vAlign w:val="center"/>
          </w:tcPr>
          <w:p w14:paraId="2EA86AA5" w14:textId="77777777" w:rsidR="005F67F4" w:rsidRDefault="005F67F4" w:rsidP="009221F2">
            <w:pPr>
              <w:spacing w:line="360" w:lineRule="auto"/>
              <w:jc w:val="right"/>
            </w:pPr>
          </w:p>
        </w:tc>
      </w:tr>
      <w:tr w:rsidR="005F67F4" w:rsidRPr="0069220B" w14:paraId="2733E594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18B35BC1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</w:r>
            <w:r>
              <w:t xml:space="preserve"> </w:t>
            </w:r>
            <w:r w:rsidRPr="005D28F8">
              <w:rPr>
                <w:b/>
              </w:rPr>
              <w:t>Linear mixed-effects model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33D3C6CB" w14:textId="77777777" w:rsidR="005F67F4" w:rsidRDefault="005F67F4" w:rsidP="009221F2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5E7E1EC1" w14:textId="77777777" w:rsidR="005F67F4" w:rsidRDefault="005F67F4" w:rsidP="009221F2">
            <w:pPr>
              <w:spacing w:line="360" w:lineRule="auto"/>
              <w:jc w:val="center"/>
            </w:pPr>
            <w:r>
              <w:t>-3.47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276EB71E" w14:textId="77777777" w:rsidR="005F67F4" w:rsidRDefault="005F67F4" w:rsidP="009221F2">
            <w:pPr>
              <w:spacing w:line="360" w:lineRule="auto"/>
              <w:jc w:val="center"/>
            </w:pPr>
            <w:r>
              <w:t>-2.23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5D73CE0B" w14:textId="77777777" w:rsidR="005F67F4" w:rsidRDefault="005F67F4" w:rsidP="009221F2">
            <w:pPr>
              <w:spacing w:line="360" w:lineRule="auto"/>
              <w:jc w:val="center"/>
            </w:pPr>
            <w:r>
              <w:t>-3.86, -0.61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EB45529" w14:textId="77777777" w:rsidR="005F67F4" w:rsidRPr="0069220B" w:rsidRDefault="005F67F4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0.004</w:t>
            </w:r>
          </w:p>
        </w:tc>
      </w:tr>
      <w:tr w:rsidR="005F67F4" w:rsidRPr="0069220B" w14:paraId="6C033BD4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0CFB36E2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RM-ANOVA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1C7546F5" w14:textId="77777777" w:rsidR="005F67F4" w:rsidRDefault="005F67F4" w:rsidP="009221F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5A2FEA16" w14:textId="77777777" w:rsidR="005F67F4" w:rsidRDefault="005F67F4" w:rsidP="009221F2">
            <w:pPr>
              <w:spacing w:line="360" w:lineRule="auto"/>
              <w:jc w:val="center"/>
            </w:pPr>
            <w:r>
              <w:t>-2.90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7B3439F6" w14:textId="77777777" w:rsidR="005F67F4" w:rsidRDefault="005F67F4" w:rsidP="009221F2">
            <w:pPr>
              <w:spacing w:line="360" w:lineRule="auto"/>
              <w:jc w:val="center"/>
            </w:pPr>
            <w:r>
              <w:t>-2.23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DA088C2" w14:textId="77777777" w:rsidR="005F67F4" w:rsidRDefault="005F67F4" w:rsidP="009221F2">
            <w:pPr>
              <w:spacing w:line="360" w:lineRule="auto"/>
              <w:jc w:val="center"/>
            </w:pPr>
            <w:r>
              <w:t>-4.28, -0.19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2AB2DA7" w14:textId="77777777" w:rsidR="005F67F4" w:rsidRPr="0069220B" w:rsidRDefault="005F67F4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0.021</w:t>
            </w:r>
          </w:p>
        </w:tc>
      </w:tr>
      <w:tr w:rsidR="005F67F4" w:rsidRPr="0069220B" w14:paraId="2744F656" w14:textId="77777777" w:rsidTr="009221F2">
        <w:trPr>
          <w:gridAfter w:val="1"/>
          <w:wAfter w:w="7" w:type="dxa"/>
        </w:trPr>
        <w:tc>
          <w:tcPr>
            <w:tcW w:w="3690" w:type="dxa"/>
            <w:tcBorders>
              <w:top w:val="nil"/>
              <w:bottom w:val="nil"/>
            </w:tcBorders>
            <w:vAlign w:val="center"/>
          </w:tcPr>
          <w:p w14:paraId="531B1DE3" w14:textId="77777777" w:rsidR="005F67F4" w:rsidRDefault="005F67F4" w:rsidP="009221F2">
            <w:pPr>
              <w:spacing w:line="360" w:lineRule="auto"/>
              <w:rPr>
                <w:b/>
              </w:rPr>
            </w:pPr>
            <w:r>
              <w:rPr>
                <w:b/>
              </w:rPr>
              <w:tab/>
              <w:t>ANCOVA</w:t>
            </w:r>
          </w:p>
        </w:tc>
        <w:tc>
          <w:tcPr>
            <w:tcW w:w="1240" w:type="dxa"/>
            <w:tcBorders>
              <w:top w:val="nil"/>
              <w:bottom w:val="nil"/>
            </w:tcBorders>
            <w:vAlign w:val="center"/>
          </w:tcPr>
          <w:p w14:paraId="525680A1" w14:textId="77777777" w:rsidR="005F67F4" w:rsidRDefault="005F67F4" w:rsidP="009221F2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783" w:type="dxa"/>
            <w:tcBorders>
              <w:top w:val="nil"/>
              <w:bottom w:val="nil"/>
            </w:tcBorders>
            <w:vAlign w:val="center"/>
          </w:tcPr>
          <w:p w14:paraId="5B91814B" w14:textId="77777777" w:rsidR="005F67F4" w:rsidRDefault="005F67F4" w:rsidP="009221F2">
            <w:pPr>
              <w:spacing w:line="360" w:lineRule="auto"/>
              <w:jc w:val="center"/>
            </w:pPr>
            <w:r>
              <w:t>2.85</w:t>
            </w:r>
          </w:p>
        </w:tc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781A0E28" w14:textId="77777777" w:rsidR="005F67F4" w:rsidRDefault="005F67F4" w:rsidP="009221F2">
            <w:pPr>
              <w:spacing w:line="360" w:lineRule="auto"/>
              <w:jc w:val="center"/>
            </w:pPr>
            <w:r>
              <w:t>-2.23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1A9E14A9" w14:textId="77777777" w:rsidR="005F67F4" w:rsidRDefault="005F67F4" w:rsidP="009221F2">
            <w:pPr>
              <w:spacing w:line="360" w:lineRule="auto"/>
              <w:jc w:val="center"/>
            </w:pPr>
            <w:r>
              <w:t>-3.83, -0.64</w:t>
            </w:r>
          </w:p>
        </w:tc>
        <w:tc>
          <w:tcPr>
            <w:tcW w:w="892" w:type="dxa"/>
            <w:tcBorders>
              <w:top w:val="nil"/>
              <w:bottom w:val="nil"/>
            </w:tcBorders>
            <w:vAlign w:val="center"/>
          </w:tcPr>
          <w:p w14:paraId="3D8B6240" w14:textId="77777777" w:rsidR="005F67F4" w:rsidRPr="0069220B" w:rsidRDefault="005F67F4" w:rsidP="009221F2">
            <w:pPr>
              <w:spacing w:line="360" w:lineRule="auto"/>
              <w:jc w:val="right"/>
              <w:rPr>
                <w:b/>
              </w:rPr>
            </w:pPr>
            <w:r w:rsidRPr="0069220B">
              <w:rPr>
                <w:b/>
              </w:rPr>
              <w:t>0.00</w:t>
            </w:r>
            <w:r>
              <w:rPr>
                <w:b/>
              </w:rPr>
              <w:t>7</w:t>
            </w:r>
          </w:p>
        </w:tc>
      </w:tr>
      <w:tr w:rsidR="005F67F4" w14:paraId="7667B836" w14:textId="77777777" w:rsidTr="009221F2">
        <w:tc>
          <w:tcPr>
            <w:tcW w:w="9500" w:type="dxa"/>
            <w:gridSpan w:val="7"/>
            <w:tcBorders>
              <w:top w:val="single" w:sz="4" w:space="0" w:color="auto"/>
              <w:bottom w:val="nil"/>
            </w:tcBorders>
          </w:tcPr>
          <w:p w14:paraId="1BAB06DA" w14:textId="77777777" w:rsidR="005F67F4" w:rsidRDefault="005F67F4" w:rsidP="009221F2">
            <w:pPr>
              <w:ind w:right="-1350"/>
            </w:pPr>
            <w:r>
              <w:t xml:space="preserve">DF = degrees of </w:t>
            </w:r>
            <w:proofErr w:type="gramStart"/>
            <w:r>
              <w:t>freedom;</w:t>
            </w:r>
            <w:proofErr w:type="gramEnd"/>
            <w:r>
              <w:t xml:space="preserve"> </w:t>
            </w:r>
          </w:p>
          <w:p w14:paraId="0B32A939" w14:textId="77777777" w:rsidR="005F67F4" w:rsidRDefault="005F67F4" w:rsidP="009221F2">
            <w:pPr>
              <w:ind w:right="-1350"/>
            </w:pPr>
            <w:r>
              <w:t xml:space="preserve">RM-ANOVA = repeated measures analysis of variance; ANCOVA = analysis of </w:t>
            </w:r>
            <w:proofErr w:type="gramStart"/>
            <w:r>
              <w:t>covariance;</w:t>
            </w:r>
            <w:proofErr w:type="gramEnd"/>
          </w:p>
          <w:p w14:paraId="3192A2E2" w14:textId="77777777" w:rsidR="005F67F4" w:rsidRDefault="005F67F4" w:rsidP="009221F2">
            <w:pPr>
              <w:ind w:right="-1350"/>
            </w:pPr>
          </w:p>
          <w:p w14:paraId="617F9443" w14:textId="77777777" w:rsidR="005F67F4" w:rsidRDefault="005F67F4" w:rsidP="009221F2">
            <w:pPr>
              <w:ind w:right="-1350"/>
            </w:pPr>
          </w:p>
        </w:tc>
      </w:tr>
    </w:tbl>
    <w:p w14:paraId="1CBD65A5" w14:textId="77777777" w:rsidR="00B35EE4" w:rsidRDefault="00B35EE4"/>
    <w:sectPr w:rsidR="00B3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76"/>
    <w:rsid w:val="00221FDD"/>
    <w:rsid w:val="004F22CC"/>
    <w:rsid w:val="005F67F4"/>
    <w:rsid w:val="00717A32"/>
    <w:rsid w:val="00764A2A"/>
    <w:rsid w:val="00846776"/>
    <w:rsid w:val="00B35EE4"/>
    <w:rsid w:val="00D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825EA"/>
  <w15:chartTrackingRefBased/>
  <w15:docId w15:val="{6E0F59CD-EEFA-9846-A61C-17184798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76"/>
    <w:pPr>
      <w:spacing w:line="276" w:lineRule="auto"/>
    </w:pPr>
    <w:rPr>
      <w:rFonts w:ascii="Open Sans Light" w:eastAsia="MS Mincho" w:hAnsi="Open Sans Light" w:cs="Open Sans Light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776"/>
    <w:rPr>
      <w:rFonts w:ascii="Open Sans Light" w:eastAsia="MS Mincho" w:hAnsi="Open Sans Light" w:cs="Open Sans Light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Caldwell</dc:creator>
  <cp:keywords/>
  <dc:description/>
  <cp:lastModifiedBy>Aaron Caldwell</cp:lastModifiedBy>
  <cp:revision>4</cp:revision>
  <dcterms:created xsi:type="dcterms:W3CDTF">2022-08-08T17:48:00Z</dcterms:created>
  <dcterms:modified xsi:type="dcterms:W3CDTF">2022-08-08T18:22:00Z</dcterms:modified>
</cp:coreProperties>
</file>