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r>
              <w:rPr>
                <w:rFonts w:ascii="Times New Roman" w:hAnsi="Times New Roman" w:cs="Times New Roman"/>
                <w:sz w:val="24"/>
                <w:szCs w:val="24"/>
              </w:rPr>
              <w:t>MRes</w:t>
            </w:r>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2551"/>
        <w:gridCol w:w="2779"/>
      </w:tblGrid>
      <w:tr w:rsidR="00AC4EBA" w:rsidRPr="00D41718" w14:paraId="77202FC0" w14:textId="77777777" w:rsidTr="00447C9A">
        <w:tc>
          <w:tcPr>
            <w:tcW w:w="993"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693"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551"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447C9A" w14:paraId="47FC0F97" w14:textId="77777777" w:rsidTr="00447C9A">
        <w:tc>
          <w:tcPr>
            <w:tcW w:w="993" w:type="dxa"/>
            <w:tcMar>
              <w:left w:w="0" w:type="dxa"/>
              <w:right w:w="0" w:type="dxa"/>
            </w:tcMar>
          </w:tcPr>
          <w:p w14:paraId="095AFD0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2017-</w:t>
            </w:r>
          </w:p>
        </w:tc>
        <w:tc>
          <w:tcPr>
            <w:tcW w:w="2693" w:type="dxa"/>
            <w:tcMar>
              <w:left w:w="0" w:type="dxa"/>
              <w:right w:w="0" w:type="dxa"/>
            </w:tcMar>
          </w:tcPr>
          <w:p w14:paraId="02A964FD"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PhD</w:t>
            </w:r>
          </w:p>
        </w:tc>
        <w:tc>
          <w:tcPr>
            <w:tcW w:w="2551" w:type="dxa"/>
            <w:tcMar>
              <w:left w:w="0" w:type="dxa"/>
              <w:right w:w="0" w:type="dxa"/>
            </w:tcMar>
          </w:tcPr>
          <w:p w14:paraId="3793EBEB"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40CE5E1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University College Cork</w:t>
            </w:r>
          </w:p>
        </w:tc>
      </w:tr>
      <w:tr w:rsidR="00447C9A" w:rsidRPr="00D41718" w14:paraId="05DD00FC" w14:textId="77777777" w:rsidTr="00447C9A">
        <w:tc>
          <w:tcPr>
            <w:tcW w:w="993" w:type="dxa"/>
            <w:tcMar>
              <w:left w:w="0" w:type="dxa"/>
              <w:right w:w="0" w:type="dxa"/>
            </w:tcMar>
          </w:tcPr>
          <w:p w14:paraId="06D7271A" w14:textId="2FE8298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2017-18</w:t>
            </w:r>
          </w:p>
        </w:tc>
        <w:tc>
          <w:tcPr>
            <w:tcW w:w="2693" w:type="dxa"/>
            <w:tcMar>
              <w:left w:w="0" w:type="dxa"/>
              <w:right w:w="0" w:type="dxa"/>
            </w:tcMar>
          </w:tcPr>
          <w:p w14:paraId="0703B2D7" w14:textId="028C7DB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Visiting Research Fellow</w:t>
            </w:r>
          </w:p>
        </w:tc>
        <w:tc>
          <w:tcPr>
            <w:tcW w:w="2551" w:type="dxa"/>
            <w:tcMar>
              <w:left w:w="0" w:type="dxa"/>
              <w:right w:w="0" w:type="dxa"/>
            </w:tcMar>
          </w:tcPr>
          <w:p w14:paraId="33F0A3E5" w14:textId="0884E675"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Biological Sciences</w:t>
            </w:r>
          </w:p>
        </w:tc>
        <w:tc>
          <w:tcPr>
            <w:tcW w:w="2779" w:type="dxa"/>
            <w:tcMar>
              <w:left w:w="0" w:type="dxa"/>
              <w:right w:w="0" w:type="dxa"/>
            </w:tcMar>
          </w:tcPr>
          <w:p w14:paraId="31CC4E1A" w14:textId="4B856BBC"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Queen’s University Belfast</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Professional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514C603B" w14:textId="77777777" w:rsidR="00705308" w:rsidRDefault="00FE521B" w:rsidP="00705308">
            <w:pPr>
              <w:jc w:val="both"/>
              <w:rPr>
                <w:rFonts w:ascii="Times New Roman" w:hAnsi="Times New Roman" w:cs="Times New Roman"/>
                <w:i/>
                <w:sz w:val="24"/>
                <w:szCs w:val="24"/>
              </w:rPr>
            </w:pPr>
            <w:r>
              <w:rPr>
                <w:rFonts w:ascii="Times New Roman" w:hAnsi="Times New Roman" w:cs="Times New Roman"/>
                <w:i/>
                <w:sz w:val="24"/>
                <w:szCs w:val="24"/>
              </w:rPr>
              <w:t xml:space="preserve">African Journal of Ecology; </w:t>
            </w:r>
            <w:r w:rsidR="00C720AB">
              <w:rPr>
                <w:rFonts w:ascii="Times New Roman" w:hAnsi="Times New Roman" w:cs="Times New Roman"/>
                <w:i/>
                <w:sz w:val="24"/>
                <w:szCs w:val="24"/>
              </w:rPr>
              <w:t xml:space="preserve">Austral Ecology; </w:t>
            </w:r>
            <w:r w:rsidR="00705308" w:rsidRPr="00AD1A88">
              <w:rPr>
                <w:rFonts w:ascii="Times New Roman" w:hAnsi="Times New Roman" w:cs="Times New Roman"/>
                <w:i/>
                <w:sz w:val="24"/>
                <w:szCs w:val="24"/>
              </w:rPr>
              <w:t xml:space="preserve">Biological Conservation; Bird Study; Canadian Journal of Zoology; Diversity and Distributions; Global Change Biology; Journal of Natural History; Journal of Zoology; Mammal Communications; Mammal Research; Mammal Review; PLOS One; Remote Sensing in Ecology and Conservation; </w:t>
            </w:r>
            <w:r w:rsidR="00A27EAD">
              <w:rPr>
                <w:rFonts w:ascii="Times New Roman" w:hAnsi="Times New Roman" w:cs="Times New Roman"/>
                <w:i/>
                <w:sz w:val="24"/>
                <w:szCs w:val="24"/>
              </w:rPr>
              <w:t xml:space="preserve">The European Zoological Journal; </w:t>
            </w:r>
            <w:r w:rsidR="00705308" w:rsidRPr="00AD1A88">
              <w:rPr>
                <w:rFonts w:ascii="Times New Roman" w:hAnsi="Times New Roman" w:cs="Times New Roman"/>
                <w:i/>
                <w:sz w:val="24"/>
                <w:szCs w:val="24"/>
              </w:rPr>
              <w:t>Zoo Biology</w:t>
            </w:r>
            <w:r w:rsidR="001972D0">
              <w:rPr>
                <w:rFonts w:ascii="Times New Roman" w:hAnsi="Times New Roman" w:cs="Times New Roman"/>
                <w:i/>
                <w:sz w:val="24"/>
                <w:szCs w:val="24"/>
              </w:rPr>
              <w:t>.</w:t>
            </w:r>
            <w:r w:rsidR="00705308" w:rsidRPr="00AD1A88">
              <w:rPr>
                <w:rFonts w:ascii="Times New Roman" w:hAnsi="Times New Roman" w:cs="Times New Roman"/>
                <w:i/>
                <w:sz w:val="24"/>
                <w:szCs w:val="24"/>
              </w:rPr>
              <w:t xml:space="preserve">   </w:t>
            </w:r>
          </w:p>
          <w:p w14:paraId="4EA3D047" w14:textId="77173B57" w:rsidR="00447C9A" w:rsidRPr="00FB0ACC" w:rsidRDefault="00447C9A" w:rsidP="00705308">
            <w:pPr>
              <w:jc w:val="both"/>
              <w:rPr>
                <w:rFonts w:ascii="Times New Roman" w:hAnsi="Times New Roman" w:cs="Times New Roman"/>
                <w:i/>
                <w:sz w:val="24"/>
                <w:szCs w:val="24"/>
              </w:rPr>
            </w:pP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084910E"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r w:rsidR="00A27EAD">
              <w:rPr>
                <w:rFonts w:ascii="Times New Roman" w:hAnsi="Times New Roman" w:cs="Times New Roman"/>
                <w:sz w:val="24"/>
                <w:szCs w:val="24"/>
              </w:rPr>
              <w:t xml:space="preserve">; </w:t>
            </w:r>
            <w:r w:rsidR="00A27EAD" w:rsidRPr="00A27EAD">
              <w:rPr>
                <w:rFonts w:ascii="Times New Roman" w:hAnsi="Times New Roman" w:cs="Times New Roman"/>
                <w:sz w:val="24"/>
                <w:szCs w:val="24"/>
              </w:rPr>
              <w:t>Croatian Science Foundation</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A14995D" w:rsidR="000D7077"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034C6E23" w14:textId="2629F72E" w:rsidR="00447C9A" w:rsidRDefault="00447C9A" w:rsidP="00AF277C">
            <w:pPr>
              <w:jc w:val="both"/>
              <w:rPr>
                <w:rFonts w:ascii="Times New Roman" w:hAnsi="Times New Roman" w:cs="Times New Roman"/>
                <w:sz w:val="24"/>
                <w:szCs w:val="24"/>
              </w:rPr>
            </w:pPr>
          </w:p>
          <w:p w14:paraId="32FC579C" w14:textId="15B9D97C" w:rsidR="00447C9A" w:rsidRDefault="00447C9A" w:rsidP="00AF277C">
            <w:pPr>
              <w:jc w:val="both"/>
              <w:rPr>
                <w:rFonts w:ascii="Times New Roman" w:hAnsi="Times New Roman" w:cs="Times New Roman"/>
                <w:sz w:val="24"/>
                <w:szCs w:val="24"/>
              </w:rPr>
            </w:pPr>
          </w:p>
          <w:p w14:paraId="15D92D69" w14:textId="47AFD3EF" w:rsidR="00447C9A" w:rsidRDefault="00447C9A" w:rsidP="00AF277C">
            <w:pPr>
              <w:jc w:val="both"/>
              <w:rPr>
                <w:rFonts w:ascii="Times New Roman" w:hAnsi="Times New Roman" w:cs="Times New Roman"/>
                <w:sz w:val="24"/>
                <w:szCs w:val="24"/>
              </w:rPr>
            </w:pPr>
          </w:p>
          <w:p w14:paraId="3F6259E8" w14:textId="77777777" w:rsidR="00447C9A" w:rsidRPr="00FE58F9" w:rsidRDefault="00447C9A" w:rsidP="00AF277C">
            <w:pPr>
              <w:jc w:val="both"/>
              <w:rPr>
                <w:rFonts w:ascii="Times New Roman" w:hAnsi="Times New Roman" w:cs="Times New Roman"/>
                <w:sz w:val="24"/>
                <w:szCs w:val="24"/>
              </w:rPr>
            </w:pP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lastRenderedPageBreak/>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2C446E" w14:paraId="1A5BF9B5" w14:textId="77777777" w:rsidTr="004F5B96">
        <w:tc>
          <w:tcPr>
            <w:tcW w:w="709" w:type="dxa"/>
            <w:tcMar>
              <w:left w:w="0" w:type="dxa"/>
              <w:right w:w="0" w:type="dxa"/>
            </w:tcMar>
          </w:tcPr>
          <w:p w14:paraId="5C78FC94" w14:textId="24A9B46E"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2018</w:t>
            </w:r>
          </w:p>
        </w:tc>
        <w:tc>
          <w:tcPr>
            <w:tcW w:w="8307" w:type="dxa"/>
            <w:tcMar>
              <w:left w:w="0" w:type="dxa"/>
              <w:right w:w="0" w:type="dxa"/>
            </w:tcMar>
          </w:tcPr>
          <w:p w14:paraId="287E8FB6" w14:textId="4F0E647A" w:rsidR="002C446E" w:rsidRPr="00DF0AF2" w:rsidRDefault="002C446E" w:rsidP="004F5B96">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Plowman A, Wright D, Bishop C. </w:t>
            </w:r>
            <w:r>
              <w:rPr>
                <w:rFonts w:ascii="Times New Roman" w:hAnsi="Times New Roman" w:cs="Times New Roman"/>
                <w:sz w:val="24"/>
                <w:szCs w:val="24"/>
              </w:rPr>
              <w:t>(</w:t>
            </w:r>
            <w:r w:rsidR="0081422A">
              <w:rPr>
                <w:rFonts w:ascii="Times New Roman" w:hAnsi="Times New Roman" w:cs="Times New Roman"/>
                <w:sz w:val="24"/>
                <w:szCs w:val="24"/>
              </w:rPr>
              <w:t>2018</w:t>
            </w:r>
            <w:r>
              <w:rPr>
                <w:rFonts w:ascii="Times New Roman" w:hAnsi="Times New Roman" w:cs="Times New Roman"/>
                <w:sz w:val="24"/>
                <w:szCs w:val="24"/>
              </w:rPr>
              <w:t xml:space="preserve">) </w:t>
            </w:r>
            <w:r w:rsidRPr="00FE58F9">
              <w:rPr>
                <w:rFonts w:ascii="Times New Roman" w:hAnsi="Times New Roman" w:cs="Times New Roman"/>
                <w:sz w:val="24"/>
                <w:szCs w:val="24"/>
              </w:rPr>
              <w:t>The composition of captive ruffed lemur (</w:t>
            </w:r>
            <w:r w:rsidRPr="00EB2CA8">
              <w:rPr>
                <w:rFonts w:ascii="Times New Roman" w:hAnsi="Times New Roman" w:cs="Times New Roman"/>
                <w:i/>
                <w:sz w:val="24"/>
                <w:szCs w:val="24"/>
              </w:rPr>
              <w:t>Varecia</w:t>
            </w:r>
            <w:r w:rsidRPr="00FE58F9">
              <w:rPr>
                <w:rFonts w:ascii="Times New Roman" w:hAnsi="Times New Roman" w:cs="Times New Roman"/>
                <w:sz w:val="24"/>
                <w:szCs w:val="24"/>
              </w:rPr>
              <w:t xml:space="preserve"> spp.) diets in UK zoological collections, with reference to the 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r w:rsidR="0081422A">
              <w:rPr>
                <w:rFonts w:ascii="Times New Roman" w:hAnsi="Times New Roman" w:cs="Times New Roman"/>
                <w:sz w:val="24"/>
                <w:szCs w:val="24"/>
              </w:rPr>
              <w:t>6: 51-49.</w:t>
            </w:r>
          </w:p>
        </w:tc>
      </w:tr>
      <w:tr w:rsidR="002C446E" w14:paraId="5E41A72A" w14:textId="77777777" w:rsidTr="004F5B96">
        <w:tc>
          <w:tcPr>
            <w:tcW w:w="709" w:type="dxa"/>
            <w:tcMar>
              <w:left w:w="0" w:type="dxa"/>
              <w:right w:w="0" w:type="dxa"/>
            </w:tcMar>
          </w:tcPr>
          <w:p w14:paraId="4B092D0C" w14:textId="77777777"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A11F71B" w14:textId="0ACC67FC" w:rsidR="002C446E" w:rsidRDefault="002C446E" w:rsidP="004F5B96">
            <w:pPr>
              <w:jc w:val="both"/>
              <w:rPr>
                <w:rFonts w:ascii="Times New Roman" w:hAnsi="Times New Roman" w:cs="Times New Roman"/>
                <w:sz w:val="24"/>
                <w:szCs w:val="24"/>
              </w:rPr>
            </w:pPr>
            <w:r w:rsidRPr="00DF0AF2">
              <w:rPr>
                <w:rFonts w:ascii="Times New Roman" w:hAnsi="Times New Roman" w:cs="Times New Roman"/>
                <w:sz w:val="24"/>
                <w:szCs w:val="24"/>
              </w:rPr>
              <w:t xml:space="preserve">O'Halloran J, Kelly TC, Quinn JL, Irwin S, Fernández-Bellon D, </w:t>
            </w:r>
            <w:r w:rsidRPr="00DF0AF2">
              <w:rPr>
                <w:rFonts w:ascii="Times New Roman" w:hAnsi="Times New Roman" w:cs="Times New Roman"/>
                <w:b/>
                <w:sz w:val="24"/>
                <w:szCs w:val="24"/>
              </w:rPr>
              <w:t>Caravaggi A</w:t>
            </w:r>
            <w:r w:rsidRPr="00DF0AF2">
              <w:rPr>
                <w:rFonts w:ascii="Times New Roman" w:hAnsi="Times New Roman" w:cs="Times New Roman"/>
                <w:sz w:val="24"/>
                <w:szCs w:val="24"/>
              </w:rPr>
              <w:t>, Sm</w:t>
            </w:r>
            <w:r w:rsidR="007F5172">
              <w:rPr>
                <w:rFonts w:ascii="Times New Roman" w:hAnsi="Times New Roman" w:cs="Times New Roman"/>
                <w:sz w:val="24"/>
                <w:szCs w:val="24"/>
              </w:rPr>
              <w:t>i</w:t>
            </w:r>
            <w:bookmarkStart w:id="0" w:name="_GoBack"/>
            <w:bookmarkEnd w:id="0"/>
            <w:r w:rsidRPr="00DF0AF2">
              <w:rPr>
                <w:rFonts w:ascii="Times New Roman" w:hAnsi="Times New Roman" w:cs="Times New Roman"/>
                <w:sz w:val="24"/>
                <w:szCs w:val="24"/>
              </w:rPr>
              <w:t>ddy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4F5B96">
        <w:tc>
          <w:tcPr>
            <w:tcW w:w="709" w:type="dxa"/>
            <w:tcMar>
              <w:left w:w="0" w:type="dxa"/>
              <w:right w:w="0" w:type="dxa"/>
            </w:tcMar>
          </w:tcPr>
          <w:p w14:paraId="533FF514" w14:textId="77777777" w:rsidR="00DF0AF2" w:rsidRDefault="00DF0AF2"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57A9EC9C" w14:textId="1726E941" w:rsidR="00DF0AF2" w:rsidRDefault="00DF0AF2" w:rsidP="004F5B96">
            <w:pPr>
              <w:jc w:val="both"/>
              <w:rPr>
                <w:rFonts w:ascii="Times New Roman" w:hAnsi="Times New Roman" w:cs="Times New Roman"/>
                <w:sz w:val="24"/>
                <w:szCs w:val="24"/>
              </w:rPr>
            </w:pPr>
            <w:r w:rsidRPr="00FE58F9">
              <w:rPr>
                <w:rFonts w:ascii="Times New Roman" w:hAnsi="Times New Roman" w:cs="Times New Roman"/>
                <w:sz w:val="24"/>
                <w:szCs w:val="24"/>
              </w:rPr>
              <w:t>Havlin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Macropus rufogriseus</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 xml:space="preserve">Canadian Journal of </w:t>
            </w:r>
            <w:r w:rsidR="00E81F1F">
              <w:rPr>
                <w:rFonts w:ascii="Times New Roman" w:hAnsi="Times New Roman" w:cs="Times New Roman"/>
                <w:i/>
                <w:sz w:val="24"/>
                <w:szCs w:val="24"/>
                <w:u w:val="single"/>
              </w:rPr>
              <w:t>Zoology</w:t>
            </w:r>
            <w:r w:rsidRPr="00FE58F9">
              <w:rPr>
                <w:rFonts w:ascii="Times New Roman" w:hAnsi="Times New Roman" w:cs="Times New Roman"/>
                <w:sz w:val="24"/>
                <w:szCs w:val="24"/>
              </w:rPr>
              <w:t xml:space="preserve">. </w:t>
            </w:r>
            <w:r w:rsidR="00B70951" w:rsidRPr="00B70951">
              <w:rPr>
                <w:rFonts w:ascii="Times New Roman" w:hAnsi="Times New Roman" w:cs="Times New Roman"/>
                <w:sz w:val="24"/>
                <w:szCs w:val="24"/>
              </w:rPr>
              <w:t>96(4): 357-365</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Lepus europaeus</w:t>
            </w:r>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Graziotin D, Jacques DC, Waldner F, Dugan JM, Mietchen D, Elkhatib Y, Collister LB, Pikas CK, Crick T, Masuzzo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Banks P, Burton C, Finlay CMV, Hayward M, Haswell, PM, Rowcliffe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doi: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Caravaggi </w:t>
            </w:r>
            <w:r>
              <w:rPr>
                <w:rFonts w:ascii="Times New Roman" w:hAnsi="Times New Roman" w:cs="Times New Roman"/>
                <w:sz w:val="24"/>
                <w:szCs w:val="24"/>
              </w:rPr>
              <w:t>A.</w:t>
            </w:r>
            <w:r w:rsidRPr="00FE58F9">
              <w:rPr>
                <w:rFonts w:ascii="Times New Roman" w:hAnsi="Times New Roman" w:cs="Times New Roman"/>
                <w:sz w:val="24"/>
                <w:szCs w:val="24"/>
              </w:rPr>
              <w:t xml:space="preserve"> remBoot: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Leach K, Santilli F, Rintala J, Helle P, Tiainen J, Bisi F, Martinoli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Zaccaroni M, Riga F, Schai-Braun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Lepus europaeus</w:t>
            </w:r>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Lepus timidus hibernicus</w:t>
            </w:r>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Vallely M-C, Hogg K, Freeman M, Fadaei E, Reid N, Dick JTA, Tosh D. Circadian activity, occurrence, and predator-prey relationships of free-ranging mammals revealed by camera traps. </w:t>
      </w:r>
      <w:r w:rsidRPr="00EB2CA8">
        <w:rPr>
          <w:rFonts w:ascii="Times New Roman" w:hAnsi="Times New Roman" w:cs="Times New Roman"/>
          <w:i/>
          <w:sz w:val="24"/>
          <w:szCs w:val="24"/>
          <w:u w:val="single"/>
        </w:rPr>
        <w:t>PeerJ</w:t>
      </w:r>
      <w:r>
        <w:rPr>
          <w:rFonts w:ascii="Times New Roman" w:hAnsi="Times New Roman" w:cs="Times New Roman"/>
          <w:i/>
          <w:sz w:val="24"/>
          <w:szCs w:val="24"/>
          <w:u w:val="single"/>
        </w:rPr>
        <w:t>.</w:t>
      </w:r>
    </w:p>
    <w:p w14:paraId="201F99C9" w14:textId="40A46DEA"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7F198917" w14:textId="1AA13887" w:rsidR="00DC7444" w:rsidRPr="000D7077" w:rsidRDefault="00DC7444" w:rsidP="009435FE">
      <w:pPr>
        <w:jc w:val="both"/>
        <w:rPr>
          <w:rFonts w:ascii="Times New Roman" w:hAnsi="Times New Roman" w:cs="Times New Roman"/>
          <w:b/>
          <w:i/>
          <w:sz w:val="24"/>
          <w:szCs w:val="24"/>
        </w:rPr>
      </w:pPr>
      <w:r w:rsidRPr="00DC7444">
        <w:rPr>
          <w:rFonts w:ascii="Times New Roman" w:hAnsi="Times New Roman" w:cs="Times New Roman"/>
          <w:b/>
          <w:sz w:val="24"/>
          <w:szCs w:val="24"/>
        </w:rPr>
        <w:lastRenderedPageBreak/>
        <w:t xml:space="preserve">Caravaggi A, </w:t>
      </w:r>
      <w:r w:rsidRPr="00DC7444">
        <w:rPr>
          <w:rFonts w:ascii="Times New Roman" w:hAnsi="Times New Roman" w:cs="Times New Roman"/>
          <w:sz w:val="24"/>
          <w:szCs w:val="24"/>
        </w:rPr>
        <w:t xml:space="preserve">Irwin S, Lusby J, Ruddock M, O'Toole L, Mee A, Nagle T, O'Neill S, Tierney D, O'Halloran J. Factors affecting territory site selection and breeding parameters of Hen Harriers, </w:t>
      </w:r>
      <w:r w:rsidRPr="00DC7444">
        <w:rPr>
          <w:rFonts w:ascii="Times New Roman" w:hAnsi="Times New Roman" w:cs="Times New Roman"/>
          <w:i/>
          <w:sz w:val="24"/>
          <w:szCs w:val="24"/>
        </w:rPr>
        <w:t>Circus cyaneus</w:t>
      </w:r>
      <w:r w:rsidRPr="00DC7444">
        <w:rPr>
          <w:rFonts w:ascii="Times New Roman" w:hAnsi="Times New Roman" w:cs="Times New Roman"/>
          <w:sz w:val="24"/>
          <w:szCs w:val="24"/>
        </w:rPr>
        <w:t>, in Ireland.</w:t>
      </w:r>
      <w:r w:rsidRPr="00DC7444">
        <w:rPr>
          <w:rFonts w:ascii="Times New Roman" w:hAnsi="Times New Roman" w:cs="Times New Roman"/>
          <w:i/>
          <w:sz w:val="24"/>
          <w:szCs w:val="24"/>
        </w:rPr>
        <w:t xml:space="preserve"> </w:t>
      </w:r>
      <w:r w:rsidRPr="00DC7444">
        <w:rPr>
          <w:rFonts w:ascii="Times New Roman" w:hAnsi="Times New Roman" w:cs="Times New Roman"/>
          <w:i/>
          <w:sz w:val="24"/>
          <w:szCs w:val="24"/>
          <w:u w:val="single"/>
        </w:rPr>
        <w:t>Biological Conservation</w:t>
      </w:r>
      <w:r>
        <w:rPr>
          <w:rFonts w:ascii="Times New Roman" w:hAnsi="Times New Roman" w:cs="Times New Roman"/>
          <w:i/>
          <w:sz w:val="24"/>
          <w:szCs w:val="24"/>
        </w:rPr>
        <w:t>.</w:t>
      </w:r>
    </w:p>
    <w:p w14:paraId="0AE083A0" w14:textId="112B9ECF" w:rsidR="00CE6CE5" w:rsidRDefault="00CE6CE5" w:rsidP="009435FE">
      <w:pPr>
        <w:jc w:val="both"/>
        <w:rPr>
          <w:rFonts w:ascii="Times New Roman" w:hAnsi="Times New Roman" w:cs="Times New Roman"/>
          <w:b/>
          <w:i/>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3693CB3F"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CE6CE5">
        <w:rPr>
          <w:rFonts w:ascii="Times New Roman" w:hAnsi="Times New Roman" w:cs="Times New Roman"/>
          <w:i/>
          <w:sz w:val="24"/>
          <w:szCs w:val="24"/>
        </w:rPr>
        <w:t xml:space="preserve">in </w:t>
      </w:r>
      <w:r w:rsidR="00447C9A">
        <w:rPr>
          <w:rFonts w:ascii="Times New Roman" w:hAnsi="Times New Roman" w:cs="Times New Roman"/>
          <w:i/>
          <w:sz w:val="24"/>
          <w:szCs w:val="24"/>
        </w:rPr>
        <w:t>press</w:t>
      </w:r>
      <w:r w:rsidRPr="00FE58F9">
        <w:rPr>
          <w:rFonts w:ascii="Times New Roman" w:hAnsi="Times New Roman" w:cs="Times New Roman"/>
          <w:sz w:val="24"/>
          <w:szCs w:val="24"/>
        </w:rPr>
        <w:t>) Lagomorpha Life History. In: Vonk J, Shackelford TK (eds.)</w:t>
      </w:r>
      <w:r>
        <w:rPr>
          <w:rFonts w:ascii="Times New Roman" w:hAnsi="Times New Roman" w:cs="Times New Roman"/>
          <w:sz w:val="24"/>
          <w:szCs w:val="24"/>
        </w:rPr>
        <w:t xml:space="preserve"> </w:t>
      </w:r>
      <w:r w:rsidRPr="00CE6CE5">
        <w:rPr>
          <w:rFonts w:ascii="Times New Roman" w:hAnsi="Times New Roman" w:cs="Times New Roman"/>
          <w:i/>
          <w:sz w:val="24"/>
          <w:szCs w:val="24"/>
          <w:u w:val="single"/>
        </w:rPr>
        <w:t>Encyclopedia of Animal Cognition and Behavior</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r w:rsidR="00447C9A" w:rsidRPr="00447C9A">
        <w:rPr>
          <w:rFonts w:ascii="Times New Roman" w:hAnsi="Times New Roman" w:cs="Times New Roman"/>
          <w:sz w:val="24"/>
          <w:szCs w:val="24"/>
        </w:rPr>
        <w:t>ISBN 9783319550657</w:t>
      </w:r>
    </w:p>
    <w:p w14:paraId="7E63B5BB" w14:textId="4172EB35"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 xml:space="preserve">in </w:t>
      </w:r>
      <w:r w:rsidR="00447C9A">
        <w:rPr>
          <w:rFonts w:ascii="Times New Roman" w:hAnsi="Times New Roman" w:cs="Times New Roman"/>
          <w:i/>
          <w:sz w:val="24"/>
          <w:szCs w:val="24"/>
        </w:rPr>
        <w:t>press</w:t>
      </w:r>
      <w:r w:rsidRPr="00FE58F9">
        <w:rPr>
          <w:rFonts w:ascii="Times New Roman" w:hAnsi="Times New Roman" w:cs="Times New Roman"/>
          <w:sz w:val="24"/>
          <w:szCs w:val="24"/>
        </w:rPr>
        <w:t xml:space="preserve">) Lagomorpha Navigation. </w:t>
      </w:r>
      <w:r w:rsidR="002D4583" w:rsidRPr="00FE58F9">
        <w:rPr>
          <w:rFonts w:ascii="Times New Roman" w:hAnsi="Times New Roman" w:cs="Times New Roman"/>
          <w:sz w:val="24"/>
          <w:szCs w:val="24"/>
        </w:rPr>
        <w:t>In: Vonk J, Shackelford TK (eds.)</w:t>
      </w:r>
      <w:r w:rsidR="002D4583">
        <w:rPr>
          <w:rFonts w:ascii="Times New Roman" w:hAnsi="Times New Roman" w:cs="Times New Roman"/>
          <w:sz w:val="24"/>
          <w:szCs w:val="24"/>
        </w:rPr>
        <w:t xml:space="preserve"> </w:t>
      </w:r>
      <w:r w:rsidR="002D4583" w:rsidRPr="00CE6CE5">
        <w:rPr>
          <w:rFonts w:ascii="Times New Roman" w:hAnsi="Times New Roman" w:cs="Times New Roman"/>
          <w:i/>
          <w:sz w:val="24"/>
          <w:szCs w:val="24"/>
          <w:u w:val="single"/>
        </w:rPr>
        <w:t>Encyclopedia of Animal Cognition and Behavior</w:t>
      </w:r>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r w:rsidR="00447C9A" w:rsidRPr="00447C9A">
        <w:t xml:space="preserve"> </w:t>
      </w:r>
      <w:r w:rsidR="00447C9A" w:rsidRPr="00447C9A">
        <w:rPr>
          <w:rFonts w:ascii="Times New Roman" w:hAnsi="Times New Roman" w:cs="Times New Roman"/>
          <w:sz w:val="24"/>
          <w:szCs w:val="24"/>
        </w:rPr>
        <w:t>ISBN 9783319550657</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19DA957C" w:rsidR="009435FE" w:rsidRPr="00C239C9" w:rsidRDefault="00C04085" w:rsidP="00FE58F9">
      <w:pPr>
        <w:rPr>
          <w:rFonts w:ascii="Times New Roman" w:hAnsi="Times New Roman" w:cs="Times New Roman"/>
          <w:b/>
          <w:i/>
          <w:sz w:val="24"/>
          <w:szCs w:val="24"/>
        </w:rPr>
      </w:pPr>
      <w:r>
        <w:rPr>
          <w:rFonts w:ascii="Times New Roman" w:hAnsi="Times New Roman" w:cs="Times New Roman"/>
          <w:b/>
          <w:i/>
          <w:sz w:val="24"/>
          <w:szCs w:val="24"/>
        </w:rPr>
        <w:t>Thesis</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r>
              <w:rPr>
                <w:rFonts w:ascii="Times New Roman" w:hAnsi="Times New Roman" w:cs="Times New Roman"/>
                <w:sz w:val="24"/>
                <w:szCs w:val="24"/>
              </w:rPr>
              <w:t>MRes</w:t>
            </w:r>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lastRenderedPageBreak/>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1EE91841" w:rsidR="00B81C13" w:rsidRDefault="00E72B57" w:rsidP="00AF277C">
            <w:pPr>
              <w:rPr>
                <w:rFonts w:ascii="Times New Roman" w:hAnsi="Times New Roman" w:cs="Times New Roman"/>
                <w:sz w:val="24"/>
                <w:szCs w:val="24"/>
              </w:rPr>
            </w:pPr>
            <w:r>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Yarnfield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p w14:paraId="02038B62" w14:textId="46807106" w:rsidR="00CC54B7" w:rsidRPr="00FE58F9" w:rsidRDefault="00CC54B7" w:rsidP="00CC54B7">
      <w:pPr>
        <w:pStyle w:val="CVsec"/>
      </w:pPr>
      <w:r>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Biotweeps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746B2D1F" w14:textId="516EC6AA" w:rsidR="00AD1A88" w:rsidRPr="00FE58F9" w:rsidRDefault="00AD1A88" w:rsidP="00AD1A88">
      <w:pPr>
        <w:pStyle w:val="CVsec"/>
      </w:pPr>
      <w:r>
        <w:lastRenderedPageBreak/>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0717B5EB"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r w:rsidR="00447C9A">
              <w:rPr>
                <w:rFonts w:ascii="Times New Roman" w:hAnsi="Times New Roman" w:cs="Times New Roman"/>
                <w:sz w:val="24"/>
                <w:szCs w:val="24"/>
              </w:rPr>
              <w:t xml:space="preserve"> (</w:t>
            </w:r>
            <w:r w:rsidR="00447C9A" w:rsidRPr="0079454C">
              <w:rPr>
                <w:rFonts w:ascii="Times New Roman" w:hAnsi="Times New Roman" w:cs="Times New Roman"/>
                <w:sz w:val="24"/>
                <w:szCs w:val="24"/>
              </w:rPr>
              <w:t>animal welfare in research; License no: 09-2018</w:t>
            </w:r>
            <w:r w:rsidR="00447C9A">
              <w:rPr>
                <w:rFonts w:ascii="Times New Roman" w:hAnsi="Times New Roman" w:cs="Times New Roman"/>
                <w:sz w:val="24"/>
                <w:szCs w:val="24"/>
              </w:rPr>
              <w:t>)</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01FCB6EB"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r w:rsidR="00447C9A">
        <w:rPr>
          <w:rFonts w:ascii="Times New Roman" w:hAnsi="Times New Roman" w:cs="Times New Roman"/>
          <w:b/>
          <w:i/>
          <w:sz w:val="24"/>
          <w:szCs w:val="24"/>
        </w:rPr>
        <w:t xml:space="preserve">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1C1C6A19" w14:textId="77777777" w:rsidTr="00AF277C">
        <w:tc>
          <w:tcPr>
            <w:tcW w:w="851" w:type="dxa"/>
            <w:tcMar>
              <w:left w:w="0" w:type="dxa"/>
              <w:right w:w="0" w:type="dxa"/>
            </w:tcMar>
          </w:tcPr>
          <w:p w14:paraId="23A4E34C" w14:textId="4C5EB3F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7B093A2" w14:textId="3BDF96D2"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319A1A1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r w:rsidR="00447C9A">
              <w:rPr>
                <w:rFonts w:ascii="Times New Roman" w:hAnsi="Times New Roman" w:cs="Times New Roman"/>
                <w:sz w:val="24"/>
                <w:szCs w:val="24"/>
              </w:rPr>
              <w:t>-17</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05ACAC6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5702135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77777777" w:rsidR="00FE58F9" w:rsidRPr="00FE58F9" w:rsidRDefault="00FE58F9"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1972D0" w14:paraId="33E38138" w14:textId="77777777" w:rsidTr="001972D0">
        <w:tc>
          <w:tcPr>
            <w:tcW w:w="993" w:type="dxa"/>
            <w:tcMar>
              <w:left w:w="0" w:type="dxa"/>
              <w:right w:w="0" w:type="dxa"/>
            </w:tcMar>
          </w:tcPr>
          <w:p w14:paraId="2734B306" w14:textId="30F3364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2BC4B1BE" w14:textId="4220EFC9" w:rsidR="001972D0" w:rsidRPr="00156FBF"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549BF42B"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 xml:space="preserve">National Geographic </w:t>
            </w:r>
            <w:r w:rsidR="00447C9A">
              <w:rPr>
                <w:rFonts w:ascii="Times New Roman" w:hAnsi="Times New Roman" w:cs="Times New Roman"/>
                <w:sz w:val="24"/>
                <w:szCs w:val="24"/>
              </w:rPr>
              <w:t>– advisor on red fox ecology</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lastRenderedPageBreak/>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Wildlife consultant, Biological records for the North East of Scotland (NESBReC)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4F5B96">
        <w:tc>
          <w:tcPr>
            <w:tcW w:w="993" w:type="dxa"/>
            <w:tcMar>
              <w:left w:w="0" w:type="dxa"/>
              <w:right w:w="0" w:type="dxa"/>
            </w:tcMar>
          </w:tcPr>
          <w:p w14:paraId="25F7A46A" w14:textId="0473FA44" w:rsidR="0074416A" w:rsidRDefault="0079454C" w:rsidP="004F5B96">
            <w:pPr>
              <w:rPr>
                <w:rFonts w:ascii="Times New Roman" w:hAnsi="Times New Roman" w:cs="Times New Roman"/>
                <w:sz w:val="24"/>
                <w:szCs w:val="24"/>
              </w:rPr>
            </w:pPr>
            <w:r>
              <w:rPr>
                <w:rFonts w:ascii="Times New Roman" w:hAnsi="Times New Roman" w:cs="Times New Roman"/>
                <w:sz w:val="24"/>
                <w:szCs w:val="24"/>
              </w:rPr>
              <w:t>2018</w:t>
            </w:r>
          </w:p>
        </w:tc>
        <w:tc>
          <w:tcPr>
            <w:tcW w:w="8033" w:type="dxa"/>
            <w:tcMar>
              <w:left w:w="0" w:type="dxa"/>
              <w:right w:w="0" w:type="dxa"/>
            </w:tcMar>
          </w:tcPr>
          <w:p w14:paraId="286B3E37" w14:textId="69F08AE3" w:rsidR="0074416A" w:rsidRPr="00156FBF" w:rsidRDefault="0079454C" w:rsidP="004F5B96">
            <w:pPr>
              <w:rPr>
                <w:rFonts w:ascii="Times New Roman" w:hAnsi="Times New Roman" w:cs="Times New Roman"/>
                <w:sz w:val="24"/>
                <w:szCs w:val="24"/>
              </w:rPr>
            </w:pPr>
            <w:r>
              <w:rPr>
                <w:rFonts w:ascii="Times New Roman" w:hAnsi="Times New Roman" w:cs="Times New Roman"/>
                <w:sz w:val="24"/>
                <w:szCs w:val="24"/>
              </w:rPr>
              <w:t>UCC BEES Committee for Education and Public Engagement</w:t>
            </w:r>
          </w:p>
        </w:tc>
      </w:tr>
      <w:tr w:rsidR="0079454C" w14:paraId="25A17A6A" w14:textId="77777777" w:rsidTr="004F5B96">
        <w:tc>
          <w:tcPr>
            <w:tcW w:w="993" w:type="dxa"/>
            <w:tcMar>
              <w:left w:w="0" w:type="dxa"/>
              <w:right w:w="0" w:type="dxa"/>
            </w:tcMar>
          </w:tcPr>
          <w:p w14:paraId="6EF88078" w14:textId="4800719B"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E657760" w14:textId="54131F0C"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9454C" w14:paraId="18D91F10" w14:textId="77777777" w:rsidTr="004F5B96">
        <w:tc>
          <w:tcPr>
            <w:tcW w:w="993" w:type="dxa"/>
            <w:tcMar>
              <w:left w:w="0" w:type="dxa"/>
              <w:right w:w="0" w:type="dxa"/>
            </w:tcMar>
          </w:tcPr>
          <w:p w14:paraId="3D3F3E36"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9454C" w14:paraId="4137C451" w14:textId="77777777" w:rsidTr="004F5B96">
        <w:tc>
          <w:tcPr>
            <w:tcW w:w="993" w:type="dxa"/>
            <w:tcMar>
              <w:left w:w="0" w:type="dxa"/>
              <w:right w:w="0" w:type="dxa"/>
            </w:tcMar>
          </w:tcPr>
          <w:p w14:paraId="5C89740A"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9454C" w14:paraId="133996DB" w14:textId="77777777" w:rsidTr="004F5B96">
        <w:tc>
          <w:tcPr>
            <w:tcW w:w="993" w:type="dxa"/>
            <w:tcMar>
              <w:left w:w="0" w:type="dxa"/>
              <w:right w:w="0" w:type="dxa"/>
            </w:tcMar>
          </w:tcPr>
          <w:p w14:paraId="1373295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 xml:space="preserve">I F-ing Love Conservation   </w:t>
            </w:r>
          </w:p>
        </w:tc>
      </w:tr>
      <w:tr w:rsidR="0079454C" w14:paraId="3D0ECCE0" w14:textId="77777777" w:rsidTr="004F5B96">
        <w:tc>
          <w:tcPr>
            <w:tcW w:w="993" w:type="dxa"/>
            <w:tcMar>
              <w:left w:w="0" w:type="dxa"/>
              <w:right w:w="0" w:type="dxa"/>
            </w:tcMar>
          </w:tcPr>
          <w:p w14:paraId="235D1C7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#bestcarcass, contributor</w:t>
            </w:r>
            <w:r>
              <w:rPr>
                <w:rFonts w:ascii="Times New Roman" w:hAnsi="Times New Roman" w:cs="Times New Roman"/>
                <w:sz w:val="24"/>
                <w:szCs w:val="24"/>
              </w:rPr>
              <w:t>)</w:t>
            </w:r>
          </w:p>
        </w:tc>
      </w:tr>
      <w:tr w:rsidR="0079454C" w14:paraId="213AF9C6" w14:textId="77777777" w:rsidTr="004F5B96">
        <w:tc>
          <w:tcPr>
            <w:tcW w:w="993" w:type="dxa"/>
            <w:tcMar>
              <w:left w:w="0" w:type="dxa"/>
              <w:right w:w="0" w:type="dxa"/>
            </w:tcMar>
          </w:tcPr>
          <w:p w14:paraId="7BD6878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Rabaiotti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9454C" w14:paraId="031D9D00" w14:textId="77777777" w:rsidTr="004F5B96">
        <w:tc>
          <w:tcPr>
            <w:tcW w:w="993" w:type="dxa"/>
            <w:tcMar>
              <w:left w:w="0" w:type="dxa"/>
              <w:right w:w="0" w:type="dxa"/>
            </w:tcMar>
          </w:tcPr>
          <w:p w14:paraId="6E8CD84D"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9454C" w14:paraId="23C747D5" w14:textId="77777777" w:rsidTr="004F5B96">
        <w:tc>
          <w:tcPr>
            <w:tcW w:w="993" w:type="dxa"/>
            <w:tcMar>
              <w:left w:w="0" w:type="dxa"/>
              <w:right w:w="0" w:type="dxa"/>
            </w:tcMar>
          </w:tcPr>
          <w:p w14:paraId="221CABEB"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9454C" w14:paraId="158875E1" w14:textId="77777777" w:rsidTr="004F5B96">
        <w:tc>
          <w:tcPr>
            <w:tcW w:w="993" w:type="dxa"/>
            <w:tcMar>
              <w:left w:w="0" w:type="dxa"/>
              <w:right w:w="0" w:type="dxa"/>
            </w:tcMar>
          </w:tcPr>
          <w:p w14:paraId="2F1B757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9454C" w14:paraId="7F3E4B3F" w14:textId="77777777" w:rsidTr="004F5B96">
        <w:tc>
          <w:tcPr>
            <w:tcW w:w="993" w:type="dxa"/>
            <w:tcMar>
              <w:left w:w="0" w:type="dxa"/>
              <w:right w:w="0" w:type="dxa"/>
            </w:tcMar>
          </w:tcPr>
          <w:p w14:paraId="2F1EF44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9454C" w14:paraId="41FB41D2" w14:textId="77777777" w:rsidTr="004F5B96">
        <w:tc>
          <w:tcPr>
            <w:tcW w:w="993" w:type="dxa"/>
            <w:tcMar>
              <w:left w:w="0" w:type="dxa"/>
              <w:right w:w="0" w:type="dxa"/>
            </w:tcMar>
          </w:tcPr>
          <w:p w14:paraId="13D9A69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9454C" w14:paraId="371BAD2E" w14:textId="77777777" w:rsidTr="004F5B96">
        <w:tc>
          <w:tcPr>
            <w:tcW w:w="993" w:type="dxa"/>
            <w:tcMar>
              <w:left w:w="0" w:type="dxa"/>
              <w:right w:w="0" w:type="dxa"/>
            </w:tcMar>
          </w:tcPr>
          <w:p w14:paraId="5F18DA4C"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r w:rsidRPr="00B92796">
              <w:rPr>
                <w:rFonts w:ascii="Times New Roman" w:hAnsi="Times New Roman" w:cs="Times New Roman"/>
                <w:i/>
                <w:sz w:val="24"/>
                <w:szCs w:val="24"/>
                <w:u w:val="single"/>
              </w:rPr>
              <w:t>QUBio</w:t>
            </w:r>
            <w:r w:rsidRPr="00FE58F9">
              <w:rPr>
                <w:rFonts w:ascii="Times New Roman" w:hAnsi="Times New Roman" w:cs="Times New Roman"/>
                <w:sz w:val="24"/>
                <w:szCs w:val="24"/>
              </w:rPr>
              <w:t xml:space="preserve">  </w:t>
            </w:r>
          </w:p>
        </w:tc>
      </w:tr>
      <w:tr w:rsidR="0079454C" w14:paraId="016EEA92" w14:textId="77777777" w:rsidTr="004F5B96">
        <w:tc>
          <w:tcPr>
            <w:tcW w:w="993" w:type="dxa"/>
            <w:tcMar>
              <w:left w:w="0" w:type="dxa"/>
              <w:right w:w="0" w:type="dxa"/>
            </w:tcMar>
          </w:tcPr>
          <w:p w14:paraId="3BCF96E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9454C" w14:paraId="73147FE1" w14:textId="77777777" w:rsidTr="004F5B96">
        <w:tc>
          <w:tcPr>
            <w:tcW w:w="993" w:type="dxa"/>
            <w:tcMar>
              <w:left w:w="0" w:type="dxa"/>
              <w:right w:w="0" w:type="dxa"/>
            </w:tcMar>
          </w:tcPr>
          <w:p w14:paraId="1729878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Created @Biotweeps,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9454C" w14:paraId="557C7F0E" w14:textId="77777777" w:rsidTr="004F5B96">
        <w:tc>
          <w:tcPr>
            <w:tcW w:w="993" w:type="dxa"/>
            <w:tcMar>
              <w:left w:w="0" w:type="dxa"/>
              <w:right w:w="0" w:type="dxa"/>
            </w:tcMar>
          </w:tcPr>
          <w:p w14:paraId="747ADFC5"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9454C" w14:paraId="31103979" w14:textId="77777777" w:rsidTr="004F5B96">
        <w:tc>
          <w:tcPr>
            <w:tcW w:w="993" w:type="dxa"/>
            <w:tcMar>
              <w:left w:w="0" w:type="dxa"/>
              <w:right w:w="0" w:type="dxa"/>
            </w:tcMar>
          </w:tcPr>
          <w:p w14:paraId="24231434"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9454C" w14:paraId="05641E5A" w14:textId="77777777" w:rsidTr="004F5B96">
        <w:tc>
          <w:tcPr>
            <w:tcW w:w="993" w:type="dxa"/>
            <w:tcMar>
              <w:left w:w="0" w:type="dxa"/>
              <w:right w:w="0" w:type="dxa"/>
            </w:tcMar>
          </w:tcPr>
          <w:p w14:paraId="56799CB7"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Science outreach event, Techniquest,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SciComm with Dr. Mike</w:t>
            </w:r>
            <w:r>
              <w:rPr>
                <w:rFonts w:ascii="Times New Roman" w:hAnsi="Times New Roman" w:cs="Times New Roman"/>
                <w:sz w:val="24"/>
                <w:szCs w:val="24"/>
              </w:rPr>
              <w:t>, UK (</w:t>
            </w:r>
            <w:r w:rsidRPr="0073357C">
              <w:rPr>
                <w:rFonts w:ascii="Times New Roman" w:hAnsi="Times New Roman" w:cs="Times New Roman"/>
                <w:i/>
                <w:sz w:val="24"/>
                <w:szCs w:val="24"/>
              </w:rPr>
              <w:t>podcast; 2 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773B4BC" w14:textId="38C658B1" w:rsidR="00FE58F9" w:rsidRDefault="00FE58F9" w:rsidP="00FE58F9">
      <w:pPr>
        <w:rPr>
          <w:rFonts w:ascii="Times New Roman" w:hAnsi="Times New Roman" w:cs="Times New Roman"/>
          <w:sz w:val="24"/>
          <w:szCs w:val="24"/>
        </w:rPr>
      </w:pPr>
    </w:p>
    <w:p w14:paraId="2C454629" w14:textId="77777777" w:rsidR="0076762C" w:rsidRPr="00FE58F9" w:rsidRDefault="0076762C"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lastRenderedPageBreak/>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r w:rsidRPr="00B92796">
              <w:rPr>
                <w:rFonts w:ascii="Times New Roman" w:hAnsi="Times New Roman" w:cs="Times New Roman"/>
                <w:i/>
                <w:sz w:val="24"/>
                <w:szCs w:val="24"/>
                <w:u w:val="single"/>
              </w:rPr>
              <w:t>QUBio</w:t>
            </w:r>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ScienceNews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r w:rsidRPr="00B92796">
              <w:rPr>
                <w:rFonts w:ascii="Times New Roman" w:hAnsi="Times New Roman" w:cs="Times New Roman"/>
                <w:i/>
                <w:sz w:val="24"/>
                <w:szCs w:val="24"/>
                <w:u w:val="single"/>
              </w:rPr>
              <w:t>QUBio</w:t>
            </w:r>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r w:rsidRPr="00B92796">
              <w:rPr>
                <w:rFonts w:ascii="Times New Roman" w:hAnsi="Times New Roman" w:cs="Times New Roman"/>
                <w:i/>
                <w:sz w:val="24"/>
                <w:szCs w:val="24"/>
                <w:u w:val="single"/>
              </w:rPr>
              <w:t>QUBio</w:t>
            </w:r>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A receding hare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r w:rsidRPr="00B92796">
              <w:rPr>
                <w:rFonts w:ascii="Times New Roman" w:hAnsi="Times New Roman" w:cs="Times New Roman"/>
                <w:i/>
                <w:sz w:val="24"/>
                <w:szCs w:val="24"/>
                <w:u w:val="single"/>
              </w:rPr>
              <w:t>QUbio</w:t>
            </w:r>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R (packages include MuMIn, lme4, ggplot, remBoot, maptools, raster, SDMTools, StatMatch, pdist, glmmulti, metafor), SPSS, Minitab, Distance, MARK, ArcGIS, QGIS, MaxEnt, MAVIS NVC, Patch Analyst, GeneMapper, Microsoft office, GitHub, RMarkdown,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4D66D54F"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General linear and mixed-effects models, Principal Components Analysis, Species Distribution Modelling, Discriminant Function Analysis, diversity indices, Mahalanobis and Euclidean distance, cross-correlation functions, model averaging, Random Encounter Models, meta-analysis,</w:t>
            </w:r>
            <w:r w:rsidR="00334311">
              <w:rPr>
                <w:rFonts w:ascii="Times New Roman" w:hAnsi="Times New Roman" w:cs="Times New Roman"/>
                <w:sz w:val="24"/>
                <w:szCs w:val="24"/>
              </w:rPr>
              <w:t xml:space="preserve"> </w:t>
            </w:r>
            <w:r w:rsidRPr="00FE58F9">
              <w:rPr>
                <w:rFonts w:ascii="Times New Roman" w:hAnsi="Times New Roman" w:cs="Times New Roman"/>
                <w:sz w:val="24"/>
                <w:szCs w:val="24"/>
              </w:rPr>
              <w:t>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Multi-taxa dissection (mammal, bird, amphibian, invertebrate), species identification via microscopy, ethological studies, tissue sampling, DNA manipulation, electrophoresis, atomic absorption and colourimetric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5F320F61" w14:textId="77777777" w:rsidR="0074416A" w:rsidRDefault="0074416A" w:rsidP="004F5B96">
            <w:pPr>
              <w:rPr>
                <w:rFonts w:ascii="Times New Roman" w:hAnsi="Times New Roman" w:cs="Times New Roman"/>
                <w:sz w:val="24"/>
                <w:szCs w:val="24"/>
              </w:rPr>
            </w:pPr>
          </w:p>
          <w:p w14:paraId="6B20B766" w14:textId="77777777" w:rsidR="0076762C" w:rsidRDefault="0076762C" w:rsidP="004F5B96">
            <w:pPr>
              <w:rPr>
                <w:rFonts w:ascii="Times New Roman" w:hAnsi="Times New Roman" w:cs="Times New Roman"/>
                <w:sz w:val="24"/>
                <w:szCs w:val="24"/>
              </w:rPr>
            </w:pPr>
          </w:p>
          <w:p w14:paraId="70C20EF7" w14:textId="77777777" w:rsidR="0076762C" w:rsidRDefault="0076762C" w:rsidP="004F5B96">
            <w:pPr>
              <w:rPr>
                <w:rFonts w:ascii="Times New Roman" w:hAnsi="Times New Roman" w:cs="Times New Roman"/>
                <w:sz w:val="24"/>
                <w:szCs w:val="24"/>
              </w:rPr>
            </w:pPr>
          </w:p>
          <w:p w14:paraId="281ED089" w14:textId="77777777" w:rsidR="0076762C" w:rsidRDefault="0076762C" w:rsidP="004F5B96">
            <w:pPr>
              <w:rPr>
                <w:rFonts w:ascii="Times New Roman" w:hAnsi="Times New Roman" w:cs="Times New Roman"/>
                <w:sz w:val="24"/>
                <w:szCs w:val="24"/>
              </w:rPr>
            </w:pPr>
          </w:p>
          <w:p w14:paraId="57388433" w14:textId="77777777" w:rsidR="0076762C" w:rsidRDefault="0076762C" w:rsidP="004F5B96">
            <w:pPr>
              <w:rPr>
                <w:rFonts w:ascii="Times New Roman" w:hAnsi="Times New Roman" w:cs="Times New Roman"/>
                <w:sz w:val="24"/>
                <w:szCs w:val="24"/>
              </w:rPr>
            </w:pPr>
          </w:p>
          <w:p w14:paraId="0F4F701B" w14:textId="4132DC41" w:rsidR="0076762C" w:rsidRPr="00FE58F9" w:rsidRDefault="0076762C" w:rsidP="004F5B96">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lastRenderedPageBreak/>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r>
              <w:rPr>
                <w:rFonts w:ascii="Times New Roman" w:hAnsi="Times New Roman" w:cs="Times New Roman"/>
                <w:sz w:val="24"/>
                <w:szCs w:val="24"/>
              </w:rPr>
              <w:t>Prof.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Dr.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Dr. Neil Reid</w:t>
            </w:r>
          </w:p>
        </w:tc>
        <w:tc>
          <w:tcPr>
            <w:tcW w:w="6753" w:type="dxa"/>
            <w:gridSpan w:val="2"/>
            <w:tcMar>
              <w:left w:w="0" w:type="dxa"/>
              <w:right w:w="0" w:type="dxa"/>
            </w:tcMar>
          </w:tcPr>
          <w:p w14:paraId="05698CBF" w14:textId="00CC332A"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Prof.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9"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B22F" w14:textId="77777777" w:rsidR="002019AE" w:rsidRDefault="002019AE" w:rsidP="00CC54B7">
      <w:pPr>
        <w:spacing w:after="0" w:line="240" w:lineRule="auto"/>
      </w:pPr>
      <w:r>
        <w:separator/>
      </w:r>
    </w:p>
  </w:endnote>
  <w:endnote w:type="continuationSeparator" w:id="0">
    <w:p w14:paraId="14F9A660" w14:textId="77777777" w:rsidR="002019AE" w:rsidRDefault="002019AE"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447C9A" w:rsidRDefault="00447C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447C9A" w:rsidRDefault="00447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3FEC2" w14:textId="77777777" w:rsidR="002019AE" w:rsidRDefault="002019AE" w:rsidP="00CC54B7">
      <w:pPr>
        <w:spacing w:after="0" w:line="240" w:lineRule="auto"/>
      </w:pPr>
      <w:r>
        <w:separator/>
      </w:r>
    </w:p>
  </w:footnote>
  <w:footnote w:type="continuationSeparator" w:id="0">
    <w:p w14:paraId="67F91197" w14:textId="77777777" w:rsidR="002019AE" w:rsidRDefault="002019AE" w:rsidP="00CC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4D09"/>
    <w:rsid w:val="00035240"/>
    <w:rsid w:val="00076683"/>
    <w:rsid w:val="00087BEA"/>
    <w:rsid w:val="000D7077"/>
    <w:rsid w:val="00156FBF"/>
    <w:rsid w:val="001972D0"/>
    <w:rsid w:val="002019AE"/>
    <w:rsid w:val="00220072"/>
    <w:rsid w:val="00240A31"/>
    <w:rsid w:val="002658FC"/>
    <w:rsid w:val="002C446E"/>
    <w:rsid w:val="002D4583"/>
    <w:rsid w:val="00334311"/>
    <w:rsid w:val="0033690C"/>
    <w:rsid w:val="00447C9A"/>
    <w:rsid w:val="0045559E"/>
    <w:rsid w:val="004F5B96"/>
    <w:rsid w:val="005C6E3B"/>
    <w:rsid w:val="005F692E"/>
    <w:rsid w:val="00605F7B"/>
    <w:rsid w:val="00636CAA"/>
    <w:rsid w:val="00705308"/>
    <w:rsid w:val="0073357C"/>
    <w:rsid w:val="0074416A"/>
    <w:rsid w:val="0076762C"/>
    <w:rsid w:val="0079454C"/>
    <w:rsid w:val="007F5172"/>
    <w:rsid w:val="0081422A"/>
    <w:rsid w:val="008400FA"/>
    <w:rsid w:val="00866A22"/>
    <w:rsid w:val="00873A57"/>
    <w:rsid w:val="008A7571"/>
    <w:rsid w:val="008B7BF1"/>
    <w:rsid w:val="008F07C4"/>
    <w:rsid w:val="009435FE"/>
    <w:rsid w:val="00946350"/>
    <w:rsid w:val="009F4490"/>
    <w:rsid w:val="00A27EAD"/>
    <w:rsid w:val="00A551C9"/>
    <w:rsid w:val="00AC4EBA"/>
    <w:rsid w:val="00AC5EE3"/>
    <w:rsid w:val="00AD1A88"/>
    <w:rsid w:val="00AF277C"/>
    <w:rsid w:val="00B2726B"/>
    <w:rsid w:val="00B70951"/>
    <w:rsid w:val="00B81C13"/>
    <w:rsid w:val="00B92796"/>
    <w:rsid w:val="00C04085"/>
    <w:rsid w:val="00C062D6"/>
    <w:rsid w:val="00C239C9"/>
    <w:rsid w:val="00C720AB"/>
    <w:rsid w:val="00CA3B6A"/>
    <w:rsid w:val="00CC54B7"/>
    <w:rsid w:val="00CE6CE5"/>
    <w:rsid w:val="00D41718"/>
    <w:rsid w:val="00D443B7"/>
    <w:rsid w:val="00DC7444"/>
    <w:rsid w:val="00DE6CEA"/>
    <w:rsid w:val="00DF0AF2"/>
    <w:rsid w:val="00E24D44"/>
    <w:rsid w:val="00E70C2D"/>
    <w:rsid w:val="00E72B57"/>
    <w:rsid w:val="00E81F1F"/>
    <w:rsid w:val="00E83F0C"/>
    <w:rsid w:val="00EB2CA8"/>
    <w:rsid w:val="00FB0ACC"/>
    <w:rsid w:val="00FE521B"/>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reid@qub.ac.uk" TargetMode="External"/><Relationship Id="rId3" Type="http://schemas.openxmlformats.org/officeDocument/2006/relationships/webSettings" Target="webSettings.xml"/><Relationship Id="rId7" Type="http://schemas.openxmlformats.org/officeDocument/2006/relationships/hyperlink" Target="mailto:s.irwin@ucc.i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lloran@ucc.i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i.montgomery@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16</cp:revision>
  <cp:lastPrinted>2018-05-22T12:59:00Z</cp:lastPrinted>
  <dcterms:created xsi:type="dcterms:W3CDTF">2018-03-11T20:42:00Z</dcterms:created>
  <dcterms:modified xsi:type="dcterms:W3CDTF">2018-05-23T14:21:00Z</dcterms:modified>
</cp:coreProperties>
</file>