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4905" w14:textId="77777777" w:rsidR="00B529BA" w:rsidRPr="00FE280A" w:rsidRDefault="007D6D2D" w:rsidP="001D2AEC">
      <w:pPr>
        <w:jc w:val="center"/>
        <w:rPr>
          <w:rFonts w:ascii="Calibri" w:hAnsi="Calibri" w:cs="Calibri"/>
          <w:b/>
          <w:sz w:val="24"/>
          <w:szCs w:val="24"/>
          <w:lang w:val="es-MX"/>
        </w:rPr>
      </w:pPr>
      <w:r w:rsidRPr="00FE280A">
        <w:rPr>
          <w:rFonts w:ascii="Calibri" w:hAnsi="Calibri" w:cs="Calibri"/>
          <w:b/>
          <w:sz w:val="24"/>
          <w:szCs w:val="24"/>
          <w:lang w:val="es-MX"/>
        </w:rPr>
        <w:t>ESCRITO TEXTO ARGUMENTATIVO</w:t>
      </w:r>
    </w:p>
    <w:p w14:paraId="2B95240D" w14:textId="77777777" w:rsidR="007D6D2D" w:rsidRPr="00FE280A" w:rsidRDefault="007D6D2D" w:rsidP="00FE280A">
      <w:pPr>
        <w:jc w:val="both"/>
        <w:rPr>
          <w:rFonts w:ascii="Calibri" w:hAnsi="Calibri" w:cs="Calibri"/>
          <w:b/>
          <w:sz w:val="24"/>
          <w:szCs w:val="24"/>
          <w:lang w:val="es-MX"/>
        </w:rPr>
      </w:pPr>
    </w:p>
    <w:p w14:paraId="1394DB65" w14:textId="77777777" w:rsidR="007D6D2D" w:rsidRPr="00FE280A" w:rsidRDefault="007D6D2D" w:rsidP="00FE280A">
      <w:pPr>
        <w:pStyle w:val="Default"/>
        <w:jc w:val="both"/>
        <w:rPr>
          <w:rFonts w:ascii="Calibri" w:hAnsi="Calibri" w:cs="Calibri"/>
          <w:lang w:val="es-MX"/>
        </w:rPr>
      </w:pPr>
    </w:p>
    <w:p w14:paraId="50B16EE8" w14:textId="77777777" w:rsidR="007D6D2D" w:rsidRPr="00FE280A" w:rsidRDefault="007D6D2D" w:rsidP="00FE280A">
      <w:pPr>
        <w:pStyle w:val="Default"/>
        <w:jc w:val="both"/>
        <w:rPr>
          <w:rFonts w:ascii="Calibri" w:hAnsi="Calibri" w:cs="Calibri"/>
          <w:color w:val="auto"/>
          <w:lang w:val="es-MX"/>
        </w:rPr>
      </w:pPr>
      <w:r w:rsidRPr="00FE280A">
        <w:rPr>
          <w:rFonts w:ascii="Calibri" w:hAnsi="Calibri" w:cs="Calibri"/>
          <w:color w:val="auto"/>
          <w:lang w:val="es-MX"/>
        </w:rPr>
        <w:t xml:space="preserve">A continuación, se presenta una situación problemática y una pregunta. Para responder esta pregunta, escriba un texto argumentativo con introducción, desarrollo y conclusión en el que justifique su posición respecto a la problemática presentada. Se evaluará la redacción del texto, el desarrollo de los argumentos y la claridad de su escritura. Recuerde que cuenta con 10 minutos para organizar sus ideas y 30 minutos para redactar su texto. </w:t>
      </w:r>
    </w:p>
    <w:p w14:paraId="41F8A37B" w14:textId="77777777" w:rsidR="007D6D2D" w:rsidRPr="00FE280A" w:rsidRDefault="007D6D2D" w:rsidP="00FE280A">
      <w:pPr>
        <w:pStyle w:val="Default"/>
        <w:jc w:val="both"/>
        <w:rPr>
          <w:rFonts w:ascii="Calibri" w:hAnsi="Calibri" w:cs="Calibri"/>
          <w:color w:val="auto"/>
          <w:lang w:val="es-MX"/>
        </w:rPr>
      </w:pPr>
    </w:p>
    <w:p w14:paraId="7AA4806B" w14:textId="77777777" w:rsidR="007D6D2D" w:rsidRPr="00FE280A" w:rsidRDefault="007D6D2D" w:rsidP="00FE280A">
      <w:pPr>
        <w:autoSpaceDE w:val="0"/>
        <w:autoSpaceDN w:val="0"/>
        <w:adjustRightInd w:val="0"/>
        <w:spacing w:after="0" w:line="240" w:lineRule="auto"/>
        <w:jc w:val="both"/>
        <w:rPr>
          <w:rFonts w:ascii="Calibri" w:hAnsi="Calibri" w:cs="Calibri"/>
          <w:color w:val="000000"/>
          <w:sz w:val="24"/>
          <w:szCs w:val="24"/>
          <w:lang w:val="es-MX"/>
        </w:rPr>
      </w:pPr>
    </w:p>
    <w:p w14:paraId="13DF87CD" w14:textId="77777777" w:rsidR="00FE280A" w:rsidRPr="00FE280A" w:rsidRDefault="00FE280A" w:rsidP="00FE280A">
      <w:pPr>
        <w:autoSpaceDE w:val="0"/>
        <w:autoSpaceDN w:val="0"/>
        <w:adjustRightInd w:val="0"/>
        <w:spacing w:after="0" w:line="240" w:lineRule="auto"/>
        <w:jc w:val="both"/>
        <w:rPr>
          <w:rFonts w:ascii="Calibri" w:hAnsi="Calibri" w:cs="Calibri"/>
          <w:i/>
          <w:iCs/>
          <w:sz w:val="24"/>
          <w:szCs w:val="24"/>
          <w:lang w:val="es-MX"/>
        </w:rPr>
      </w:pPr>
      <w:r w:rsidRPr="00FE280A">
        <w:rPr>
          <w:rFonts w:ascii="Calibri" w:hAnsi="Calibri" w:cs="Calibri"/>
          <w:i/>
          <w:iCs/>
          <w:sz w:val="24"/>
          <w:szCs w:val="24"/>
          <w:lang w:val="es-MX"/>
        </w:rPr>
        <w:t xml:space="preserve">Ciudadanos consultados por Caracol Radio </w:t>
      </w:r>
      <w:r>
        <w:rPr>
          <w:rFonts w:ascii="Calibri" w:hAnsi="Calibri" w:cs="Calibri"/>
          <w:i/>
          <w:iCs/>
          <w:sz w:val="24"/>
          <w:szCs w:val="24"/>
          <w:lang w:val="es-MX"/>
        </w:rPr>
        <w:t xml:space="preserve">manifestaron que a pesar de las dificultades por </w:t>
      </w:r>
      <w:r w:rsidRPr="00FE280A">
        <w:rPr>
          <w:rFonts w:ascii="Calibri" w:hAnsi="Calibri" w:cs="Calibri"/>
          <w:i/>
          <w:iCs/>
          <w:sz w:val="24"/>
          <w:szCs w:val="24"/>
          <w:lang w:val="es-MX"/>
        </w:rPr>
        <w:t xml:space="preserve">las que atraviesa el país, el optimismo y la “buena onda”, </w:t>
      </w:r>
      <w:r>
        <w:rPr>
          <w:rFonts w:ascii="Calibri" w:hAnsi="Calibri" w:cs="Calibri"/>
          <w:i/>
          <w:iCs/>
          <w:sz w:val="24"/>
          <w:szCs w:val="24"/>
          <w:lang w:val="es-MX"/>
        </w:rPr>
        <w:t xml:space="preserve">sumaron en el estudio realizado </w:t>
      </w:r>
      <w:r w:rsidRPr="00FE280A">
        <w:rPr>
          <w:rFonts w:ascii="Calibri" w:hAnsi="Calibri" w:cs="Calibri"/>
          <w:i/>
          <w:iCs/>
          <w:sz w:val="24"/>
          <w:szCs w:val="24"/>
          <w:lang w:val="es-MX"/>
        </w:rPr>
        <w:t>por la firma en el último trimestre de 2017.</w:t>
      </w:r>
    </w:p>
    <w:p w14:paraId="016991ED" w14:textId="77777777" w:rsidR="007D6D2D" w:rsidRPr="00FE280A" w:rsidRDefault="00FE280A" w:rsidP="00FE280A">
      <w:pPr>
        <w:autoSpaceDE w:val="0"/>
        <w:autoSpaceDN w:val="0"/>
        <w:adjustRightInd w:val="0"/>
        <w:spacing w:after="0" w:line="240" w:lineRule="auto"/>
        <w:jc w:val="both"/>
        <w:rPr>
          <w:rFonts w:ascii="Calibri" w:hAnsi="Calibri" w:cs="Calibri"/>
          <w:i/>
          <w:iCs/>
          <w:sz w:val="24"/>
          <w:szCs w:val="24"/>
          <w:lang w:val="es-MX"/>
        </w:rPr>
      </w:pPr>
      <w:r w:rsidRPr="00FE280A">
        <w:rPr>
          <w:rFonts w:ascii="Calibri" w:hAnsi="Calibri" w:cs="Calibri"/>
          <w:i/>
          <w:iCs/>
          <w:sz w:val="24"/>
          <w:szCs w:val="24"/>
          <w:lang w:val="es-MX"/>
        </w:rPr>
        <w:t xml:space="preserve">Para el estudiante de Arte dramático, Alejandro Osorio, el país “es </w:t>
      </w:r>
      <w:r>
        <w:rPr>
          <w:rFonts w:ascii="Calibri" w:hAnsi="Calibri" w:cs="Calibri"/>
          <w:i/>
          <w:iCs/>
          <w:sz w:val="24"/>
          <w:szCs w:val="24"/>
          <w:lang w:val="es-MX"/>
        </w:rPr>
        <w:t xml:space="preserve">uno de los </w:t>
      </w:r>
      <w:r w:rsidRPr="00FE280A">
        <w:rPr>
          <w:rFonts w:ascii="Calibri" w:hAnsi="Calibri" w:cs="Calibri"/>
          <w:i/>
          <w:iCs/>
          <w:sz w:val="24"/>
          <w:szCs w:val="24"/>
          <w:lang w:val="es-MX"/>
        </w:rPr>
        <w:t>mejores vivideros del mundo. Aquí tenemos much</w:t>
      </w:r>
      <w:r>
        <w:rPr>
          <w:rFonts w:ascii="Calibri" w:hAnsi="Calibri" w:cs="Calibri"/>
          <w:i/>
          <w:iCs/>
          <w:sz w:val="24"/>
          <w:szCs w:val="24"/>
          <w:lang w:val="es-MX"/>
        </w:rPr>
        <w:t xml:space="preserve">os problemas, principalmente la </w:t>
      </w:r>
      <w:r w:rsidRPr="00FE280A">
        <w:rPr>
          <w:rFonts w:ascii="Calibri" w:hAnsi="Calibri" w:cs="Calibri"/>
          <w:i/>
          <w:iCs/>
          <w:sz w:val="24"/>
          <w:szCs w:val="24"/>
          <w:lang w:val="es-MX"/>
        </w:rPr>
        <w:t xml:space="preserve">corrupción; pero siempre vivimos alegres y optimistas, somos </w:t>
      </w:r>
      <w:proofErr w:type="spellStart"/>
      <w:r w:rsidRPr="00FE280A">
        <w:rPr>
          <w:rFonts w:ascii="Calibri" w:hAnsi="Calibri" w:cs="Calibri"/>
          <w:i/>
          <w:iCs/>
          <w:sz w:val="24"/>
          <w:szCs w:val="24"/>
          <w:lang w:val="es-MX"/>
        </w:rPr>
        <w:t>únicos”.</w:t>
      </w:r>
      <w:r w:rsidR="00D12F06" w:rsidRPr="00FE280A">
        <w:rPr>
          <w:rFonts w:ascii="Calibri" w:hAnsi="Calibri" w:cs="Calibri"/>
          <w:b/>
          <w:sz w:val="24"/>
          <w:szCs w:val="24"/>
          <w:lang w:val="es-MX"/>
        </w:rPr>
        <w:t>¿Está</w:t>
      </w:r>
      <w:proofErr w:type="spellEnd"/>
      <w:r w:rsidR="00D12F06" w:rsidRPr="00FE280A">
        <w:rPr>
          <w:rFonts w:ascii="Calibri" w:hAnsi="Calibri" w:cs="Calibri"/>
          <w:b/>
          <w:sz w:val="24"/>
          <w:szCs w:val="24"/>
          <w:lang w:val="es-MX"/>
        </w:rPr>
        <w:t xml:space="preserve"> de acuerdo con los Colombianos son las personas más felices del mundo por su alegría y optimismo</w:t>
      </w:r>
      <w:r w:rsidR="007D6D2D" w:rsidRPr="00FE280A">
        <w:rPr>
          <w:rFonts w:ascii="Calibri" w:hAnsi="Calibri" w:cs="Calibri"/>
          <w:b/>
          <w:sz w:val="24"/>
          <w:szCs w:val="24"/>
          <w:lang w:val="es-MX"/>
        </w:rPr>
        <w:t>?</w:t>
      </w:r>
      <w:r w:rsidR="007D6D2D" w:rsidRPr="00FE280A">
        <w:rPr>
          <w:rFonts w:ascii="Calibri" w:hAnsi="Calibri" w:cs="Calibri"/>
          <w:sz w:val="24"/>
          <w:szCs w:val="24"/>
          <w:lang w:val="es-MX"/>
        </w:rPr>
        <w:t xml:space="preserve"> </w:t>
      </w:r>
    </w:p>
    <w:p w14:paraId="4A0FEB64" w14:textId="77777777" w:rsidR="007D6D2D" w:rsidRPr="00FE280A" w:rsidRDefault="007D6D2D" w:rsidP="00FE280A">
      <w:pPr>
        <w:pStyle w:val="Default"/>
        <w:jc w:val="both"/>
        <w:rPr>
          <w:rFonts w:ascii="Calibri" w:hAnsi="Calibri" w:cs="Calibri"/>
          <w:lang w:val="es-MX"/>
        </w:rPr>
      </w:pPr>
    </w:p>
    <w:p w14:paraId="5FC6414E" w14:textId="77777777" w:rsidR="007D6D2D" w:rsidRPr="00FE280A" w:rsidRDefault="007D6D2D" w:rsidP="00FE280A">
      <w:pPr>
        <w:pStyle w:val="Default"/>
        <w:numPr>
          <w:ilvl w:val="0"/>
          <w:numId w:val="1"/>
        </w:numPr>
        <w:jc w:val="both"/>
        <w:rPr>
          <w:rFonts w:ascii="Calibri" w:hAnsi="Calibri" w:cs="Calibri"/>
          <w:color w:val="auto"/>
          <w:lang w:val="es-MX"/>
        </w:rPr>
      </w:pPr>
      <w:r w:rsidRPr="00FE280A">
        <w:rPr>
          <w:rFonts w:ascii="Calibri" w:hAnsi="Calibri" w:cs="Calibri"/>
          <w:color w:val="auto"/>
          <w:lang w:val="es-MX"/>
        </w:rPr>
        <w:t>Su escrito no se calificará si no responde la pregunta formulada, si responde una pregunta diferente o si su redacción y ortografía no corresponden</w:t>
      </w:r>
    </w:p>
    <w:p w14:paraId="53C43ACE" w14:textId="7FA83450" w:rsidR="007D6D2D" w:rsidRDefault="007D6D2D" w:rsidP="00FE280A">
      <w:pPr>
        <w:autoSpaceDE w:val="0"/>
        <w:autoSpaceDN w:val="0"/>
        <w:adjustRightInd w:val="0"/>
        <w:spacing w:after="0" w:line="240" w:lineRule="auto"/>
        <w:jc w:val="both"/>
        <w:rPr>
          <w:rFonts w:ascii="Calibri" w:hAnsi="Calibri" w:cs="Calibri"/>
          <w:sz w:val="24"/>
          <w:szCs w:val="24"/>
          <w:lang w:val="es-MX"/>
        </w:rPr>
      </w:pPr>
    </w:p>
    <w:p w14:paraId="72EBD2E0" w14:textId="5C05D847" w:rsidR="00117480" w:rsidRDefault="00117480" w:rsidP="00FE280A">
      <w:pPr>
        <w:autoSpaceDE w:val="0"/>
        <w:autoSpaceDN w:val="0"/>
        <w:adjustRightInd w:val="0"/>
        <w:spacing w:after="0" w:line="240" w:lineRule="auto"/>
        <w:jc w:val="both"/>
        <w:rPr>
          <w:rFonts w:ascii="Calibri" w:hAnsi="Calibri" w:cs="Calibri"/>
          <w:sz w:val="24"/>
          <w:szCs w:val="24"/>
          <w:lang w:val="es-MX"/>
        </w:rPr>
      </w:pPr>
    </w:p>
    <w:p w14:paraId="67471433" w14:textId="77777777" w:rsidR="00117480" w:rsidRPr="00117480" w:rsidRDefault="00117480" w:rsidP="00FE280A">
      <w:pPr>
        <w:autoSpaceDE w:val="0"/>
        <w:autoSpaceDN w:val="0"/>
        <w:adjustRightInd w:val="0"/>
        <w:spacing w:after="0" w:line="240" w:lineRule="auto"/>
        <w:jc w:val="both"/>
        <w:rPr>
          <w:rFonts w:ascii="Calibri" w:hAnsi="Calibri" w:cs="Calibri"/>
          <w:sz w:val="24"/>
          <w:szCs w:val="24"/>
          <w:lang w:val="es-CO"/>
        </w:rPr>
      </w:pPr>
    </w:p>
    <w:p w14:paraId="4017D793" w14:textId="77777777" w:rsidR="00117480" w:rsidRPr="00117480" w:rsidRDefault="00117480" w:rsidP="00117480">
      <w:pPr>
        <w:pStyle w:val="Default"/>
        <w:jc w:val="both"/>
        <w:rPr>
          <w:rFonts w:ascii="Calibri" w:hAnsi="Calibri" w:cs="Calibri"/>
          <w:color w:val="auto"/>
          <w:lang w:val="es-MX"/>
        </w:rPr>
      </w:pPr>
      <w:r w:rsidRPr="00117480">
        <w:rPr>
          <w:rFonts w:ascii="Calibri" w:hAnsi="Calibri" w:cs="Calibri"/>
          <w:color w:val="auto"/>
          <w:lang w:val="es-MX"/>
        </w:rPr>
        <w:t>Introducción:</w:t>
      </w:r>
    </w:p>
    <w:p w14:paraId="6DB5F9C4" w14:textId="77777777" w:rsidR="00117480" w:rsidRPr="00117480" w:rsidRDefault="00117480" w:rsidP="00117480">
      <w:pPr>
        <w:pStyle w:val="Default"/>
        <w:jc w:val="both"/>
        <w:rPr>
          <w:rFonts w:ascii="Calibri" w:hAnsi="Calibri" w:cs="Calibri"/>
          <w:color w:val="auto"/>
          <w:lang w:val="es-MX"/>
        </w:rPr>
      </w:pPr>
      <w:r w:rsidRPr="00117480">
        <w:rPr>
          <w:rFonts w:ascii="Calibri" w:hAnsi="Calibri" w:cs="Calibri"/>
          <w:color w:val="auto"/>
          <w:lang w:val="es-MX"/>
        </w:rPr>
        <w:t>La percepción de felicidad y optimismo en una sociedad es un tema complejo que involucra múltiples factores culturales, sociales y económicos. En el contexto de Colombia, se ha destacado la capacidad de los ciudadanos para mantener una actitud positiva a pesar de las adversidades. Sin embargo, determinar si los colombianos son las personas más felices del mundo por su alegría y optimismo requiere un análisis detallado de diferentes aspectos.</w:t>
      </w:r>
    </w:p>
    <w:p w14:paraId="793BCC76" w14:textId="77777777" w:rsidR="00117480" w:rsidRPr="00117480" w:rsidRDefault="00117480" w:rsidP="00117480">
      <w:pPr>
        <w:pStyle w:val="Default"/>
        <w:jc w:val="both"/>
        <w:rPr>
          <w:rFonts w:ascii="Calibri" w:hAnsi="Calibri" w:cs="Calibri"/>
          <w:color w:val="auto"/>
          <w:lang w:val="es-MX"/>
        </w:rPr>
      </w:pPr>
    </w:p>
    <w:p w14:paraId="061FB93E" w14:textId="77777777" w:rsidR="00117480" w:rsidRPr="00117480" w:rsidRDefault="00117480" w:rsidP="00117480">
      <w:pPr>
        <w:pStyle w:val="Default"/>
        <w:jc w:val="both"/>
        <w:rPr>
          <w:rFonts w:ascii="Calibri" w:hAnsi="Calibri" w:cs="Calibri"/>
          <w:color w:val="auto"/>
          <w:lang w:val="es-MX"/>
        </w:rPr>
      </w:pPr>
      <w:r w:rsidRPr="00117480">
        <w:rPr>
          <w:rFonts w:ascii="Calibri" w:hAnsi="Calibri" w:cs="Calibri"/>
          <w:color w:val="auto"/>
          <w:lang w:val="es-MX"/>
        </w:rPr>
        <w:t>Desarrollo:</w:t>
      </w:r>
    </w:p>
    <w:p w14:paraId="0A122212" w14:textId="77777777" w:rsidR="00117480" w:rsidRPr="00117480" w:rsidRDefault="00117480" w:rsidP="00117480">
      <w:pPr>
        <w:pStyle w:val="Default"/>
        <w:jc w:val="both"/>
        <w:rPr>
          <w:rFonts w:ascii="Calibri" w:hAnsi="Calibri" w:cs="Calibri"/>
          <w:color w:val="auto"/>
          <w:lang w:val="es-MX"/>
        </w:rPr>
      </w:pPr>
      <w:r w:rsidRPr="00117480">
        <w:rPr>
          <w:rFonts w:ascii="Calibri" w:hAnsi="Calibri" w:cs="Calibri"/>
          <w:color w:val="auto"/>
          <w:lang w:val="es-MX"/>
        </w:rPr>
        <w:t>Si bien es cierto que Colombia enfrenta desafíos significativos, como la corrupción y la desigualdad social, también es notable la resiliencia y la capacidad de adaptación de su población. La cultura colombiana está impregnada de valores como la solidaridad, la creatividad y la celebración de la vida, lo que contribuye a una percepción de alegría y optimismo.</w:t>
      </w:r>
    </w:p>
    <w:p w14:paraId="74B1B5E6" w14:textId="77777777" w:rsidR="00117480" w:rsidRPr="00117480" w:rsidRDefault="00117480" w:rsidP="00117480">
      <w:pPr>
        <w:pStyle w:val="Default"/>
        <w:jc w:val="both"/>
        <w:rPr>
          <w:rFonts w:ascii="Calibri" w:hAnsi="Calibri" w:cs="Calibri"/>
          <w:color w:val="auto"/>
          <w:lang w:val="es-MX"/>
        </w:rPr>
      </w:pPr>
    </w:p>
    <w:p w14:paraId="609C1C95" w14:textId="77777777" w:rsidR="00117480" w:rsidRPr="00117480" w:rsidRDefault="00117480" w:rsidP="00117480">
      <w:pPr>
        <w:pStyle w:val="Default"/>
        <w:jc w:val="both"/>
        <w:rPr>
          <w:rFonts w:ascii="Calibri" w:hAnsi="Calibri" w:cs="Calibri"/>
          <w:color w:val="auto"/>
          <w:lang w:val="es-MX"/>
        </w:rPr>
      </w:pPr>
      <w:r w:rsidRPr="00117480">
        <w:rPr>
          <w:rFonts w:ascii="Calibri" w:hAnsi="Calibri" w:cs="Calibri"/>
          <w:color w:val="auto"/>
          <w:lang w:val="es-MX"/>
        </w:rPr>
        <w:t>No obstante, afirmar que los colombianos son las personas más felices del mundo sería una generalización excesiva y simplista. La felicidad es un concepto subjetivo que varía según las experiencias individuales y las circunstancias personales. Además, los estudios que clasifican a los colombianos como los más felices del mundo suelen basarse en indicadores como la satisfacción con la vida, que pueden no capturar la complejidad de la experiencia emocional de una sociedad.</w:t>
      </w:r>
    </w:p>
    <w:p w14:paraId="60016CD9" w14:textId="77777777" w:rsidR="00117480" w:rsidRPr="00117480" w:rsidRDefault="00117480" w:rsidP="00117480">
      <w:pPr>
        <w:pStyle w:val="Default"/>
        <w:jc w:val="both"/>
        <w:rPr>
          <w:rFonts w:ascii="Calibri" w:hAnsi="Calibri" w:cs="Calibri"/>
          <w:color w:val="auto"/>
          <w:lang w:val="es-MX"/>
        </w:rPr>
      </w:pPr>
    </w:p>
    <w:p w14:paraId="31B9B02D" w14:textId="77777777" w:rsidR="00117480" w:rsidRPr="00117480" w:rsidRDefault="00117480" w:rsidP="00117480">
      <w:pPr>
        <w:pStyle w:val="Default"/>
        <w:jc w:val="both"/>
        <w:rPr>
          <w:rFonts w:ascii="Calibri" w:hAnsi="Calibri" w:cs="Calibri"/>
          <w:color w:val="auto"/>
          <w:lang w:val="es-MX"/>
        </w:rPr>
      </w:pPr>
      <w:r w:rsidRPr="00117480">
        <w:rPr>
          <w:rFonts w:ascii="Calibri" w:hAnsi="Calibri" w:cs="Calibri"/>
          <w:color w:val="auto"/>
          <w:lang w:val="es-MX"/>
        </w:rPr>
        <w:t>Es importante considerar también las condiciones objetivas que influyen en el bienestar de los ciudadanos. A pesar del optimismo y la alegría que caracterizan a muchos colombianos, persisten problemas estructurales que afectan su calidad de vida, como la falta de oportunidades laborales, la violencia y la inequidad en el acceso a servicios básicos como la educación y la salud.</w:t>
      </w:r>
    </w:p>
    <w:p w14:paraId="3BA8850A" w14:textId="77777777" w:rsidR="00117480" w:rsidRPr="00117480" w:rsidRDefault="00117480" w:rsidP="00117480">
      <w:pPr>
        <w:pStyle w:val="Default"/>
        <w:jc w:val="both"/>
        <w:rPr>
          <w:rFonts w:ascii="Calibri" w:hAnsi="Calibri" w:cs="Calibri"/>
          <w:color w:val="auto"/>
          <w:lang w:val="es-MX"/>
        </w:rPr>
      </w:pPr>
    </w:p>
    <w:p w14:paraId="4B04B08A" w14:textId="77777777" w:rsidR="00117480" w:rsidRPr="00117480" w:rsidRDefault="00117480" w:rsidP="00117480">
      <w:pPr>
        <w:pStyle w:val="Default"/>
        <w:jc w:val="both"/>
        <w:rPr>
          <w:rFonts w:ascii="Calibri" w:hAnsi="Calibri" w:cs="Calibri"/>
          <w:color w:val="auto"/>
          <w:lang w:val="es-MX"/>
        </w:rPr>
      </w:pPr>
      <w:r w:rsidRPr="00117480">
        <w:rPr>
          <w:rFonts w:ascii="Calibri" w:hAnsi="Calibri" w:cs="Calibri"/>
          <w:color w:val="auto"/>
          <w:lang w:val="es-MX"/>
        </w:rPr>
        <w:t>Conclusión:</w:t>
      </w:r>
    </w:p>
    <w:p w14:paraId="2A10D923" w14:textId="0DF58B28" w:rsidR="007D6D2D" w:rsidRPr="00FE280A" w:rsidRDefault="00117480" w:rsidP="00117480">
      <w:pPr>
        <w:pStyle w:val="Default"/>
        <w:jc w:val="both"/>
        <w:rPr>
          <w:rFonts w:ascii="Calibri" w:hAnsi="Calibri" w:cs="Calibri"/>
          <w:color w:val="auto"/>
          <w:lang w:val="es-MX"/>
        </w:rPr>
      </w:pPr>
      <w:r w:rsidRPr="00117480">
        <w:rPr>
          <w:rFonts w:ascii="Calibri" w:hAnsi="Calibri" w:cs="Calibri"/>
          <w:color w:val="auto"/>
          <w:lang w:val="es-MX"/>
        </w:rPr>
        <w:t>En definitiva, si bien es plausible reconocer la capacidad de los colombianos para mantener una actitud positiva frente a las adversidades, afirmar que son las personas más felices del mundo por su alegría y optimismo sería una simplificación excesiva. La felicidad es un fenómeno multifacético que va más allá de indicadores superficiales y requiere un análisis más profundo de las condiciones sociales, económicas y culturales. En lugar de buscar un título de "los más felices", es crucial trabajar en mejorar las condiciones de vida y promover el bienestar integral de todos los ciudadanos.</w:t>
      </w:r>
    </w:p>
    <w:p w14:paraId="6366E78F" w14:textId="77777777" w:rsidR="007D6D2D" w:rsidRPr="00FE280A" w:rsidRDefault="007D6D2D" w:rsidP="00FE280A">
      <w:pPr>
        <w:jc w:val="both"/>
        <w:rPr>
          <w:rFonts w:ascii="Calibri" w:hAnsi="Calibri" w:cs="Calibri"/>
          <w:b/>
          <w:sz w:val="24"/>
          <w:szCs w:val="24"/>
          <w:lang w:val="es-MX"/>
        </w:rPr>
      </w:pPr>
    </w:p>
    <w:sectPr w:rsidR="007D6D2D" w:rsidRPr="00FE28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Lt BT">
    <w:altName w:val="Century 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F2AD1"/>
    <w:multiLevelType w:val="hybridMultilevel"/>
    <w:tmpl w:val="940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89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D2D"/>
    <w:rsid w:val="00117480"/>
    <w:rsid w:val="001D2AEC"/>
    <w:rsid w:val="00374F62"/>
    <w:rsid w:val="007D6D2D"/>
    <w:rsid w:val="00B529BA"/>
    <w:rsid w:val="00D12F06"/>
    <w:rsid w:val="00FE2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D01C"/>
  <w15:chartTrackingRefBased/>
  <w15:docId w15:val="{4DF11018-E739-4E1C-ACD8-568CB3C9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D6D2D"/>
    <w:pPr>
      <w:autoSpaceDE w:val="0"/>
      <w:autoSpaceDN w:val="0"/>
      <w:adjustRightInd w:val="0"/>
      <w:spacing w:after="0" w:line="240" w:lineRule="auto"/>
    </w:pPr>
    <w:rPr>
      <w:rFonts w:ascii="Futura Lt BT" w:hAnsi="Futura Lt BT" w:cs="Futura Lt 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536</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yonner vargas bernate</cp:lastModifiedBy>
  <cp:revision>7</cp:revision>
  <dcterms:created xsi:type="dcterms:W3CDTF">2024-04-23T16:31:00Z</dcterms:created>
  <dcterms:modified xsi:type="dcterms:W3CDTF">2024-05-08T01:12:00Z</dcterms:modified>
</cp:coreProperties>
</file>