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107293"/>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107294"/>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Shashank Singh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12" w:line="259" w:lineRule="auto"/>
              <w:jc w:val="left"/>
            </w:pPr>
            <w:r>
              <w:rPr>
                <w:b/>
              </w:rPr>
              <w:t xml:space="preserve"> </w:t>
            </w:r>
          </w:p>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64" w:line="259" w:lineRule="auto"/>
              <w:jc w:val="left"/>
            </w:pPr>
            <w:r>
              <w:rPr>
                <w:b/>
              </w:rPr>
              <w:t xml:space="preserve">Ms. </w:t>
            </w:r>
            <w:r w:rsidR="003560EB" w:rsidRPr="003560EB">
              <w:rPr>
                <w:b/>
              </w:rPr>
              <w:t>Niraj Khadka</w:t>
            </w:r>
          </w:p>
          <w:p w:rsidR="005F17B8" w:rsidRDefault="005F17B8" w:rsidP="003560EB">
            <w:pPr>
              <w:spacing w:after="162" w:line="259" w:lineRule="auto"/>
              <w:jc w:val="left"/>
            </w:pPr>
            <w:r>
              <w:rPr>
                <w:b/>
              </w:rPr>
              <w:t xml:space="preserve">Supervisor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107295"/>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107296"/>
      <w:r>
        <w:lastRenderedPageBreak/>
        <w:t>ABSTRACT</w:t>
      </w:r>
      <w:bookmarkEnd w:id="6"/>
      <w:bookmarkEnd w:id="7"/>
      <w:r>
        <w:t xml:space="preserve"> </w:t>
      </w:r>
    </w:p>
    <w:p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w:t>
      </w:r>
      <w:proofErr w:type="spellStart"/>
      <w:r>
        <w:t>MathJax</w:t>
      </w:r>
      <w:proofErr w:type="spellEnd"/>
      <w:r>
        <w:t xml:space="preserve"> to trace raw formulas in real time.</w:t>
      </w:r>
    </w:p>
    <w:p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2D7342"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107293" w:history="1">
            <w:r w:rsidR="002D7342" w:rsidRPr="00E62598">
              <w:rPr>
                <w:rStyle w:val="Hyperlink"/>
              </w:rPr>
              <w:t>SUPERVISORS RECOMMENDATION</w:t>
            </w:r>
            <w:r w:rsidR="002D7342">
              <w:rPr>
                <w:webHidden/>
              </w:rPr>
              <w:tab/>
            </w:r>
            <w:r w:rsidR="002D7342">
              <w:rPr>
                <w:webHidden/>
              </w:rPr>
              <w:fldChar w:fldCharType="begin"/>
            </w:r>
            <w:r w:rsidR="002D7342">
              <w:rPr>
                <w:webHidden/>
              </w:rPr>
              <w:instrText xml:space="preserve"> PAGEREF _Toc232107293 \h </w:instrText>
            </w:r>
            <w:r w:rsidR="002D7342">
              <w:rPr>
                <w:webHidden/>
              </w:rPr>
            </w:r>
            <w:r w:rsidR="002D7342">
              <w:rPr>
                <w:webHidden/>
              </w:rPr>
              <w:fldChar w:fldCharType="separate"/>
            </w:r>
            <w:r w:rsidR="002D7342">
              <w:rPr>
                <w:webHidden/>
              </w:rPr>
              <w:t>iii</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294" w:history="1">
            <w:r w:rsidR="002D7342" w:rsidRPr="00E62598">
              <w:rPr>
                <w:rStyle w:val="Hyperlink"/>
              </w:rPr>
              <w:t>LETTER OF APPROVAL</w:t>
            </w:r>
            <w:r w:rsidR="002D7342">
              <w:rPr>
                <w:webHidden/>
              </w:rPr>
              <w:tab/>
            </w:r>
            <w:r w:rsidR="002D7342">
              <w:rPr>
                <w:webHidden/>
              </w:rPr>
              <w:fldChar w:fldCharType="begin"/>
            </w:r>
            <w:r w:rsidR="002D7342">
              <w:rPr>
                <w:webHidden/>
              </w:rPr>
              <w:instrText xml:space="preserve"> PAGEREF _Toc232107294 \h </w:instrText>
            </w:r>
            <w:r w:rsidR="002D7342">
              <w:rPr>
                <w:webHidden/>
              </w:rPr>
            </w:r>
            <w:r w:rsidR="002D7342">
              <w:rPr>
                <w:webHidden/>
              </w:rPr>
              <w:fldChar w:fldCharType="separate"/>
            </w:r>
            <w:r w:rsidR="002D7342">
              <w:rPr>
                <w:webHidden/>
              </w:rPr>
              <w:t>iv</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295" w:history="1">
            <w:r w:rsidR="002D7342" w:rsidRPr="00E62598">
              <w:rPr>
                <w:rStyle w:val="Hyperlink"/>
              </w:rPr>
              <w:t>ACKNOWLEDGEMENT</w:t>
            </w:r>
            <w:r w:rsidR="002D7342">
              <w:rPr>
                <w:webHidden/>
              </w:rPr>
              <w:tab/>
            </w:r>
            <w:r w:rsidR="002D7342">
              <w:rPr>
                <w:webHidden/>
              </w:rPr>
              <w:fldChar w:fldCharType="begin"/>
            </w:r>
            <w:r w:rsidR="002D7342">
              <w:rPr>
                <w:webHidden/>
              </w:rPr>
              <w:instrText xml:space="preserve"> PAGEREF _Toc232107295 \h </w:instrText>
            </w:r>
            <w:r w:rsidR="002D7342">
              <w:rPr>
                <w:webHidden/>
              </w:rPr>
            </w:r>
            <w:r w:rsidR="002D7342">
              <w:rPr>
                <w:webHidden/>
              </w:rPr>
              <w:fldChar w:fldCharType="separate"/>
            </w:r>
            <w:r w:rsidR="002D7342">
              <w:rPr>
                <w:webHidden/>
              </w:rPr>
              <w:t>v</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296" w:history="1">
            <w:r w:rsidR="002D7342" w:rsidRPr="00E62598">
              <w:rPr>
                <w:rStyle w:val="Hyperlink"/>
              </w:rPr>
              <w:t>ABSTRACT</w:t>
            </w:r>
            <w:r w:rsidR="002D7342">
              <w:rPr>
                <w:webHidden/>
              </w:rPr>
              <w:tab/>
            </w:r>
            <w:r w:rsidR="002D7342">
              <w:rPr>
                <w:webHidden/>
              </w:rPr>
              <w:fldChar w:fldCharType="begin"/>
            </w:r>
            <w:r w:rsidR="002D7342">
              <w:rPr>
                <w:webHidden/>
              </w:rPr>
              <w:instrText xml:space="preserve"> PAGEREF _Toc232107296 \h </w:instrText>
            </w:r>
            <w:r w:rsidR="002D7342">
              <w:rPr>
                <w:webHidden/>
              </w:rPr>
            </w:r>
            <w:r w:rsidR="002D7342">
              <w:rPr>
                <w:webHidden/>
              </w:rPr>
              <w:fldChar w:fldCharType="separate"/>
            </w:r>
            <w:r w:rsidR="002D7342">
              <w:rPr>
                <w:webHidden/>
              </w:rPr>
              <w:t>vi</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297" w:history="1">
            <w:r w:rsidR="002D7342" w:rsidRPr="00E62598">
              <w:rPr>
                <w:rStyle w:val="Hyperlink"/>
              </w:rPr>
              <w:t>LIST OF ABBREVIATIONS</w:t>
            </w:r>
            <w:r w:rsidR="002D7342">
              <w:rPr>
                <w:webHidden/>
              </w:rPr>
              <w:tab/>
            </w:r>
            <w:r w:rsidR="002D7342">
              <w:rPr>
                <w:webHidden/>
              </w:rPr>
              <w:fldChar w:fldCharType="begin"/>
            </w:r>
            <w:r w:rsidR="002D7342">
              <w:rPr>
                <w:webHidden/>
              </w:rPr>
              <w:instrText xml:space="preserve"> PAGEREF _Toc232107297 \h </w:instrText>
            </w:r>
            <w:r w:rsidR="002D7342">
              <w:rPr>
                <w:webHidden/>
              </w:rPr>
            </w:r>
            <w:r w:rsidR="002D7342">
              <w:rPr>
                <w:webHidden/>
              </w:rPr>
              <w:fldChar w:fldCharType="separate"/>
            </w:r>
            <w:r w:rsidR="002D7342">
              <w:rPr>
                <w:webHidden/>
              </w:rPr>
              <w:t>x</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298" w:history="1">
            <w:r w:rsidR="002D7342" w:rsidRPr="00E62598">
              <w:rPr>
                <w:rStyle w:val="Hyperlink"/>
              </w:rPr>
              <w:t>LIST OF FIGURES</w:t>
            </w:r>
            <w:r w:rsidR="002D7342">
              <w:rPr>
                <w:webHidden/>
              </w:rPr>
              <w:tab/>
            </w:r>
            <w:r w:rsidR="002D7342">
              <w:rPr>
                <w:webHidden/>
              </w:rPr>
              <w:fldChar w:fldCharType="begin"/>
            </w:r>
            <w:r w:rsidR="002D7342">
              <w:rPr>
                <w:webHidden/>
              </w:rPr>
              <w:instrText xml:space="preserve"> PAGEREF _Toc232107298 \h </w:instrText>
            </w:r>
            <w:r w:rsidR="002D7342">
              <w:rPr>
                <w:webHidden/>
              </w:rPr>
            </w:r>
            <w:r w:rsidR="002D7342">
              <w:rPr>
                <w:webHidden/>
              </w:rPr>
              <w:fldChar w:fldCharType="separate"/>
            </w:r>
            <w:r w:rsidR="002D7342">
              <w:rPr>
                <w:webHidden/>
              </w:rPr>
              <w:t>xi</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299" w:history="1">
            <w:r w:rsidR="002D7342" w:rsidRPr="00E62598">
              <w:rPr>
                <w:rStyle w:val="Hyperlink"/>
              </w:rPr>
              <w:t>LIST OF TABLES</w:t>
            </w:r>
            <w:r w:rsidR="002D7342">
              <w:rPr>
                <w:webHidden/>
              </w:rPr>
              <w:tab/>
            </w:r>
            <w:r w:rsidR="002D7342">
              <w:rPr>
                <w:webHidden/>
              </w:rPr>
              <w:fldChar w:fldCharType="begin"/>
            </w:r>
            <w:r w:rsidR="002D7342">
              <w:rPr>
                <w:webHidden/>
              </w:rPr>
              <w:instrText xml:space="preserve"> PAGEREF _Toc232107299 \h </w:instrText>
            </w:r>
            <w:r w:rsidR="002D7342">
              <w:rPr>
                <w:webHidden/>
              </w:rPr>
            </w:r>
            <w:r w:rsidR="002D7342">
              <w:rPr>
                <w:webHidden/>
              </w:rPr>
              <w:fldChar w:fldCharType="separate"/>
            </w:r>
            <w:r w:rsidR="002D7342">
              <w:rPr>
                <w:webHidden/>
              </w:rPr>
              <w:t>xiii</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00" w:history="1">
            <w:r w:rsidR="002D7342" w:rsidRPr="00E62598">
              <w:rPr>
                <w:rStyle w:val="Hyperlink"/>
              </w:rPr>
              <w:t>CHAPTER 1</w:t>
            </w:r>
            <w:r w:rsidR="002D7342">
              <w:rPr>
                <w:webHidden/>
              </w:rPr>
              <w:tab/>
            </w:r>
            <w:r w:rsidR="002D7342">
              <w:rPr>
                <w:webHidden/>
              </w:rPr>
              <w:fldChar w:fldCharType="begin"/>
            </w:r>
            <w:r w:rsidR="002D7342">
              <w:rPr>
                <w:webHidden/>
              </w:rPr>
              <w:instrText xml:space="preserve"> PAGEREF _Toc232107300 \h </w:instrText>
            </w:r>
            <w:r w:rsidR="002D7342">
              <w:rPr>
                <w:webHidden/>
              </w:rPr>
            </w:r>
            <w:r w:rsidR="002D7342">
              <w:rPr>
                <w:webHidden/>
              </w:rPr>
              <w:fldChar w:fldCharType="separate"/>
            </w:r>
            <w:r w:rsidR="002D7342">
              <w:rPr>
                <w:webHidden/>
              </w:rPr>
              <w:t>1</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01" w:history="1">
            <w:r w:rsidR="002D7342" w:rsidRPr="00E62598">
              <w:rPr>
                <w:rStyle w:val="Hyperlink"/>
              </w:rPr>
              <w:t>INTRODUCTION</w:t>
            </w:r>
            <w:r w:rsidR="002D7342">
              <w:rPr>
                <w:webHidden/>
              </w:rPr>
              <w:tab/>
            </w:r>
            <w:r w:rsidR="002D7342">
              <w:rPr>
                <w:webHidden/>
              </w:rPr>
              <w:fldChar w:fldCharType="begin"/>
            </w:r>
            <w:r w:rsidR="002D7342">
              <w:rPr>
                <w:webHidden/>
              </w:rPr>
              <w:instrText xml:space="preserve"> PAGEREF _Toc232107301 \h </w:instrText>
            </w:r>
            <w:r w:rsidR="002D7342">
              <w:rPr>
                <w:webHidden/>
              </w:rPr>
            </w:r>
            <w:r w:rsidR="002D7342">
              <w:rPr>
                <w:webHidden/>
              </w:rPr>
              <w:fldChar w:fldCharType="separate"/>
            </w:r>
            <w:r w:rsidR="002D7342">
              <w:rPr>
                <w:webHidden/>
              </w:rPr>
              <w:t>1</w:t>
            </w:r>
            <w:r w:rsidR="002D7342">
              <w:rPr>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2" w:history="1">
            <w:r w:rsidR="002D7342" w:rsidRPr="00E62598">
              <w:rPr>
                <w:rStyle w:val="Hyperlink"/>
                <w:noProof/>
              </w:rPr>
              <w:t>1.1. Introduction</w:t>
            </w:r>
            <w:r w:rsidR="002D7342">
              <w:rPr>
                <w:noProof/>
                <w:webHidden/>
              </w:rPr>
              <w:tab/>
            </w:r>
            <w:r w:rsidR="002D7342">
              <w:rPr>
                <w:noProof/>
                <w:webHidden/>
              </w:rPr>
              <w:fldChar w:fldCharType="begin"/>
            </w:r>
            <w:r w:rsidR="002D7342">
              <w:rPr>
                <w:noProof/>
                <w:webHidden/>
              </w:rPr>
              <w:instrText xml:space="preserve"> PAGEREF _Toc232107302 \h </w:instrText>
            </w:r>
            <w:r w:rsidR="002D7342">
              <w:rPr>
                <w:noProof/>
                <w:webHidden/>
              </w:rPr>
            </w:r>
            <w:r w:rsidR="002D7342">
              <w:rPr>
                <w:noProof/>
                <w:webHidden/>
              </w:rPr>
              <w:fldChar w:fldCharType="separate"/>
            </w:r>
            <w:r w:rsidR="002D7342">
              <w:rPr>
                <w:noProof/>
                <w:webHidden/>
              </w:rPr>
              <w:t>1</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3" w:history="1">
            <w:r w:rsidR="002D7342" w:rsidRPr="00E62598">
              <w:rPr>
                <w:rStyle w:val="Hyperlink"/>
                <w:noProof/>
              </w:rPr>
              <w:t>1.2. Problem Statement</w:t>
            </w:r>
            <w:r w:rsidR="002D7342">
              <w:rPr>
                <w:noProof/>
                <w:webHidden/>
              </w:rPr>
              <w:tab/>
            </w:r>
            <w:r w:rsidR="002D7342">
              <w:rPr>
                <w:noProof/>
                <w:webHidden/>
              </w:rPr>
              <w:fldChar w:fldCharType="begin"/>
            </w:r>
            <w:r w:rsidR="002D7342">
              <w:rPr>
                <w:noProof/>
                <w:webHidden/>
              </w:rPr>
              <w:instrText xml:space="preserve"> PAGEREF _Toc232107303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4" w:history="1">
            <w:r w:rsidR="002D7342" w:rsidRPr="00E62598">
              <w:rPr>
                <w:rStyle w:val="Hyperlink"/>
                <w:noProof/>
              </w:rPr>
              <w:t>1.3. Objectives</w:t>
            </w:r>
            <w:r w:rsidR="002D7342">
              <w:rPr>
                <w:noProof/>
                <w:webHidden/>
              </w:rPr>
              <w:tab/>
            </w:r>
            <w:r w:rsidR="002D7342">
              <w:rPr>
                <w:noProof/>
                <w:webHidden/>
              </w:rPr>
              <w:fldChar w:fldCharType="begin"/>
            </w:r>
            <w:r w:rsidR="002D7342">
              <w:rPr>
                <w:noProof/>
                <w:webHidden/>
              </w:rPr>
              <w:instrText xml:space="preserve"> PAGEREF _Toc232107304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5" w:history="1">
            <w:r w:rsidR="002D7342" w:rsidRPr="00E62598">
              <w:rPr>
                <w:rStyle w:val="Hyperlink"/>
                <w:noProof/>
              </w:rPr>
              <w:t>1.4. Development Methodology</w:t>
            </w:r>
            <w:r w:rsidR="002D7342">
              <w:rPr>
                <w:noProof/>
                <w:webHidden/>
              </w:rPr>
              <w:tab/>
            </w:r>
            <w:r w:rsidR="002D7342">
              <w:rPr>
                <w:noProof/>
                <w:webHidden/>
              </w:rPr>
              <w:fldChar w:fldCharType="begin"/>
            </w:r>
            <w:r w:rsidR="002D7342">
              <w:rPr>
                <w:noProof/>
                <w:webHidden/>
              </w:rPr>
              <w:instrText xml:space="preserve"> PAGEREF _Toc232107305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6" w:history="1">
            <w:r w:rsidR="002D7342" w:rsidRPr="00E62598">
              <w:rPr>
                <w:rStyle w:val="Hyperlink"/>
                <w:noProof/>
              </w:rPr>
              <w:t>1.5. Report Organization</w:t>
            </w:r>
            <w:r w:rsidR="002D7342">
              <w:rPr>
                <w:noProof/>
                <w:webHidden/>
              </w:rPr>
              <w:tab/>
            </w:r>
            <w:r w:rsidR="002D7342">
              <w:rPr>
                <w:noProof/>
                <w:webHidden/>
              </w:rPr>
              <w:fldChar w:fldCharType="begin"/>
            </w:r>
            <w:r w:rsidR="002D7342">
              <w:rPr>
                <w:noProof/>
                <w:webHidden/>
              </w:rPr>
              <w:instrText xml:space="preserve"> PAGEREF _Toc232107306 \h </w:instrText>
            </w:r>
            <w:r w:rsidR="002D7342">
              <w:rPr>
                <w:noProof/>
                <w:webHidden/>
              </w:rPr>
            </w:r>
            <w:r w:rsidR="002D7342">
              <w:rPr>
                <w:noProof/>
                <w:webHidden/>
              </w:rPr>
              <w:fldChar w:fldCharType="separate"/>
            </w:r>
            <w:r w:rsidR="002D7342">
              <w:rPr>
                <w:noProof/>
                <w:webHidden/>
              </w:rPr>
              <w:t>3</w:t>
            </w:r>
            <w:r w:rsidR="002D7342">
              <w:rPr>
                <w:noProof/>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07" w:history="1">
            <w:r w:rsidR="002D7342" w:rsidRPr="00E62598">
              <w:rPr>
                <w:rStyle w:val="Hyperlink"/>
              </w:rPr>
              <w:t>CHAPTER 2</w:t>
            </w:r>
            <w:r w:rsidR="002D7342">
              <w:rPr>
                <w:webHidden/>
              </w:rPr>
              <w:tab/>
            </w:r>
            <w:r w:rsidR="002D7342">
              <w:rPr>
                <w:webHidden/>
              </w:rPr>
              <w:fldChar w:fldCharType="begin"/>
            </w:r>
            <w:r w:rsidR="002D7342">
              <w:rPr>
                <w:webHidden/>
              </w:rPr>
              <w:instrText xml:space="preserve"> PAGEREF _Toc232107307 \h </w:instrText>
            </w:r>
            <w:r w:rsidR="002D7342">
              <w:rPr>
                <w:webHidden/>
              </w:rPr>
            </w:r>
            <w:r w:rsidR="002D7342">
              <w:rPr>
                <w:webHidden/>
              </w:rPr>
              <w:fldChar w:fldCharType="separate"/>
            </w:r>
            <w:r w:rsidR="002D7342">
              <w:rPr>
                <w:webHidden/>
              </w:rPr>
              <w:t>6</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08" w:history="1">
            <w:r w:rsidR="002D7342" w:rsidRPr="00E62598">
              <w:rPr>
                <w:rStyle w:val="Hyperlink"/>
              </w:rPr>
              <w:t>BACKGROUND STUDY AND LITERATURE REVIEW</w:t>
            </w:r>
            <w:r w:rsidR="002D7342">
              <w:rPr>
                <w:webHidden/>
              </w:rPr>
              <w:tab/>
            </w:r>
            <w:r w:rsidR="002D7342">
              <w:rPr>
                <w:webHidden/>
              </w:rPr>
              <w:fldChar w:fldCharType="begin"/>
            </w:r>
            <w:r w:rsidR="002D7342">
              <w:rPr>
                <w:webHidden/>
              </w:rPr>
              <w:instrText xml:space="preserve"> PAGEREF _Toc232107308 \h </w:instrText>
            </w:r>
            <w:r w:rsidR="002D7342">
              <w:rPr>
                <w:webHidden/>
              </w:rPr>
            </w:r>
            <w:r w:rsidR="002D7342">
              <w:rPr>
                <w:webHidden/>
              </w:rPr>
              <w:fldChar w:fldCharType="separate"/>
            </w:r>
            <w:r w:rsidR="002D7342">
              <w:rPr>
                <w:webHidden/>
              </w:rPr>
              <w:t>6</w:t>
            </w:r>
            <w:r w:rsidR="002D7342">
              <w:rPr>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9" w:history="1">
            <w:r w:rsidR="002D7342" w:rsidRPr="00E62598">
              <w:rPr>
                <w:rStyle w:val="Hyperlink"/>
                <w:noProof/>
              </w:rPr>
              <w:t>2.1. Background Study</w:t>
            </w:r>
            <w:r w:rsidR="002D7342">
              <w:rPr>
                <w:noProof/>
                <w:webHidden/>
              </w:rPr>
              <w:tab/>
            </w:r>
            <w:r w:rsidR="002D7342">
              <w:rPr>
                <w:noProof/>
                <w:webHidden/>
              </w:rPr>
              <w:fldChar w:fldCharType="begin"/>
            </w:r>
            <w:r w:rsidR="002D7342">
              <w:rPr>
                <w:noProof/>
                <w:webHidden/>
              </w:rPr>
              <w:instrText xml:space="preserve"> PAGEREF _Toc232107309 \h </w:instrText>
            </w:r>
            <w:r w:rsidR="002D7342">
              <w:rPr>
                <w:noProof/>
                <w:webHidden/>
              </w:rPr>
            </w:r>
            <w:r w:rsidR="002D7342">
              <w:rPr>
                <w:noProof/>
                <w:webHidden/>
              </w:rPr>
              <w:fldChar w:fldCharType="separate"/>
            </w:r>
            <w:r w:rsidR="002D7342">
              <w:rPr>
                <w:noProof/>
                <w:webHidden/>
              </w:rPr>
              <w:t>6</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0" w:history="1">
            <w:r w:rsidR="002D7342" w:rsidRPr="00E62598">
              <w:rPr>
                <w:rStyle w:val="Hyperlink"/>
                <w:noProof/>
              </w:rPr>
              <w:t>2.2 Literature Review</w:t>
            </w:r>
            <w:r w:rsidR="002D7342">
              <w:rPr>
                <w:noProof/>
                <w:webHidden/>
              </w:rPr>
              <w:tab/>
            </w:r>
            <w:r w:rsidR="002D7342">
              <w:rPr>
                <w:noProof/>
                <w:webHidden/>
              </w:rPr>
              <w:fldChar w:fldCharType="begin"/>
            </w:r>
            <w:r w:rsidR="002D7342">
              <w:rPr>
                <w:noProof/>
                <w:webHidden/>
              </w:rPr>
              <w:instrText xml:space="preserve"> PAGEREF _Toc232107310 \h </w:instrText>
            </w:r>
            <w:r w:rsidR="002D7342">
              <w:rPr>
                <w:noProof/>
                <w:webHidden/>
              </w:rPr>
            </w:r>
            <w:r w:rsidR="002D7342">
              <w:rPr>
                <w:noProof/>
                <w:webHidden/>
              </w:rPr>
              <w:fldChar w:fldCharType="separate"/>
            </w:r>
            <w:r w:rsidR="002D7342">
              <w:rPr>
                <w:noProof/>
                <w:webHidden/>
              </w:rPr>
              <w:t>7</w:t>
            </w:r>
            <w:r w:rsidR="002D7342">
              <w:rPr>
                <w:noProof/>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11" w:history="1">
            <w:r w:rsidR="002D7342" w:rsidRPr="00E62598">
              <w:rPr>
                <w:rStyle w:val="Hyperlink"/>
              </w:rPr>
              <w:t>CHAPTER 3</w:t>
            </w:r>
            <w:r w:rsidR="002D7342">
              <w:rPr>
                <w:webHidden/>
              </w:rPr>
              <w:tab/>
            </w:r>
            <w:r w:rsidR="002D7342">
              <w:rPr>
                <w:webHidden/>
              </w:rPr>
              <w:fldChar w:fldCharType="begin"/>
            </w:r>
            <w:r w:rsidR="002D7342">
              <w:rPr>
                <w:webHidden/>
              </w:rPr>
              <w:instrText xml:space="preserve"> PAGEREF _Toc232107311 \h </w:instrText>
            </w:r>
            <w:r w:rsidR="002D7342">
              <w:rPr>
                <w:webHidden/>
              </w:rPr>
            </w:r>
            <w:r w:rsidR="002D7342">
              <w:rPr>
                <w:webHidden/>
              </w:rPr>
              <w:fldChar w:fldCharType="separate"/>
            </w:r>
            <w:r w:rsidR="002D7342">
              <w:rPr>
                <w:webHidden/>
              </w:rPr>
              <w:t>9</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12" w:history="1">
            <w:r w:rsidR="002D7342" w:rsidRPr="00E62598">
              <w:rPr>
                <w:rStyle w:val="Hyperlink"/>
              </w:rPr>
              <w:t>Figure 3.1: Use Case Diagram for AI Text Detector</w:t>
            </w:r>
            <w:r w:rsidR="002D7342">
              <w:rPr>
                <w:webHidden/>
              </w:rPr>
              <w:tab/>
            </w:r>
            <w:r w:rsidR="002D7342">
              <w:rPr>
                <w:webHidden/>
              </w:rPr>
              <w:fldChar w:fldCharType="begin"/>
            </w:r>
            <w:r w:rsidR="002D7342">
              <w:rPr>
                <w:webHidden/>
              </w:rPr>
              <w:instrText xml:space="preserve"> PAGEREF _Toc232107312 \h </w:instrText>
            </w:r>
            <w:r w:rsidR="002D7342">
              <w:rPr>
                <w:webHidden/>
              </w:rPr>
            </w:r>
            <w:r w:rsidR="002D7342">
              <w:rPr>
                <w:webHidden/>
              </w:rPr>
              <w:fldChar w:fldCharType="separate"/>
            </w:r>
            <w:r w:rsidR="002D7342">
              <w:rPr>
                <w:webHidden/>
              </w:rPr>
              <w:t>9</w:t>
            </w:r>
            <w:r w:rsidR="002D7342">
              <w:rPr>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3" w:history="1">
            <w:r w:rsidR="002D7342" w:rsidRPr="00E62598">
              <w:rPr>
                <w:rStyle w:val="Hyperlink"/>
                <w:noProof/>
              </w:rPr>
              <w:t>1.  Document or Text Input: 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_Toc232107313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4" w:history="1">
            <w:r w:rsidR="002D7342" w:rsidRPr="00E62598">
              <w:rPr>
                <w:rStyle w:val="Hyperlink"/>
                <w:noProof/>
              </w:rPr>
              <w:t>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_Toc232107314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5" w:history="1">
            <w:r w:rsidR="002D7342" w:rsidRPr="00E62598">
              <w:rPr>
                <w:rStyle w:val="Hyperlink"/>
                <w:noProof/>
              </w:rPr>
              <w:t>3.1.2. Feasibility Analysis</w:t>
            </w:r>
            <w:r w:rsidR="002D7342">
              <w:rPr>
                <w:noProof/>
                <w:webHidden/>
              </w:rPr>
              <w:tab/>
            </w:r>
            <w:r w:rsidR="002D7342">
              <w:rPr>
                <w:noProof/>
                <w:webHidden/>
              </w:rPr>
              <w:fldChar w:fldCharType="begin"/>
            </w:r>
            <w:r w:rsidR="002D7342">
              <w:rPr>
                <w:noProof/>
                <w:webHidden/>
              </w:rPr>
              <w:instrText xml:space="preserve"> PAGEREF _Toc232107315 \h </w:instrText>
            </w:r>
            <w:r w:rsidR="002D7342">
              <w:rPr>
                <w:noProof/>
                <w:webHidden/>
              </w:rPr>
            </w:r>
            <w:r w:rsidR="002D7342">
              <w:rPr>
                <w:noProof/>
                <w:webHidden/>
              </w:rPr>
              <w:fldChar w:fldCharType="separate"/>
            </w:r>
            <w:r w:rsidR="002D7342">
              <w:rPr>
                <w:noProof/>
                <w:webHidden/>
              </w:rPr>
              <w:t>12</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6" w:history="1">
            <w:r w:rsidR="002D7342" w:rsidRPr="00E62598">
              <w:rPr>
                <w:rStyle w:val="Hyperlink"/>
                <w:noProof/>
              </w:rPr>
              <w:t>3.1.3. Object Modeling using Class Diagram</w:t>
            </w:r>
            <w:r w:rsidR="002D7342">
              <w:rPr>
                <w:noProof/>
                <w:webHidden/>
              </w:rPr>
              <w:tab/>
            </w:r>
            <w:r w:rsidR="002D7342">
              <w:rPr>
                <w:noProof/>
                <w:webHidden/>
              </w:rPr>
              <w:fldChar w:fldCharType="begin"/>
            </w:r>
            <w:r w:rsidR="002D7342">
              <w:rPr>
                <w:noProof/>
                <w:webHidden/>
              </w:rPr>
              <w:instrText xml:space="preserve"> PAGEREF _Toc232107316 \h </w:instrText>
            </w:r>
            <w:r w:rsidR="002D7342">
              <w:rPr>
                <w:noProof/>
                <w:webHidden/>
              </w:rPr>
            </w:r>
            <w:r w:rsidR="002D7342">
              <w:rPr>
                <w:noProof/>
                <w:webHidden/>
              </w:rPr>
              <w:fldChar w:fldCharType="separate"/>
            </w:r>
            <w:r w:rsidR="002D7342">
              <w:rPr>
                <w:noProof/>
                <w:webHidden/>
              </w:rPr>
              <w:t>14</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7" w:history="1">
            <w:r w:rsidR="002D7342" w:rsidRPr="00E62598">
              <w:rPr>
                <w:rStyle w:val="Hyperlink"/>
                <w:noProof/>
              </w:rPr>
              <w:t>3.1.4. Dynamic Modelling using State and Sequence Diagrams</w:t>
            </w:r>
            <w:r w:rsidR="002D7342">
              <w:rPr>
                <w:noProof/>
                <w:webHidden/>
              </w:rPr>
              <w:tab/>
            </w:r>
            <w:r w:rsidR="002D7342">
              <w:rPr>
                <w:noProof/>
                <w:webHidden/>
              </w:rPr>
              <w:fldChar w:fldCharType="begin"/>
            </w:r>
            <w:r w:rsidR="002D7342">
              <w:rPr>
                <w:noProof/>
                <w:webHidden/>
              </w:rPr>
              <w:instrText xml:space="preserve"> PAGEREF _Toc232107317 \h </w:instrText>
            </w:r>
            <w:r w:rsidR="002D7342">
              <w:rPr>
                <w:noProof/>
                <w:webHidden/>
              </w:rPr>
            </w:r>
            <w:r w:rsidR="002D7342">
              <w:rPr>
                <w:noProof/>
                <w:webHidden/>
              </w:rPr>
              <w:fldChar w:fldCharType="separate"/>
            </w:r>
            <w:r w:rsidR="002D7342">
              <w:rPr>
                <w:noProof/>
                <w:webHidden/>
              </w:rPr>
              <w:t>15</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8" w:history="1">
            <w:r w:rsidR="002D7342" w:rsidRPr="00E62598">
              <w:rPr>
                <w:rStyle w:val="Hyperlink"/>
                <w:noProof/>
              </w:rPr>
              <w:t>3.1.5. Process Modelling Using Activity Diagrams</w:t>
            </w:r>
            <w:r w:rsidR="002D7342">
              <w:rPr>
                <w:noProof/>
                <w:webHidden/>
              </w:rPr>
              <w:tab/>
            </w:r>
            <w:r w:rsidR="002D7342">
              <w:rPr>
                <w:noProof/>
                <w:webHidden/>
              </w:rPr>
              <w:fldChar w:fldCharType="begin"/>
            </w:r>
            <w:r w:rsidR="002D7342">
              <w:rPr>
                <w:noProof/>
                <w:webHidden/>
              </w:rPr>
              <w:instrText xml:space="preserve"> PAGEREF _Toc232107318 \h </w:instrText>
            </w:r>
            <w:r w:rsidR="002D7342">
              <w:rPr>
                <w:noProof/>
                <w:webHidden/>
              </w:rPr>
            </w:r>
            <w:r w:rsidR="002D7342">
              <w:rPr>
                <w:noProof/>
                <w:webHidden/>
              </w:rPr>
              <w:fldChar w:fldCharType="separate"/>
            </w:r>
            <w:r w:rsidR="002D7342">
              <w:rPr>
                <w:noProof/>
                <w:webHidden/>
              </w:rPr>
              <w:t>18</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9" w:history="1">
            <w:r w:rsidR="002D7342" w:rsidRPr="00E62598">
              <w:rPr>
                <w:rStyle w:val="Hyperlink"/>
                <w:noProof/>
              </w:rPr>
              <w:t>3.2. System Design</w:t>
            </w:r>
            <w:r w:rsidR="002D7342">
              <w:rPr>
                <w:noProof/>
                <w:webHidden/>
              </w:rPr>
              <w:tab/>
            </w:r>
            <w:r w:rsidR="002D7342">
              <w:rPr>
                <w:noProof/>
                <w:webHidden/>
              </w:rPr>
              <w:fldChar w:fldCharType="begin"/>
            </w:r>
            <w:r w:rsidR="002D7342">
              <w:rPr>
                <w:noProof/>
                <w:webHidden/>
              </w:rPr>
              <w:instrText xml:space="preserve"> PAGEREF _Toc232107319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0" w:history="1">
            <w:r w:rsidR="002D7342" w:rsidRPr="00E62598">
              <w:rPr>
                <w:rStyle w:val="Hyperlink"/>
                <w:noProof/>
              </w:rPr>
              <w:t>3.2.1. Component Diagram</w:t>
            </w:r>
            <w:r w:rsidR="002D7342">
              <w:rPr>
                <w:noProof/>
                <w:webHidden/>
              </w:rPr>
              <w:tab/>
            </w:r>
            <w:r w:rsidR="002D7342">
              <w:rPr>
                <w:noProof/>
                <w:webHidden/>
              </w:rPr>
              <w:fldChar w:fldCharType="begin"/>
            </w:r>
            <w:r w:rsidR="002D7342">
              <w:rPr>
                <w:noProof/>
                <w:webHidden/>
              </w:rPr>
              <w:instrText xml:space="preserve"> PAGEREF _Toc232107320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1" w:history="1">
            <w:r w:rsidR="002D7342" w:rsidRPr="00E62598">
              <w:rPr>
                <w:rStyle w:val="Hyperlink"/>
                <w:noProof/>
              </w:rPr>
              <w:t>3.2.2. Deployment Diagram</w:t>
            </w:r>
            <w:r w:rsidR="002D7342">
              <w:rPr>
                <w:noProof/>
                <w:webHidden/>
              </w:rPr>
              <w:tab/>
            </w:r>
            <w:r w:rsidR="002D7342">
              <w:rPr>
                <w:noProof/>
                <w:webHidden/>
              </w:rPr>
              <w:fldChar w:fldCharType="begin"/>
            </w:r>
            <w:r w:rsidR="002D7342">
              <w:rPr>
                <w:noProof/>
                <w:webHidden/>
              </w:rPr>
              <w:instrText xml:space="preserve"> PAGEREF _Toc232107321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2" w:history="1">
            <w:r w:rsidR="002D7342" w:rsidRPr="00E62598">
              <w:rPr>
                <w:rStyle w:val="Hyperlink"/>
                <w:noProof/>
              </w:rPr>
              <w:t>3.3. Algorithm Details</w:t>
            </w:r>
            <w:r w:rsidR="002D7342">
              <w:rPr>
                <w:noProof/>
                <w:webHidden/>
              </w:rPr>
              <w:tab/>
            </w:r>
            <w:r w:rsidR="002D7342">
              <w:rPr>
                <w:noProof/>
                <w:webHidden/>
              </w:rPr>
              <w:fldChar w:fldCharType="begin"/>
            </w:r>
            <w:r w:rsidR="002D7342">
              <w:rPr>
                <w:noProof/>
                <w:webHidden/>
              </w:rPr>
              <w:instrText xml:space="preserve"> PAGEREF _Toc232107322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3" w:history="1">
            <w:r w:rsidR="002D7342" w:rsidRPr="00E62598">
              <w:rPr>
                <w:rStyle w:val="Hyperlink"/>
                <w:noProof/>
              </w:rPr>
              <w:t>3.3.1. Statistical NLP Algorithm (Perplexity &amp; Burstiness)</w:t>
            </w:r>
            <w:r w:rsidR="002D7342">
              <w:rPr>
                <w:noProof/>
                <w:webHidden/>
              </w:rPr>
              <w:tab/>
            </w:r>
            <w:r w:rsidR="002D7342">
              <w:rPr>
                <w:noProof/>
                <w:webHidden/>
              </w:rPr>
              <w:fldChar w:fldCharType="begin"/>
            </w:r>
            <w:r w:rsidR="002D7342">
              <w:rPr>
                <w:noProof/>
                <w:webHidden/>
              </w:rPr>
              <w:instrText xml:space="preserve"> PAGEREF _Toc232107323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4" w:history="1">
            <w:r w:rsidR="002D7342" w:rsidRPr="00E62598">
              <w:rPr>
                <w:rStyle w:val="Hyperlink"/>
                <w:noProof/>
              </w:rPr>
              <w:t>3.3.2. KNN Classifier</w:t>
            </w:r>
            <w:r w:rsidR="002D7342">
              <w:rPr>
                <w:noProof/>
                <w:webHidden/>
              </w:rPr>
              <w:tab/>
            </w:r>
            <w:r w:rsidR="002D7342">
              <w:rPr>
                <w:noProof/>
                <w:webHidden/>
              </w:rPr>
              <w:fldChar w:fldCharType="begin"/>
            </w:r>
            <w:r w:rsidR="002D7342">
              <w:rPr>
                <w:noProof/>
                <w:webHidden/>
              </w:rPr>
              <w:instrText xml:space="preserve"> PAGEREF _Toc232107324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5" w:history="1">
            <w:r w:rsidR="002D7342" w:rsidRPr="00E62598">
              <w:rPr>
                <w:rStyle w:val="Hyperlink"/>
                <w:noProof/>
              </w:rPr>
              <w:t>3.3.3. Cosine Similarity (Vector Space Model)</w:t>
            </w:r>
            <w:r w:rsidR="002D7342">
              <w:rPr>
                <w:noProof/>
                <w:webHidden/>
              </w:rPr>
              <w:tab/>
            </w:r>
            <w:r w:rsidR="002D7342">
              <w:rPr>
                <w:noProof/>
                <w:webHidden/>
              </w:rPr>
              <w:fldChar w:fldCharType="begin"/>
            </w:r>
            <w:r w:rsidR="002D7342">
              <w:rPr>
                <w:noProof/>
                <w:webHidden/>
              </w:rPr>
              <w:instrText xml:space="preserve"> PAGEREF _Toc232107325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6" w:history="1">
            <w:r w:rsidR="002D7342" w:rsidRPr="00E62598">
              <w:rPr>
                <w:rStyle w:val="Hyperlink"/>
                <w:noProof/>
              </w:rPr>
              <w:t>3.3.4. Heuristic Grammar &amp; Typography Analyzer</w:t>
            </w:r>
            <w:r w:rsidR="002D7342">
              <w:rPr>
                <w:noProof/>
                <w:webHidden/>
              </w:rPr>
              <w:tab/>
            </w:r>
            <w:r w:rsidR="002D7342">
              <w:rPr>
                <w:noProof/>
                <w:webHidden/>
              </w:rPr>
              <w:fldChar w:fldCharType="begin"/>
            </w:r>
            <w:r w:rsidR="002D7342">
              <w:rPr>
                <w:noProof/>
                <w:webHidden/>
              </w:rPr>
              <w:instrText xml:space="preserve"> PAGEREF _Toc232107326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rsidR="002D7342" w:rsidRDefault="00800E20">
          <w:pPr>
            <w:pStyle w:val="TOC3"/>
            <w:tabs>
              <w:tab w:val="left" w:pos="880"/>
              <w:tab w:val="right" w:leader="dot" w:pos="8990"/>
            </w:tabs>
            <w:rPr>
              <w:rFonts w:asciiTheme="minorHAnsi" w:eastAsiaTheme="minorEastAsia" w:hAnsiTheme="minorHAnsi"/>
              <w:noProof/>
              <w:color w:val="auto"/>
              <w:kern w:val="0"/>
              <w:sz w:val="22"/>
              <w:szCs w:val="20"/>
              <w:lang w:bidi="ne-NP"/>
              <w14:ligatures w14:val="none"/>
            </w:rPr>
          </w:pPr>
          <w:hyperlink w:anchor="_Toc232107327" w:history="1">
            <w:r w:rsidR="002D7342" w:rsidRPr="00E62598">
              <w:rPr>
                <w:rStyle w:val="Hyperlink"/>
                <w:rFonts w:ascii="Symbol" w:hAnsi="Symbol"/>
                <w:noProof/>
              </w:rPr>
              <w:t></w:t>
            </w:r>
            <w:r w:rsidR="002D7342">
              <w:rPr>
                <w:rFonts w:asciiTheme="minorHAnsi" w:eastAsiaTheme="minorEastAsia" w:hAnsiTheme="minorHAnsi"/>
                <w:noProof/>
                <w:color w:val="auto"/>
                <w:kern w:val="0"/>
                <w:sz w:val="22"/>
                <w:szCs w:val="20"/>
                <w:lang w:bidi="ne-NP"/>
                <w14:ligatures w14:val="none"/>
              </w:rPr>
              <w:tab/>
            </w:r>
            <w:r w:rsidR="002D7342" w:rsidRPr="00E62598">
              <w:rPr>
                <w:rStyle w:val="Hyperlink"/>
                <w:noProof/>
              </w:rPr>
              <w:t>3.3.5. Ensemble Scoring &amp; Grammar Calibration</w:t>
            </w:r>
            <w:r w:rsidR="002D7342">
              <w:rPr>
                <w:noProof/>
                <w:webHidden/>
              </w:rPr>
              <w:tab/>
            </w:r>
            <w:r w:rsidR="002D7342">
              <w:rPr>
                <w:noProof/>
                <w:webHidden/>
              </w:rPr>
              <w:fldChar w:fldCharType="begin"/>
            </w:r>
            <w:r w:rsidR="002D7342">
              <w:rPr>
                <w:noProof/>
                <w:webHidden/>
              </w:rPr>
              <w:instrText xml:space="preserve"> PAGEREF _Toc232107327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28" w:history="1">
            <w:r w:rsidR="002D7342" w:rsidRPr="00E62598">
              <w:rPr>
                <w:rStyle w:val="Hyperlink"/>
              </w:rPr>
              <w:t>IMPLEMENTATION AND TESTING</w:t>
            </w:r>
            <w:r w:rsidR="002D7342">
              <w:rPr>
                <w:webHidden/>
              </w:rPr>
              <w:tab/>
            </w:r>
            <w:r w:rsidR="002D7342">
              <w:rPr>
                <w:webHidden/>
              </w:rPr>
              <w:fldChar w:fldCharType="begin"/>
            </w:r>
            <w:r w:rsidR="002D7342">
              <w:rPr>
                <w:webHidden/>
              </w:rPr>
              <w:instrText xml:space="preserve"> PAGEREF _Toc232107328 \h </w:instrText>
            </w:r>
            <w:r w:rsidR="002D7342">
              <w:rPr>
                <w:webHidden/>
              </w:rPr>
            </w:r>
            <w:r w:rsidR="002D7342">
              <w:rPr>
                <w:webHidden/>
              </w:rPr>
              <w:fldChar w:fldCharType="separate"/>
            </w:r>
            <w:r w:rsidR="002D7342">
              <w:rPr>
                <w:webHidden/>
              </w:rPr>
              <w:t>25</w:t>
            </w:r>
            <w:r w:rsidR="002D7342">
              <w:rPr>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9" w:history="1">
            <w:r w:rsidR="002D7342" w:rsidRPr="00E62598">
              <w:rPr>
                <w:rStyle w:val="Hyperlink"/>
                <w:noProof/>
              </w:rPr>
              <w:t>4.1. Implementation</w:t>
            </w:r>
            <w:r w:rsidR="002D7342">
              <w:rPr>
                <w:noProof/>
                <w:webHidden/>
              </w:rPr>
              <w:tab/>
            </w:r>
            <w:r w:rsidR="002D7342">
              <w:rPr>
                <w:noProof/>
                <w:webHidden/>
              </w:rPr>
              <w:fldChar w:fldCharType="begin"/>
            </w:r>
            <w:r w:rsidR="002D7342">
              <w:rPr>
                <w:noProof/>
                <w:webHidden/>
              </w:rPr>
              <w:instrText xml:space="preserve"> PAGEREF _Toc232107329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0" w:history="1">
            <w:r w:rsidR="002D7342" w:rsidRPr="00E62598">
              <w:rPr>
                <w:rStyle w:val="Hyperlink"/>
                <w:noProof/>
              </w:rPr>
              <w:t xml:space="preserve">4.1.1. </w:t>
            </w:r>
            <w:r w:rsidR="002D7342" w:rsidRPr="00E62598">
              <w:rPr>
                <w:rStyle w:val="Hyperlink"/>
                <w:bCs/>
                <w:noProof/>
              </w:rPr>
              <w:t>Tools Used</w:t>
            </w:r>
            <w:r w:rsidR="002D7342">
              <w:rPr>
                <w:noProof/>
                <w:webHidden/>
              </w:rPr>
              <w:tab/>
            </w:r>
            <w:r w:rsidR="002D7342">
              <w:rPr>
                <w:noProof/>
                <w:webHidden/>
              </w:rPr>
              <w:fldChar w:fldCharType="begin"/>
            </w:r>
            <w:r w:rsidR="002D7342">
              <w:rPr>
                <w:noProof/>
                <w:webHidden/>
              </w:rPr>
              <w:instrText xml:space="preserve"> PAGEREF _Toc232107330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31" w:history="1">
            <w:r w:rsidR="002D7342" w:rsidRPr="00E62598">
              <w:rPr>
                <w:rStyle w:val="Hyperlink"/>
                <w:noProof/>
              </w:rPr>
              <w:t>4.1.2. Module Implementation Details</w:t>
            </w:r>
            <w:r w:rsidR="002D7342">
              <w:rPr>
                <w:noProof/>
                <w:webHidden/>
              </w:rPr>
              <w:tab/>
            </w:r>
            <w:r w:rsidR="002D7342">
              <w:rPr>
                <w:noProof/>
                <w:webHidden/>
              </w:rPr>
              <w:fldChar w:fldCharType="begin"/>
            </w:r>
            <w:r w:rsidR="002D7342">
              <w:rPr>
                <w:noProof/>
                <w:webHidden/>
              </w:rPr>
              <w:instrText xml:space="preserve"> PAGEREF _Toc232107331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2" w:history="1">
            <w:r w:rsidR="002D7342" w:rsidRPr="00E62598">
              <w:rPr>
                <w:rStyle w:val="Hyperlink"/>
                <w:noProof/>
              </w:rPr>
              <w:t>4.1.2.1. FileParser Module</w:t>
            </w:r>
            <w:r w:rsidR="002D7342">
              <w:rPr>
                <w:noProof/>
                <w:webHidden/>
              </w:rPr>
              <w:tab/>
            </w:r>
            <w:r w:rsidR="002D7342">
              <w:rPr>
                <w:noProof/>
                <w:webHidden/>
              </w:rPr>
              <w:fldChar w:fldCharType="begin"/>
            </w:r>
            <w:r w:rsidR="002D7342">
              <w:rPr>
                <w:noProof/>
                <w:webHidden/>
              </w:rPr>
              <w:instrText xml:space="preserve"> PAGEREF _Toc232107332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3" w:history="1">
            <w:r w:rsidR="002D7342" w:rsidRPr="00E62598">
              <w:rPr>
                <w:rStyle w:val="Hyperlink"/>
                <w:noProof/>
              </w:rPr>
              <w:t>4.1.2.2. Perplexity &amp; Burstiness Module</w:t>
            </w:r>
            <w:r w:rsidR="002D7342">
              <w:rPr>
                <w:noProof/>
                <w:webHidden/>
              </w:rPr>
              <w:tab/>
            </w:r>
            <w:r w:rsidR="002D7342">
              <w:rPr>
                <w:noProof/>
                <w:webHidden/>
              </w:rPr>
              <w:fldChar w:fldCharType="begin"/>
            </w:r>
            <w:r w:rsidR="002D7342">
              <w:rPr>
                <w:noProof/>
                <w:webHidden/>
              </w:rPr>
              <w:instrText xml:space="preserve"> PAGEREF _Toc232107333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4" w:history="1">
            <w:r w:rsidR="002D7342" w:rsidRPr="00E62598">
              <w:rPr>
                <w:rStyle w:val="Hyperlink"/>
                <w:noProof/>
              </w:rPr>
              <w:t>4.1.2.3. KNN Heuristic Feature Module</w:t>
            </w:r>
            <w:r w:rsidR="002D7342">
              <w:rPr>
                <w:noProof/>
                <w:webHidden/>
              </w:rPr>
              <w:tab/>
            </w:r>
            <w:r w:rsidR="002D7342">
              <w:rPr>
                <w:noProof/>
                <w:webHidden/>
              </w:rPr>
              <w:fldChar w:fldCharType="begin"/>
            </w:r>
            <w:r w:rsidR="002D7342">
              <w:rPr>
                <w:noProof/>
                <w:webHidden/>
              </w:rPr>
              <w:instrText xml:space="preserve"> PAGEREF _Toc232107334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5" w:history="1">
            <w:r w:rsidR="002D7342" w:rsidRPr="00E62598">
              <w:rPr>
                <w:rStyle w:val="Hyperlink"/>
                <w:noProof/>
              </w:rPr>
              <w:t>4.1.2.4. KNN Voting Classifier Module</w:t>
            </w:r>
            <w:r w:rsidR="002D7342">
              <w:rPr>
                <w:noProof/>
                <w:webHidden/>
              </w:rPr>
              <w:tab/>
            </w:r>
            <w:r w:rsidR="002D7342">
              <w:rPr>
                <w:noProof/>
                <w:webHidden/>
              </w:rPr>
              <w:fldChar w:fldCharType="begin"/>
            </w:r>
            <w:r w:rsidR="002D7342">
              <w:rPr>
                <w:noProof/>
                <w:webHidden/>
              </w:rPr>
              <w:instrText xml:space="preserve"> PAGEREF _Toc232107335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6" w:history="1">
            <w:r w:rsidR="002D7342" w:rsidRPr="00E62598">
              <w:rPr>
                <w:rStyle w:val="Hyperlink"/>
                <w:noProof/>
              </w:rPr>
              <w:t>4.1.2.5. Cosine Similarity Feature Module</w:t>
            </w:r>
            <w:r w:rsidR="002D7342">
              <w:rPr>
                <w:noProof/>
                <w:webHidden/>
              </w:rPr>
              <w:tab/>
            </w:r>
            <w:r w:rsidR="002D7342">
              <w:rPr>
                <w:noProof/>
                <w:webHidden/>
              </w:rPr>
              <w:fldChar w:fldCharType="begin"/>
            </w:r>
            <w:r w:rsidR="002D7342">
              <w:rPr>
                <w:noProof/>
                <w:webHidden/>
              </w:rPr>
              <w:instrText xml:space="preserve"> PAGEREF _Toc232107336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7" w:history="1">
            <w:r w:rsidR="002D7342" w:rsidRPr="00E62598">
              <w:rPr>
                <w:rStyle w:val="Hyperlink"/>
                <w:noProof/>
              </w:rPr>
              <w:t>4.1.2.6. Cosine Similarity Angle Module</w:t>
            </w:r>
            <w:r w:rsidR="002D7342">
              <w:rPr>
                <w:noProof/>
                <w:webHidden/>
              </w:rPr>
              <w:tab/>
            </w:r>
            <w:r w:rsidR="002D7342">
              <w:rPr>
                <w:noProof/>
                <w:webHidden/>
              </w:rPr>
              <w:fldChar w:fldCharType="begin"/>
            </w:r>
            <w:r w:rsidR="002D7342">
              <w:rPr>
                <w:noProof/>
                <w:webHidden/>
              </w:rPr>
              <w:instrText xml:space="preserve"> PAGEREF _Toc232107337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8" w:history="1">
            <w:r w:rsidR="002D7342" w:rsidRPr="00E62598">
              <w:rPr>
                <w:rStyle w:val="Hyperlink"/>
                <w:noProof/>
              </w:rPr>
              <w:t>4.1.2.7. ChartRenderer Gauge Module</w:t>
            </w:r>
            <w:r w:rsidR="002D7342">
              <w:rPr>
                <w:noProof/>
                <w:webHidden/>
              </w:rPr>
              <w:tab/>
            </w:r>
            <w:r w:rsidR="002D7342">
              <w:rPr>
                <w:noProof/>
                <w:webHidden/>
              </w:rPr>
              <w:fldChar w:fldCharType="begin"/>
            </w:r>
            <w:r w:rsidR="002D7342">
              <w:rPr>
                <w:noProof/>
                <w:webHidden/>
              </w:rPr>
              <w:instrText xml:space="preserve"> PAGEREF _Toc232107338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9" w:history="1">
            <w:r w:rsidR="002D7342" w:rsidRPr="00E62598">
              <w:rPr>
                <w:rStyle w:val="Hyperlink"/>
                <w:noProof/>
              </w:rPr>
              <w:t>4.1.2.8. ChartRenderer Scatter Plot Module</w:t>
            </w:r>
            <w:r w:rsidR="002D7342">
              <w:rPr>
                <w:noProof/>
                <w:webHidden/>
              </w:rPr>
              <w:tab/>
            </w:r>
            <w:r w:rsidR="002D7342">
              <w:rPr>
                <w:noProof/>
                <w:webHidden/>
              </w:rPr>
              <w:fldChar w:fldCharType="begin"/>
            </w:r>
            <w:r w:rsidR="002D7342">
              <w:rPr>
                <w:noProof/>
                <w:webHidden/>
              </w:rPr>
              <w:instrText xml:space="preserve"> PAGEREF _Toc232107339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0" w:history="1">
            <w:r w:rsidR="002D7342" w:rsidRPr="00E62598">
              <w:rPr>
                <w:rStyle w:val="Hyperlink"/>
                <w:noProof/>
              </w:rPr>
              <w:t>4.1.2.9. ChartRenderer Radar Chart Module</w:t>
            </w:r>
            <w:r w:rsidR="002D7342">
              <w:rPr>
                <w:noProof/>
                <w:webHidden/>
              </w:rPr>
              <w:tab/>
            </w:r>
            <w:r w:rsidR="002D7342">
              <w:rPr>
                <w:noProof/>
                <w:webHidden/>
              </w:rPr>
              <w:fldChar w:fldCharType="begin"/>
            </w:r>
            <w:r w:rsidR="002D7342">
              <w:rPr>
                <w:noProof/>
                <w:webHidden/>
              </w:rPr>
              <w:instrText xml:space="preserve"> PAGEREF _Toc232107340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1" w:history="1">
            <w:r w:rsidR="002D7342" w:rsidRPr="00E62598">
              <w:rPr>
                <w:rStyle w:val="Hyperlink"/>
                <w:noProof/>
              </w:rPr>
              <w:t>4.1.2.10. app.js Analysis Controller Module</w:t>
            </w:r>
            <w:r w:rsidR="002D7342">
              <w:rPr>
                <w:noProof/>
                <w:webHidden/>
              </w:rPr>
              <w:tab/>
            </w:r>
            <w:r w:rsidR="002D7342">
              <w:rPr>
                <w:noProof/>
                <w:webHidden/>
              </w:rPr>
              <w:fldChar w:fldCharType="begin"/>
            </w:r>
            <w:r w:rsidR="002D7342">
              <w:rPr>
                <w:noProof/>
                <w:webHidden/>
              </w:rPr>
              <w:instrText xml:space="preserve"> PAGEREF _Toc232107341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2" w:history="1">
            <w:r w:rsidR="002D7342" w:rsidRPr="00E62598">
              <w:rPr>
                <w:rStyle w:val="Hyperlink"/>
                <w:noProof/>
              </w:rPr>
              <w:t>4.1.2.11. app.js UI Event Listener Module</w:t>
            </w:r>
            <w:r w:rsidR="002D7342">
              <w:rPr>
                <w:noProof/>
                <w:webHidden/>
              </w:rPr>
              <w:tab/>
            </w:r>
            <w:r w:rsidR="002D7342">
              <w:rPr>
                <w:noProof/>
                <w:webHidden/>
              </w:rPr>
              <w:fldChar w:fldCharType="begin"/>
            </w:r>
            <w:r w:rsidR="002D7342">
              <w:rPr>
                <w:noProof/>
                <w:webHidden/>
              </w:rPr>
              <w:instrText xml:space="preserve"> PAGEREF _Toc232107342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3" w:history="1">
            <w:r w:rsidR="002D7342" w:rsidRPr="00E62598">
              <w:rPr>
                <w:rStyle w:val="Hyperlink"/>
                <w:noProof/>
              </w:rPr>
              <w:t>4.1.2.12. style.css Custom Visual Styles</w:t>
            </w:r>
            <w:r w:rsidR="002D7342">
              <w:rPr>
                <w:noProof/>
                <w:webHidden/>
              </w:rPr>
              <w:tab/>
            </w:r>
            <w:r w:rsidR="002D7342">
              <w:rPr>
                <w:noProof/>
                <w:webHidden/>
              </w:rPr>
              <w:fldChar w:fldCharType="begin"/>
            </w:r>
            <w:r w:rsidR="002D7342">
              <w:rPr>
                <w:noProof/>
                <w:webHidden/>
              </w:rPr>
              <w:instrText xml:space="preserve"> PAGEREF _Toc232107343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4" w:history="1">
            <w:r w:rsidR="002D7342" w:rsidRPr="00E62598">
              <w:rPr>
                <w:rStyle w:val="Hyperlink"/>
                <w:noProof/>
              </w:rPr>
              <w:t>4.1.2.13. HTML5 Dashboard Layout Structure</w:t>
            </w:r>
            <w:r w:rsidR="002D7342">
              <w:rPr>
                <w:noProof/>
                <w:webHidden/>
              </w:rPr>
              <w:tab/>
            </w:r>
            <w:r w:rsidR="002D7342">
              <w:rPr>
                <w:noProof/>
                <w:webHidden/>
              </w:rPr>
              <w:fldChar w:fldCharType="begin"/>
            </w:r>
            <w:r w:rsidR="002D7342">
              <w:rPr>
                <w:noProof/>
                <w:webHidden/>
              </w:rPr>
              <w:instrText xml:space="preserve"> PAGEREF _Toc232107344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5" w:history="1">
            <w:r w:rsidR="002D7342" w:rsidRPr="00E62598">
              <w:rPr>
                <w:rStyle w:val="Hyperlink"/>
                <w:noProof/>
              </w:rPr>
              <w:t>4.1.2.14. Heuristic Grammar &amp; Typography Module</w:t>
            </w:r>
            <w:r w:rsidR="002D7342">
              <w:rPr>
                <w:noProof/>
                <w:webHidden/>
              </w:rPr>
              <w:tab/>
            </w:r>
            <w:r w:rsidR="002D7342">
              <w:rPr>
                <w:noProof/>
                <w:webHidden/>
              </w:rPr>
              <w:fldChar w:fldCharType="begin"/>
            </w:r>
            <w:r w:rsidR="002D7342">
              <w:rPr>
                <w:noProof/>
                <w:webHidden/>
              </w:rPr>
              <w:instrText xml:space="preserve"> PAGEREF _Toc232107345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46" w:history="1">
            <w:r w:rsidR="002D7342" w:rsidRPr="00E62598">
              <w:rPr>
                <w:rStyle w:val="Hyperlink"/>
                <w:noProof/>
              </w:rPr>
              <w:t>4.2. Testing</w:t>
            </w:r>
            <w:r w:rsidR="002D7342">
              <w:rPr>
                <w:noProof/>
                <w:webHidden/>
              </w:rPr>
              <w:tab/>
            </w:r>
            <w:r w:rsidR="002D7342">
              <w:rPr>
                <w:noProof/>
                <w:webHidden/>
              </w:rPr>
              <w:fldChar w:fldCharType="begin"/>
            </w:r>
            <w:r w:rsidR="002D7342">
              <w:rPr>
                <w:noProof/>
                <w:webHidden/>
              </w:rPr>
              <w:instrText xml:space="preserve"> PAGEREF _Toc232107346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800E20">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7" w:history="1">
            <w:r w:rsidR="002D7342" w:rsidRPr="00E62598">
              <w:rPr>
                <w:rStyle w:val="Hyperlink"/>
                <w:noProof/>
              </w:rPr>
              <w:t>4.2.1. Test Case for Unit Testing</w:t>
            </w:r>
            <w:r w:rsidR="002D7342">
              <w:rPr>
                <w:noProof/>
                <w:webHidden/>
              </w:rPr>
              <w:tab/>
            </w:r>
            <w:r w:rsidR="002D7342">
              <w:rPr>
                <w:noProof/>
                <w:webHidden/>
              </w:rPr>
              <w:fldChar w:fldCharType="begin"/>
            </w:r>
            <w:r w:rsidR="002D7342">
              <w:rPr>
                <w:noProof/>
                <w:webHidden/>
              </w:rPr>
              <w:instrText xml:space="preserve"> PAGEREF _Toc232107347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48" w:history="1">
            <w:r w:rsidR="002D7342" w:rsidRPr="00E62598">
              <w:rPr>
                <w:rStyle w:val="Hyperlink"/>
              </w:rPr>
              <w:t>CHAPTER 5</w:t>
            </w:r>
            <w:r w:rsidR="002D7342">
              <w:rPr>
                <w:webHidden/>
              </w:rPr>
              <w:tab/>
            </w:r>
            <w:r w:rsidR="002D7342">
              <w:rPr>
                <w:webHidden/>
              </w:rPr>
              <w:fldChar w:fldCharType="begin"/>
            </w:r>
            <w:r w:rsidR="002D7342">
              <w:rPr>
                <w:webHidden/>
              </w:rPr>
              <w:instrText xml:space="preserve"> PAGEREF _Toc232107348 \h </w:instrText>
            </w:r>
            <w:r w:rsidR="002D7342">
              <w:rPr>
                <w:webHidden/>
              </w:rPr>
            </w:r>
            <w:r w:rsidR="002D7342">
              <w:rPr>
                <w:webHidden/>
              </w:rPr>
              <w:fldChar w:fldCharType="separate"/>
            </w:r>
            <w:r w:rsidR="002D7342">
              <w:rPr>
                <w:webHidden/>
              </w:rPr>
              <w:t>33</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49" w:history="1">
            <w:r w:rsidR="002D7342" w:rsidRPr="00E62598">
              <w:rPr>
                <w:rStyle w:val="Hyperlink"/>
              </w:rPr>
              <w:t>CONCLUSION AND FUTURE RECOMMENDATIONS</w:t>
            </w:r>
            <w:r w:rsidR="002D7342">
              <w:rPr>
                <w:webHidden/>
              </w:rPr>
              <w:tab/>
            </w:r>
            <w:r w:rsidR="002D7342">
              <w:rPr>
                <w:webHidden/>
              </w:rPr>
              <w:fldChar w:fldCharType="begin"/>
            </w:r>
            <w:r w:rsidR="002D7342">
              <w:rPr>
                <w:webHidden/>
              </w:rPr>
              <w:instrText xml:space="preserve"> PAGEREF _Toc232107349 \h </w:instrText>
            </w:r>
            <w:r w:rsidR="002D7342">
              <w:rPr>
                <w:webHidden/>
              </w:rPr>
            </w:r>
            <w:r w:rsidR="002D7342">
              <w:rPr>
                <w:webHidden/>
              </w:rPr>
              <w:fldChar w:fldCharType="separate"/>
            </w:r>
            <w:r w:rsidR="002D7342">
              <w:rPr>
                <w:webHidden/>
              </w:rPr>
              <w:t>33</w:t>
            </w:r>
            <w:r w:rsidR="002D7342">
              <w:rPr>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0" w:history="1">
            <w:r w:rsidR="002D7342" w:rsidRPr="00E62598">
              <w:rPr>
                <w:rStyle w:val="Hyperlink"/>
                <w:noProof/>
              </w:rPr>
              <w:t>5.1. Conclusion</w:t>
            </w:r>
            <w:r w:rsidR="002D7342">
              <w:rPr>
                <w:noProof/>
                <w:webHidden/>
              </w:rPr>
              <w:tab/>
            </w:r>
            <w:r w:rsidR="002D7342">
              <w:rPr>
                <w:noProof/>
                <w:webHidden/>
              </w:rPr>
              <w:fldChar w:fldCharType="begin"/>
            </w:r>
            <w:r w:rsidR="002D7342">
              <w:rPr>
                <w:noProof/>
                <w:webHidden/>
              </w:rPr>
              <w:instrText xml:space="preserve"> PAGEREF _Toc232107350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rsidR="002D7342" w:rsidRDefault="00800E20">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1" w:history="1">
            <w:r w:rsidR="002D7342" w:rsidRPr="00E62598">
              <w:rPr>
                <w:rStyle w:val="Hyperlink"/>
                <w:noProof/>
              </w:rPr>
              <w:t>5.2. Future Recommendations</w:t>
            </w:r>
            <w:r w:rsidR="002D7342">
              <w:rPr>
                <w:noProof/>
                <w:webHidden/>
              </w:rPr>
              <w:tab/>
            </w:r>
            <w:r w:rsidR="002D7342">
              <w:rPr>
                <w:noProof/>
                <w:webHidden/>
              </w:rPr>
              <w:fldChar w:fldCharType="begin"/>
            </w:r>
            <w:r w:rsidR="002D7342">
              <w:rPr>
                <w:noProof/>
                <w:webHidden/>
              </w:rPr>
              <w:instrText xml:space="preserve"> PAGEREF _Toc232107351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52" w:history="1">
            <w:r w:rsidR="002D7342" w:rsidRPr="00E62598">
              <w:rPr>
                <w:rStyle w:val="Hyperlink"/>
              </w:rPr>
              <w:t>REFERENCES</w:t>
            </w:r>
            <w:r w:rsidR="002D7342">
              <w:rPr>
                <w:webHidden/>
              </w:rPr>
              <w:tab/>
            </w:r>
            <w:r w:rsidR="002D7342">
              <w:rPr>
                <w:webHidden/>
              </w:rPr>
              <w:fldChar w:fldCharType="begin"/>
            </w:r>
            <w:r w:rsidR="002D7342">
              <w:rPr>
                <w:webHidden/>
              </w:rPr>
              <w:instrText xml:space="preserve"> PAGEREF _Toc232107352 \h </w:instrText>
            </w:r>
            <w:r w:rsidR="002D7342">
              <w:rPr>
                <w:webHidden/>
              </w:rPr>
            </w:r>
            <w:r w:rsidR="002D7342">
              <w:rPr>
                <w:webHidden/>
              </w:rPr>
              <w:fldChar w:fldCharType="separate"/>
            </w:r>
            <w:r w:rsidR="002D7342">
              <w:rPr>
                <w:webHidden/>
              </w:rPr>
              <w:t>34</w:t>
            </w:r>
            <w:r w:rsidR="002D7342">
              <w:rPr>
                <w:webHidden/>
              </w:rPr>
              <w:fldChar w:fldCharType="end"/>
            </w:r>
          </w:hyperlink>
        </w:p>
        <w:p w:rsidR="002D7342" w:rsidRDefault="00800E20">
          <w:pPr>
            <w:pStyle w:val="TOC1"/>
            <w:rPr>
              <w:rFonts w:asciiTheme="minorHAnsi" w:eastAsiaTheme="minorEastAsia" w:hAnsiTheme="minorHAnsi"/>
              <w:b w:val="0"/>
              <w:bCs w:val="0"/>
              <w:color w:val="auto"/>
              <w:kern w:val="0"/>
              <w:sz w:val="22"/>
              <w:szCs w:val="20"/>
              <w:lang w:bidi="ne-NP"/>
              <w14:ligatures w14:val="none"/>
            </w:rPr>
          </w:pPr>
          <w:hyperlink w:anchor="_Toc232107353" w:history="1">
            <w:r w:rsidR="002D7342" w:rsidRPr="00E62598">
              <w:rPr>
                <w:rStyle w:val="Hyperlink"/>
              </w:rPr>
              <w:t>APPENDICES</w:t>
            </w:r>
            <w:r w:rsidR="002D7342">
              <w:rPr>
                <w:webHidden/>
              </w:rPr>
              <w:tab/>
            </w:r>
            <w:r w:rsidR="002D7342">
              <w:rPr>
                <w:webHidden/>
              </w:rPr>
              <w:fldChar w:fldCharType="begin"/>
            </w:r>
            <w:r w:rsidR="002D7342">
              <w:rPr>
                <w:webHidden/>
              </w:rPr>
              <w:instrText xml:space="preserve"> PAGEREF _Toc232107353 \h </w:instrText>
            </w:r>
            <w:r w:rsidR="002D7342">
              <w:rPr>
                <w:webHidden/>
              </w:rPr>
            </w:r>
            <w:r w:rsidR="002D7342">
              <w:rPr>
                <w:webHidden/>
              </w:rPr>
              <w:fldChar w:fldCharType="separate"/>
            </w:r>
            <w:r w:rsidR="002D7342">
              <w:rPr>
                <w:webHidden/>
              </w:rPr>
              <w:t>1</w:t>
            </w:r>
            <w:r w:rsidR="002D7342">
              <w:rPr>
                <w:webHidden/>
              </w:rPr>
              <w:fldChar w:fldCharType="end"/>
            </w:r>
          </w:hyperlink>
        </w:p>
        <w:p w:rsidR="00907677" w:rsidRDefault="00907677">
          <w:r>
            <w:rPr>
              <w:b/>
              <w:bCs/>
              <w:noProof/>
            </w:rPr>
            <w:fldChar w:fldCharType="end"/>
          </w:r>
        </w:p>
      </w:sdtContent>
    </w:sdt>
    <w:p w:rsidR="000B364E" w:rsidRDefault="000B364E">
      <w:pPr>
        <w:spacing w:before="0" w:after="160"/>
        <w:jc w:val="left"/>
      </w:pPr>
      <w:r>
        <w:br w:type="page"/>
      </w:r>
    </w:p>
    <w:p w:rsidR="00871ED6" w:rsidRDefault="000B364E" w:rsidP="00E56BC0">
      <w:pPr>
        <w:pStyle w:val="Heading1"/>
        <w:spacing w:after="240"/>
      </w:pPr>
      <w:bookmarkStart w:id="8" w:name="_Toc232107297"/>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107298"/>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p>
        </w:tc>
        <w:tc>
          <w:tcPr>
            <w:tcW w:w="549" w:type="dxa"/>
          </w:tcPr>
          <w:p w:rsidR="00B67B99" w:rsidRDefault="003560EB">
            <w:r>
              <w:rPr>
                <w:sz w:val="22"/>
              </w:rPr>
              <w:t>4</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p>
        </w:tc>
        <w:tc>
          <w:tcPr>
            <w:tcW w:w="549" w:type="dxa"/>
          </w:tcPr>
          <w:p w:rsidR="00B67B99" w:rsidRDefault="003560EB">
            <w:r>
              <w:rPr>
                <w:sz w:val="22"/>
              </w:rPr>
              <w:t>11</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p>
        </w:tc>
        <w:tc>
          <w:tcPr>
            <w:tcW w:w="549" w:type="dxa"/>
          </w:tcPr>
          <w:p w:rsidR="00B67B99" w:rsidRDefault="003560EB">
            <w:r>
              <w:rPr>
                <w:sz w:val="22"/>
              </w:rPr>
              <w:t>18</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p>
        </w:tc>
        <w:tc>
          <w:tcPr>
            <w:tcW w:w="549" w:type="dxa"/>
          </w:tcPr>
          <w:p w:rsidR="00B67B99" w:rsidRDefault="003560EB">
            <w:r>
              <w:rPr>
                <w:sz w:val="22"/>
              </w:rPr>
              <w:t>18</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p>
        </w:tc>
        <w:tc>
          <w:tcPr>
            <w:tcW w:w="549" w:type="dxa"/>
          </w:tcPr>
          <w:p w:rsidR="00B67B99" w:rsidRDefault="003560EB">
            <w:r>
              <w:rPr>
                <w:sz w:val="22"/>
              </w:rPr>
              <w:t>20</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p>
        </w:tc>
        <w:tc>
          <w:tcPr>
            <w:tcW w:w="549" w:type="dxa"/>
          </w:tcPr>
          <w:p w:rsidR="00B67B99" w:rsidRDefault="003560EB">
            <w:r>
              <w:rPr>
                <w:sz w:val="22"/>
              </w:rPr>
              <w:t>21</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p>
        </w:tc>
        <w:tc>
          <w:tcPr>
            <w:tcW w:w="549" w:type="dxa"/>
          </w:tcPr>
          <w:p w:rsidR="00B67B99" w:rsidRDefault="003560EB">
            <w:r>
              <w:rPr>
                <w:sz w:val="22"/>
              </w:rPr>
              <w:t>22</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p>
        </w:tc>
        <w:tc>
          <w:tcPr>
            <w:tcW w:w="549" w:type="dxa"/>
          </w:tcPr>
          <w:p w:rsidR="00B67B99" w:rsidRDefault="003560EB">
            <w:r>
              <w:rPr>
                <w:sz w:val="22"/>
              </w:rPr>
              <w:t>23</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p>
        </w:tc>
        <w:tc>
          <w:tcPr>
            <w:tcW w:w="549" w:type="dxa"/>
          </w:tcPr>
          <w:p w:rsidR="00B67B99" w:rsidRDefault="003560EB">
            <w:r>
              <w:rPr>
                <w:sz w:val="22"/>
              </w:rPr>
              <w:t>24</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 xml:space="preserve">Code Snippet of </w:t>
            </w:r>
            <w:proofErr w:type="spellStart"/>
            <w:r>
              <w:rPr>
                <w:sz w:val="22"/>
              </w:rPr>
              <w:t>FileParser</w:t>
            </w:r>
            <w:proofErr w:type="spellEnd"/>
            <w:r>
              <w:rPr>
                <w:sz w:val="22"/>
              </w:rPr>
              <w:t xml:space="preserve"> Module...</w:t>
            </w:r>
          </w:p>
        </w:tc>
        <w:tc>
          <w:tcPr>
            <w:tcW w:w="549" w:type="dxa"/>
          </w:tcPr>
          <w:p w:rsidR="00B67B99" w:rsidRDefault="003560EB">
            <w:r>
              <w:rPr>
                <w:sz w:val="22"/>
              </w:rPr>
              <w:t>32</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 Module...</w:t>
            </w:r>
          </w:p>
        </w:tc>
        <w:tc>
          <w:tcPr>
            <w:tcW w:w="549" w:type="dxa"/>
          </w:tcPr>
          <w:p w:rsidR="00B67B99" w:rsidRDefault="003560EB">
            <w:r>
              <w:rPr>
                <w:sz w:val="22"/>
              </w:rPr>
              <w:t>33</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p>
        </w:tc>
        <w:tc>
          <w:tcPr>
            <w:tcW w:w="549" w:type="dxa"/>
          </w:tcPr>
          <w:p w:rsidR="00B67B99" w:rsidRDefault="003560EB">
            <w:r>
              <w:rPr>
                <w:sz w:val="22"/>
              </w:rPr>
              <w:t>34</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p>
        </w:tc>
        <w:tc>
          <w:tcPr>
            <w:tcW w:w="549" w:type="dxa"/>
          </w:tcPr>
          <w:p w:rsidR="00B67B99" w:rsidRDefault="003560EB">
            <w:r>
              <w:rPr>
                <w:sz w:val="22"/>
              </w:rPr>
              <w:t>35</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3560EB">
            <w:r>
              <w:rPr>
                <w:sz w:val="22"/>
              </w:rPr>
              <w:t>36</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3560EB">
            <w:r>
              <w:rPr>
                <w:sz w:val="22"/>
              </w:rPr>
              <w:t>37</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Gauge Module...</w:t>
            </w:r>
          </w:p>
        </w:tc>
        <w:tc>
          <w:tcPr>
            <w:tcW w:w="549" w:type="dxa"/>
          </w:tcPr>
          <w:p w:rsidR="00B67B99" w:rsidRDefault="003560EB">
            <w:r>
              <w:rPr>
                <w:sz w:val="22"/>
              </w:rPr>
              <w:t>38</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Scatter Plot Module...</w:t>
            </w:r>
          </w:p>
        </w:tc>
        <w:tc>
          <w:tcPr>
            <w:tcW w:w="549" w:type="dxa"/>
          </w:tcPr>
          <w:p w:rsidR="00B67B99" w:rsidRDefault="003560EB">
            <w:r>
              <w:rPr>
                <w:sz w:val="22"/>
              </w:rPr>
              <w:t>39</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p>
        </w:tc>
        <w:tc>
          <w:tcPr>
            <w:tcW w:w="549" w:type="dxa"/>
          </w:tcPr>
          <w:p w:rsidR="00B67B99" w:rsidRDefault="003560EB">
            <w:r>
              <w:rPr>
                <w:sz w:val="22"/>
              </w:rPr>
              <w:t>40</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p>
        </w:tc>
        <w:tc>
          <w:tcPr>
            <w:tcW w:w="549" w:type="dxa"/>
          </w:tcPr>
          <w:p w:rsidR="00B67B99" w:rsidRDefault="003560EB">
            <w:r>
              <w:rPr>
                <w:sz w:val="22"/>
              </w:rPr>
              <w:t>41</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3560EB">
            <w:r>
              <w:rPr>
                <w:sz w:val="22"/>
              </w:rPr>
              <w:t>42</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3560EB">
            <w:r>
              <w:rPr>
                <w:sz w:val="22"/>
              </w:rPr>
              <w:t>43</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3560EB">
            <w:r>
              <w:rPr>
                <w:sz w:val="22"/>
              </w:rPr>
              <w:t>44</w:t>
            </w:r>
          </w:p>
        </w:tc>
      </w:tr>
    </w:tbl>
    <w:p w:rsidR="00744FD3" w:rsidRDefault="00744FD3">
      <w:pPr>
        <w:spacing w:before="0" w:after="160"/>
        <w:jc w:val="left"/>
      </w:pPr>
      <w:r>
        <w:br w:type="page"/>
      </w:r>
    </w:p>
    <w:p w:rsidR="00101E67" w:rsidRDefault="00744FD3" w:rsidP="00082F5C">
      <w:pPr>
        <w:pStyle w:val="Heading1"/>
        <w:spacing w:after="240"/>
      </w:pPr>
      <w:bookmarkStart w:id="10" w:name="_Toc23210729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p>
        </w:tc>
        <w:tc>
          <w:tcPr>
            <w:tcW w:w="549" w:type="dxa"/>
          </w:tcPr>
          <w:p w:rsidR="00B67B99" w:rsidRDefault="003560EB">
            <w:r>
              <w:rPr>
                <w:sz w:val="22"/>
              </w:rPr>
              <w:t>17</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3560EB">
            <w:r>
              <w:rPr>
                <w:sz w:val="22"/>
              </w:rPr>
              <w:t>46</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p>
        </w:tc>
        <w:tc>
          <w:tcPr>
            <w:tcW w:w="549" w:type="dxa"/>
          </w:tcPr>
          <w:p w:rsidR="00B67B99" w:rsidRDefault="003560EB">
            <w:r>
              <w:rPr>
                <w:sz w:val="22"/>
              </w:rPr>
              <w:t>48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D7CB0" w:rsidRDefault="00744FD3" w:rsidP="00744FD3">
      <w:pPr>
        <w:pStyle w:val="Heading1"/>
      </w:pPr>
      <w:bookmarkStart w:id="11" w:name="_Toc232107300"/>
      <w:r>
        <w:lastRenderedPageBreak/>
        <w:t>CHAPTER 1</w:t>
      </w:r>
      <w:bookmarkEnd w:id="11"/>
    </w:p>
    <w:p w:rsidR="00744FD3" w:rsidRDefault="00744FD3" w:rsidP="00744FD3">
      <w:pPr>
        <w:pStyle w:val="Heading1"/>
      </w:pPr>
      <w:bookmarkStart w:id="12" w:name="_Toc232107301"/>
      <w:r>
        <w:t>INTRODUCTION</w:t>
      </w:r>
      <w:bookmarkEnd w:id="12"/>
    </w:p>
    <w:p w:rsidR="00744FD3" w:rsidRDefault="00744FD3" w:rsidP="00744FD3">
      <w:pPr>
        <w:pStyle w:val="Heading2"/>
      </w:pPr>
      <w:bookmarkStart w:id="13" w:name="_Toc232107302"/>
      <w:r w:rsidRPr="00744FD3">
        <w:t>1.1. Introduction</w:t>
      </w:r>
      <w:bookmarkEnd w:id="13"/>
      <w:r w:rsidRPr="00744FD3">
        <w:t xml:space="preserve"> </w:t>
      </w:r>
    </w:p>
    <w:p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rsidR="00DB769C" w:rsidRDefault="00DB769C" w:rsidP="006E44BB">
      <w:pPr>
        <w:spacing w:after="0" w:line="360" w:lineRule="auto"/>
      </w:pPr>
    </w:p>
    <w:p w:rsidR="00DB769C" w:rsidRDefault="00DB769C" w:rsidP="00DB769C">
      <w:pPr>
        <w:pStyle w:val="Heading2"/>
      </w:pPr>
      <w:bookmarkStart w:id="14" w:name="_Toc232107303"/>
      <w:r>
        <w:lastRenderedPageBreak/>
        <w:t>1.2. Problem Statement</w:t>
      </w:r>
      <w:bookmarkEnd w:id="14"/>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5" w:name="_Toc232107304"/>
      <w:r>
        <w:t>1.3. Objectives</w:t>
      </w:r>
      <w:bookmarkEnd w:id="15"/>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w:t>
      </w:r>
      <w:proofErr w:type="spellStart"/>
      <w:r>
        <w:t>MathJax</w:t>
      </w:r>
      <w:proofErr w:type="spellEnd"/>
      <w:r>
        <w:t xml:space="preserve"> to show the exact calculations (Euclidean distance, standard deviation, cosine angles, and grammar penalties) behind the results.</w:t>
      </w:r>
    </w:p>
    <w:p w:rsidR="00AC047D" w:rsidRPr="00AC047D" w:rsidRDefault="00132B97" w:rsidP="00396E48">
      <w:pPr>
        <w:pStyle w:val="Heading2"/>
      </w:pPr>
      <w:bookmarkStart w:id="16" w:name="_Toc232107305"/>
      <w:r>
        <w:t xml:space="preserve">1.4. </w:t>
      </w:r>
      <w:r w:rsidR="00396E48">
        <w:t xml:space="preserve">Development </w:t>
      </w:r>
      <w:r w:rsidR="00B3542F">
        <w:t>Methodology</w:t>
      </w:r>
      <w:bookmarkEnd w:id="16"/>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proofErr w:type="spellStart"/>
      <w:r w:rsidRPr="0064198A">
        <w:rPr>
          <w:rFonts w:cs="Times New Roman"/>
          <w:szCs w:val="36"/>
        </w:rPr>
        <w:t>FileParser</w:t>
      </w:r>
      <w:proofErr w:type="spellEnd"/>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proofErr w:type="spellStart"/>
      <w:r w:rsidR="0064198A">
        <w:t>K</w:t>
      </w:r>
      <w:r w:rsidRPr="0064198A">
        <w:rPr>
          <w:rFonts w:cs="Times New Roman"/>
        </w:rPr>
        <w:t>NNClassifier</w:t>
      </w:r>
      <w:proofErr w:type="spellEnd"/>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r w:rsidRPr="0064198A">
        <w:rPr>
          <w:rFonts w:cs="Times New Roman"/>
        </w:rPr>
        <w:t>ChartRenderer</w:t>
      </w:r>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7" w:name="_Toc232107306"/>
      <w:r>
        <w:t>1.5. Report Organization</w:t>
      </w:r>
      <w:bookmarkEnd w:id="17"/>
    </w:p>
    <w:p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rsidR="0064198A" w:rsidRDefault="0064198A" w:rsidP="0064198A">
      <w:pPr>
        <w:spacing w:before="0" w:after="160" w:line="360" w:lineRule="auto"/>
      </w:pPr>
      <w:r>
        <w:t>Here’s a summary of each chapter:</w:t>
      </w:r>
    </w:p>
    <w:p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rsidR="00696D3F" w:rsidRDefault="007A50A4" w:rsidP="007809F0">
      <w:pPr>
        <w:pStyle w:val="Heading1"/>
        <w:spacing w:after="240"/>
      </w:pPr>
      <w:bookmarkStart w:id="18" w:name="_Toc232107307"/>
      <w:r>
        <w:lastRenderedPageBreak/>
        <w:t>CHAPTER 2</w:t>
      </w:r>
      <w:bookmarkStart w:id="19" w:name="_Toc201399424"/>
      <w:bookmarkEnd w:id="18"/>
    </w:p>
    <w:p w:rsidR="00356F2E" w:rsidRDefault="007A50A4" w:rsidP="007809F0">
      <w:pPr>
        <w:pStyle w:val="Heading1"/>
        <w:spacing w:after="240"/>
      </w:pPr>
      <w:bookmarkStart w:id="20" w:name="_Toc232107308"/>
      <w:r>
        <w:t>BACKGROUND STUDY AND LITERATURE REVIEW</w:t>
      </w:r>
      <w:bookmarkEnd w:id="19"/>
      <w:bookmarkEnd w:id="20"/>
      <w:r>
        <w:t xml:space="preserve"> </w:t>
      </w:r>
    </w:p>
    <w:p w:rsidR="00876E3E" w:rsidRDefault="00876E3E" w:rsidP="00876E3E">
      <w:pPr>
        <w:pStyle w:val="Heading2"/>
      </w:pPr>
      <w:bookmarkStart w:id="21" w:name="_Toc232107309"/>
      <w:r>
        <w:t>2.1. Background Study</w:t>
      </w:r>
      <w:bookmarkEnd w:id="21"/>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“writeprint.”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rsidR="008D5639" w:rsidRDefault="008D5639" w:rsidP="008D5639">
      <w:pPr>
        <w:pStyle w:val="Heading2"/>
      </w:pPr>
      <w:bookmarkStart w:id="22" w:name="_Toc232107310"/>
      <w:r>
        <w:t>2.2 Literature Review</w:t>
      </w:r>
      <w:bookmarkEnd w:id="22"/>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0D2A15" w:rsidRDefault="00E41D50" w:rsidP="00E41D50">
      <w:pPr>
        <w:pStyle w:val="Heading1"/>
        <w:ind w:left="224" w:right="278"/>
      </w:pPr>
      <w:bookmarkStart w:id="23" w:name="_Toc201399427"/>
      <w:bookmarkStart w:id="24" w:name="_Toc232107311"/>
      <w:r>
        <w:lastRenderedPageBreak/>
        <w:t>CHAPTER 3</w:t>
      </w:r>
      <w:bookmarkEnd w:id="23"/>
      <w:bookmarkEnd w:id="24"/>
      <w:r w:rsidR="00AF6F1E">
        <w:t xml:space="preserve"> SYSTEM ANALYSIS AND DESIGN</w:t>
      </w:r>
    </w:p>
    <w:p w:rsidR="0060248B" w:rsidRDefault="0060248B" w:rsidP="0060248B">
      <w:pPr>
        <w:pStyle w:val="Heading2"/>
      </w:pPr>
      <w:bookmarkStart w:id="25" w:name="_Toc231875504"/>
      <w:r>
        <w:t>3.1. System Analysis</w:t>
      </w:r>
      <w:bookmarkEnd w:id="25"/>
    </w:p>
    <w:p w:rsidR="0060248B" w:rsidRDefault="0060248B" w:rsidP="0060248B">
      <w:pPr>
        <w:pStyle w:val="Heading3"/>
      </w:pPr>
      <w:bookmarkStart w:id="26" w:name="_Toc231875505"/>
      <w:r>
        <w:t>3.1.1 Requirement Analysis</w:t>
      </w:r>
      <w:bookmarkEnd w:id="26"/>
    </w:p>
    <w:p w:rsidR="0060248B" w:rsidRDefault="0060248B" w:rsidP="0060248B">
      <w:pPr>
        <w:rPr>
          <w:b/>
          <w:bCs/>
        </w:rPr>
      </w:pPr>
      <w:r>
        <w:rPr>
          <w:b/>
          <w:bCs/>
          <w:noProof/>
        </w:rPr>
        <w:drawing>
          <wp:anchor distT="0" distB="0" distL="114300" distR="114300" simplePos="0" relativeHeight="251658240" behindDoc="1" locked="0" layoutInCell="1" allowOverlap="1">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lastRenderedPageBreak/>
        <w:t>Displays a glowing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lastRenderedPageBreak/>
        <w:t>13. Single Page Dashboard:</w:t>
      </w:r>
    </w:p>
    <w:p w:rsidR="00AE6AAC" w:rsidRDefault="004D24D8" w:rsidP="00361991">
      <w:pPr>
        <w:spacing w:line="360" w:lineRule="auto"/>
      </w:pPr>
      <w:r>
        <w:t>A unified, responsive single-page visual dashboard with custom glowing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t>The dashboard must adapt dynamically to screens from mobile devices to desktop monitors.</w:t>
      </w:r>
    </w:p>
    <w:p w:rsidR="00BA5832" w:rsidRPr="0060248B" w:rsidRDefault="00BA5832" w:rsidP="00BA5832">
      <w:pPr>
        <w:spacing w:after="0" w:line="360" w:lineRule="auto"/>
        <w:rPr>
          <w:b/>
          <w:bCs/>
        </w:rPr>
      </w:pPr>
      <w:r w:rsidRPr="0060248B">
        <w:rPr>
          <w:b/>
          <w:bCs/>
        </w:rPr>
        <w:t>7.  Modular Extensibility:</w:t>
      </w:r>
    </w:p>
    <w:p w:rsidR="00BA5832" w:rsidRDefault="001F554E" w:rsidP="00BA5832">
      <w:pPr>
        <w:spacing w:line="360" w:lineRule="auto"/>
      </w:pPr>
      <w:r>
        <w:t>The codebase must be structured to support adding new stylometric features or algorithms easily.</w:t>
      </w:r>
    </w:p>
    <w:p w:rsidR="0060248B" w:rsidRDefault="0060248B" w:rsidP="00BA5832">
      <w:pPr>
        <w:spacing w:line="360" w:lineRule="auto"/>
      </w:pPr>
    </w:p>
    <w:p w:rsidR="00BA5832" w:rsidRPr="0060248B" w:rsidRDefault="00BA5832" w:rsidP="00BA5832">
      <w:pPr>
        <w:spacing w:after="0" w:line="360" w:lineRule="auto"/>
        <w:rPr>
          <w:b/>
          <w:bCs/>
        </w:rPr>
      </w:pPr>
      <w:r w:rsidRPr="0060248B">
        <w:rPr>
          <w:b/>
          <w:bCs/>
        </w:rPr>
        <w:lastRenderedPageBreak/>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107315"/>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lastRenderedPageBreak/>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lastRenderedPageBreak/>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486BC0" w:rsidP="00997DB1">
      <w:pPr>
        <w:spacing w:line="360" w:lineRule="auto"/>
      </w:pPr>
      <w:r>
        <w:rPr>
          <w:noProof/>
        </w:rPr>
        <w:drawing>
          <wp:anchor distT="0" distB="0" distL="114300" distR="114300" simplePos="0" relativeHeight="251659264" behindDoc="1" locked="0" layoutInCell="1" allowOverlap="1">
            <wp:simplePos x="0" y="0"/>
            <wp:positionH relativeFrom="column">
              <wp:posOffset>257174</wp:posOffset>
            </wp:positionH>
            <wp:positionV relativeFrom="paragraph">
              <wp:posOffset>-1299211</wp:posOffset>
            </wp:positionV>
            <wp:extent cx="5457825" cy="545782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825" cy="54578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6B055A" w:rsidRDefault="00232010" w:rsidP="001D3451">
      <w:pPr>
        <w:pStyle w:val="Heading3"/>
      </w:pPr>
      <w:bookmarkStart w:id="28" w:name="_Toc232107316"/>
      <w:r>
        <w:t>3.1.3. Object Modeling using Class Diagram</w:t>
      </w:r>
      <w:bookmarkEnd w:id="28"/>
    </w:p>
    <w:p w:rsidR="00486BC0" w:rsidRDefault="00800E20" w:rsidP="009E31A0">
      <w:pPr>
        <w:spacing w:line="360" w:lineRule="auto"/>
      </w:pPr>
      <w:r>
        <w:rPr>
          <w:noProof/>
        </w:rPr>
        <w:drawing>
          <wp:anchor distT="0" distB="0" distL="114300" distR="114300" simplePos="0" relativeHeight="251662336" behindDoc="1" locked="0" layoutInCell="1" allowOverlap="1" wp14:anchorId="57525FC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rsidR="00800E20" w:rsidRDefault="00800E20" w:rsidP="009E31A0">
      <w:pPr>
        <w:spacing w:line="360" w:lineRule="auto"/>
      </w:pPr>
    </w:p>
    <w:p w:rsidR="00800E20" w:rsidRDefault="00800E20" w:rsidP="009E31A0">
      <w:pPr>
        <w:spacing w:line="360" w:lineRule="auto"/>
      </w:pPr>
    </w:p>
    <w:p w:rsidR="00800E20" w:rsidRPr="009E31A0" w:rsidRDefault="00800E20" w:rsidP="009E31A0">
      <w:pPr>
        <w:spacing w:line="360" w:lineRule="auto"/>
      </w:pP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800E20" w:rsidP="00800E20">
      <w:pPr>
        <w:jc w:val="center"/>
        <w:rPr>
          <w:b/>
        </w:rPr>
      </w:pPr>
      <w:r>
        <w:rPr>
          <w:b/>
        </w:rPr>
        <w:br/>
      </w:r>
      <w:r w:rsidRPr="00800E20">
        <w:rPr>
          <w:b/>
        </w:rPr>
        <w:t>Figure 3.3: Class Diagram for AI Text Detector</w:t>
      </w:r>
    </w:p>
    <w:p w:rsidR="000048E2" w:rsidRDefault="00800E20" w:rsidP="00D04D5F">
      <w:r w:rsidRPr="00800E20">
        <w:lastRenderedPageBreak/>
        <w:t xml:space="preserve">Figure 3.3 illustrates the class relationships within the client-side detection pipeline. The </w:t>
      </w:r>
      <w:proofErr w:type="spellStart"/>
      <w:r w:rsidRPr="00800E20">
        <w:t>FileParser</w:t>
      </w:r>
      <w:proofErr w:type="spellEnd"/>
      <w:r w:rsidRPr="00800E20">
        <w:t xml:space="preserve">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w:t>
      </w:r>
      <w:proofErr w:type="spellStart"/>
      <w:r w:rsidRPr="00800E20">
        <w:t>KNNClassifier</w:t>
      </w:r>
      <w:proofErr w:type="spellEnd"/>
      <w:r w:rsidRPr="00800E20">
        <w:t xml:space="preserve">,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r>
        <w:br/>
      </w:r>
    </w:p>
    <w:p w:rsidR="00800E20" w:rsidRPr="00800E20" w:rsidRDefault="00800E20" w:rsidP="00800E20">
      <w:pPr>
        <w:keepNext/>
        <w:keepLines/>
        <w:spacing w:before="0" w:after="0"/>
        <w:outlineLvl w:val="2"/>
        <w:rPr>
          <w:rFonts w:eastAsiaTheme="majorEastAsia" w:cstheme="majorBidi"/>
          <w:b/>
          <w:szCs w:val="28"/>
        </w:rPr>
      </w:pPr>
      <w:bookmarkStart w:id="29" w:name="_Toc231875508"/>
      <w:r w:rsidRPr="00800E20">
        <w:rPr>
          <w:rFonts w:eastAsiaTheme="majorEastAsia" w:cstheme="majorBidi"/>
          <w:b/>
          <w:szCs w:val="28"/>
        </w:rPr>
        <w:t>3.1.4. Dynamic Modelling using State and Sequence Diagrams</w:t>
      </w:r>
      <w:bookmarkEnd w:id="29"/>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w:t>
      </w:r>
      <w:proofErr w:type="spellStart"/>
      <w:r w:rsidRPr="00D04D5F">
        <w:t>MathJax</w:t>
      </w:r>
      <w:proofErr w:type="spellEnd"/>
      <w:r w:rsidRPr="00D04D5F">
        <w:t>.</w:t>
      </w:r>
    </w:p>
    <w:p w:rsidR="00D04D5F" w:rsidRDefault="00D04D5F" w:rsidP="000048E2"/>
    <w:p w:rsidR="00D04D5F" w:rsidRDefault="00D04D5F" w:rsidP="000048E2"/>
    <w:p w:rsidR="00D04D5F" w:rsidRDefault="00D04D5F" w:rsidP="000048E2"/>
    <w:p w:rsidR="00486BC0" w:rsidRDefault="00800E20" w:rsidP="000048E2">
      <w:r>
        <w:rPr>
          <w:b/>
          <w:noProof/>
        </w:rPr>
        <w:lastRenderedPageBreak/>
        <w:drawing>
          <wp:anchor distT="0" distB="0" distL="114300" distR="114300" simplePos="0" relativeHeight="251661312" behindDoc="1" locked="0" layoutInCell="1" allowOverlap="1" wp14:anchorId="0FD2A6E1">
            <wp:simplePos x="0" y="0"/>
            <wp:positionH relativeFrom="column">
              <wp:posOffset>1000125</wp:posOffset>
            </wp:positionH>
            <wp:positionV relativeFrom="paragraph">
              <wp:posOffset>-247015</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86BC0" w:rsidRDefault="00486BC0" w:rsidP="000048E2"/>
    <w:p w:rsidR="00486BC0" w:rsidRDefault="00486BC0" w:rsidP="000048E2"/>
    <w:p w:rsidR="00486BC0" w:rsidRDefault="00486BC0" w:rsidP="000048E2"/>
    <w:p w:rsidR="00486BC0" w:rsidRDefault="00486BC0" w:rsidP="000048E2"/>
    <w:p w:rsidR="00486BC0" w:rsidRDefault="00486BC0" w:rsidP="000048E2"/>
    <w:p w:rsidR="00486BC0" w:rsidRDefault="00486BC0" w:rsidP="000048E2"/>
    <w:p w:rsidR="00800E20" w:rsidRDefault="00800E20" w:rsidP="000048E2"/>
    <w:p w:rsidR="00800E20" w:rsidRDefault="00800E2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w:t>
      </w:r>
      <w:proofErr w:type="spellStart"/>
      <w:r w:rsidRPr="00486BC0">
        <w:t>MathJax</w:t>
      </w:r>
      <w:proofErr w:type="spellEnd"/>
      <w:r w:rsidRPr="00486BC0">
        <w:t xml:space="preserve"> traces are compiled. Finally, the lifecycle terminates at a doughnut-style concentric double circle representing the end state.</w:t>
      </w:r>
    </w:p>
    <w:p w:rsidR="00B67147" w:rsidRDefault="00820359" w:rsidP="00E56E54">
      <w:pPr>
        <w:jc w:val="center"/>
      </w:pPr>
      <w:r>
        <w:rPr>
          <w:noProof/>
        </w:rPr>
        <w:lastRenderedPageBreak/>
        <w:drawing>
          <wp:inline distT="0" distB="0" distL="0" distR="0">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bookmarkStart w:id="30" w:name="_Toc232107318"/>
      <w:r w:rsidRPr="00D04D5F">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D04D5F" w:rsidRPr="00D04D5F" w:rsidRDefault="00D04D5F" w:rsidP="00D04D5F"/>
    <w:p w:rsidR="00430AE9" w:rsidRDefault="00430AE9" w:rsidP="001D3451">
      <w:pPr>
        <w:pStyle w:val="Heading3"/>
      </w:pPr>
      <w:r>
        <w:lastRenderedPageBreak/>
        <w:t>3.1.5. Process Modelling Using Activity Diagrams</w:t>
      </w:r>
      <w:bookmarkEnd w:id="30"/>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bookmarkStart w:id="31" w:name="_Toc232107319"/>
      <w:r w:rsidRPr="00515F0B">
        <w:lastRenderedPageBreak/>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r>
        <w:t>3.2. System Design</w:t>
      </w:r>
      <w:bookmarkEnd w:id="31"/>
    </w:p>
    <w:p w:rsidR="001D3451" w:rsidRDefault="001D3451" w:rsidP="001D3451">
      <w:pPr>
        <w:pStyle w:val="Heading3"/>
      </w:pPr>
      <w:bookmarkStart w:id="32" w:name="_Toc232107320"/>
      <w:r>
        <w:t>3.2.1. Component Diagram</w:t>
      </w:r>
      <w:bookmarkEnd w:id="32"/>
    </w:p>
    <w:p w:rsidR="00401CA1" w:rsidRPr="00401CA1" w:rsidRDefault="00401CA1" w:rsidP="00401CA1">
      <w:pPr>
        <w:spacing w:line="360" w:lineRule="auto"/>
      </w:pPr>
      <w:r>
        <w:t>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CosineSimilarityAnalyzer, and the ChartRenderer module. The ChartRenderer calls the SVG graphics engine to draw visualization charts, and the app.js controller invokes the MathJax library to typeset mathematical equations.</w:t>
      </w:r>
    </w:p>
    <w:p w:rsidR="00401CA1" w:rsidRPr="00401CA1" w:rsidRDefault="00401CA1" w:rsidP="00401CA1"/>
    <w:p w:rsidR="00320726" w:rsidRDefault="00515F0B" w:rsidP="00401CA1">
      <w:pPr>
        <w:jc w:val="center"/>
        <w:rPr>
          <w:b/>
          <w:bCs/>
        </w:rPr>
      </w:pPr>
      <w:r>
        <w:rPr>
          <w:noProof/>
        </w:rPr>
        <w:drawing>
          <wp:inline distT="0" distB="0" distL="0" distR="0">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rsidR="00320726" w:rsidRDefault="0079030C" w:rsidP="0079030C">
      <w:pPr>
        <w:pStyle w:val="Heading3"/>
      </w:pPr>
      <w:bookmarkStart w:id="33" w:name="_Toc232107321"/>
      <w:r>
        <w:lastRenderedPageBreak/>
        <w:t>3.2.2. Deployment Diagram</w:t>
      </w:r>
      <w:bookmarkEnd w:id="33"/>
    </w:p>
    <w:p w:rsidR="0079030C" w:rsidRDefault="007037A3" w:rsidP="007037A3">
      <w:pPr>
        <w:spacing w:line="360" w:lineRule="auto"/>
      </w:pPr>
      <w:r>
        <w:t>The deployment diagram illustrates the system's local execution model. The entire application runs client-side inside the user's browser sandbox. The HTML5 dashboard, the JavaScript execution engine, the local training set dataset in memory, and the FileReader API operate within the browser runtime environment, eliminating server connections and database storage overhead.</w:t>
      </w:r>
    </w:p>
    <w:p w:rsidR="003A15D3" w:rsidRDefault="00515F0B" w:rsidP="003A15D3">
      <w:pPr>
        <w:spacing w:line="360" w:lineRule="auto"/>
        <w:jc w:val="center"/>
        <w:rPr>
          <w:b/>
          <w:bCs/>
        </w:rPr>
      </w:pPr>
      <w:r>
        <w:rPr>
          <w:noProof/>
        </w:rPr>
        <w:drawing>
          <wp:inline distT="0" distB="0" distL="0" distR="0">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proofErr w:type="spellStart"/>
      <w:r>
        <w:rPr>
          <w:b/>
        </w:rPr>
        <w:t>z</w:t>
      </w:r>
      <w:r w:rsidR="003A15D3">
        <w:rPr>
          <w:b/>
        </w:rPr>
        <w:t>Figure</w:t>
      </w:r>
      <w:proofErr w:type="spellEnd"/>
      <w:r w:rsidR="003A15D3">
        <w:rPr>
          <w:b/>
        </w:rPr>
        <w:t xml:space="preserve"> 3.8: Deployment Diagram for AI Text Detector</w:t>
      </w:r>
    </w:p>
    <w:p w:rsidR="00775B78" w:rsidRDefault="00775B78" w:rsidP="00775B78">
      <w:pPr>
        <w:pStyle w:val="Heading2"/>
      </w:pPr>
      <w:bookmarkStart w:id="34" w:name="_Toc232107322"/>
      <w:r>
        <w:t>3.3. Algorithm Details</w:t>
      </w:r>
      <w:bookmarkEnd w:id="34"/>
    </w:p>
    <w:p w:rsidR="00871D0C" w:rsidRPr="00871D0C" w:rsidRDefault="00775B78" w:rsidP="00871D0C">
      <w:pPr>
        <w:pStyle w:val="Heading3"/>
        <w:rPr>
          <w:bCs/>
        </w:rPr>
      </w:pPr>
      <w:bookmarkStart w:id="35" w:name="_Toc232107323"/>
      <w:r>
        <w:t>3.3.1. Statistical NLP Algorithm (Perplexity &amp; Burstiness)</w:t>
      </w:r>
      <w:bookmarkEnd w:id="35"/>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775B78" w:rsidRDefault="00225940" w:rsidP="00751217">
      <w:pPr>
        <w:spacing w:line="360" w:lineRule="auto"/>
      </w:pPr>
      <w:r>
        <w:t>The final Statistical NLP score is computed as a weighted sum of the burstiness factor, TTR factor, and predictability factor: $\text{Score}1 = 0.30 \times \text{Burstiness Factor} + 0.20 \times \text{TTR Factor} + 0.50 \times \text{Predictability Factor}$.</w:t>
      </w:r>
    </w:p>
    <w:p w:rsidR="006A7AEE" w:rsidRDefault="006A7AEE" w:rsidP="006A7AEE">
      <w:pPr>
        <w:pStyle w:val="Heading3"/>
      </w:pPr>
      <w:bookmarkStart w:id="36" w:name="_Toc232107324"/>
      <w:r>
        <w:t>3.3.2. KNN Classifier</w:t>
      </w:r>
      <w:bookmarkEnd w:id="36"/>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1.  Lexical Diversity: Type-Token Ratio normalized against document length.</w:t>
      </w:r>
    </w:p>
    <w:p w:rsidR="00176012" w:rsidRPr="00176012" w:rsidRDefault="00176012" w:rsidP="00176012">
      <w:pPr>
        <w:pStyle w:val="ListParagraph"/>
        <w:numPr>
          <w:ilvl w:val="0"/>
          <w:numId w:val="8"/>
        </w:numPr>
        <w:spacing w:after="0" w:line="360" w:lineRule="auto"/>
      </w:pPr>
      <w:r>
        <w:t>2.  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3.  AI Word Density: Frequency of transitional keywords favored by language models.</w:t>
      </w:r>
    </w:p>
    <w:p w:rsidR="00176012" w:rsidRPr="00176012" w:rsidRDefault="00176012" w:rsidP="00176012">
      <w:pPr>
        <w:pStyle w:val="ListParagraph"/>
        <w:numPr>
          <w:ilvl w:val="0"/>
          <w:numId w:val="8"/>
        </w:numPr>
        <w:spacing w:after="0" w:line="360" w:lineRule="auto"/>
      </w:pPr>
      <w:r>
        <w:t>4.  Readability Index Consistency: The Coleman-Liau Readability Index normalized against grade 13.</w:t>
      </w:r>
    </w:p>
    <w:p w:rsidR="00176012" w:rsidRPr="00176012" w:rsidRDefault="00176012" w:rsidP="00176012">
      <w:pPr>
        <w:pStyle w:val="ListParagraph"/>
        <w:numPr>
          <w:ilvl w:val="0"/>
          <w:numId w:val="8"/>
        </w:numPr>
        <w:spacing w:after="0" w:line="360" w:lineRule="auto"/>
      </w:pPr>
      <w:r>
        <w:t>5.  Punctuation Density: Density of punctuation marks per 100 words normalized against standard student writing.</w:t>
      </w:r>
    </w:p>
    <w:p w:rsidR="00176012" w:rsidRDefault="00176012" w:rsidP="00176012">
      <w:pPr>
        <w:spacing w:line="360" w:lineRule="auto"/>
      </w:pPr>
      <w:r>
        <w:t>The distance to each training vector is computed using Euclidean distance: $d(\mathbf{u}, \mathbf{w}) = \sqrt{\sum{i=1}^{5} (ui - wi)^2}$. The distances are sorted, the 5 nearest neighbors are extracted, and the classification probability is calculated as: $\text{Score}2 = \frac{\text{AI Votes}}{5} \times 100$.</w:t>
      </w:r>
    </w:p>
    <w:p w:rsidR="00751217" w:rsidRDefault="00751217" w:rsidP="00751217">
      <w:pPr>
        <w:pStyle w:val="Heading3"/>
      </w:pPr>
      <w:bookmarkStart w:id="37" w:name="_Toc232107325"/>
      <w:r>
        <w:t>3.3.3. Cosine Similarity (Vector Space Model)</w:t>
      </w:r>
      <w:bookmarkEnd w:id="37"/>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lastRenderedPageBreak/>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B21FAA" w:rsidRDefault="00B21FAA" w:rsidP="00F75A0D">
      <w:pPr>
        <w:pStyle w:val="ListParagraph"/>
        <w:numPr>
          <w:ilvl w:val="0"/>
          <w:numId w:val="9"/>
        </w:numPr>
        <w:spacing w:after="0" w:line="360" w:lineRule="auto"/>
      </w:pPr>
      <w:r>
        <w:t>The syntax vector $\</w:t>
      </w:r>
      <w:proofErr w:type="spellStart"/>
      <w:r>
        <w:t>mathbf</w:t>
      </w:r>
      <w:proofErr w:type="spellEnd"/>
      <w:r>
        <w:t>{s}$ is compared to the AI prototype $\mathbf{p}{\text{AI}}$ and human prototype $\mathbf{p}{\text{Human}}$ vectors:</w:t>
      </w:r>
    </w:p>
    <w:p w:rsidR="00542B45" w:rsidRDefault="00B21FAA" w:rsidP="00542B45">
      <w:pPr>
        <w:spacing w:line="360" w:lineRule="auto"/>
        <w:jc w:val="left"/>
      </w:pPr>
      <w:r>
        <w:t>$$\mathbf{p}{\text{AI}} = [0.08, 0.85, 0.80, 0.75, 0.35]$$</w:t>
      </w:r>
      <w:r>
        <w:br/>
      </w:r>
      <w:r>
        <w:br/>
        <w:t>$$\mathbf{p}{\text{Human}} = [0.65, 0.20, 0.25, 0.28, 0.78]$$</w:t>
      </w:r>
    </w:p>
    <w:p w:rsidR="00542B45" w:rsidRDefault="00B21FAA" w:rsidP="00542B45">
      <w:pPr>
        <w:spacing w:line="360" w:lineRule="auto"/>
      </w:pPr>
      <w:r>
        <w:br/>
        <w:t>The Cosine Similarity score is calculated based on the similarity angles to the prototype vectors using the standard dot product equation:</w:t>
      </w:r>
    </w:p>
    <w:p w:rsidR="00BF2FDA" w:rsidRDefault="00B21FAA" w:rsidP="00542B45">
      <w:pPr>
        <w:spacing w:line="360" w:lineRule="auto"/>
        <w:jc w:val="left"/>
      </w:pPr>
      <w:r>
        <w:br/>
        <w:t>$$\cos(\theta) = \frac{\mathbf{A} \cdot \mathbf{B}}{\|\mathbf{A}\| \|\mathbf{B}\|} = \frac{\sum Ai Bi}{\sqrt{\sum Ai^2} \sqrt{\sum Bi^2}}$$</w:t>
      </w:r>
      <w:r>
        <w:br/>
      </w:r>
      <w:r>
        <w:br/>
        <w:t>$$\text{Score}3 = \frac{(\cos(\theta{\text{AI}}) - \cos(\theta{\text{Human}})) + 1}{2} \times 100$$</w:t>
      </w:r>
    </w:p>
    <w:p w:rsidR="00D3502F" w:rsidRDefault="00D3502F" w:rsidP="00D3502F">
      <w:pPr>
        <w:pStyle w:val="Heading3"/>
      </w:pPr>
      <w:bookmarkStart w:id="38" w:name="_Toc232107326"/>
      <w:r>
        <w:t>3.3.4. Heuristic Grammar &amp; Typography Analyzer</w:t>
      </w:r>
      <w:bookmarkEnd w:id="38"/>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BF2FDA" w:rsidRDefault="00BF2FDA" w:rsidP="00542B45">
      <w:pPr>
        <w:pStyle w:val="ListParagraph"/>
        <w:numPr>
          <w:ilvl w:val="0"/>
          <w:numId w:val="11"/>
        </w:numPr>
        <w:spacing w:after="0" w:line="360" w:lineRule="auto"/>
        <w:jc w:val="left"/>
      </w:pPr>
      <w:r>
        <w:t>$$\text{Penalty}{\text{norm}} = \frac{\sum (\text{Rule Matches} \times \text{Weight})}{\max(10, \text{Word Count})} \times 100$$</w:t>
      </w:r>
      <w:r>
        <w:br/>
      </w:r>
      <w:r>
        <w:lastRenderedPageBreak/>
        <w:br/>
        <w:t>$$\text{Score}{\text{grammar}} = \max\left(0, 100 - 15 \times \text{Penalty}{\text{norm}}\right)$$</w:t>
      </w:r>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bookmarkStart w:id="39" w:name="_Toc232107327"/>
      <w:r>
        <w:t>3.3.5. Ensemble Scoring &amp; Grammar Calibration</w:t>
      </w:r>
      <w:bookmarkEnd w:id="39"/>
    </w:p>
    <w:p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rsidR="00BF2FDA" w:rsidRDefault="00BF2FDA" w:rsidP="00BF2FDA">
      <w:pPr>
        <w:pStyle w:val="ListParagraph"/>
        <w:spacing w:after="0" w:line="360" w:lineRule="auto"/>
      </w:pPr>
      <w:r>
        <w:t>$$\text{Final AI Probability} = \left(0.35 \times \text{Score}1 + 0.40 \times \text{Score}2 + 0.25 \times \text{Score}3\right) \times \frac{\text{Score}{\text{grammar}}}{100}$$</w:t>
      </w:r>
    </w:p>
    <w:p w:rsidR="00BF2FDA" w:rsidRDefault="00BF2FDA" w:rsidP="00BF2FDA">
      <w:pPr>
        <w:pStyle w:val="ListParagraph"/>
        <w:spacing w:line="360" w:lineRule="auto"/>
      </w:pPr>
      <w:r>
        <w:t>Classification verdicts are determined based on the calibrated final probability score:</w:t>
      </w:r>
    </w:p>
    <w:p w:rsidR="00247D60" w:rsidRDefault="00247D60" w:rsidP="00247D60">
      <w:pPr>
        <w:pStyle w:val="ListParagraph"/>
      </w:pPr>
      <w:r>
        <w:rPr>
          <w:b/>
        </w:rPr>
        <w:t>Score &gt; 65%:</w:t>
      </w:r>
      <w:r>
        <w:t xml:space="preserve"> AI-Generated (Pink Indicator).</w:t>
      </w:r>
    </w:p>
    <w:p w:rsidR="00A77C15" w:rsidRPr="00A77C15" w:rsidRDefault="00A77C15" w:rsidP="0097347C">
      <w:pPr>
        <w:pStyle w:val="ListParagraph"/>
        <w:spacing w:after="0" w:line="360" w:lineRule="auto"/>
      </w:pPr>
      <w:r>
        <w:rPr>
          <w:b/>
        </w:rPr>
        <w:t>40% &lt; Score &lt;= 65%:</w:t>
      </w:r>
      <w:r>
        <w:t xml:space="preserve"> Mixed Signature (Purple Indicator).</w:t>
      </w:r>
    </w:p>
    <w:p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D83E09" w:rsidRDefault="00D83E09" w:rsidP="00361991">
      <w:pPr>
        <w:pStyle w:val="Heading1"/>
        <w:rPr>
          <w:rFonts w:eastAsiaTheme="minorHAnsi" w:cstheme="minorBidi"/>
          <w:b w:val="0"/>
          <w:sz w:val="24"/>
          <w:szCs w:val="24"/>
        </w:rPr>
      </w:pPr>
    </w:p>
    <w:p w:rsidR="00542B45" w:rsidRDefault="00542B45" w:rsidP="00542B45"/>
    <w:p w:rsidR="00542B45" w:rsidRPr="00542B45" w:rsidRDefault="00542B45" w:rsidP="00542B45"/>
    <w:p w:rsidR="00FA224F" w:rsidRDefault="00542B45" w:rsidP="00361991">
      <w:pPr>
        <w:pStyle w:val="Heading1"/>
      </w:pPr>
      <w:bookmarkStart w:id="40" w:name="_Toc232107328"/>
      <w:r>
        <w:lastRenderedPageBreak/>
        <w:t xml:space="preserve">CHAPTER 4 </w:t>
      </w:r>
      <w:r w:rsidR="00FA224F">
        <w:t>IMPLEMENTATION AND TESTING</w:t>
      </w:r>
      <w:bookmarkEnd w:id="40"/>
      <w:r w:rsidR="00FA224F">
        <w:t xml:space="preserve">  </w:t>
      </w:r>
    </w:p>
    <w:p w:rsidR="00E450FA" w:rsidRDefault="00BB28A7" w:rsidP="007C10D7">
      <w:pPr>
        <w:pStyle w:val="Heading2"/>
        <w:spacing w:line="360" w:lineRule="auto"/>
      </w:pPr>
      <w:bookmarkStart w:id="41" w:name="_Toc232107329"/>
      <w:r>
        <w:t xml:space="preserve">4.1. </w:t>
      </w:r>
      <w:r w:rsidRPr="00BB28A7">
        <w:t>Implementation</w:t>
      </w:r>
      <w:bookmarkEnd w:id="41"/>
    </w:p>
    <w:p w:rsidR="00DD0ABB" w:rsidRDefault="00DD0ABB" w:rsidP="007C10D7">
      <w:pPr>
        <w:pStyle w:val="Heading3"/>
        <w:spacing w:line="360" w:lineRule="auto"/>
        <w:rPr>
          <w:bCs/>
        </w:rPr>
      </w:pPr>
      <w:bookmarkStart w:id="42" w:name="_Toc232107330"/>
      <w:r>
        <w:t xml:space="preserve">4.1.1. </w:t>
      </w:r>
      <w:r w:rsidRPr="00DD0ABB">
        <w:rPr>
          <w:bCs/>
        </w:rPr>
        <w:t>Tools Used</w:t>
      </w:r>
      <w:bookmarkEnd w:id="42"/>
    </w:p>
    <w:p w:rsidR="00E450FA" w:rsidRDefault="007C10D7" w:rsidP="007C10D7">
      <w:pPr>
        <w:spacing w:line="360" w:lineRule="auto"/>
      </w:pPr>
      <w:r>
        <w:rPr>
          <w:b/>
        </w:rPr>
        <w:t>HTML5 &amp; CSS3 Variables:</w:t>
      </w:r>
      <w:r>
        <w:t xml:space="preserve"> Used to build the single-page responsive layout and style the cards using a dark theme with glassmorphism overlays.</w:t>
      </w:r>
    </w:p>
    <w:p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0927B2" w:rsidRDefault="000927B2" w:rsidP="0050544C">
      <w:pPr>
        <w:spacing w:before="0" w:after="160" w:line="360" w:lineRule="auto"/>
        <w:rPr>
          <w:b/>
          <w:bCs/>
        </w:rPr>
      </w:pPr>
      <w:r>
        <w:rPr>
          <w:b/>
        </w:rPr>
        <w:t>Lucide Icons:</w:t>
      </w:r>
      <w:r>
        <w:t xml:space="preserve"> Provides clean, responsive SVG icons for the dashboard dashboard.</w:t>
      </w:r>
    </w:p>
    <w:p w:rsidR="00242DFF" w:rsidRDefault="00242DFF" w:rsidP="0050544C">
      <w:pPr>
        <w:spacing w:before="0" w:after="160" w:line="360" w:lineRule="auto"/>
        <w:rPr>
          <w:b/>
          <w:bCs/>
        </w:rPr>
      </w:pPr>
    </w:p>
    <w:p w:rsidR="003D5A36" w:rsidRDefault="003D5A36" w:rsidP="0050544C">
      <w:pPr>
        <w:spacing w:before="0" w:after="160" w:line="360" w:lineRule="auto"/>
      </w:pPr>
    </w:p>
    <w:p w:rsidR="007E6622" w:rsidRDefault="00DF3126" w:rsidP="00DF3126">
      <w:pPr>
        <w:pStyle w:val="Heading2"/>
      </w:pPr>
      <w:bookmarkStart w:id="43" w:name="_Toc232107331"/>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organized in different modules, which positively influences system maintenance, updates, and debugging procedures.</w:t>
      </w:r>
    </w:p>
    <w:p w:rsidR="00DD6D84" w:rsidRDefault="00DD6D84" w:rsidP="00DD6D84">
      <w:pPr>
        <w:pStyle w:val="Heading3"/>
      </w:pPr>
      <w:bookmarkStart w:id="44" w:name="_Toc232107332"/>
      <w:r>
        <w:t>4.1.2.1. FileParser Module</w:t>
      </w:r>
      <w:bookmarkEnd w:id="44"/>
    </w:p>
    <w:p w:rsidR="00DD6D84" w:rsidRPr="00542B45" w:rsidRDefault="00DD6D84" w:rsidP="00DD6D84">
      <w:pPr>
        <w:spacing w:line="360" w:lineRule="auto"/>
        <w:rPr>
          <w:rFonts w:cs="Times New Roman"/>
        </w:rPr>
      </w:pPr>
      <w:r w:rsidRPr="00542B45">
        <w:rPr>
          <w:rFonts w:cs="Times New Roman"/>
        </w:rPr>
        <w:t>The FileParser module handles local file text extraction. It reads text directly from .txt and .md files using the FileReader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DD6D84" w:rsidP="00C17246">
      <w:bookmarkStart w:id="45" w:name="_GoBack"/>
      <w:bookmarkEnd w:id="45"/>
    </w:p>
    <w:p w:rsidR="00DD6D84" w:rsidRDefault="00DD6D84" w:rsidP="00DD6D84">
      <w:pPr>
        <w:jc w:val="center"/>
      </w:pPr>
    </w:p>
    <w:p w:rsidR="00DD6D84" w:rsidRDefault="00DD6D84" w:rsidP="00DD6D84">
      <w:pPr>
        <w:jc w:val="center"/>
        <w:rPr>
          <w:b/>
          <w:bCs/>
        </w:rPr>
      </w:pPr>
      <w:r>
        <w:rPr>
          <w:b/>
        </w:rPr>
        <w:t>Figure 4.1: Code Snippet of FileParser Module</w:t>
      </w:r>
    </w:p>
    <w:p w:rsidR="00A62201" w:rsidRDefault="0037569B" w:rsidP="0037569B">
      <w:pPr>
        <w:pStyle w:val="Heading3"/>
      </w:pPr>
      <w:bookmarkStart w:id="46" w:name="_Toc232107333"/>
      <w:r>
        <w:t>4.1.2.2. Perplexity &amp; Burstiness Module</w:t>
      </w:r>
      <w:bookmarkEnd w:id="46"/>
    </w:p>
    <w:p w:rsidR="0037569B" w:rsidRDefault="00F57B38" w:rsidP="00A21A4D">
      <w:pPr>
        <w:spacing w:line="360" w:lineRule="auto"/>
      </w:pPr>
      <w:r>
        <w:t xml:space="preserve">The </w:t>
      </w:r>
      <w:r>
        <w:rPr>
          <w:rFonts w:ascii="Courier New" w:hAnsi="Courier New"/>
          <w:sz w:val="19"/>
        </w:rPr>
        <w:t>PerplexityAnalyzer</w:t>
      </w:r>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7" w:name="_Toc232107334"/>
      <w:r>
        <w:t>4.1.2.3. KNN Heuristic Feature Module</w:t>
      </w:r>
      <w:bookmarkEnd w:id="47"/>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Coleman-Liau readability index, and punctuation density. It ensures all values are normalized to a 0-1 scale before running the distance classification engine.</w:t>
      </w:r>
    </w:p>
    <w:p w:rsidR="001D0DD4" w:rsidRDefault="001D0DD4" w:rsidP="001D0DD4">
      <w:pPr>
        <w:spacing w:line="360" w:lineRule="auto"/>
        <w:jc w:val="center"/>
      </w:pP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8" w:name="_Toc232107335"/>
      <w:r>
        <w:t>4.1.2.4. KNN Voting Classifier Module</w:t>
      </w:r>
      <w:bookmarkEnd w:id="48"/>
    </w:p>
    <w:p w:rsidR="00C169E7" w:rsidRDefault="0044656F" w:rsidP="00C169E7">
      <w:pPr>
        <w:spacing w:line="360" w:lineRule="auto"/>
      </w:pPr>
      <w:r>
        <w:t xml:space="preserve">The </w:t>
      </w:r>
      <w:r>
        <w:rPr>
          <w:rFonts w:ascii="Courier New" w:hAnsi="Courier New"/>
          <w:sz w:val="19"/>
        </w:rPr>
        <w:t>KNNClassifier.classify()</w:t>
      </w:r>
      <w:r>
        <w:t xml:space="preserve"> function computes Euclidean distances to the training set vectors, sorts the neighbor list, extracts the 5 nearest neighbors ($K=5$), and determines the classification probability based on majority vote.</w:t>
      </w:r>
    </w:p>
    <w:p w:rsidR="00080000" w:rsidRDefault="00080000" w:rsidP="00080000">
      <w:pPr>
        <w:spacing w:line="360" w:lineRule="auto"/>
        <w:jc w:val="center"/>
      </w:pP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9" w:name="_Toc232107336"/>
      <w:r>
        <w:lastRenderedPageBreak/>
        <w:t>4.1.2.5. Cosine Similarity Feature Module</w:t>
      </w:r>
      <w:bookmarkEnd w:id="49"/>
    </w:p>
    <w:p w:rsidR="00075C6C" w:rsidRPr="00075C6C" w:rsidRDefault="008E3979" w:rsidP="008E3979">
      <w:pPr>
        <w:spacing w:line="360" w:lineRule="auto"/>
      </w:pPr>
      <w:r>
        <w:t xml:space="preserve">The </w:t>
      </w:r>
      <w:r>
        <w:rPr>
          <w:rFonts w:ascii="Courier New" w:hAnsi="Courier New"/>
          <w:sz w:val="19"/>
        </w:rPr>
        <w:t>CosineSimilarityAnalyzer</w:t>
      </w:r>
      <w:r>
        <w:t xml:space="preserve"> extracts the 5D syntactic profile representing first-person pronouns, complex conjunctions, intensifiers, passive voice, and Hapax Legomena, mapping them into normalized vector coordinates.</w:t>
      </w:r>
    </w:p>
    <w:p w:rsidR="001D0DD4" w:rsidRDefault="001D0DD4" w:rsidP="001D0DD4">
      <w:pPr>
        <w:spacing w:line="360" w:lineRule="auto"/>
        <w:jc w:val="center"/>
      </w:pP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50" w:name="_Toc232107337"/>
      <w:r>
        <w:t>4.1.2.6. Cosine Similarity Angle Module</w:t>
      </w:r>
      <w:bookmarkEnd w:id="50"/>
    </w:p>
    <w:p w:rsidR="00542571" w:rsidRDefault="00542571" w:rsidP="00542571">
      <w:pPr>
        <w:spacing w:line="360" w:lineRule="auto"/>
      </w:pPr>
      <w:r>
        <w:t xml:space="preserve">The </w:t>
      </w:r>
      <w:r>
        <w:rPr>
          <w:rFonts w:ascii="Courier New" w:hAnsi="Courier New"/>
          <w:sz w:val="19"/>
        </w:rPr>
        <w:t>CosineSimilarityAnalyzer</w:t>
      </w:r>
      <w:r>
        <w:t xml:space="preserve"> calculates similarity angles between the document syntax vector and the human/AI prototype vectors using the vector dot product, returning the similarity margin.</w:t>
      </w:r>
    </w:p>
    <w:p w:rsidR="00542571" w:rsidRDefault="00542571" w:rsidP="00382348">
      <w:pPr>
        <w:spacing w:line="360" w:lineRule="auto"/>
        <w:jc w:val="center"/>
      </w:pPr>
    </w:p>
    <w:p w:rsidR="00EF4202" w:rsidRDefault="00EF4202" w:rsidP="00EF4202">
      <w:pPr>
        <w:jc w:val="center"/>
        <w:rPr>
          <w:b/>
          <w:bCs/>
        </w:rPr>
      </w:pPr>
      <w:r>
        <w:rPr>
          <w:b/>
        </w:rPr>
        <w:t>Figure 4.6: Code Snippet of Cosine Similarity Angle Module</w:t>
      </w:r>
    </w:p>
    <w:p w:rsidR="0095437B" w:rsidRPr="003B47F9" w:rsidRDefault="004072AD" w:rsidP="003B47F9">
      <w:pPr>
        <w:pStyle w:val="Heading3"/>
      </w:pPr>
      <w:bookmarkStart w:id="51" w:name="_Toc232107338"/>
      <w:r>
        <w:t>4.1.2.7. ChartRenderer Gauge Module</w:t>
      </w:r>
      <w:bookmarkEnd w:id="51"/>
    </w:p>
    <w:p w:rsidR="00382348" w:rsidRDefault="00F6409B" w:rsidP="00F6409B">
      <w:pPr>
        <w:spacing w:line="360" w:lineRule="auto"/>
      </w:pPr>
      <w:r>
        <w:t xml:space="preserve">The </w:t>
      </w:r>
      <w:r>
        <w:rPr>
          <w:rFonts w:ascii="Courier New" w:hAnsi="Courier New"/>
          <w:sz w:val="19"/>
        </w:rPr>
        <w:t>ChartRenderer</w:t>
      </w:r>
      <w:r>
        <w:t xml:space="preserve"> class renders a glowing semi-circular SVG gauge representing the overall AI probability, complete with color transition arcs (cyan to pink) and percentage text.</w:t>
      </w:r>
    </w:p>
    <w:p w:rsidR="008904CF" w:rsidRDefault="008904CF" w:rsidP="002E4C78">
      <w:pPr>
        <w:spacing w:line="360" w:lineRule="auto"/>
        <w:jc w:val="center"/>
      </w:pPr>
    </w:p>
    <w:p w:rsidR="00547CC7" w:rsidRDefault="00547CC7" w:rsidP="00547CC7">
      <w:pPr>
        <w:jc w:val="center"/>
        <w:rPr>
          <w:b/>
          <w:bCs/>
        </w:rPr>
      </w:pPr>
      <w:r>
        <w:rPr>
          <w:b/>
        </w:rPr>
        <w:t>Figure 4.7: Code Snippet of ChartRenderer Gauge Module</w:t>
      </w:r>
    </w:p>
    <w:p w:rsidR="0048022A" w:rsidRDefault="00A46624" w:rsidP="00A46624">
      <w:pPr>
        <w:pStyle w:val="Heading3"/>
      </w:pPr>
      <w:bookmarkStart w:id="52" w:name="_Toc232107339"/>
      <w:r>
        <w:t>4.1.2.8. ChartRenderer Scatter Plot Module</w:t>
      </w:r>
      <w:bookmarkEnd w:id="52"/>
    </w:p>
    <w:p w:rsidR="00611207" w:rsidRDefault="00611207" w:rsidP="00611207">
      <w:pPr>
        <w:spacing w:line="360" w:lineRule="auto"/>
      </w:pPr>
      <w:r>
        <w:t xml:space="preserve">The </w:t>
      </w:r>
      <w:r>
        <w:rPr>
          <w:rFonts w:ascii="Courier New" w:hAnsi="Courier New"/>
          <w:sz w:val="19"/>
        </w:rPr>
        <w:t>ChartRenderer</w:t>
      </w:r>
      <w:r>
        <w:t xml:space="preserve"> draws a 2D SVG scatter plot to illustrate the KNN feature space, plotting the training set reference points and drawing a glowing coordinate marker for the active document.</w:t>
      </w:r>
    </w:p>
    <w:p w:rsidR="00900B86" w:rsidRDefault="00900B86" w:rsidP="00900B86">
      <w:pPr>
        <w:spacing w:line="360" w:lineRule="auto"/>
        <w:jc w:val="center"/>
      </w:pPr>
    </w:p>
    <w:p w:rsidR="00E420F6" w:rsidRDefault="00E420F6" w:rsidP="00E420F6">
      <w:pPr>
        <w:jc w:val="center"/>
        <w:rPr>
          <w:b/>
          <w:bCs/>
        </w:rPr>
      </w:pPr>
      <w:r>
        <w:rPr>
          <w:b/>
        </w:rPr>
        <w:lastRenderedPageBreak/>
        <w:t>Figure 4.8: Code Snippet of ChartRenderer Scatter Plot Module</w:t>
      </w:r>
    </w:p>
    <w:p w:rsidR="00D65C48" w:rsidRDefault="005A7363" w:rsidP="00351EF6">
      <w:pPr>
        <w:pStyle w:val="Heading3"/>
      </w:pPr>
      <w:bookmarkStart w:id="53" w:name="_Toc232107340"/>
      <w:r>
        <w:t>4.1.2.9. ChartRenderer Radar Chart Module</w:t>
      </w:r>
      <w:bookmarkEnd w:id="53"/>
    </w:p>
    <w:p w:rsidR="006221BF" w:rsidRDefault="006221BF" w:rsidP="006221BF">
      <w:pPr>
        <w:spacing w:line="360" w:lineRule="auto"/>
      </w:pPr>
      <w:r>
        <w:t xml:space="preserve">The </w:t>
      </w:r>
      <w:r>
        <w:rPr>
          <w:rFonts w:ascii="Courier New" w:hAnsi="Courier New"/>
          <w:sz w:val="19"/>
        </w:rPr>
        <w:t>ChartRenderer</w:t>
      </w:r>
      <w:r>
        <w:t xml:space="preserve"> draws a 5-axis SVG radar web, plotting document syntax dimensions and drawing comparison profiles against human and AI prototype boundaries.</w:t>
      </w:r>
    </w:p>
    <w:p w:rsidR="00106498" w:rsidRDefault="00106498" w:rsidP="00106498">
      <w:pPr>
        <w:spacing w:line="360" w:lineRule="auto"/>
        <w:jc w:val="center"/>
      </w:pPr>
    </w:p>
    <w:p w:rsidR="00106498" w:rsidRDefault="00106498" w:rsidP="00106498">
      <w:pPr>
        <w:jc w:val="center"/>
        <w:rPr>
          <w:b/>
          <w:bCs/>
        </w:rPr>
      </w:pPr>
      <w:r>
        <w:rPr>
          <w:b/>
        </w:rPr>
        <w:t>Figure 4.9: Code Snippet of ChartRenderer Radar Chart Module</w:t>
      </w:r>
    </w:p>
    <w:p w:rsidR="00106498" w:rsidRPr="006221BF" w:rsidRDefault="00106498" w:rsidP="00106498">
      <w:pPr>
        <w:spacing w:line="360" w:lineRule="auto"/>
        <w:jc w:val="center"/>
      </w:pPr>
    </w:p>
    <w:p w:rsidR="00900B86" w:rsidRDefault="00C11440" w:rsidP="00C11440">
      <w:pPr>
        <w:pStyle w:val="Heading3"/>
      </w:pPr>
      <w:bookmarkStart w:id="54" w:name="_Toc232107341"/>
      <w:r>
        <w:t>4.1.2.10. app.js Analysis Controller Module</w:t>
      </w:r>
      <w:bookmarkEnd w:id="54"/>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4B5DF5" w:rsidP="00664386">
      <w:pPr>
        <w:spacing w:line="360" w:lineRule="auto"/>
        <w:jc w:val="center"/>
      </w:pPr>
    </w:p>
    <w:p w:rsidR="006E4E1E" w:rsidRDefault="006E4E1E" w:rsidP="006E4E1E">
      <w:pPr>
        <w:jc w:val="center"/>
        <w:rPr>
          <w:b/>
          <w:bCs/>
        </w:rPr>
      </w:pPr>
      <w:r>
        <w:rPr>
          <w:b/>
        </w:rPr>
        <w:t>Figure 4.10: Code Snippet of app.js Analysis Controller Module</w:t>
      </w:r>
    </w:p>
    <w:p w:rsidR="00664386" w:rsidRDefault="00EF532C" w:rsidP="00EF532C">
      <w:pPr>
        <w:pStyle w:val="Heading3"/>
      </w:pPr>
      <w:bookmarkStart w:id="55" w:name="_Toc232107342"/>
      <w:r>
        <w:t>4.1.2.11. app.js UI Event Listener Module</w:t>
      </w:r>
      <w:bookmarkEnd w:id="55"/>
    </w:p>
    <w:p w:rsidR="00E54F45" w:rsidRDefault="00E54F45" w:rsidP="00E54F45">
      <w:pPr>
        <w:spacing w:line="360" w:lineRule="auto"/>
      </w:pPr>
      <w:r>
        <w:t>The controller binds listeners for file dropzones, textarea editor inputs, sample loaders, tab toggles, sentence clicks, and resets the UI state on clear actions.</w:t>
      </w:r>
    </w:p>
    <w:p w:rsidR="00F37915" w:rsidRDefault="00F37915" w:rsidP="00F37915">
      <w:pPr>
        <w:spacing w:line="360" w:lineRule="auto"/>
        <w:jc w:val="center"/>
      </w:pPr>
    </w:p>
    <w:p w:rsidR="00F37915" w:rsidRPr="00E54F45" w:rsidRDefault="00F37915" w:rsidP="006B55BD">
      <w:pPr>
        <w:jc w:val="center"/>
      </w:pPr>
      <w:r>
        <w:rPr>
          <w:b/>
        </w:rPr>
        <w:t>Figure 4.11: Code Snippet of app.js UI Event Listener Module</w:t>
      </w:r>
    </w:p>
    <w:p w:rsidR="00E420F6" w:rsidRDefault="00A0675C" w:rsidP="00A0675C">
      <w:pPr>
        <w:pStyle w:val="Heading3"/>
      </w:pPr>
      <w:bookmarkStart w:id="56" w:name="_Toc232107343"/>
      <w:r>
        <w:t>4.1.2.12. style.css Custom Visual Styles</w:t>
      </w:r>
      <w:bookmarkEnd w:id="56"/>
    </w:p>
    <w:p w:rsidR="00F92A70" w:rsidRDefault="00F92A70" w:rsidP="00F92A70">
      <w:pPr>
        <w:spacing w:line="360" w:lineRule="auto"/>
      </w:pPr>
      <w:r>
        <w:t>The CSS style sheets define the neon color system, responsive grid layout, glassmorphism card borders, glow filters, and active tab transitions.</w:t>
      </w:r>
    </w:p>
    <w:p w:rsidR="007368F3" w:rsidRDefault="007368F3" w:rsidP="00C9792E">
      <w:pPr>
        <w:spacing w:line="360" w:lineRule="auto"/>
        <w:jc w:val="center"/>
      </w:pPr>
    </w:p>
    <w:p w:rsidR="00C9792E" w:rsidRPr="00E54F45" w:rsidRDefault="00C9792E" w:rsidP="00C9792E">
      <w:pPr>
        <w:jc w:val="center"/>
      </w:pPr>
      <w:r>
        <w:rPr>
          <w:b/>
        </w:rPr>
        <w:t>Figure 4.12: Code Snippet of style.css Custom Visual Styles</w:t>
      </w:r>
    </w:p>
    <w:p w:rsidR="00C9792E" w:rsidRDefault="00655F96" w:rsidP="00655F96">
      <w:pPr>
        <w:pStyle w:val="Heading3"/>
      </w:pPr>
      <w:bookmarkStart w:id="57" w:name="_Toc232107344"/>
      <w:r>
        <w:lastRenderedPageBreak/>
        <w:t>4.1.2.13. HTML5 Dashboard Layout Structure</w:t>
      </w:r>
      <w:bookmarkEnd w:id="57"/>
    </w:p>
    <w:p w:rsidR="00C9792E" w:rsidRDefault="009F3CA3" w:rsidP="009F3CA3">
      <w:pPr>
        <w:spacing w:line="360" w:lineRule="auto"/>
      </w:pPr>
      <w:r>
        <w:t>The HTML file defines the single-page document structure, input dropzone textareas, visualization panels, heatmap tabs, and LaTeX resolution sections.</w:t>
      </w:r>
    </w:p>
    <w:p w:rsidR="008B2CC5" w:rsidRDefault="008B2CC5" w:rsidP="00650CCB">
      <w:pPr>
        <w:spacing w:line="360" w:lineRule="auto"/>
        <w:jc w:val="center"/>
      </w:pPr>
    </w:p>
    <w:p w:rsidR="003A4F1A" w:rsidRPr="00E54F45" w:rsidRDefault="003A4F1A" w:rsidP="003A4F1A">
      <w:pPr>
        <w:jc w:val="center"/>
      </w:pPr>
      <w:r>
        <w:rPr>
          <w:b/>
        </w:rPr>
        <w:t>Figure 4.13: Code Snippet of HTML5 Dashboard Layout Structure</w:t>
      </w:r>
    </w:p>
    <w:p w:rsidR="001D118E" w:rsidRDefault="002D7342">
      <w:pPr>
        <w:pStyle w:val="Heading3"/>
      </w:pPr>
      <w:bookmarkStart w:id="58" w:name="_Toc232107345"/>
      <w:r>
        <w:t>4.1.2.14. Heuristic Grammar &amp; Typography Module</w:t>
      </w:r>
      <w:bookmarkEnd w:id="58"/>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1D118E" w:rsidRDefault="001D118E"/>
    <w:p w:rsidR="007368F3" w:rsidRDefault="00DD7927" w:rsidP="00DD7927">
      <w:pPr>
        <w:pStyle w:val="Heading2"/>
      </w:pPr>
      <w:bookmarkStart w:id="59" w:name="_Toc232107346"/>
      <w:r>
        <w:t>4.2. Testing</w:t>
      </w:r>
      <w:bookmarkEnd w:id="59"/>
    </w:p>
    <w:p w:rsidR="0032572E" w:rsidRDefault="002374D9" w:rsidP="00CF512C">
      <w:pPr>
        <w:pStyle w:val="Heading3"/>
      </w:pPr>
      <w:bookmarkStart w:id="60" w:name="_Toc232107347"/>
      <w:r>
        <w:t>4.2.1. Test Case for Unit Testing</w:t>
      </w:r>
      <w:bookmarkEnd w:id="60"/>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dark-theme glassmorphism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Sample AI text populated in editor textarea</w:t>
            </w:r>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Sample Human text populated in editor textarea</w:t>
            </w:r>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 xml:space="preserve">Warning: 'Text is too short' </w:t>
            </w:r>
            <w:r>
              <w:rPr>
                <w:sz w:val="19"/>
              </w:rPr>
              <w:lastRenderedPageBreak/>
              <w:t>displayed, scan halts</w:t>
            </w:r>
          </w:p>
        </w:tc>
        <w:tc>
          <w:tcPr>
            <w:tcW w:w="1523" w:type="dxa"/>
          </w:tcPr>
          <w:p w:rsidR="00B67B99" w:rsidRDefault="003560EB">
            <w:r>
              <w:rPr>
                <w:sz w:val="19"/>
              </w:rPr>
              <w:lastRenderedPageBreak/>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Drag and drop text.txt onto dropzone</w:t>
            </w:r>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Drag and drop docx.docx onto dropzone</w:t>
            </w:r>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Drag and drop document.pdf onto dropzone</w:t>
            </w:r>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464100" w:rsidRDefault="00E450FA" w:rsidP="00E450FA">
      <w:pPr>
        <w:pStyle w:val="Heading1"/>
        <w:ind w:left="224" w:right="283"/>
      </w:pPr>
      <w:bookmarkStart w:id="61" w:name="_Toc201399445"/>
      <w:bookmarkStart w:id="62" w:name="_Toc232107348"/>
      <w:r>
        <w:lastRenderedPageBreak/>
        <w:t>CHAPTER 5</w:t>
      </w:r>
      <w:bookmarkEnd w:id="61"/>
      <w:bookmarkEnd w:id="62"/>
    </w:p>
    <w:p w:rsidR="00E450FA" w:rsidRDefault="00E450FA" w:rsidP="00E450FA">
      <w:pPr>
        <w:pStyle w:val="Heading1"/>
        <w:ind w:left="224" w:right="283"/>
      </w:pPr>
      <w:bookmarkStart w:id="63" w:name="_Toc232107349"/>
      <w:r>
        <w:t>CONCLUSION AND FUTURE RECOMMENDATIONS</w:t>
      </w:r>
      <w:bookmarkEnd w:id="63"/>
    </w:p>
    <w:p w:rsidR="00E450FA" w:rsidRDefault="00AD3ECF" w:rsidP="00AD3ECF">
      <w:pPr>
        <w:pStyle w:val="Heading2"/>
      </w:pPr>
      <w:bookmarkStart w:id="64" w:name="_Toc232107350"/>
      <w:r>
        <w:t>5.1. Conclusion</w:t>
      </w:r>
      <w:bookmarkEnd w:id="64"/>
    </w:p>
    <w:p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rsidR="00DA7DFB" w:rsidRDefault="00DA7DFB" w:rsidP="00DA7DFB">
      <w:pPr>
        <w:spacing w:line="360" w:lineRule="auto"/>
      </w:pPr>
    </w:p>
    <w:p w:rsidR="00DA7DFB" w:rsidRPr="00DA7DFB" w:rsidRDefault="00B150AB" w:rsidP="00B150AB">
      <w:pPr>
        <w:pStyle w:val="Heading2"/>
      </w:pPr>
      <w:bookmarkStart w:id="65" w:name="_Toc232107351"/>
      <w:r>
        <w:t>5.2. Future Recommendations</w:t>
      </w:r>
      <w:bookmarkEnd w:id="65"/>
    </w:p>
    <w:p w:rsidR="00DA7DFB" w:rsidRDefault="00635020" w:rsidP="00693953">
      <w:pPr>
        <w:spacing w:after="0" w:line="360" w:lineRule="auto"/>
      </w:pPr>
      <w:r>
        <w:t>The AI Text Detector has strong potential for future improvements and scalability. The following enhancements are recommended for future development:</w:t>
      </w:r>
    </w:p>
    <w:p w:rsidR="00BB7FDD" w:rsidRPr="00693953" w:rsidRDefault="00BB7FDD" w:rsidP="00693953">
      <w:pPr>
        <w:pStyle w:val="ListParagraph"/>
        <w:numPr>
          <w:ilvl w:val="0"/>
          <w:numId w:val="23"/>
        </w:numPr>
        <w:spacing w:line="360" w:lineRule="auto"/>
      </w:pPr>
      <w:r>
        <w:rPr>
          <w:b/>
        </w:rPr>
        <w:t>WebAssembly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to support languages like Spanish, French, and German.</w:t>
      </w:r>
    </w:p>
    <w:p w:rsidR="00BB7FDD" w:rsidRPr="00693953" w:rsidRDefault="00BB7FDD" w:rsidP="00693953">
      <w:pPr>
        <w:pStyle w:val="ListParagraph"/>
        <w:numPr>
          <w:ilvl w:val="0"/>
          <w:numId w:val="23"/>
        </w:numPr>
        <w:spacing w:line="360" w:lineRule="auto"/>
      </w:pPr>
      <w:r>
        <w:rPr>
          <w:b/>
        </w:rPr>
        <w:t>API Export Capability:</w:t>
      </w:r>
      <w:r>
        <w:t xml:space="preserve"> Allow users to export PDF scan reports directly from the dashboard interface.</w:t>
      </w: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DA7DFB" w:rsidRDefault="00BB7FDD" w:rsidP="00150B4F">
      <w:pPr>
        <w:spacing w:line="360" w:lineRule="auto"/>
      </w:pPr>
    </w:p>
    <w:p w:rsidR="007F6C9C" w:rsidRDefault="007F6C9C" w:rsidP="00DA7DFB"/>
    <w:bookmarkStart w:id="66" w:name="_Toc232107352" w:displacedByCustomXml="next"/>
    <w:sdt>
      <w:sdtPr>
        <w:rPr>
          <w:rFonts w:eastAsiaTheme="minorHAnsi" w:cstheme="minorBidi"/>
          <w:b w:val="0"/>
          <w:sz w:val="24"/>
          <w:szCs w:val="24"/>
        </w:rPr>
        <w:id w:val="531685876"/>
        <w:docPartObj>
          <w:docPartGallery w:val="Bibliographies"/>
          <w:docPartUnique/>
        </w:docPartObj>
      </w:sdtPr>
      <w:sdtContent>
        <w:p w:rsidR="00D836B7" w:rsidRDefault="002509C7" w:rsidP="00CE40B5">
          <w:pPr>
            <w:pStyle w:val="Heading1"/>
            <w:rPr>
              <w:rFonts w:asciiTheme="minorHAnsi" w:hAnsiTheme="minorHAnsi"/>
              <w:noProof/>
              <w:color w:val="auto"/>
            </w:rPr>
          </w:pPr>
          <w:r>
            <w:t>REFERENCES</w:t>
          </w:r>
          <w:bookmarkEnd w:id="66"/>
        </w:p>
        <w:sdt>
          <w:sdtPr>
            <w:rPr>
              <w:rFonts w:eastAsiaTheme="minorHAnsi" w:cstheme="minorBidi"/>
              <w:b w:val="0"/>
              <w:sz w:val="24"/>
              <w:szCs w:val="24"/>
            </w:rPr>
            <w:id w:val="-573587230"/>
            <w:bibliography/>
          </w:sdt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836B7">
                    <w:pPr>
                      <w:pStyle w:val="Bibliography"/>
                      <w:rPr>
                        <w:noProof/>
                      </w:rPr>
                    </w:pPr>
                    <w:r>
                      <w:rPr>
                        <w:noProof/>
                      </w:rPr>
                      <w:t>s. gray,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E. R. A. Erturk, "harvard," June 2017. [Online]. Available: https://ui.adsabs.harvard.edu/abs/2017arXiv170608017E/abstract.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X. P. R. P. F. C. H. a. B. P. Ge, "Agile Development of Secure Web Applications," 11 July 2006. [Online]. Available: https://www.scirp.org/reference/referencespapers?referenceid=1565154.</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M. H. Z. G. A. A. H. J. Sajjad Rafique, "Secure Software," RTO/NATO Real-Time Intrusion Detection Symp, 15 September 2002. [Online]. Available: https://www.scirp.org/reference/referencespapers?referenceid=1565156.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X. L. J. O. O.-H. J. C. P.-A. Antonio De Jesús Domínguez-García, "IEEE Xplore," Security Testing for Web Applications, 6 10 2023. [Online]. Available: https://ieeexplore.ieee.org/document/10568290/authors#authors.</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[6] </w:t>
                    </w:r>
                  </w:p>
                </w:tc>
                <w:tc>
                  <w:tcPr>
                    <w:tcW w:w="0" w:type="auto"/>
                    <w:hideMark/>
                  </w:tcPr>
                  <w:p w:rsidR="00D836B7" w:rsidRDefault="00D836B7">
                    <w:pPr>
                      <w:pStyle w:val="Bibliography"/>
                      <w:rPr>
                        <w:noProof/>
                      </w:rPr>
                    </w:pPr>
                    <w:r>
                      <w:rPr>
                        <w:noProof/>
                      </w:rPr>
                      <w:t>M. Nawrocki., "ACIG," Vulnerabilities of Web Applications, 2 3 2024. [Online]. Available: https://www.acigjournal.com/Vulnerabilities-of-Web-Applications-Good-Practices-and-New-Trends,199521,0,2.html#S1.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Rafique, M. Humayun, B. Hamid, A. Abbas and K. I. Muhammad Akhtar, "IEEE Xplore," Web application security vulnerabilities detection approaches, 01 June 2015. [Online]. Available: https://ieeexplore.ieee.org/document/7176244. [Accessed 06 August 2015].</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F34F6F" w:rsidRDefault="00F34F6F">
      <w:pPr>
        <w:spacing w:before="0" w:after="160"/>
        <w:jc w:val="left"/>
        <w:sectPr w:rsidR="00F34F6F" w:rsidSect="003E26AF">
          <w:footerReference w:type="default" r:id="rId21"/>
          <w:pgSz w:w="12240" w:h="15840"/>
          <w:pgMar w:top="1440" w:right="1440" w:bottom="1440" w:left="1800" w:header="720" w:footer="720" w:gutter="0"/>
          <w:pgNumType w:start="1"/>
          <w:cols w:space="720"/>
          <w:docGrid w:linePitch="360"/>
        </w:sectPr>
      </w:pPr>
    </w:p>
    <w:p w:rsidR="007C6B03" w:rsidRDefault="00580644" w:rsidP="00580644">
      <w:pPr>
        <w:pStyle w:val="Heading1"/>
      </w:pPr>
      <w:bookmarkStart w:id="67" w:name="_Toc232107353"/>
      <w:r>
        <w:lastRenderedPageBreak/>
        <w:t>APPENDICES</w:t>
      </w:r>
      <w:bookmarkEnd w:id="67"/>
    </w:p>
    <w:p w:rsidR="006C70F9" w:rsidRDefault="006C70F9" w:rsidP="006C70F9">
      <w:r>
        <w:rPr>
          <w:noProof/>
        </w:rPr>
        <w:drawing>
          <wp:inline distT="0" distB="0" distL="0" distR="0" wp14:anchorId="1759EB91" wp14:editId="028DCBF6">
            <wp:extent cx="5715000" cy="3201670"/>
            <wp:effectExtent l="0" t="0" r="0" b="0"/>
            <wp:docPr id="1844348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6C70F9" w:rsidRDefault="006F2EF8" w:rsidP="006C70F9">
      <w:pPr>
        <w:jc w:val="center"/>
        <w:rPr>
          <w:b/>
          <w:bCs/>
        </w:rPr>
      </w:pPr>
      <w:r>
        <w:rPr>
          <w:b/>
        </w:rPr>
        <w:t>Figure: Landing Dashboard</w:t>
      </w:r>
    </w:p>
    <w:p w:rsidR="00323B61" w:rsidRDefault="00323B61" w:rsidP="006C70F9">
      <w:pPr>
        <w:jc w:val="center"/>
        <w:rPr>
          <w:b/>
          <w:bCs/>
        </w:rPr>
      </w:pPr>
      <w:r>
        <w:rPr>
          <w:noProof/>
        </w:rPr>
        <w:drawing>
          <wp:inline distT="0" distB="0" distL="0" distR="0" wp14:anchorId="7821EBBA" wp14:editId="3FBAF675">
            <wp:extent cx="5715000" cy="3201670"/>
            <wp:effectExtent l="0" t="0" r="0" b="0"/>
            <wp:docPr id="1119093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323B61" w:rsidRDefault="006F2EF8" w:rsidP="006C70F9">
      <w:pPr>
        <w:jc w:val="center"/>
        <w:rPr>
          <w:b/>
          <w:bCs/>
        </w:rPr>
      </w:pPr>
      <w:r>
        <w:rPr>
          <w:b/>
        </w:rPr>
        <w:t>Figure: File Drag-and-Drop Loader</w:t>
      </w:r>
    </w:p>
    <w:p w:rsidR="00137CDE" w:rsidRDefault="00137CDE" w:rsidP="006C70F9">
      <w:pPr>
        <w:jc w:val="center"/>
        <w:rPr>
          <w:b/>
          <w:bCs/>
        </w:rPr>
      </w:pPr>
      <w:r>
        <w:rPr>
          <w:noProof/>
        </w:rPr>
        <w:lastRenderedPageBreak/>
        <w:drawing>
          <wp:inline distT="0" distB="0" distL="0" distR="0" wp14:anchorId="680831E7" wp14:editId="0D743FA9">
            <wp:extent cx="5715000" cy="3201670"/>
            <wp:effectExtent l="0" t="0" r="0" b="0"/>
            <wp:docPr id="2094106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0A4D86" w:rsidRDefault="00366884" w:rsidP="006C70F9">
      <w:pPr>
        <w:jc w:val="center"/>
        <w:rPr>
          <w:b/>
          <w:bCs/>
        </w:rPr>
      </w:pPr>
      <w:r>
        <w:rPr>
          <w:b/>
        </w:rPr>
        <w:t>Figure: Interactive Heatmap</w:t>
      </w:r>
    </w:p>
    <w:p w:rsidR="000461FE" w:rsidRDefault="003E36A0" w:rsidP="006C70F9">
      <w:pPr>
        <w:jc w:val="center"/>
        <w:rPr>
          <w:b/>
          <w:bCs/>
        </w:rPr>
      </w:pPr>
      <w:r>
        <w:rPr>
          <w:noProof/>
        </w:rPr>
        <w:drawing>
          <wp:inline distT="0" distB="0" distL="0" distR="0" wp14:anchorId="1236708B" wp14:editId="0BEC909B">
            <wp:extent cx="5715000" cy="3215005"/>
            <wp:effectExtent l="0" t="0" r="0" b="4445"/>
            <wp:docPr id="753153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3E36A0" w:rsidRDefault="00032378" w:rsidP="006C70F9">
      <w:pPr>
        <w:jc w:val="center"/>
        <w:rPr>
          <w:b/>
          <w:bCs/>
        </w:rPr>
      </w:pPr>
      <w:r>
        <w:rPr>
          <w:b/>
        </w:rPr>
        <w:t>Figure: SVG Visualizations</w:t>
      </w:r>
    </w:p>
    <w:p w:rsidR="009267A0" w:rsidRDefault="009267A0" w:rsidP="006C70F9">
      <w:pPr>
        <w:jc w:val="center"/>
        <w:rPr>
          <w:b/>
          <w:bCs/>
        </w:rPr>
      </w:pPr>
      <w:r>
        <w:rPr>
          <w:noProof/>
        </w:rPr>
        <w:lastRenderedPageBreak/>
        <w:drawing>
          <wp:inline distT="0" distB="0" distL="0" distR="0" wp14:anchorId="0E2C275F" wp14:editId="69375CB6">
            <wp:extent cx="5715000" cy="3215005"/>
            <wp:effectExtent l="0" t="0" r="0" b="4445"/>
            <wp:docPr id="391397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9267A0" w:rsidRDefault="00AD4106" w:rsidP="006C70F9">
      <w:pPr>
        <w:jc w:val="center"/>
        <w:rPr>
          <w:b/>
          <w:bCs/>
        </w:rPr>
      </w:pPr>
      <w:r>
        <w:rPr>
          <w:b/>
        </w:rPr>
        <w:t>Figure: Sentence-Level Inspector Panel</w:t>
      </w:r>
    </w:p>
    <w:p w:rsidR="00C96BB9" w:rsidRDefault="00C7650C" w:rsidP="006C70F9">
      <w:pPr>
        <w:jc w:val="center"/>
        <w:rPr>
          <w:b/>
          <w:bCs/>
        </w:rPr>
      </w:pPr>
      <w:r>
        <w:rPr>
          <w:noProof/>
        </w:rPr>
        <w:drawing>
          <wp:inline distT="0" distB="0" distL="0" distR="0" wp14:anchorId="3CEE9317" wp14:editId="51ACB20C">
            <wp:extent cx="5715000" cy="3215005"/>
            <wp:effectExtent l="0" t="0" r="0" b="4445"/>
            <wp:docPr id="1289802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28"/>
      <w:footerReference w:type="first" r:id="rId2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D582F" w:rsidRDefault="009D582F" w:rsidP="00E507CC">
      <w:pPr>
        <w:spacing w:before="0" w:after="0" w:line="240" w:lineRule="auto"/>
      </w:pPr>
      <w:r>
        <w:separator/>
      </w:r>
    </w:p>
  </w:endnote>
  <w:endnote w:type="continuationSeparator" w:id="0">
    <w:p w:rsidR="009D582F" w:rsidRDefault="009D582F"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800E20" w:rsidRDefault="00800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800E20" w:rsidRDefault="00800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800E20" w:rsidRDefault="00800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00E20" w:rsidRDefault="00800E20">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00E20" w:rsidRDefault="00800E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D582F" w:rsidRDefault="009D582F" w:rsidP="00E507CC">
      <w:pPr>
        <w:spacing w:before="0" w:after="0" w:line="240" w:lineRule="auto"/>
      </w:pPr>
      <w:r>
        <w:separator/>
      </w:r>
    </w:p>
  </w:footnote>
  <w:footnote w:type="continuationSeparator" w:id="0">
    <w:p w:rsidR="009D582F" w:rsidRDefault="009D582F"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7C8ED8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101E67"/>
    <w:rsid w:val="00106498"/>
    <w:rsid w:val="00112A65"/>
    <w:rsid w:val="00113BFA"/>
    <w:rsid w:val="0011553C"/>
    <w:rsid w:val="00120B01"/>
    <w:rsid w:val="00127076"/>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6486"/>
    <w:rsid w:val="00194B07"/>
    <w:rsid w:val="001967D2"/>
    <w:rsid w:val="00197B7F"/>
    <w:rsid w:val="001A0FB6"/>
    <w:rsid w:val="001A1770"/>
    <w:rsid w:val="001A342B"/>
    <w:rsid w:val="001A353D"/>
    <w:rsid w:val="001A6281"/>
    <w:rsid w:val="001A759B"/>
    <w:rsid w:val="001B0AAB"/>
    <w:rsid w:val="001B43C2"/>
    <w:rsid w:val="001B5E0D"/>
    <w:rsid w:val="001C28E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C225D"/>
    <w:rsid w:val="002C6266"/>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32F3C"/>
    <w:rsid w:val="007368F3"/>
    <w:rsid w:val="00736AEC"/>
    <w:rsid w:val="00744FD3"/>
    <w:rsid w:val="007460A6"/>
    <w:rsid w:val="00746301"/>
    <w:rsid w:val="00747C2F"/>
    <w:rsid w:val="00751217"/>
    <w:rsid w:val="007542B7"/>
    <w:rsid w:val="00754405"/>
    <w:rsid w:val="00763D22"/>
    <w:rsid w:val="00764B80"/>
    <w:rsid w:val="00764FFB"/>
    <w:rsid w:val="007678E8"/>
    <w:rsid w:val="00767E35"/>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47A3C"/>
    <w:rsid w:val="00847E00"/>
    <w:rsid w:val="00850CD2"/>
    <w:rsid w:val="00860608"/>
    <w:rsid w:val="00861C3E"/>
    <w:rsid w:val="008635C3"/>
    <w:rsid w:val="00863DA8"/>
    <w:rsid w:val="00871A2E"/>
    <w:rsid w:val="00871D0C"/>
    <w:rsid w:val="00871ED6"/>
    <w:rsid w:val="0087408B"/>
    <w:rsid w:val="00876E3E"/>
    <w:rsid w:val="0087773F"/>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82F"/>
    <w:rsid w:val="009D5F5B"/>
    <w:rsid w:val="009D7E24"/>
    <w:rsid w:val="009E31A0"/>
    <w:rsid w:val="009E58EF"/>
    <w:rsid w:val="009E7409"/>
    <w:rsid w:val="009F32D0"/>
    <w:rsid w:val="009F3CA3"/>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225EE"/>
    <w:rsid w:val="00D22BB1"/>
    <w:rsid w:val="00D23383"/>
    <w:rsid w:val="00D2553F"/>
    <w:rsid w:val="00D33718"/>
    <w:rsid w:val="00D340E0"/>
    <w:rsid w:val="00D3502F"/>
    <w:rsid w:val="00D36F7C"/>
    <w:rsid w:val="00D37194"/>
    <w:rsid w:val="00D407FE"/>
    <w:rsid w:val="00D41FAA"/>
    <w:rsid w:val="00D550BA"/>
    <w:rsid w:val="00D65C48"/>
    <w:rsid w:val="00D7493C"/>
    <w:rsid w:val="00D75BD0"/>
    <w:rsid w:val="00D836B7"/>
    <w:rsid w:val="00D83E09"/>
    <w:rsid w:val="00D86DA3"/>
    <w:rsid w:val="00D92847"/>
    <w:rsid w:val="00D9703C"/>
    <w:rsid w:val="00DA1BDE"/>
    <w:rsid w:val="00DA5865"/>
    <w:rsid w:val="00DA7856"/>
    <w:rsid w:val="00DA7DFB"/>
    <w:rsid w:val="00DB25B1"/>
    <w:rsid w:val="00DB769C"/>
    <w:rsid w:val="00DC0B29"/>
    <w:rsid w:val="00DC1291"/>
    <w:rsid w:val="00DC47A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30EC9"/>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CF5"/>
    <w:rsid w:val="00F040A4"/>
    <w:rsid w:val="00F12924"/>
    <w:rsid w:val="00F135DF"/>
    <w:rsid w:val="00F15AA8"/>
    <w:rsid w:val="00F17796"/>
    <w:rsid w:val="00F20366"/>
    <w:rsid w:val="00F26AC7"/>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B66B3"/>
    <w:rsid w:val="00FC445D"/>
    <w:rsid w:val="00FE026C"/>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67"/>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Ert17</b:Tag>
    <b:SourceType>InternetSite</b:SourceType>
    <b:Guid>{324A790B-9559-4CB3-84EA-9F1612BC73EE}</b:Guid>
    <b:Author>
      <b:Author>
        <b:NameList>
          <b:Person>
            <b:Last>Erturk</b:Last>
            <b:First>Emre,</b:First>
            <b:Middle>Rajan, Angel</b:Middle>
          </b:Person>
        </b:NameList>
      </b:Author>
    </b:Author>
    <b:Title>harvard</b:Title>
    <b:InternetSiteTitle>ads</b:InternetSiteTitle>
    <b:Year>2017</b:Year>
    <b:Month> June</b:Month>
    <b:URL>https://ui.adsabs.harvard.edu/abs/2017arXiv170608017E/abstract</b:URL>
    <b:RefOrder>2</b:RefOrder>
  </b:Source>
  <b:Source>
    <b:Tag>ser20</b:Tag>
    <b:SourceType>InternetSite</b:SourceType>
    <b:Guid>{ACC2D2C1-F967-47D4-B657-33098A345B56}</b:Guid>
    <b:Author>
      <b:Author>
        <b:NameList>
          <b:Person>
            <b:Last>gray</b:Last>
            <b:First>serena</b:First>
          </b:Person>
        </b:NameList>
      </b:Author>
    </b:Author>
    <b:Title>Medium</b:Title>
    <b:Year>2020</b:Year>
    <b:Month>July</b:Month>
    <b:Day>29</b:Day>
    <b:URL>https://serenagray2451.medium.com/what-is-the-agile-methodology-in-software-development-c93023a7eb85</b:URL>
    <b:RefOrder>1</b:RefOrder>
  </b:Source>
  <b:Source>
    <b:Tag>Ant23</b:Tag>
    <b:SourceType>InternetSite</b:SourceType>
    <b:Guid>{82249839-1338-4724-9F19-0C7B069A1910}</b:Guid>
    <b:Author>
      <b:Author>
        <b:NameList>
          <b:Person>
            <b:Last>Antonio De Jesús Domínguez-García</b:Last>
            <b:First>Xavier</b:First>
            <b:Middle>Limón, Jorge Octavio Ocharán-Hernández, Juan Carlos Pérez-Arriaga</b:Middle>
          </b:Person>
        </b:NameList>
      </b:Author>
    </b:Author>
    <b:Title>IEEE Xplore</b:Title>
    <b:ProductionCompany>Security Testing for Web Applications</b:ProductionCompany>
    <b:Year>2023</b:Year>
    <b:Month>10</b:Month>
    <b:Day>6</b:Day>
    <b:URL>https://ieeexplore.ieee.org/document/10568290/authors#authors</b:URL>
    <b:RefOrder>5</b:RefOrder>
  </b:Source>
  <b:Source>
    <b:Tag>Saj02</b:Tag>
    <b:SourceType>InternetSite</b:SourceType>
    <b:Guid>{B08B4569-3AD1-4154-B58B-87DF8487C3AA}</b:Guid>
    <b:Author>
      <b:Author>
        <b:NameList>
          <b:Person>
            <b:Last>Sajjad Rafique</b:Last>
            <b:First>Mamoona</b:First>
            <b:Middle>Humayun, Zartasha Gul, Ansar Abbas, Hasan Javed</b:Middle>
          </b:Person>
        </b:NameList>
      </b:Author>
    </b:Author>
    <b:Title>Secure Software</b:Title>
    <b:ProductionCompany>RTO/NATO Real-Time Intrusion Detection Symp</b:ProductionCompany>
    <b:Year>2002</b:Year>
    <b:Month>September</b:Month>
    <b:Day>15</b:Day>
    <b:URL>https://www.scirp.org/reference/referencespapers?referenceid=1565156</b:URL>
    <b:RefOrder>4</b:RefOrder>
  </b:Source>
  <b:Source>
    <b:Tag>GeX06</b:Tag>
    <b:SourceType>InternetSite</b:SourceType>
    <b:Guid>{55FA643A-0C6B-4DCE-8F6C-6E9388700FC6}</b:Guid>
    <b:Author>
      <b:Author>
        <b:NameList>
          <b:Person>
            <b:Last>Ge</b:Last>
            <b:First>X.,</b:First>
            <b:Middle>Paige, R.F., Polack, F.A., Chivers, H. and Brooke, P.J.</b:Middle>
          </b:Person>
        </b:NameList>
      </b:Author>
    </b:Author>
    <b:Title>Agile Development of Secure Web Applications</b:Title>
    <b:Year>2006</b:Year>
    <b:Month>July</b:Month>
    <b:Day>11</b:Day>
    <b:URL>https://www.scirp.org/reference/referencespapers?referenceid=1565154</b:URL>
    <b:RefOrder>3</b:RefOrder>
  </b:Source>
  <b:Source>
    <b:Tag>Mat24</b:Tag>
    <b:SourceType>InternetSite</b:SourceType>
    <b:Guid>{84FF04F1-D360-4B76-B510-F507D24225CF}</b:Guid>
    <b:Author>
      <b:Author>
        <b:NameList>
          <b:Person>
            <b:Last>Nawrocki.</b:Last>
            <b:First>Mateusz</b:First>
          </b:Person>
        </b:NameList>
      </b:Author>
    </b:Author>
    <b:Title>ACIG</b:Title>
    <b:ProductionCompany>Vulnerabilities of Web Applications</b:ProductionCompany>
    <b:Year>2024</b:Year>
    <b:Month>3</b:Month>
    <b:Day>2</b:Day>
    <b:URL>https://www.acigjournal.com/Vulnerabilities-of-Web-Applications-Good-Practices-and-New-Trends,199521,0,2.html#S1</b:URL>
    <b:RefOrder>6</b:RefOrder>
  </b:Source>
  <b:Source>
    <b:Tag>Saj15</b:Tag>
    <b:SourceType>InternetSite</b:SourceType>
    <b:Guid>{739BF977-4448-4217-9811-3A5E725C8F3B}</b:Guid>
    <b:Author>
      <b:Author>
        <b:NameList>
          <b:Person>
            <b:Last>Rafique</b:Last>
            <b:First>Sajjad</b:First>
          </b:Person>
          <b:Person>
            <b:Last>Humayun</b:Last>
            <b:First>Mamoona</b:First>
          </b:Person>
          <b:Person>
            <b:Last>Hamid</b:Last>
            <b:First>Bushra</b:First>
          </b:Person>
          <b:Person>
            <b:Last>Abbas</b:Last>
            <b:First>Ansar</b:First>
          </b:Person>
          <b:Person>
            <b:Last>Muhammad Akhtar</b:Last>
            <b:First>Kamil</b:First>
            <b:Middle>Iqbal</b:Middle>
          </b:Person>
        </b:NameList>
      </b:Author>
    </b:Author>
    <b:Title>IEEE Xplore</b:Title>
    <b:ProductionCompany>Web application security vulnerabilities detection approaches</b:ProductionCompany>
    <b:Year>2015</b:Year>
    <b:Month>June </b:Month>
    <b:Day>01</b:Day>
    <b:YearAccessed>2015</b:YearAccessed>
    <b:MonthAccessed>August </b:MonthAccessed>
    <b:DayAccessed>06 </b:DayAccessed>
    <b:URL>https://ieeexplore.ieee.org/document/7176244</b:URL>
    <b:RefOrder>7</b:RefOrder>
  </b:Source>
</b:Sources>
</file>

<file path=customXml/itemProps1.xml><?xml version="1.0" encoding="utf-8"?>
<ds:datastoreItem xmlns:ds="http://schemas.openxmlformats.org/officeDocument/2006/customXml" ds:itemID="{56076687-18CC-4724-8AFB-4F975C10D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3045</TotalTime>
  <Pages>50</Pages>
  <Words>9060</Words>
  <Characters>51642</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2985</cp:revision>
  <cp:lastPrinted>2026-06-09T00:23:00Z</cp:lastPrinted>
  <dcterms:created xsi:type="dcterms:W3CDTF">2026-03-01T08:18:00Z</dcterms:created>
  <dcterms:modified xsi:type="dcterms:W3CDTF">2026-06-12T07:46:00Z</dcterms:modified>
</cp:coreProperties>
</file>