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F5" w:rsidRDefault="00032FF5">
      <w:pPr>
        <w:pStyle w:val="NoSpacing"/>
        <w:rPr>
          <w:rFonts w:cs="Calibri"/>
          <w:b/>
          <w:sz w:val="26"/>
          <w:szCs w:val="26"/>
        </w:rPr>
      </w:pPr>
    </w:p>
    <w:p w:rsidR="00032FF5" w:rsidRDefault="00032FF5">
      <w:pPr>
        <w:pStyle w:val="NoSpacing"/>
        <w:rPr>
          <w:rFonts w:cs="Calibri"/>
          <w:b/>
          <w:sz w:val="26"/>
          <w:szCs w:val="26"/>
        </w:rPr>
      </w:pPr>
    </w:p>
    <w:p w:rsidR="00032FF5" w:rsidRDefault="00B17157">
      <w:pPr>
        <w:jc w:val="center"/>
        <w:rPr>
          <w:rFonts w:ascii="Arial" w:hAnsi="Arial"/>
          <w:b/>
          <w:sz w:val="34"/>
          <w:lang w:val="en-US"/>
        </w:rPr>
      </w:pPr>
      <w:r>
        <w:rPr>
          <w:rFonts w:ascii="Arial" w:hAnsi="Arial"/>
          <w:noProof/>
          <w:lang w:val="en-US" w:eastAsia="en-US" w:bidi="ml-IN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703580" cy="800100"/>
            <wp:effectExtent l="19050" t="0" r="1270" b="0"/>
            <wp:wrapTight wrapText="bothSides">
              <wp:wrapPolygon edited="0">
                <wp:start x="-585" y="0"/>
                <wp:lineTo x="-585" y="21086"/>
                <wp:lineTo x="21639" y="21086"/>
                <wp:lineTo x="21639" y="0"/>
                <wp:lineTo x="-585" y="0"/>
              </wp:wrapPolygon>
            </wp:wrapTight>
            <wp:docPr id="1026" name="Picture 2" descr="emble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4"/>
          <w:lang w:val="en-US"/>
        </w:rPr>
        <w:t>KERALA UNIVERSITY OF HEALTH SCIENCES</w:t>
      </w:r>
    </w:p>
    <w:p w:rsidR="00032FF5" w:rsidRDefault="001624A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  <w:lang w:val="en-US" w:eastAsia="en-US" w:bidi="ml-IN"/>
        </w:rPr>
        <w:pict>
          <v:line id="1027" o:spid="_x0000_s1026" style="position:absolute;left:0;text-align:left;z-index:2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-90pt,32.05pt" to="567pt,32.05pt" strokeweight="4.5pt">
            <v:stroke linestyle="thickThin"/>
          </v:line>
        </w:pict>
      </w:r>
      <w:r w:rsidR="00B17157">
        <w:rPr>
          <w:rFonts w:ascii="Arial" w:hAnsi="Arial"/>
          <w:b/>
          <w:bCs/>
          <w:sz w:val="24"/>
          <w:szCs w:val="24"/>
          <w:lang w:val="en-US"/>
        </w:rPr>
        <w:t>THRISSUR- 680596</w:t>
      </w:r>
    </w:p>
    <w:p w:rsidR="00032FF5" w:rsidRDefault="00B17157">
      <w:pPr>
        <w:rPr>
          <w:rFonts w:ascii="Arial" w:hAnsi="Arial"/>
        </w:rPr>
      </w:pPr>
      <w:proofErr w:type="gramStart"/>
      <w:r>
        <w:rPr>
          <w:rFonts w:cs="Calibri"/>
          <w:sz w:val="26"/>
          <w:szCs w:val="26"/>
        </w:rPr>
        <w:t>Phone :</w:t>
      </w:r>
      <w:proofErr w:type="gramEnd"/>
      <w:r>
        <w:rPr>
          <w:rFonts w:cs="Calibri"/>
          <w:sz w:val="26"/>
          <w:szCs w:val="26"/>
        </w:rPr>
        <w:t xml:space="preserve"> 0487 2207638,Fax: 0487 2207620,Email:</w:t>
      </w:r>
      <w:r>
        <w:rPr>
          <w:rFonts w:cs="Calibri"/>
          <w:sz w:val="26"/>
          <w:szCs w:val="26"/>
          <w:u w:val="single"/>
        </w:rPr>
        <w:t>nursingexams@kuhs.ac.in</w:t>
      </w:r>
    </w:p>
    <w:p w:rsidR="00032FF5" w:rsidRDefault="00B17157">
      <w:pPr>
        <w:tabs>
          <w:tab w:val="left" w:pos="6521"/>
        </w:tabs>
        <w:jc w:val="both"/>
        <w:rPr>
          <w:b/>
          <w:sz w:val="24"/>
          <w:szCs w:val="24"/>
        </w:rPr>
      </w:pPr>
      <w:proofErr w:type="gramStart"/>
      <w:r>
        <w:rPr>
          <w:rFonts w:ascii="Arial" w:hAnsi="Arial" w:cs="Arial"/>
        </w:rPr>
        <w:t>No :</w:t>
      </w:r>
      <w:r w:rsidR="00F86E9E">
        <w:rPr>
          <w:b/>
          <w:sz w:val="24"/>
          <w:szCs w:val="24"/>
        </w:rPr>
        <w:t>33324</w:t>
      </w:r>
      <w:proofErr w:type="gramEnd"/>
      <w:r>
        <w:rPr>
          <w:b/>
          <w:sz w:val="24"/>
          <w:szCs w:val="24"/>
        </w:rPr>
        <w:t>/2021/B</w:t>
      </w:r>
      <w:r w:rsidR="00F86E9E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 xml:space="preserve">/ Exam </w:t>
      </w:r>
      <w:proofErr w:type="spellStart"/>
      <w:r>
        <w:rPr>
          <w:b/>
          <w:sz w:val="24"/>
          <w:szCs w:val="24"/>
        </w:rPr>
        <w:t>Nurs</w:t>
      </w:r>
      <w:proofErr w:type="spellEnd"/>
      <w:r>
        <w:rPr>
          <w:b/>
          <w:sz w:val="24"/>
          <w:szCs w:val="24"/>
        </w:rPr>
        <w:t xml:space="preserve">/KUHS                                                           Date :   </w:t>
      </w:r>
      <w:r w:rsidR="00F7695C">
        <w:rPr>
          <w:b/>
          <w:sz w:val="24"/>
          <w:szCs w:val="24"/>
        </w:rPr>
        <w:t>29</w:t>
      </w:r>
      <w:r>
        <w:rPr>
          <w:b/>
          <w:sz w:val="24"/>
          <w:szCs w:val="24"/>
        </w:rPr>
        <w:t xml:space="preserve">  .0</w:t>
      </w:r>
      <w:r w:rsidR="00F86E9E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.202</w:t>
      </w:r>
      <w:r w:rsidR="00F86E9E">
        <w:rPr>
          <w:b/>
          <w:sz w:val="24"/>
          <w:szCs w:val="24"/>
        </w:rPr>
        <w:t>2</w:t>
      </w:r>
    </w:p>
    <w:p w:rsidR="00032FF5" w:rsidRDefault="00B17157">
      <w:pPr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>To</w:t>
      </w:r>
    </w:p>
    <w:p w:rsidR="002C2173" w:rsidRDefault="003F41DD">
      <w:pPr>
        <w:spacing w:after="0"/>
        <w:rPr>
          <w:rFonts w:eastAsia="Calibri" w:cs="Calibri"/>
          <w:sz w:val="26"/>
          <w:szCs w:val="26"/>
        </w:rPr>
      </w:pPr>
      <w:r w:rsidRPr="003F41DD">
        <w:rPr>
          <w:rFonts w:eastAsia="Calibri" w:cs="Calibri"/>
          <w:sz w:val="26"/>
          <w:szCs w:val="26"/>
        </w:rPr>
        <w:t xml:space="preserve">RINO ROOPAK </w:t>
      </w:r>
      <w:proofErr w:type="spellStart"/>
      <w:r w:rsidRPr="003F41DD">
        <w:rPr>
          <w:rFonts w:eastAsia="Calibri" w:cs="Calibri"/>
          <w:sz w:val="26"/>
          <w:szCs w:val="26"/>
        </w:rPr>
        <w:t>SOMAN</w:t>
      </w:r>
      <w:proofErr w:type="gramStart"/>
      <w:r w:rsidRPr="003F41DD">
        <w:rPr>
          <w:rFonts w:eastAsia="Calibri" w:cs="Calibri"/>
          <w:sz w:val="26"/>
          <w:szCs w:val="26"/>
        </w:rPr>
        <w:t>,Reader</w:t>
      </w:r>
      <w:proofErr w:type="spellEnd"/>
      <w:proofErr w:type="gramEnd"/>
      <w:r w:rsidRPr="003F41DD">
        <w:rPr>
          <w:rFonts w:eastAsia="Calibri" w:cs="Calibri"/>
          <w:sz w:val="26"/>
          <w:szCs w:val="26"/>
        </w:rPr>
        <w:t xml:space="preserve">, PERIODONTICS ,drrinoroopak@gmail.com, rinoroopak3355@gmail.com, 9446552225,Pushpagiri College Of Dental Sciences, </w:t>
      </w:r>
      <w:proofErr w:type="spellStart"/>
      <w:r w:rsidRPr="003F41DD">
        <w:rPr>
          <w:rFonts w:eastAsia="Calibri" w:cs="Calibri"/>
          <w:sz w:val="26"/>
          <w:szCs w:val="26"/>
        </w:rPr>
        <w:t>Thiruvalla</w:t>
      </w:r>
      <w:proofErr w:type="spellEnd"/>
      <w:r w:rsidRPr="003F41DD">
        <w:rPr>
          <w:rFonts w:eastAsia="Calibri" w:cs="Calibri"/>
          <w:sz w:val="26"/>
          <w:szCs w:val="26"/>
        </w:rPr>
        <w:t xml:space="preserve"> (D19)</w:t>
      </w:r>
    </w:p>
    <w:p w:rsidR="003F41DD" w:rsidRDefault="003F41DD">
      <w:pPr>
        <w:spacing w:after="0"/>
        <w:rPr>
          <w:rFonts w:eastAsia="Calibri" w:cs="Calibri"/>
          <w:sz w:val="26"/>
          <w:szCs w:val="26"/>
        </w:rPr>
      </w:pPr>
    </w:p>
    <w:p w:rsidR="00032FF5" w:rsidRDefault="00B17157">
      <w:pPr>
        <w:spacing w:after="0"/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>Madam/ Sir,</w:t>
      </w:r>
    </w:p>
    <w:p w:rsidR="00032FF5" w:rsidRDefault="00032FF5">
      <w:pPr>
        <w:spacing w:after="0"/>
        <w:rPr>
          <w:rFonts w:eastAsia="Microsoft YaHei" w:cs="Calibri"/>
          <w:sz w:val="26"/>
          <w:szCs w:val="26"/>
        </w:rPr>
      </w:pPr>
    </w:p>
    <w:p w:rsidR="00032FF5" w:rsidRDefault="00B17157">
      <w:pPr>
        <w:spacing w:after="0"/>
        <w:ind w:left="720" w:hanging="1080"/>
        <w:jc w:val="both"/>
        <w:rPr>
          <w:rFonts w:eastAsia="Calibri" w:cs="Calibri"/>
          <w:b/>
          <w:sz w:val="26"/>
          <w:szCs w:val="26"/>
        </w:rPr>
      </w:pPr>
      <w:r>
        <w:rPr>
          <w:rFonts w:eastAsia="Calibri" w:cs="Calibri"/>
          <w:sz w:val="26"/>
          <w:szCs w:val="26"/>
        </w:rPr>
        <w:t xml:space="preserve">        Sub:-</w:t>
      </w:r>
      <w:r w:rsidR="00F86E9E">
        <w:rPr>
          <w:rFonts w:eastAsia="Calibri" w:cs="Calibri"/>
          <w:b/>
          <w:bCs/>
          <w:sz w:val="26"/>
          <w:szCs w:val="26"/>
          <w:lang w:val="en-US"/>
        </w:rPr>
        <w:t xml:space="preserve">Second </w:t>
      </w:r>
      <w:r>
        <w:rPr>
          <w:rFonts w:eastAsia="Calibri" w:cs="Calibri"/>
          <w:b/>
          <w:sz w:val="26"/>
          <w:szCs w:val="26"/>
        </w:rPr>
        <w:t xml:space="preserve">Year B. Sc Nursing </w:t>
      </w:r>
      <w:proofErr w:type="gramStart"/>
      <w:r>
        <w:rPr>
          <w:rFonts w:eastAsia="Calibri" w:cs="Calibri"/>
          <w:b/>
          <w:sz w:val="26"/>
          <w:szCs w:val="26"/>
        </w:rPr>
        <w:t xml:space="preserve">Degree  </w:t>
      </w:r>
      <w:r w:rsidR="00F86E9E">
        <w:rPr>
          <w:rFonts w:eastAsia="Calibri" w:cs="Calibri"/>
          <w:b/>
          <w:sz w:val="26"/>
          <w:szCs w:val="26"/>
        </w:rPr>
        <w:t>S</w:t>
      </w:r>
      <w:r>
        <w:rPr>
          <w:rFonts w:eastAsia="Calibri" w:cs="Calibri"/>
          <w:b/>
          <w:sz w:val="26"/>
          <w:szCs w:val="26"/>
        </w:rPr>
        <w:t>upplementary</w:t>
      </w:r>
      <w:proofErr w:type="gramEnd"/>
      <w:r>
        <w:rPr>
          <w:rFonts w:eastAsia="Calibri" w:cs="Calibri"/>
          <w:b/>
          <w:sz w:val="26"/>
          <w:szCs w:val="26"/>
        </w:rPr>
        <w:t xml:space="preserve">  </w:t>
      </w:r>
      <w:r w:rsidR="00F86E9E">
        <w:rPr>
          <w:rFonts w:eastAsia="Calibri" w:cs="Calibri"/>
          <w:b/>
          <w:sz w:val="26"/>
          <w:szCs w:val="26"/>
        </w:rPr>
        <w:t>Examination February 2022</w:t>
      </w:r>
    </w:p>
    <w:p w:rsidR="00032FF5" w:rsidRDefault="00B17157">
      <w:pPr>
        <w:spacing w:after="0"/>
        <w:ind w:left="720"/>
        <w:jc w:val="both"/>
        <w:rPr>
          <w:rFonts w:eastAsia="Calibri" w:cs="Calibri"/>
          <w:b/>
          <w:sz w:val="26"/>
          <w:szCs w:val="26"/>
        </w:rPr>
      </w:pPr>
      <w:r>
        <w:rPr>
          <w:rFonts w:eastAsia="Calibri" w:cs="Calibri"/>
          <w:b/>
          <w:sz w:val="26"/>
          <w:szCs w:val="26"/>
        </w:rPr>
        <w:t xml:space="preserve"> </w:t>
      </w:r>
      <w:proofErr w:type="gramStart"/>
      <w:r>
        <w:rPr>
          <w:rFonts w:eastAsia="Calibri" w:cs="Calibri"/>
          <w:b/>
          <w:sz w:val="26"/>
          <w:szCs w:val="26"/>
        </w:rPr>
        <w:t xml:space="preserve">Appointment of Observer </w:t>
      </w:r>
      <w:r>
        <w:rPr>
          <w:rFonts w:eastAsia="Calibri" w:cs="Calibri"/>
          <w:sz w:val="26"/>
          <w:szCs w:val="26"/>
        </w:rPr>
        <w:t>– Reg.</w:t>
      </w:r>
      <w:proofErr w:type="gramEnd"/>
      <w:r>
        <w:rPr>
          <w:rFonts w:eastAsia="Calibri" w:cs="Calibri"/>
          <w:sz w:val="26"/>
          <w:szCs w:val="26"/>
        </w:rPr>
        <w:t xml:space="preserve">  </w:t>
      </w:r>
    </w:p>
    <w:p w:rsidR="00032FF5" w:rsidRDefault="00032FF5">
      <w:pPr>
        <w:spacing w:after="0"/>
        <w:ind w:left="720"/>
        <w:jc w:val="both"/>
        <w:rPr>
          <w:rFonts w:eastAsia="Calibri" w:cs="Calibri"/>
          <w:sz w:val="26"/>
          <w:szCs w:val="26"/>
        </w:rPr>
      </w:pPr>
    </w:p>
    <w:p w:rsidR="00032FF5" w:rsidRDefault="00B17157">
      <w:pPr>
        <w:tabs>
          <w:tab w:val="left" w:pos="7110"/>
        </w:tabs>
        <w:spacing w:after="0"/>
        <w:ind w:left="90"/>
        <w:jc w:val="both"/>
        <w:rPr>
          <w:rFonts w:eastAsia="Calibri" w:cs="Calibri"/>
          <w:b/>
          <w:sz w:val="26"/>
          <w:szCs w:val="26"/>
        </w:rPr>
      </w:pPr>
      <w:r>
        <w:rPr>
          <w:rFonts w:eastAsia="Calibri" w:cs="Calibri"/>
          <w:b/>
          <w:sz w:val="26"/>
          <w:szCs w:val="26"/>
        </w:rPr>
        <w:t xml:space="preserve">                The Kerala University of Health Sciences is pleased to appoint you as  Observer  for the </w:t>
      </w:r>
      <w:r w:rsidR="00F86E9E">
        <w:rPr>
          <w:rFonts w:eastAsia="Calibri" w:cs="Calibri"/>
          <w:b/>
          <w:bCs/>
          <w:sz w:val="26"/>
          <w:szCs w:val="26"/>
          <w:lang w:val="en-US"/>
        </w:rPr>
        <w:t xml:space="preserve">Second </w:t>
      </w:r>
      <w:r w:rsidR="00F86E9E">
        <w:rPr>
          <w:rFonts w:eastAsia="Calibri" w:cs="Calibri"/>
          <w:b/>
          <w:sz w:val="26"/>
          <w:szCs w:val="26"/>
        </w:rPr>
        <w:t xml:space="preserve">Year B. Sc Nursing Degree  Supplementary  Examination February 2022       </w:t>
      </w:r>
      <w:r>
        <w:rPr>
          <w:rFonts w:eastAsia="Calibri" w:cs="Calibri"/>
          <w:sz w:val="26"/>
          <w:szCs w:val="26"/>
        </w:rPr>
        <w:t>at the following Examination Centre(s) on the date(s) noted against each to ensure that the examination is being conducted smoothly as per the directions and guide lines of the University.</w:t>
      </w:r>
    </w:p>
    <w:tbl>
      <w:tblPr>
        <w:tblpPr w:leftFromText="180" w:rightFromText="180" w:vertAnchor="text" w:horzAnchor="margin" w:tblpY="38"/>
        <w:tblW w:w="0" w:type="auto"/>
        <w:tblCellMar>
          <w:left w:w="10" w:type="dxa"/>
          <w:right w:w="10" w:type="dxa"/>
        </w:tblCellMar>
        <w:tblLook w:val="04A0"/>
      </w:tblPr>
      <w:tblGrid>
        <w:gridCol w:w="5301"/>
        <w:gridCol w:w="2792"/>
      </w:tblGrid>
      <w:tr w:rsidR="00032FF5">
        <w:trPr>
          <w:trHeight w:val="195"/>
        </w:trPr>
        <w:tc>
          <w:tcPr>
            <w:tcW w:w="53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032FF5" w:rsidRDefault="00B17157">
            <w:pPr>
              <w:spacing w:after="0" w:line="360" w:lineRule="auto"/>
              <w:jc w:val="center"/>
              <w:rPr>
                <w:rFonts w:eastAsia="Calibri" w:cs="Calibri"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Name of College</w:t>
            </w:r>
          </w:p>
        </w:tc>
        <w:tc>
          <w:tcPr>
            <w:tcW w:w="27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2FF5" w:rsidRDefault="00B17157">
            <w:pPr>
              <w:spacing w:after="0" w:line="360" w:lineRule="auto"/>
              <w:jc w:val="center"/>
              <w:rPr>
                <w:rFonts w:eastAsia="Calibri" w:cs="Calibri"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Date</w:t>
            </w:r>
          </w:p>
        </w:tc>
      </w:tr>
      <w:tr w:rsidR="00032FF5">
        <w:trPr>
          <w:trHeight w:val="381"/>
        </w:trPr>
        <w:tc>
          <w:tcPr>
            <w:tcW w:w="5301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4" w:space="0" w:color="auto"/>
            </w:tcBorders>
          </w:tcPr>
          <w:p w:rsidR="00032FF5" w:rsidRDefault="003F41DD">
            <w:pPr>
              <w:spacing w:after="0" w:line="360" w:lineRule="auto"/>
              <w:jc w:val="center"/>
              <w:rPr>
                <w:rFonts w:cs="Calibri"/>
                <w:b/>
                <w:bCs/>
                <w:sz w:val="26"/>
                <w:szCs w:val="26"/>
              </w:rPr>
            </w:pPr>
            <w:r w:rsidRPr="003F41DD">
              <w:rPr>
                <w:rFonts w:cs="Calibri"/>
                <w:b/>
                <w:bCs/>
                <w:sz w:val="26"/>
                <w:szCs w:val="26"/>
              </w:rPr>
              <w:t xml:space="preserve">Mar </w:t>
            </w:r>
            <w:proofErr w:type="spellStart"/>
            <w:r w:rsidRPr="003F41DD">
              <w:rPr>
                <w:rFonts w:cs="Calibri"/>
                <w:b/>
                <w:bCs/>
                <w:sz w:val="26"/>
                <w:szCs w:val="26"/>
              </w:rPr>
              <w:t>Gregorios</w:t>
            </w:r>
            <w:proofErr w:type="spellEnd"/>
            <w:r w:rsidRPr="003F41DD">
              <w:rPr>
                <w:rFonts w:cs="Calibri"/>
                <w:b/>
                <w:bCs/>
                <w:sz w:val="26"/>
                <w:szCs w:val="26"/>
              </w:rPr>
              <w:t xml:space="preserve"> Memorial(MGM) </w:t>
            </w:r>
            <w:proofErr w:type="spellStart"/>
            <w:r w:rsidRPr="003F41DD">
              <w:rPr>
                <w:rFonts w:cs="Calibri"/>
                <w:b/>
                <w:bCs/>
                <w:sz w:val="26"/>
                <w:szCs w:val="26"/>
              </w:rPr>
              <w:t>Muthoot</w:t>
            </w:r>
            <w:proofErr w:type="spellEnd"/>
            <w:r w:rsidRPr="003F41DD">
              <w:rPr>
                <w:rFonts w:cs="Calibri"/>
                <w:b/>
                <w:bCs/>
                <w:sz w:val="26"/>
                <w:szCs w:val="26"/>
              </w:rPr>
              <w:t xml:space="preserve"> College of Nursing, Ring Road, </w:t>
            </w:r>
            <w:proofErr w:type="spellStart"/>
            <w:r w:rsidRPr="003F41DD">
              <w:rPr>
                <w:rFonts w:cs="Calibri"/>
                <w:b/>
                <w:bCs/>
                <w:sz w:val="26"/>
                <w:szCs w:val="26"/>
              </w:rPr>
              <w:t>Pathanamthitta</w:t>
            </w:r>
            <w:proofErr w:type="spellEnd"/>
          </w:p>
        </w:tc>
        <w:tc>
          <w:tcPr>
            <w:tcW w:w="2792" w:type="dxa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6" w:space="0" w:color="000001"/>
            </w:tcBorders>
          </w:tcPr>
          <w:p w:rsidR="00032FF5" w:rsidRDefault="002C2173">
            <w:pPr>
              <w:spacing w:after="0" w:line="360" w:lineRule="auto"/>
              <w:jc w:val="center"/>
              <w:rPr>
                <w:rFonts w:eastAsia="Calibri" w:cs="Calibri"/>
                <w:b/>
                <w:bCs/>
                <w:sz w:val="26"/>
                <w:szCs w:val="26"/>
              </w:rPr>
            </w:pPr>
            <w:r>
              <w:rPr>
                <w:rFonts w:eastAsia="Calibri" w:cs="Calibri"/>
                <w:b/>
                <w:bCs/>
                <w:sz w:val="26"/>
                <w:szCs w:val="26"/>
              </w:rPr>
              <w:t>10.02.2022</w:t>
            </w:r>
          </w:p>
        </w:tc>
      </w:tr>
    </w:tbl>
    <w:p w:rsidR="00032FF5" w:rsidRDefault="00032FF5">
      <w:pPr>
        <w:spacing w:after="0" w:line="360" w:lineRule="auto"/>
        <w:jc w:val="both"/>
        <w:rPr>
          <w:rFonts w:eastAsia="Calibri" w:cs="Calibri"/>
          <w:sz w:val="26"/>
          <w:szCs w:val="26"/>
        </w:rPr>
      </w:pPr>
    </w:p>
    <w:p w:rsidR="00032FF5" w:rsidRDefault="00032FF5">
      <w:pPr>
        <w:spacing w:after="0" w:line="360" w:lineRule="auto"/>
        <w:ind w:firstLine="720"/>
        <w:jc w:val="both"/>
        <w:rPr>
          <w:rFonts w:eastAsia="Calibri" w:cs="Calibri"/>
          <w:sz w:val="26"/>
          <w:szCs w:val="26"/>
        </w:rPr>
      </w:pPr>
    </w:p>
    <w:p w:rsidR="00032FF5" w:rsidRDefault="00032FF5">
      <w:pPr>
        <w:spacing w:after="0" w:line="360" w:lineRule="auto"/>
        <w:ind w:firstLine="720"/>
        <w:jc w:val="both"/>
        <w:rPr>
          <w:rFonts w:eastAsia="Calibri" w:cs="Calibri"/>
          <w:sz w:val="26"/>
          <w:szCs w:val="26"/>
        </w:rPr>
      </w:pPr>
    </w:p>
    <w:p w:rsidR="002C2173" w:rsidRDefault="002C2173">
      <w:pPr>
        <w:spacing w:after="0" w:line="360" w:lineRule="auto"/>
        <w:ind w:firstLine="720"/>
        <w:jc w:val="both"/>
        <w:rPr>
          <w:rFonts w:eastAsia="Calibri" w:cs="Calibri"/>
          <w:sz w:val="26"/>
          <w:szCs w:val="26"/>
        </w:rPr>
      </w:pPr>
    </w:p>
    <w:p w:rsidR="00032FF5" w:rsidRDefault="00B17157">
      <w:pPr>
        <w:spacing w:after="0" w:line="360" w:lineRule="auto"/>
        <w:ind w:firstLine="720"/>
        <w:jc w:val="both"/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>I am to request you to discharge the duties of the University Observer as a true representative of the University.</w:t>
      </w:r>
    </w:p>
    <w:p w:rsidR="00032FF5" w:rsidRDefault="00B17157">
      <w:pPr>
        <w:spacing w:line="360" w:lineRule="auto"/>
        <w:contextualSpacing/>
        <w:jc w:val="both"/>
        <w:rPr>
          <w:rFonts w:cs="Calibri"/>
          <w:sz w:val="26"/>
          <w:szCs w:val="26"/>
        </w:rPr>
      </w:pPr>
      <w:r>
        <w:rPr>
          <w:rFonts w:eastAsia="Calibri" w:cs="Calibri"/>
          <w:b/>
          <w:sz w:val="26"/>
          <w:szCs w:val="26"/>
        </w:rPr>
        <w:t xml:space="preserve">                         The University will make the payment directly after getting the observer’s report (2016 version) and remuneration bills countersigned by CS/Principal along with the appointment order</w:t>
      </w:r>
      <w:r>
        <w:rPr>
          <w:rFonts w:eastAsia="Calibri" w:cs="Calibri"/>
          <w:sz w:val="26"/>
          <w:szCs w:val="26"/>
        </w:rPr>
        <w:t>.</w:t>
      </w:r>
      <w:r>
        <w:rPr>
          <w:rFonts w:cs="Calibri"/>
          <w:sz w:val="26"/>
          <w:szCs w:val="26"/>
        </w:rPr>
        <w:t xml:space="preserve"> Observers remuneration is Rs.750/- per session</w:t>
      </w:r>
      <w:proofErr w:type="gramStart"/>
      <w:r>
        <w:rPr>
          <w:rFonts w:cs="Calibri"/>
          <w:sz w:val="26"/>
          <w:szCs w:val="26"/>
        </w:rPr>
        <w:t>.</w:t>
      </w:r>
      <w:r>
        <w:rPr>
          <w:rFonts w:eastAsia="Calibri" w:cs="Calibri"/>
          <w:b/>
          <w:sz w:val="26"/>
          <w:szCs w:val="26"/>
        </w:rPr>
        <w:t>[</w:t>
      </w:r>
      <w:proofErr w:type="gramEnd"/>
      <w:r>
        <w:rPr>
          <w:rFonts w:eastAsia="Calibri" w:cs="Calibri"/>
          <w:sz w:val="26"/>
          <w:szCs w:val="26"/>
        </w:rPr>
        <w:t xml:space="preserve">For details please see Circular KUHS/Exam/Gen/5358/GC/2015(10) </w:t>
      </w:r>
      <w:proofErr w:type="spellStart"/>
      <w:r>
        <w:rPr>
          <w:rFonts w:eastAsia="Calibri" w:cs="Calibri"/>
          <w:sz w:val="26"/>
          <w:szCs w:val="26"/>
        </w:rPr>
        <w:t>dt</w:t>
      </w:r>
      <w:proofErr w:type="spellEnd"/>
      <w:r>
        <w:rPr>
          <w:rFonts w:eastAsia="Calibri" w:cs="Calibri"/>
          <w:sz w:val="26"/>
          <w:szCs w:val="26"/>
        </w:rPr>
        <w:t>: 18.11.15</w:t>
      </w:r>
      <w:r>
        <w:rPr>
          <w:rFonts w:eastAsia="Calibri" w:cs="Calibri"/>
          <w:b/>
          <w:sz w:val="26"/>
          <w:szCs w:val="26"/>
        </w:rPr>
        <w:t>, published in the website]</w:t>
      </w:r>
      <w:r>
        <w:rPr>
          <w:rFonts w:eastAsia="Calibri" w:cs="Calibri"/>
          <w:sz w:val="26"/>
          <w:szCs w:val="26"/>
        </w:rPr>
        <w:t>.</w:t>
      </w:r>
    </w:p>
    <w:p w:rsidR="00032FF5" w:rsidRDefault="00B17157">
      <w:pPr>
        <w:spacing w:after="0" w:line="360" w:lineRule="auto"/>
        <w:ind w:firstLine="720"/>
        <w:jc w:val="both"/>
        <w:rPr>
          <w:rFonts w:eastAsia="Calibri" w:cs="Calibri"/>
          <w:sz w:val="26"/>
          <w:szCs w:val="26"/>
        </w:rPr>
      </w:pPr>
      <w:r>
        <w:rPr>
          <w:rFonts w:eastAsia="Calibri" w:cs="Calibri"/>
          <w:b/>
          <w:sz w:val="26"/>
          <w:szCs w:val="26"/>
        </w:rPr>
        <w:t xml:space="preserve">         Instructions to Observers, modified format of Observer’s Report and TA/Rem. Bills can be downloaded from the KUHS website </w:t>
      </w:r>
      <w:hyperlink r:id="rId5" w:history="1">
        <w:r>
          <w:rPr>
            <w:rStyle w:val="Hyperlink"/>
            <w:rFonts w:eastAsia="Calibri" w:cs="Calibri"/>
            <w:b/>
            <w:sz w:val="26"/>
            <w:szCs w:val="26"/>
          </w:rPr>
          <w:t>www.kuhs.ac.in</w:t>
        </w:r>
      </w:hyperlink>
      <w:r>
        <w:rPr>
          <w:rFonts w:eastAsia="Calibri" w:cs="Calibri"/>
          <w:sz w:val="26"/>
          <w:szCs w:val="26"/>
        </w:rPr>
        <w:t xml:space="preserve">. </w:t>
      </w:r>
    </w:p>
    <w:p w:rsidR="00032FF5" w:rsidRDefault="00B17157">
      <w:pPr>
        <w:spacing w:after="0" w:line="360" w:lineRule="auto"/>
        <w:jc w:val="both"/>
        <w:rPr>
          <w:rFonts w:eastAsia="Calibri" w:cs="Calibri"/>
          <w:sz w:val="26"/>
          <w:szCs w:val="26"/>
        </w:rPr>
      </w:pPr>
      <w:r>
        <w:rPr>
          <w:rFonts w:eastAsia="Calibri" w:cs="Calibri"/>
          <w:b/>
          <w:sz w:val="26"/>
          <w:szCs w:val="26"/>
        </w:rPr>
        <w:t xml:space="preserve">                      You are requested to report at the Examination Centre at 8.45 AM. </w:t>
      </w:r>
      <w:r>
        <w:rPr>
          <w:rFonts w:eastAsia="Calibri" w:cs="Calibri"/>
          <w:sz w:val="26"/>
          <w:szCs w:val="26"/>
        </w:rPr>
        <w:t xml:space="preserve">In case you are not able to attend the Examination Centre in time, due to any unforeseen </w:t>
      </w:r>
      <w:r>
        <w:rPr>
          <w:rFonts w:eastAsia="Calibri" w:cs="Calibri"/>
          <w:sz w:val="26"/>
          <w:szCs w:val="26"/>
        </w:rPr>
        <w:lastRenderedPageBreak/>
        <w:t>reasons, the matter should be intimated to the Controller of Examinations at the earliest.</w:t>
      </w:r>
      <w:r>
        <w:rPr>
          <w:rFonts w:eastAsia="Calibri" w:cs="Calibri"/>
          <w:sz w:val="26"/>
          <w:szCs w:val="26"/>
        </w:rPr>
        <w:tab/>
      </w:r>
    </w:p>
    <w:p w:rsidR="00032FF5" w:rsidRDefault="00B17157">
      <w:pPr>
        <w:tabs>
          <w:tab w:val="left" w:pos="7033"/>
        </w:tabs>
        <w:spacing w:after="0"/>
        <w:jc w:val="center"/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 xml:space="preserve">                                                                                                        Yours faithfully,</w:t>
      </w:r>
    </w:p>
    <w:p w:rsidR="00032FF5" w:rsidRDefault="00032FF5">
      <w:pPr>
        <w:tabs>
          <w:tab w:val="left" w:pos="7033"/>
        </w:tabs>
        <w:spacing w:after="0"/>
        <w:rPr>
          <w:rFonts w:eastAsia="Calibri" w:cs="Calibri"/>
          <w:sz w:val="26"/>
          <w:szCs w:val="26"/>
        </w:rPr>
      </w:pPr>
    </w:p>
    <w:p w:rsidR="00032FF5" w:rsidRDefault="00B17157">
      <w:pPr>
        <w:tabs>
          <w:tab w:val="left" w:pos="7033"/>
        </w:tabs>
        <w:spacing w:after="0"/>
        <w:jc w:val="right"/>
        <w:rPr>
          <w:rFonts w:eastAsia="Calibri" w:cs="Calibri"/>
          <w:b/>
          <w:sz w:val="26"/>
          <w:szCs w:val="26"/>
        </w:rPr>
      </w:pPr>
      <w:r>
        <w:rPr>
          <w:rFonts w:eastAsia="Calibri" w:cs="Calibri"/>
          <w:sz w:val="26"/>
          <w:szCs w:val="26"/>
        </w:rPr>
        <w:t xml:space="preserve">  C</w:t>
      </w:r>
      <w:r>
        <w:rPr>
          <w:rFonts w:eastAsia="Calibri" w:cs="Calibri"/>
          <w:b/>
          <w:sz w:val="26"/>
          <w:szCs w:val="26"/>
        </w:rPr>
        <w:t>ontroller of Examinations</w:t>
      </w:r>
    </w:p>
    <w:p w:rsidR="00032FF5" w:rsidRDefault="00032FF5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sz w:val="26"/>
        </w:rPr>
      </w:pPr>
    </w:p>
    <w:sectPr w:rsidR="00032FF5" w:rsidSect="0045209F">
      <w:pgSz w:w="11906" w:h="16838"/>
      <w:pgMar w:top="90" w:right="1106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FF5"/>
    <w:rsid w:val="00032FF5"/>
    <w:rsid w:val="001624A9"/>
    <w:rsid w:val="002C2173"/>
    <w:rsid w:val="002F3438"/>
    <w:rsid w:val="003F41DD"/>
    <w:rsid w:val="0045209F"/>
    <w:rsid w:val="009419A9"/>
    <w:rsid w:val="00B17157"/>
    <w:rsid w:val="00F7695C"/>
    <w:rsid w:val="00F8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Kartik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9F"/>
    <w:pPr>
      <w:spacing w:after="200" w:line="276" w:lineRule="auto"/>
    </w:pPr>
    <w:rPr>
      <w:rFonts w:eastAsia="SimSu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5209F"/>
    <w:pPr>
      <w:spacing w:after="0" w:line="240" w:lineRule="auto"/>
    </w:pPr>
    <w:rPr>
      <w:rFonts w:eastAsia="SimSun"/>
      <w:lang w:val="en-IN" w:eastAsia="en-IN"/>
    </w:rPr>
  </w:style>
  <w:style w:type="paragraph" w:styleId="Header">
    <w:name w:val="header"/>
    <w:basedOn w:val="Normal"/>
    <w:link w:val="HeaderChar"/>
    <w:uiPriority w:val="99"/>
    <w:rsid w:val="0045209F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5209F"/>
    <w:rPr>
      <w:rFonts w:ascii="Calibri" w:eastAsia="Times New Roman" w:hAnsi="Calibri" w:cs="Times New Roman"/>
      <w:lang w:val="en-IN" w:eastAsia="en-IN"/>
    </w:rPr>
  </w:style>
  <w:style w:type="character" w:styleId="Hyperlink">
    <w:name w:val="Hyperlink"/>
    <w:rsid w:val="0045209F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uhs.ac.i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315</Words>
  <Characters>1801</Characters>
  <Application>Microsoft Office Word</Application>
  <DocSecurity>0</DocSecurity>
  <Lines>15</Lines>
  <Paragraphs>4</Paragraphs>
  <ScaleCrop>false</ScaleCrop>
  <Company>HP Inc.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2021-07-19T08:57:00Z</cp:lastPrinted>
  <dcterms:created xsi:type="dcterms:W3CDTF">2022-01-31T05:21:00Z</dcterms:created>
  <dcterms:modified xsi:type="dcterms:W3CDTF">2022-02-03T06:34:00Z</dcterms:modified>
</cp:coreProperties>
</file>