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45A" w:rsidRPr="0022228D" w:rsidRDefault="0022228D" w:rsidP="004E4003">
      <w:pPr>
        <w:autoSpaceDE w:val="0"/>
        <w:autoSpaceDN w:val="0"/>
        <w:adjustRightInd w:val="0"/>
        <w:spacing w:after="0" w:line="360" w:lineRule="auto"/>
        <w:jc w:val="center"/>
        <w:rPr>
          <w:rFonts w:ascii="Times New Roman" w:hAnsi="Times New Roman" w:cs="Times New Roman"/>
          <w:b/>
          <w:sz w:val="34"/>
          <w:lang w:val="en-US"/>
        </w:rPr>
      </w:pPr>
      <w:r>
        <w:rPr>
          <w:rFonts w:ascii="Arial" w:eastAsia="Calibri" w:hAnsi="Arial" w:cs="Kartika"/>
          <w:bCs/>
          <w:noProof/>
          <w:sz w:val="36"/>
          <w:szCs w:val="36"/>
          <w:lang w:val="en-US" w:bidi="hi-IN"/>
        </w:rPr>
        <w:drawing>
          <wp:anchor distT="0" distB="0" distL="114300" distR="114300" simplePos="0" relativeHeight="251659264" behindDoc="0" locked="0" layoutInCell="1" allowOverlap="1">
            <wp:simplePos x="0" y="0"/>
            <wp:positionH relativeFrom="column">
              <wp:posOffset>5943600</wp:posOffset>
            </wp:positionH>
            <wp:positionV relativeFrom="paragraph">
              <wp:posOffset>12065</wp:posOffset>
            </wp:positionV>
            <wp:extent cx="400050" cy="330200"/>
            <wp:effectExtent l="0" t="0" r="0" b="0"/>
            <wp:wrapThrough wrapText="bothSides">
              <wp:wrapPolygon edited="0">
                <wp:start x="0" y="0"/>
                <wp:lineTo x="0" y="19938"/>
                <wp:lineTo x="20571" y="19938"/>
                <wp:lineTo x="20571" y="0"/>
                <wp:lineTo x="0" y="0"/>
              </wp:wrapPolygon>
            </wp:wrapThrough>
            <wp:docPr id="1" name="Picture 4" descr="C:\Users\User\AppData\Local\Microsoft\Windows\INetCache\Content.Word\Mahathma_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ahathma_2019.jpg"/>
                    <pic:cNvPicPr>
                      <a:picLocks noChangeAspect="1" noChangeArrowheads="1"/>
                    </pic:cNvPicPr>
                  </pic:nvPicPr>
                  <pic:blipFill>
                    <a:blip r:embed="rId5" cstate="print"/>
                    <a:srcRect/>
                    <a:stretch>
                      <a:fillRect/>
                    </a:stretch>
                  </pic:blipFill>
                  <pic:spPr bwMode="auto">
                    <a:xfrm>
                      <a:off x="0" y="0"/>
                      <a:ext cx="400050" cy="330200"/>
                    </a:xfrm>
                    <a:prstGeom prst="rect">
                      <a:avLst/>
                    </a:prstGeom>
                    <a:noFill/>
                    <a:ln w="9525">
                      <a:noFill/>
                      <a:miter lim="800000"/>
                      <a:headEnd/>
                      <a:tailEnd/>
                    </a:ln>
                  </pic:spPr>
                </pic:pic>
              </a:graphicData>
            </a:graphic>
          </wp:anchor>
        </w:drawing>
      </w:r>
      <w:r w:rsidR="005A745A" w:rsidRPr="0022228D">
        <w:rPr>
          <w:rFonts w:ascii="Times New Roman" w:hAnsi="Times New Roman" w:cs="Times New Roman"/>
          <w:noProof/>
          <w:sz w:val="24"/>
          <w:szCs w:val="24"/>
          <w:lang w:val="en-US" w:bidi="hi-IN"/>
        </w:rPr>
        <w:drawing>
          <wp:anchor distT="0" distB="0" distL="114300" distR="114300" simplePos="0" relativeHeight="251657216" behindDoc="1" locked="0" layoutInCell="1" allowOverlap="1">
            <wp:simplePos x="0" y="0"/>
            <wp:positionH relativeFrom="column">
              <wp:posOffset>-304800</wp:posOffset>
            </wp:positionH>
            <wp:positionV relativeFrom="paragraph">
              <wp:posOffset>-219075</wp:posOffset>
            </wp:positionV>
            <wp:extent cx="703580" cy="800100"/>
            <wp:effectExtent l="19050" t="0" r="1270" b="0"/>
            <wp:wrapTight wrapText="bothSides">
              <wp:wrapPolygon edited="0">
                <wp:start x="-585" y="0"/>
                <wp:lineTo x="-585" y="21086"/>
                <wp:lineTo x="21639" y="21086"/>
                <wp:lineTo x="21639" y="0"/>
                <wp:lineTo x="-585" y="0"/>
              </wp:wrapPolygon>
            </wp:wrapTight>
            <wp:docPr id="12" name="Picture 1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blem"/>
                    <pic:cNvPicPr>
                      <a:picLocks noChangeAspect="1" noChangeArrowheads="1"/>
                    </pic:cNvPicPr>
                  </pic:nvPicPr>
                  <pic:blipFill>
                    <a:blip r:embed="rId6" cstate="print"/>
                    <a:srcRect/>
                    <a:stretch>
                      <a:fillRect/>
                    </a:stretch>
                  </pic:blipFill>
                  <pic:spPr bwMode="auto">
                    <a:xfrm>
                      <a:off x="0" y="0"/>
                      <a:ext cx="703580" cy="800100"/>
                    </a:xfrm>
                    <a:prstGeom prst="rect">
                      <a:avLst/>
                    </a:prstGeom>
                    <a:noFill/>
                    <a:ln w="9525">
                      <a:noFill/>
                      <a:miter lim="800000"/>
                      <a:headEnd/>
                      <a:tailEnd/>
                    </a:ln>
                  </pic:spPr>
                </pic:pic>
              </a:graphicData>
            </a:graphic>
          </wp:anchor>
        </w:drawing>
      </w:r>
      <w:r w:rsidR="005A745A" w:rsidRPr="0022228D">
        <w:rPr>
          <w:rFonts w:ascii="Times New Roman" w:hAnsi="Times New Roman" w:cs="Times New Roman"/>
          <w:b/>
          <w:sz w:val="34"/>
          <w:lang w:val="en-US"/>
        </w:rPr>
        <w:t>KERALA UNIVERSITY OF HEALTH SCIENCES</w:t>
      </w:r>
    </w:p>
    <w:p w:rsidR="004E4003" w:rsidRPr="0022228D" w:rsidRDefault="005A745A" w:rsidP="004E4003">
      <w:pPr>
        <w:pStyle w:val="Header"/>
        <w:spacing w:line="360" w:lineRule="auto"/>
        <w:jc w:val="center"/>
        <w:rPr>
          <w:rFonts w:ascii="Times New Roman" w:hAnsi="Times New Roman"/>
          <w:b/>
          <w:bCs/>
          <w:sz w:val="28"/>
          <w:szCs w:val="28"/>
        </w:rPr>
      </w:pPr>
      <w:r w:rsidRPr="0022228D">
        <w:rPr>
          <w:rFonts w:ascii="Times New Roman" w:hAnsi="Times New Roman"/>
          <w:b/>
          <w:bCs/>
          <w:sz w:val="28"/>
          <w:szCs w:val="28"/>
          <w:lang w:val="en-US"/>
        </w:rPr>
        <w:t>THRISSUR- 680596</w:t>
      </w:r>
    </w:p>
    <w:p w:rsidR="005A745A" w:rsidRPr="0022228D" w:rsidRDefault="0004512E" w:rsidP="00E75274">
      <w:pPr>
        <w:pStyle w:val="NoSpacing"/>
        <w:ind w:firstLine="720"/>
        <w:rPr>
          <w:rFonts w:ascii="Times New Roman" w:hAnsi="Times New Roman" w:cs="Times New Roman"/>
        </w:rPr>
      </w:pPr>
      <w:r w:rsidRPr="0004512E">
        <w:rPr>
          <w:rFonts w:ascii="Times New Roman" w:hAnsi="Times New Roman" w:cs="Times New Roman"/>
          <w:b/>
          <w:bCs/>
          <w:noProof/>
          <w:sz w:val="24"/>
          <w:szCs w:val="24"/>
          <w:lang w:eastAsia="en-IN" w:bidi="ml-IN"/>
        </w:rPr>
        <w:pict>
          <v:line id="Straight Connector 11" o:spid="_x0000_s1026" style="position:absolute;left:0;text-align:left;z-index:251661312;visibility:visible;mso-wrap-distance-top:-6e-5mm;mso-wrap-distance-bottom:-6e-5mm" from="-88.5pt,6.25pt" to="56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" strokeweight="4.5pt">
            <v:stroke linestyle="thickThin"/>
          </v:line>
        </w:pict>
      </w:r>
    </w:p>
    <w:p w:rsidR="005A745A" w:rsidRDefault="00793C28" w:rsidP="00FA6E3C">
      <w:pPr>
        <w:pStyle w:val="NoSpacing"/>
        <w:rPr>
          <w:rFonts w:ascii="Times New Roman" w:hAnsi="Times New Roman" w:cs="Times New Roman"/>
          <w:b/>
          <w:bCs/>
          <w:sz w:val="26"/>
          <w:szCs w:val="26"/>
        </w:rPr>
      </w:pPr>
      <w:r w:rsidRPr="0022228D">
        <w:rPr>
          <w:rFonts w:ascii="Times New Roman" w:hAnsi="Times New Roman" w:cs="Times New Roman"/>
          <w:b/>
          <w:bCs/>
          <w:sz w:val="26"/>
          <w:szCs w:val="26"/>
        </w:rPr>
        <w:t>No</w:t>
      </w:r>
      <w:r w:rsidR="00515B8D">
        <w:rPr>
          <w:rFonts w:ascii="Times New Roman" w:hAnsi="Times New Roman" w:cs="Times New Roman"/>
          <w:b/>
          <w:bCs/>
          <w:sz w:val="26"/>
          <w:szCs w:val="26"/>
        </w:rPr>
        <w:t>: 18904</w:t>
      </w:r>
      <w:r w:rsidR="002D7363">
        <w:rPr>
          <w:rFonts w:ascii="Times New Roman" w:hAnsi="Times New Roman" w:cs="Times New Roman"/>
          <w:b/>
          <w:bCs/>
          <w:sz w:val="26"/>
          <w:szCs w:val="26"/>
        </w:rPr>
        <w:t>/2022</w:t>
      </w:r>
      <w:r w:rsidR="007E7E0D" w:rsidRPr="0022228D">
        <w:rPr>
          <w:rFonts w:ascii="Times New Roman" w:hAnsi="Times New Roman" w:cs="Times New Roman"/>
          <w:b/>
          <w:bCs/>
          <w:sz w:val="26"/>
          <w:szCs w:val="26"/>
        </w:rPr>
        <w:t>/</w:t>
      </w:r>
      <w:r w:rsidR="0022228D">
        <w:rPr>
          <w:rFonts w:ascii="Times New Roman" w:hAnsi="Times New Roman" w:cs="Times New Roman"/>
          <w:b/>
          <w:bCs/>
          <w:sz w:val="26"/>
          <w:szCs w:val="26"/>
        </w:rPr>
        <w:t>B2/</w:t>
      </w:r>
      <w:r w:rsidR="007E7E0D" w:rsidRPr="0022228D">
        <w:rPr>
          <w:rFonts w:ascii="Times New Roman" w:hAnsi="Times New Roman" w:cs="Times New Roman"/>
          <w:b/>
          <w:bCs/>
          <w:sz w:val="26"/>
          <w:szCs w:val="26"/>
        </w:rPr>
        <w:t>Ex Med</w:t>
      </w:r>
      <w:r w:rsidR="0022228D">
        <w:rPr>
          <w:rFonts w:ascii="Times New Roman" w:hAnsi="Times New Roman" w:cs="Times New Roman"/>
          <w:b/>
          <w:bCs/>
          <w:sz w:val="26"/>
          <w:szCs w:val="26"/>
        </w:rPr>
        <w:t>/</w:t>
      </w:r>
      <w:r w:rsidR="005D58F9" w:rsidRPr="0022228D">
        <w:rPr>
          <w:rFonts w:ascii="Times New Roman" w:hAnsi="Times New Roman" w:cs="Times New Roman"/>
          <w:b/>
          <w:bCs/>
          <w:sz w:val="26"/>
          <w:szCs w:val="26"/>
        </w:rPr>
        <w:t>KUHS</w:t>
      </w:r>
      <w:r w:rsidR="0022228D">
        <w:rPr>
          <w:rFonts w:ascii="Times New Roman" w:hAnsi="Times New Roman" w:cs="Times New Roman"/>
          <w:b/>
          <w:bCs/>
          <w:sz w:val="26"/>
          <w:szCs w:val="26"/>
        </w:rPr>
        <w:tab/>
      </w:r>
      <w:r w:rsidR="0022228D">
        <w:rPr>
          <w:rFonts w:ascii="Times New Roman" w:hAnsi="Times New Roman" w:cs="Times New Roman"/>
          <w:b/>
          <w:bCs/>
          <w:sz w:val="26"/>
          <w:szCs w:val="26"/>
        </w:rPr>
        <w:tab/>
      </w:r>
      <w:r w:rsidR="0022228D">
        <w:rPr>
          <w:rFonts w:ascii="Times New Roman" w:hAnsi="Times New Roman" w:cs="Times New Roman"/>
          <w:b/>
          <w:bCs/>
          <w:sz w:val="26"/>
          <w:szCs w:val="26"/>
        </w:rPr>
        <w:tab/>
      </w:r>
      <w:r w:rsidR="0022228D">
        <w:rPr>
          <w:rFonts w:ascii="Times New Roman" w:hAnsi="Times New Roman" w:cs="Times New Roman"/>
          <w:b/>
          <w:bCs/>
          <w:sz w:val="26"/>
          <w:szCs w:val="26"/>
        </w:rPr>
        <w:tab/>
      </w:r>
      <w:r w:rsidR="002F02F5">
        <w:rPr>
          <w:rFonts w:ascii="Times New Roman" w:hAnsi="Times New Roman" w:cs="Times New Roman"/>
          <w:b/>
          <w:bCs/>
          <w:sz w:val="26"/>
          <w:szCs w:val="26"/>
        </w:rPr>
        <w:tab/>
        <w:t xml:space="preserve"> Dated</w:t>
      </w:r>
      <w:r w:rsidR="00515B8D">
        <w:rPr>
          <w:rFonts w:ascii="Times New Roman" w:hAnsi="Times New Roman" w:cs="Times New Roman"/>
          <w:b/>
          <w:bCs/>
          <w:sz w:val="26"/>
          <w:szCs w:val="26"/>
        </w:rPr>
        <w:t>:07</w:t>
      </w:r>
      <w:r w:rsidR="002D7363">
        <w:rPr>
          <w:rFonts w:ascii="Times New Roman" w:hAnsi="Times New Roman" w:cs="Times New Roman"/>
          <w:b/>
          <w:bCs/>
          <w:sz w:val="26"/>
          <w:szCs w:val="26"/>
        </w:rPr>
        <w:t>.0</w:t>
      </w:r>
      <w:r w:rsidR="00515B8D">
        <w:rPr>
          <w:rFonts w:ascii="Times New Roman" w:hAnsi="Times New Roman" w:cs="Times New Roman"/>
          <w:b/>
          <w:bCs/>
          <w:sz w:val="26"/>
          <w:szCs w:val="26"/>
        </w:rPr>
        <w:t>7</w:t>
      </w:r>
      <w:r w:rsidR="002D7363">
        <w:rPr>
          <w:rFonts w:ascii="Times New Roman" w:hAnsi="Times New Roman" w:cs="Times New Roman"/>
          <w:b/>
          <w:bCs/>
          <w:sz w:val="26"/>
          <w:szCs w:val="26"/>
        </w:rPr>
        <w:t>.2022</w:t>
      </w:r>
    </w:p>
    <w:p w:rsidR="000E3DE8" w:rsidRPr="0022228D" w:rsidRDefault="000E3DE8" w:rsidP="00FA6E3C">
      <w:pPr>
        <w:pStyle w:val="NoSpacing"/>
        <w:rPr>
          <w:rFonts w:ascii="Times New Roman" w:hAnsi="Times New Roman" w:cs="Times New Roman"/>
          <w:b/>
          <w:sz w:val="26"/>
          <w:szCs w:val="26"/>
          <w:u w:val="single"/>
        </w:rPr>
      </w:pPr>
    </w:p>
    <w:p w:rsidR="00FA6E3C" w:rsidRPr="000E3DE8" w:rsidRDefault="000E3DE8" w:rsidP="000E3DE8">
      <w:pPr>
        <w:tabs>
          <w:tab w:val="left" w:pos="3218"/>
        </w:tabs>
        <w:autoSpaceDE w:val="0"/>
        <w:autoSpaceDN w:val="0"/>
        <w:adjustRightInd w:val="0"/>
        <w:spacing w:after="0" w:line="240" w:lineRule="auto"/>
        <w:jc w:val="right"/>
        <w:rPr>
          <w:rFonts w:ascii="Times New Roman" w:hAnsi="Times New Roman" w:cs="Times New Roman"/>
          <w:sz w:val="24"/>
          <w:szCs w:val="24"/>
        </w:rPr>
      </w:pPr>
      <w:r w:rsidRPr="000E3DE8">
        <w:rPr>
          <w:rFonts w:ascii="Times New Roman" w:hAnsi="Times New Roman" w:cs="Times New Roman"/>
          <w:sz w:val="24"/>
          <w:szCs w:val="24"/>
        </w:rPr>
        <w:t>Phone: 0487 22076</w:t>
      </w:r>
      <w:r w:rsidR="004A7A32">
        <w:rPr>
          <w:rFonts w:ascii="Times New Roman" w:hAnsi="Times New Roman" w:cs="Times New Roman"/>
          <w:sz w:val="24"/>
          <w:szCs w:val="24"/>
        </w:rPr>
        <w:t>82</w:t>
      </w:r>
      <w:bookmarkStart w:id="0" w:name="_GoBack"/>
      <w:bookmarkEnd w:id="0"/>
    </w:p>
    <w:p w:rsidR="000E3DE8" w:rsidRPr="000E3DE8" w:rsidRDefault="000E3DE8" w:rsidP="000E3DE8">
      <w:pPr>
        <w:tabs>
          <w:tab w:val="left" w:pos="3218"/>
        </w:tabs>
        <w:autoSpaceDE w:val="0"/>
        <w:autoSpaceDN w:val="0"/>
        <w:adjustRightInd w:val="0"/>
        <w:spacing w:after="0" w:line="240" w:lineRule="auto"/>
        <w:jc w:val="right"/>
        <w:rPr>
          <w:rFonts w:ascii="Times New Roman" w:hAnsi="Times New Roman" w:cs="Times New Roman"/>
          <w:sz w:val="26"/>
          <w:szCs w:val="26"/>
        </w:rPr>
      </w:pPr>
      <w:r w:rsidRPr="000E3DE8">
        <w:rPr>
          <w:rFonts w:ascii="Times New Roman" w:hAnsi="Times New Roman" w:cs="Times New Roman"/>
          <w:sz w:val="24"/>
          <w:szCs w:val="24"/>
        </w:rPr>
        <w:t>Email: medicalexams@kuhs.ac.in</w:t>
      </w:r>
    </w:p>
    <w:p w:rsidR="002D7363" w:rsidRPr="00B3199E" w:rsidRDefault="002D7363" w:rsidP="002D7363">
      <w:pPr>
        <w:pStyle w:val="NormalWeb"/>
      </w:pPr>
      <w:r w:rsidRPr="00B3199E">
        <w:t>From,</w:t>
      </w:r>
    </w:p>
    <w:p w:rsidR="002D7363" w:rsidRPr="00B3199E" w:rsidRDefault="002D7363" w:rsidP="002D7363">
      <w:pPr>
        <w:pStyle w:val="NormalWeb"/>
      </w:pPr>
      <w:r w:rsidRPr="00B3199E">
        <w:rPr>
          <w:rStyle w:val="Strong"/>
        </w:rPr>
        <w:t>     The Controller of Examinations</w:t>
      </w:r>
    </w:p>
    <w:p w:rsidR="0054415F" w:rsidRDefault="00B3199E" w:rsidP="0054415F">
      <w:pPr>
        <w:pStyle w:val="NoSpacing"/>
        <w:tabs>
          <w:tab w:val="left" w:pos="1020"/>
        </w:tabs>
        <w:rPr>
          <w:rFonts w:ascii="Times New Roman" w:hAnsi="Times New Roman" w:cs="Times New Roman"/>
          <w:b/>
          <w:sz w:val="24"/>
          <w:szCs w:val="24"/>
        </w:rPr>
      </w:pPr>
      <w:r w:rsidRPr="00B3199E">
        <w:rPr>
          <w:rFonts w:ascii="Times New Roman" w:hAnsi="Times New Roman" w:cs="Times New Roman"/>
          <w:b/>
          <w:sz w:val="24"/>
          <w:szCs w:val="24"/>
        </w:rPr>
        <w:t>To</w:t>
      </w:r>
    </w:p>
    <w:p w:rsidR="0054415F" w:rsidRDefault="0054415F" w:rsidP="0054415F">
      <w:pPr>
        <w:pStyle w:val="NoSpacing"/>
        <w:tabs>
          <w:tab w:val="left" w:pos="1020"/>
        </w:tabs>
        <w:rPr>
          <w:rFonts w:ascii="Times New Roman" w:hAnsi="Times New Roman" w:cs="Times New Roman"/>
          <w:b/>
          <w:sz w:val="24"/>
          <w:szCs w:val="24"/>
        </w:rPr>
      </w:pPr>
      <w:r>
        <w:rPr>
          <w:rFonts w:ascii="Times New Roman" w:hAnsi="Times New Roman" w:cs="Times New Roman"/>
          <w:b/>
          <w:sz w:val="24"/>
          <w:szCs w:val="24"/>
        </w:rPr>
        <w:t xml:space="preserve"> </w:t>
      </w:r>
    </w:p>
    <w:p w:rsidR="000B2063" w:rsidRPr="00A52333" w:rsidRDefault="0054415F" w:rsidP="000B2063">
      <w:pPr>
        <w:pStyle w:val="NoSpacing"/>
        <w:tabs>
          <w:tab w:val="left" w:pos="1020"/>
        </w:tabs>
        <w:rPr>
          <w:rFonts w:ascii="Times New Roman" w:hAnsi="Times New Roman" w:cs="Times New Roman"/>
          <w:b/>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"OBSERVER_ADDRESS" </w:instrText>
      </w:r>
      <w:r>
        <w:rPr>
          <w:rFonts w:ascii="Times New Roman" w:hAnsi="Times New Roman" w:cs="Times New Roman"/>
          <w:b/>
          <w:sz w:val="24"/>
          <w:szCs w:val="24"/>
        </w:rPr>
        <w:fldChar w:fldCharType="separate"/>
      </w:r>
      <w:r w:rsidR="000B2063" w:rsidRPr="00A52333">
        <w:rPr>
          <w:rFonts w:ascii="Times New Roman" w:hAnsi="Times New Roman" w:cs="Times New Roman"/>
          <w:b/>
          <w:noProof/>
          <w:sz w:val="24"/>
          <w:szCs w:val="24"/>
        </w:rPr>
        <w:t>HABY MATHEW SOMSON Pushpagiri College Of Dental Sciences, Thiruvalla (MD019) PROSTHODONTICS Reader 9961719933,</w:t>
      </w:r>
    </w:p>
    <w:p w:rsidR="00B3199E" w:rsidRPr="00B3199E" w:rsidRDefault="000B2063" w:rsidP="00B3199E">
      <w:pPr>
        <w:pStyle w:val="NoSpacing"/>
        <w:tabs>
          <w:tab w:val="left" w:pos="1020"/>
        </w:tabs>
        <w:rPr>
          <w:rFonts w:ascii="Times New Roman" w:hAnsi="Times New Roman" w:cs="Times New Roman"/>
          <w:b/>
          <w:sz w:val="24"/>
          <w:szCs w:val="24"/>
        </w:rPr>
      </w:pPr>
      <w:r w:rsidRPr="00A52333">
        <w:rPr>
          <w:rFonts w:ascii="Times New Roman" w:hAnsi="Times New Roman" w:cs="Times New Roman"/>
          <w:b/>
          <w:noProof/>
          <w:sz w:val="24"/>
          <w:szCs w:val="24"/>
        </w:rPr>
        <w:t>drhabyms@gmail.com</w:t>
      </w:r>
      <w:r w:rsidR="0054415F">
        <w:rPr>
          <w:rFonts w:ascii="Times New Roman" w:hAnsi="Times New Roman" w:cs="Times New Roman"/>
          <w:b/>
          <w:sz w:val="24"/>
          <w:szCs w:val="24"/>
        </w:rPr>
        <w:fldChar w:fldCharType="end"/>
      </w:r>
    </w:p>
    <w:p w:rsidR="00B3199E" w:rsidRDefault="00B3199E" w:rsidP="00B3199E">
      <w:pPr>
        <w:pStyle w:val="NoSpacing"/>
        <w:tabs>
          <w:tab w:val="left" w:pos="1020"/>
        </w:tabs>
        <w:rPr>
          <w:rFonts w:ascii="Times New Roman" w:hAnsi="Times New Roman" w:cs="Times New Roman"/>
          <w:bCs/>
          <w:sz w:val="24"/>
          <w:szCs w:val="24"/>
        </w:rPr>
      </w:pPr>
    </w:p>
    <w:p w:rsidR="00B3199E" w:rsidRPr="00B3199E" w:rsidRDefault="00B3199E" w:rsidP="00B3199E">
      <w:pPr>
        <w:spacing w:after="0" w:line="240" w:lineRule="auto"/>
        <w:rPr>
          <w:rFonts w:ascii="Times New Roman" w:hAnsi="Times New Roman" w:cs="Times New Roman"/>
          <w:sz w:val="24"/>
          <w:szCs w:val="24"/>
        </w:rPr>
      </w:pPr>
      <w:r w:rsidRPr="00B3199E">
        <w:rPr>
          <w:rFonts w:ascii="Times New Roman" w:hAnsi="Times New Roman" w:cs="Times New Roman"/>
          <w:sz w:val="24"/>
          <w:szCs w:val="24"/>
        </w:rPr>
        <w:t>Sir/Madam</w:t>
      </w:r>
    </w:p>
    <w:p w:rsidR="00B3199E" w:rsidRPr="00B3199E" w:rsidRDefault="00B3199E" w:rsidP="00B3199E">
      <w:pPr>
        <w:spacing w:after="0" w:line="240" w:lineRule="auto"/>
        <w:rPr>
          <w:rFonts w:ascii="Times New Roman" w:hAnsi="Times New Roman" w:cs="Times New Roman"/>
          <w:sz w:val="24"/>
          <w:szCs w:val="24"/>
        </w:rPr>
      </w:pPr>
    </w:p>
    <w:p w:rsidR="00B3199E" w:rsidRPr="00B3199E" w:rsidRDefault="00B3199E" w:rsidP="00B3199E">
      <w:pPr>
        <w:pStyle w:val="NoSpacing"/>
        <w:spacing w:line="360" w:lineRule="auto"/>
        <w:ind w:left="567" w:hanging="567"/>
        <w:rPr>
          <w:rFonts w:ascii="Times New Roman" w:hAnsi="Times New Roman" w:cs="Times New Roman"/>
          <w:sz w:val="24"/>
          <w:szCs w:val="24"/>
        </w:rPr>
      </w:pPr>
      <w:r w:rsidRPr="00B3199E">
        <w:rPr>
          <w:rFonts w:ascii="Times New Roman" w:hAnsi="Times New Roman" w:cs="Times New Roman"/>
          <w:b/>
          <w:sz w:val="24"/>
          <w:szCs w:val="24"/>
        </w:rPr>
        <w:t xml:space="preserve">Sub: </w:t>
      </w:r>
      <w:r w:rsidRPr="00B3199E">
        <w:rPr>
          <w:rFonts w:ascii="Times New Roman" w:hAnsi="Times New Roman" w:cs="Times New Roman"/>
          <w:sz w:val="24"/>
          <w:szCs w:val="24"/>
        </w:rPr>
        <w:t xml:space="preserve">Conduct of </w:t>
      </w:r>
      <w:r>
        <w:rPr>
          <w:rFonts w:ascii="Times New Roman" w:hAnsi="Times New Roman" w:cs="Times New Roman"/>
          <w:sz w:val="24"/>
          <w:szCs w:val="24"/>
        </w:rPr>
        <w:t>Second</w:t>
      </w:r>
      <w:r w:rsidRPr="00B3199E">
        <w:rPr>
          <w:rFonts w:ascii="Times New Roman" w:hAnsi="Times New Roman" w:cs="Times New Roman"/>
          <w:sz w:val="24"/>
          <w:szCs w:val="24"/>
        </w:rPr>
        <w:t xml:space="preserve"> Professional</w:t>
      </w:r>
      <w:r>
        <w:rPr>
          <w:rFonts w:ascii="Times New Roman" w:hAnsi="Times New Roman" w:cs="Times New Roman"/>
          <w:sz w:val="24"/>
          <w:szCs w:val="24"/>
        </w:rPr>
        <w:t xml:space="preserve"> MBBS Degree Supplementary Examinations July</w:t>
      </w:r>
      <w:r w:rsidRPr="00B3199E">
        <w:rPr>
          <w:rFonts w:ascii="Times New Roman" w:hAnsi="Times New Roman" w:cs="Times New Roman"/>
          <w:sz w:val="24"/>
          <w:szCs w:val="24"/>
        </w:rPr>
        <w:t xml:space="preserve"> 2022 (2019 Scheme)-Appointment of University Observer -Reg.</w:t>
      </w:r>
    </w:p>
    <w:p w:rsidR="00B3199E" w:rsidRPr="00B3199E" w:rsidRDefault="00B3199E" w:rsidP="00B3199E">
      <w:pPr>
        <w:pStyle w:val="NoSpacing"/>
        <w:ind w:left="720"/>
        <w:rPr>
          <w:rFonts w:ascii="Times New Roman" w:hAnsi="Times New Roman" w:cs="Times New Roman"/>
          <w:sz w:val="24"/>
          <w:szCs w:val="24"/>
        </w:rPr>
      </w:pPr>
    </w:p>
    <w:p w:rsidR="00B3199E" w:rsidRPr="00B3199E" w:rsidRDefault="00B3199E" w:rsidP="00B3199E">
      <w:pPr>
        <w:spacing w:line="360" w:lineRule="auto"/>
        <w:ind w:firstLine="720"/>
        <w:jc w:val="both"/>
        <w:rPr>
          <w:rFonts w:ascii="Times New Roman" w:hAnsi="Times New Roman" w:cs="Times New Roman"/>
          <w:sz w:val="24"/>
          <w:szCs w:val="24"/>
        </w:rPr>
      </w:pPr>
      <w:r w:rsidRPr="00B3199E">
        <w:rPr>
          <w:rFonts w:ascii="Times New Roman" w:hAnsi="Times New Roman" w:cs="Times New Roman"/>
          <w:sz w:val="24"/>
          <w:szCs w:val="24"/>
        </w:rPr>
        <w:t xml:space="preserve">The Kerala University of Health Sciences is pleased to appoint you as University Observer for </w:t>
      </w:r>
      <w:r>
        <w:rPr>
          <w:rFonts w:ascii="Times New Roman" w:hAnsi="Times New Roman" w:cs="Times New Roman"/>
          <w:sz w:val="24"/>
          <w:szCs w:val="24"/>
        </w:rPr>
        <w:t>Second</w:t>
      </w:r>
      <w:r w:rsidRPr="00B3199E">
        <w:rPr>
          <w:rFonts w:ascii="Times New Roman" w:hAnsi="Times New Roman" w:cs="Times New Roman"/>
          <w:sz w:val="24"/>
          <w:szCs w:val="24"/>
        </w:rPr>
        <w:t xml:space="preserve"> Professional</w:t>
      </w:r>
      <w:r>
        <w:rPr>
          <w:rFonts w:ascii="Times New Roman" w:hAnsi="Times New Roman" w:cs="Times New Roman"/>
          <w:sz w:val="24"/>
          <w:szCs w:val="24"/>
        </w:rPr>
        <w:t xml:space="preserve"> MBBS Degree Supplementary Examinations July</w:t>
      </w:r>
      <w:r w:rsidRPr="00B3199E">
        <w:rPr>
          <w:rFonts w:ascii="Times New Roman" w:hAnsi="Times New Roman" w:cs="Times New Roman"/>
          <w:sz w:val="24"/>
          <w:szCs w:val="24"/>
        </w:rPr>
        <w:t xml:space="preserve"> 2022 (2019 Scheme) at the following Examination Centre on the date noted against each to ensure that the examination is being conducted smoothly as per the directions and guidelines of the University. </w:t>
      </w:r>
      <w:r w:rsidRPr="00B3199E">
        <w:rPr>
          <w:rFonts w:ascii="Times New Roman" w:hAnsi="Times New Roman" w:cs="Times New Roman"/>
          <w:b/>
          <w:bCs/>
          <w:sz w:val="24"/>
          <w:szCs w:val="24"/>
        </w:rPr>
        <w:t>In the case you are declined the observer duty, substitute must be recommended by college or yourself</w:t>
      </w:r>
      <w:r w:rsidRPr="00B3199E">
        <w:rPr>
          <w:rFonts w:ascii="Times New Roman" w:hAnsi="Times New Roman" w:cs="Times New Roman"/>
          <w:sz w:val="24"/>
          <w:szCs w:val="24"/>
        </w:rPr>
        <w:t>.</w:t>
      </w:r>
    </w:p>
    <w:tbl>
      <w:tblPr>
        <w:tblW w:w="8723"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5746"/>
        <w:gridCol w:w="2977"/>
      </w:tblGrid>
      <w:tr w:rsidR="00B3199E" w:rsidRPr="00B3199E" w:rsidTr="00C86BB7">
        <w:trPr>
          <w:trHeight w:val="539"/>
        </w:trPr>
        <w:tc>
          <w:tcPr>
            <w:tcW w:w="5746" w:type="dxa"/>
            <w:vAlign w:val="center"/>
            <w:hideMark/>
          </w:tcPr>
          <w:p w:rsidR="00B3199E" w:rsidRPr="00B3199E" w:rsidRDefault="00B3199E" w:rsidP="00C86BB7">
            <w:pPr>
              <w:spacing w:line="360" w:lineRule="auto"/>
              <w:jc w:val="center"/>
              <w:rPr>
                <w:rFonts w:ascii="Times New Roman" w:hAnsi="Times New Roman" w:cs="Times New Roman"/>
                <w:b/>
                <w:bCs/>
                <w:sz w:val="24"/>
                <w:szCs w:val="24"/>
              </w:rPr>
            </w:pPr>
            <w:r w:rsidRPr="00B3199E">
              <w:rPr>
                <w:rFonts w:ascii="Times New Roman" w:hAnsi="Times New Roman" w:cs="Times New Roman"/>
                <w:b/>
                <w:bCs/>
                <w:sz w:val="24"/>
                <w:szCs w:val="24"/>
              </w:rPr>
              <w:t>Centre of Examination</w:t>
            </w:r>
          </w:p>
        </w:tc>
        <w:tc>
          <w:tcPr>
            <w:tcW w:w="2977" w:type="dxa"/>
            <w:vAlign w:val="center"/>
            <w:hideMark/>
          </w:tcPr>
          <w:p w:rsidR="00B3199E" w:rsidRPr="00B3199E" w:rsidRDefault="00B3199E" w:rsidP="00C86BB7">
            <w:pPr>
              <w:spacing w:line="360" w:lineRule="auto"/>
              <w:jc w:val="center"/>
              <w:rPr>
                <w:rFonts w:ascii="Times New Roman" w:hAnsi="Times New Roman" w:cs="Times New Roman"/>
                <w:b/>
                <w:bCs/>
                <w:color w:val="000000"/>
                <w:sz w:val="24"/>
                <w:szCs w:val="24"/>
              </w:rPr>
            </w:pPr>
            <w:r w:rsidRPr="00B3199E">
              <w:rPr>
                <w:rFonts w:ascii="Times New Roman" w:hAnsi="Times New Roman" w:cs="Times New Roman"/>
                <w:b/>
                <w:bCs/>
                <w:color w:val="000000"/>
                <w:sz w:val="24"/>
                <w:szCs w:val="24"/>
              </w:rPr>
              <w:t>Date</w:t>
            </w:r>
          </w:p>
        </w:tc>
      </w:tr>
      <w:tr w:rsidR="00B3199E" w:rsidRPr="00B3199E" w:rsidTr="00C86BB7">
        <w:trPr>
          <w:trHeight w:val="544"/>
        </w:trPr>
        <w:tc>
          <w:tcPr>
            <w:tcW w:w="5746" w:type="dxa"/>
            <w:vAlign w:val="center"/>
          </w:tcPr>
          <w:p w:rsidR="00B3199E" w:rsidRPr="00B3199E" w:rsidRDefault="0004512E" w:rsidP="00B3199E">
            <w:pPr>
              <w:spacing w:line="240" w:lineRule="auto"/>
              <w:rPr>
                <w:rFonts w:ascii="Times New Roman" w:hAnsi="Times New Roman" w:cs="Times New Roman"/>
                <w:b/>
                <w:sz w:val="24"/>
                <w:szCs w:val="24"/>
              </w:rPr>
            </w:pPr>
            <w:r w:rsidRPr="00B3199E">
              <w:rPr>
                <w:rFonts w:ascii="Times New Roman" w:hAnsi="Times New Roman" w:cs="Times New Roman"/>
                <w:b/>
                <w:sz w:val="24"/>
                <w:szCs w:val="24"/>
              </w:rPr>
              <w:fldChar w:fldCharType="begin"/>
            </w:r>
            <w:r w:rsidR="00B3199E" w:rsidRPr="00B3199E">
              <w:rPr>
                <w:rFonts w:ascii="Times New Roman" w:hAnsi="Times New Roman" w:cs="Times New Roman"/>
                <w:b/>
                <w:sz w:val="24"/>
                <w:szCs w:val="24"/>
              </w:rPr>
              <w:instrText xml:space="preserve"> MERGEFIELD "College_Name" </w:instrText>
            </w:r>
            <w:r w:rsidR="0054415F">
              <w:rPr>
                <w:rFonts w:ascii="Times New Roman" w:hAnsi="Times New Roman" w:cs="Times New Roman"/>
                <w:b/>
                <w:sz w:val="24"/>
                <w:szCs w:val="24"/>
              </w:rPr>
              <w:fldChar w:fldCharType="separate"/>
            </w:r>
            <w:r w:rsidR="000B2063" w:rsidRPr="00A52333">
              <w:rPr>
                <w:rFonts w:ascii="Times New Roman" w:hAnsi="Times New Roman" w:cs="Times New Roman"/>
                <w:b/>
                <w:noProof/>
                <w:sz w:val="24"/>
                <w:szCs w:val="24"/>
              </w:rPr>
              <w:t>Believers Church Medical College         ST Thomas Nagar KuttamPuzha Thiruvalla Pin:689103 (Mob:9496431555)</w:t>
            </w:r>
            <w:r w:rsidRPr="00B3199E">
              <w:rPr>
                <w:rFonts w:ascii="Times New Roman" w:hAnsi="Times New Roman" w:cs="Times New Roman"/>
                <w:b/>
                <w:sz w:val="24"/>
                <w:szCs w:val="24"/>
              </w:rPr>
              <w:fldChar w:fldCharType="end"/>
            </w:r>
          </w:p>
        </w:tc>
        <w:tc>
          <w:tcPr>
            <w:tcW w:w="2977" w:type="dxa"/>
          </w:tcPr>
          <w:p w:rsidR="000B2063" w:rsidRPr="00A52333" w:rsidRDefault="0054415F">
            <w:pPr>
              <w:rPr>
                <w:rFonts w:ascii="Times New Roman" w:hAnsi="Times New Roman" w:cs="Times New Roman"/>
                <w:b/>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"DATE" </w:instrText>
            </w:r>
            <w:r>
              <w:rPr>
                <w:rFonts w:ascii="Times New Roman" w:hAnsi="Times New Roman" w:cs="Times New Roman"/>
                <w:b/>
                <w:sz w:val="24"/>
                <w:szCs w:val="24"/>
              </w:rPr>
              <w:fldChar w:fldCharType="separate"/>
            </w:r>
            <w:r w:rsidR="000B2063" w:rsidRPr="00A52333">
              <w:rPr>
                <w:rFonts w:ascii="Times New Roman" w:hAnsi="Times New Roman" w:cs="Times New Roman"/>
                <w:b/>
                <w:noProof/>
                <w:sz w:val="24"/>
                <w:szCs w:val="24"/>
              </w:rPr>
              <w:t>27-07-2022,</w:t>
            </w:r>
          </w:p>
          <w:p w:rsidR="00B3199E" w:rsidRPr="00B3199E" w:rsidRDefault="000B2063" w:rsidP="00C86BB7">
            <w:pPr>
              <w:rPr>
                <w:rFonts w:ascii="Times New Roman" w:hAnsi="Times New Roman" w:cs="Times New Roman"/>
                <w:b/>
                <w:sz w:val="24"/>
                <w:szCs w:val="24"/>
              </w:rPr>
            </w:pPr>
            <w:r w:rsidRPr="00A52333">
              <w:rPr>
                <w:rFonts w:ascii="Times New Roman" w:hAnsi="Times New Roman" w:cs="Times New Roman"/>
                <w:b/>
                <w:noProof/>
                <w:sz w:val="24"/>
                <w:szCs w:val="24"/>
              </w:rPr>
              <w:t>Wednesday</w:t>
            </w:r>
            <w:r w:rsidR="0054415F">
              <w:rPr>
                <w:rFonts w:ascii="Times New Roman" w:hAnsi="Times New Roman" w:cs="Times New Roman"/>
                <w:b/>
                <w:sz w:val="24"/>
                <w:szCs w:val="24"/>
              </w:rPr>
              <w:fldChar w:fldCharType="end"/>
            </w:r>
          </w:p>
        </w:tc>
      </w:tr>
    </w:tbl>
    <w:p w:rsidR="00B3199E" w:rsidRPr="00B3199E" w:rsidRDefault="00B3199E" w:rsidP="00B3199E">
      <w:pPr>
        <w:spacing w:line="360" w:lineRule="auto"/>
        <w:jc w:val="both"/>
        <w:rPr>
          <w:rFonts w:ascii="Times New Roman" w:hAnsi="Times New Roman" w:cs="Times New Roman"/>
          <w:sz w:val="24"/>
          <w:szCs w:val="24"/>
        </w:rPr>
      </w:pPr>
    </w:p>
    <w:p w:rsidR="00B3199E" w:rsidRPr="00B3199E" w:rsidRDefault="00B3199E" w:rsidP="00B3199E">
      <w:pPr>
        <w:spacing w:line="360" w:lineRule="auto"/>
        <w:ind w:firstLine="720"/>
        <w:jc w:val="both"/>
        <w:rPr>
          <w:rFonts w:ascii="Times New Roman" w:hAnsi="Times New Roman" w:cs="Times New Roman"/>
          <w:sz w:val="24"/>
          <w:szCs w:val="24"/>
        </w:rPr>
      </w:pPr>
      <w:r w:rsidRPr="00B3199E">
        <w:rPr>
          <w:rFonts w:ascii="Times New Roman" w:hAnsi="Times New Roman" w:cs="Times New Roman"/>
          <w:sz w:val="24"/>
          <w:szCs w:val="24"/>
        </w:rPr>
        <w:t>I am to request you to discharge the duties of the University Observer as a true representative of the University.</w:t>
      </w:r>
      <w:r w:rsidRPr="00B3199E">
        <w:rPr>
          <w:rFonts w:ascii="Times New Roman" w:hAnsi="Times New Roman" w:cs="Times New Roman"/>
          <w:sz w:val="24"/>
          <w:szCs w:val="24"/>
        </w:rPr>
        <w:tab/>
      </w:r>
    </w:p>
    <w:p w:rsidR="00B3199E" w:rsidRPr="00B3199E" w:rsidRDefault="00B3199E" w:rsidP="00B3199E">
      <w:pPr>
        <w:spacing w:line="360" w:lineRule="auto"/>
        <w:ind w:firstLine="720"/>
        <w:jc w:val="both"/>
        <w:rPr>
          <w:rFonts w:ascii="Times New Roman" w:hAnsi="Times New Roman" w:cs="Times New Roman"/>
          <w:sz w:val="24"/>
          <w:szCs w:val="24"/>
        </w:rPr>
      </w:pPr>
      <w:r w:rsidRPr="00B3199E">
        <w:rPr>
          <w:rFonts w:ascii="Times New Roman" w:hAnsi="Times New Roman" w:cs="Times New Roman"/>
          <w:b/>
          <w:bCs/>
          <w:sz w:val="24"/>
          <w:szCs w:val="24"/>
        </w:rPr>
        <w:lastRenderedPageBreak/>
        <w:t>You should forward the observers report along with remuneration/ TA Bills Counter Signed by Chief Superintendent or Principal (if eligible) bills directly to the Controller of Examinations</w:t>
      </w:r>
      <w:r w:rsidRPr="00B3199E">
        <w:rPr>
          <w:rFonts w:ascii="Times New Roman" w:hAnsi="Times New Roman" w:cs="Times New Roman"/>
          <w:sz w:val="24"/>
          <w:szCs w:val="24"/>
        </w:rPr>
        <w:t xml:space="preserve"> on the same day itself. (Observers remuneration is </w:t>
      </w:r>
      <w:r w:rsidRPr="00B3199E">
        <w:rPr>
          <w:rFonts w:ascii="Times New Roman" w:hAnsi="Times New Roman" w:cs="Times New Roman"/>
          <w:b/>
          <w:bCs/>
          <w:sz w:val="24"/>
          <w:szCs w:val="24"/>
        </w:rPr>
        <w:t>Rs.750/-</w:t>
      </w:r>
      <w:r w:rsidRPr="00B3199E">
        <w:rPr>
          <w:rFonts w:ascii="Times New Roman" w:hAnsi="Times New Roman" w:cs="Times New Roman"/>
          <w:sz w:val="24"/>
          <w:szCs w:val="24"/>
        </w:rPr>
        <w:t xml:space="preserve"> per session). Payment of the same will be made from the University after receiving the observers report. </w:t>
      </w:r>
    </w:p>
    <w:p w:rsidR="00B3199E" w:rsidRPr="00B3199E" w:rsidRDefault="00B3199E" w:rsidP="00B3199E">
      <w:pPr>
        <w:spacing w:line="360" w:lineRule="auto"/>
        <w:ind w:firstLine="720"/>
        <w:jc w:val="both"/>
        <w:rPr>
          <w:rFonts w:ascii="Times New Roman" w:hAnsi="Times New Roman" w:cs="Times New Roman"/>
          <w:b/>
          <w:sz w:val="24"/>
          <w:szCs w:val="24"/>
        </w:rPr>
      </w:pPr>
      <w:r w:rsidRPr="00B3199E">
        <w:rPr>
          <w:rFonts w:ascii="Times New Roman" w:hAnsi="Times New Roman" w:cs="Times New Roman"/>
          <w:b/>
          <w:sz w:val="24"/>
          <w:szCs w:val="24"/>
        </w:rPr>
        <w:t>Instructions to Observers and modified format of Observer’s report (2020 version) and TA/Remuneration bill can be downloaded from the KUHS website</w:t>
      </w:r>
      <w:hyperlink r:id="rId7" w:history="1">
        <w:r w:rsidRPr="00B3199E">
          <w:rPr>
            <w:rStyle w:val="Hyperlink"/>
            <w:rFonts w:ascii="Times New Roman" w:hAnsi="Times New Roman" w:cs="Times New Roman"/>
            <w:b/>
            <w:sz w:val="24"/>
            <w:szCs w:val="24"/>
          </w:rPr>
          <w:t>www.kuhs.ac.in</w:t>
        </w:r>
      </w:hyperlink>
      <w:r w:rsidRPr="00B3199E">
        <w:rPr>
          <w:rFonts w:ascii="Times New Roman" w:hAnsi="Times New Roman" w:cs="Times New Roman"/>
          <w:b/>
          <w:sz w:val="24"/>
          <w:szCs w:val="24"/>
        </w:rPr>
        <w:t>.</w:t>
      </w:r>
    </w:p>
    <w:p w:rsidR="00B3199E" w:rsidRPr="00B3199E" w:rsidRDefault="00B3199E" w:rsidP="00B3199E">
      <w:pPr>
        <w:spacing w:after="0" w:line="240" w:lineRule="auto"/>
        <w:jc w:val="both"/>
        <w:rPr>
          <w:rFonts w:ascii="Times New Roman" w:hAnsi="Times New Roman" w:cs="Times New Roman"/>
          <w:b/>
          <w:sz w:val="24"/>
          <w:szCs w:val="24"/>
        </w:rPr>
      </w:pPr>
      <w:r w:rsidRPr="00B3199E">
        <w:rPr>
          <w:rFonts w:ascii="Times New Roman" w:hAnsi="Times New Roman" w:cs="Times New Roman"/>
          <w:sz w:val="24"/>
          <w:szCs w:val="24"/>
        </w:rPr>
        <w:tab/>
        <w:t xml:space="preserve">Youare requested to report at the Examination Centre at </w:t>
      </w:r>
      <w:r w:rsidRPr="00B3199E">
        <w:rPr>
          <w:rFonts w:ascii="Times New Roman" w:hAnsi="Times New Roman" w:cs="Times New Roman"/>
          <w:b/>
          <w:sz w:val="24"/>
          <w:szCs w:val="24"/>
        </w:rPr>
        <w:t>8.45 AM</w:t>
      </w:r>
    </w:p>
    <w:p w:rsidR="00B3199E" w:rsidRPr="00B3199E" w:rsidRDefault="00B3199E" w:rsidP="00B3199E">
      <w:pPr>
        <w:spacing w:after="0" w:line="240" w:lineRule="auto"/>
        <w:jc w:val="both"/>
        <w:rPr>
          <w:rFonts w:ascii="Times New Roman" w:hAnsi="Times New Roman" w:cs="Times New Roman"/>
          <w:b/>
          <w:sz w:val="24"/>
          <w:szCs w:val="24"/>
        </w:rPr>
      </w:pPr>
    </w:p>
    <w:p w:rsidR="00B3199E" w:rsidRPr="00B3199E" w:rsidRDefault="00B3199E" w:rsidP="00B3199E">
      <w:pPr>
        <w:spacing w:after="0" w:line="360" w:lineRule="auto"/>
        <w:ind w:firstLine="709"/>
        <w:jc w:val="both"/>
        <w:rPr>
          <w:rFonts w:ascii="Times New Roman" w:hAnsi="Times New Roman" w:cs="Times New Roman"/>
          <w:sz w:val="24"/>
          <w:szCs w:val="24"/>
        </w:rPr>
      </w:pPr>
      <w:r w:rsidRPr="00B3199E">
        <w:rPr>
          <w:rFonts w:ascii="Times New Roman" w:hAnsi="Times New Roman" w:cs="Times New Roman"/>
          <w:sz w:val="24"/>
          <w:szCs w:val="24"/>
        </w:rPr>
        <w:t>In case you are not able to attend the Examination Centre in time, due to any unforeseen reasons, the matter should be intimated to the Controller of Examinations at the earliest.</w:t>
      </w:r>
    </w:p>
    <w:p w:rsidR="00B3199E" w:rsidRPr="00B3199E" w:rsidRDefault="00B3199E" w:rsidP="00B3199E">
      <w:pPr>
        <w:spacing w:after="0" w:line="360" w:lineRule="auto"/>
        <w:ind w:firstLine="709"/>
        <w:jc w:val="both"/>
        <w:rPr>
          <w:rFonts w:ascii="Times New Roman" w:hAnsi="Times New Roman" w:cs="Times New Roman"/>
          <w:sz w:val="24"/>
          <w:szCs w:val="24"/>
        </w:rPr>
      </w:pPr>
    </w:p>
    <w:p w:rsidR="00B3199E" w:rsidRPr="00B3199E" w:rsidRDefault="00B3199E" w:rsidP="00B3199E">
      <w:pPr>
        <w:spacing w:after="0" w:line="360" w:lineRule="auto"/>
        <w:ind w:firstLine="709"/>
        <w:jc w:val="both"/>
        <w:rPr>
          <w:rFonts w:ascii="Times New Roman" w:hAnsi="Times New Roman" w:cs="Times New Roman"/>
          <w:b/>
          <w:sz w:val="24"/>
          <w:szCs w:val="24"/>
        </w:rPr>
      </w:pPr>
      <w:r w:rsidRPr="00B3199E">
        <w:rPr>
          <w:rFonts w:ascii="Times New Roman" w:hAnsi="Times New Roman" w:cs="Times New Roman"/>
          <w:b/>
          <w:sz w:val="24"/>
          <w:szCs w:val="24"/>
        </w:rPr>
        <w:t>Note: The Remuneration/TA Bills should be countersigned by the Chief Superintendent or the Principal of the examination Centre.</w:t>
      </w:r>
    </w:p>
    <w:p w:rsidR="00B3199E" w:rsidRPr="00B3199E" w:rsidRDefault="00B3199E" w:rsidP="00B3199E">
      <w:pPr>
        <w:spacing w:after="0" w:line="360" w:lineRule="auto"/>
        <w:ind w:firstLine="709"/>
        <w:jc w:val="both"/>
        <w:rPr>
          <w:rFonts w:ascii="Times New Roman" w:hAnsi="Times New Roman" w:cs="Times New Roman"/>
          <w:b/>
          <w:sz w:val="24"/>
          <w:szCs w:val="24"/>
        </w:rPr>
      </w:pPr>
      <w:r w:rsidRPr="00B3199E">
        <w:rPr>
          <w:rFonts w:ascii="Times New Roman" w:hAnsi="Times New Roman" w:cs="Times New Roman"/>
          <w:b/>
          <w:sz w:val="24"/>
          <w:szCs w:val="24"/>
        </w:rPr>
        <w:tab/>
      </w:r>
    </w:p>
    <w:p w:rsidR="00B3199E" w:rsidRPr="00B3199E" w:rsidRDefault="0047667F" w:rsidP="00B3199E">
      <w:pPr>
        <w:tabs>
          <w:tab w:val="left" w:pos="6705"/>
        </w:tabs>
        <w:ind w:left="4320" w:firstLine="1200"/>
        <w:jc w:val="both"/>
        <w:rPr>
          <w:rFonts w:ascii="Times New Roman" w:hAnsi="Times New Roman" w:cs="Times New Roman"/>
          <w:sz w:val="24"/>
          <w:szCs w:val="24"/>
        </w:rPr>
      </w:pPr>
      <w:r>
        <w:rPr>
          <w:rFonts w:ascii="Times New Roman" w:hAnsi="Times New Roman" w:cs="Times New Roman"/>
          <w:sz w:val="24"/>
          <w:szCs w:val="24"/>
        </w:rPr>
        <w:t xml:space="preserve">                              </w:t>
      </w:r>
      <w:r w:rsidR="00B3199E" w:rsidRPr="00B3199E">
        <w:rPr>
          <w:rFonts w:ascii="Times New Roman" w:hAnsi="Times New Roman" w:cs="Times New Roman"/>
          <w:sz w:val="24"/>
          <w:szCs w:val="24"/>
        </w:rPr>
        <w:t>Yours faithfully</w:t>
      </w:r>
    </w:p>
    <w:p w:rsidR="00B3199E" w:rsidRDefault="00B3199E" w:rsidP="00B3199E">
      <w:pPr>
        <w:tabs>
          <w:tab w:val="left" w:pos="6705"/>
        </w:tabs>
        <w:jc w:val="both"/>
        <w:rPr>
          <w:rFonts w:ascii="Times New Roman" w:hAnsi="Times New Roman" w:cs="Times New Roman"/>
          <w:b/>
          <w:sz w:val="24"/>
          <w:szCs w:val="24"/>
        </w:rPr>
      </w:pPr>
      <w:r w:rsidRPr="00B3199E">
        <w:rPr>
          <w:rFonts w:ascii="Times New Roman" w:hAnsi="Times New Roman" w:cs="Times New Roman"/>
          <w:b/>
          <w:sz w:val="24"/>
          <w:szCs w:val="24"/>
        </w:rPr>
        <w:tab/>
      </w:r>
      <w:r w:rsidR="0047667F">
        <w:rPr>
          <w:rFonts w:ascii="Times New Roman" w:hAnsi="Times New Roman" w:cs="Times New Roman"/>
          <w:b/>
          <w:sz w:val="24"/>
          <w:szCs w:val="24"/>
        </w:rPr>
        <w:t xml:space="preserve">                    </w:t>
      </w:r>
      <w:proofErr w:type="spellStart"/>
      <w:proofErr w:type="gramStart"/>
      <w:r w:rsidRPr="00B3199E">
        <w:rPr>
          <w:rFonts w:ascii="Times New Roman" w:hAnsi="Times New Roman" w:cs="Times New Roman"/>
          <w:b/>
          <w:sz w:val="24"/>
          <w:szCs w:val="24"/>
        </w:rPr>
        <w:t>Sd</w:t>
      </w:r>
      <w:proofErr w:type="spellEnd"/>
      <w:proofErr w:type="gramEnd"/>
      <w:r w:rsidRPr="00B3199E">
        <w:rPr>
          <w:rFonts w:ascii="Times New Roman" w:hAnsi="Times New Roman" w:cs="Times New Roman"/>
          <w:b/>
          <w:sz w:val="24"/>
          <w:szCs w:val="24"/>
        </w:rPr>
        <w:t>/-</w:t>
      </w:r>
    </w:p>
    <w:p w:rsidR="0047667F" w:rsidRPr="00B3199E" w:rsidRDefault="0047667F" w:rsidP="00B3199E">
      <w:pPr>
        <w:tabs>
          <w:tab w:val="left" w:pos="6705"/>
        </w:tabs>
        <w:jc w:val="both"/>
        <w:rPr>
          <w:rFonts w:ascii="Times New Roman" w:hAnsi="Times New Roman" w:cs="Times New Roman"/>
          <w:b/>
          <w:sz w:val="24"/>
          <w:szCs w:val="24"/>
        </w:rPr>
      </w:pPr>
      <w:r>
        <w:rPr>
          <w:rFonts w:ascii="Times New Roman" w:hAnsi="Times New Roman" w:cs="Times New Roman"/>
          <w:b/>
          <w:sz w:val="24"/>
          <w:szCs w:val="24"/>
        </w:rPr>
        <w:t xml:space="preserve">                                                                                                                     Deputy Registrar 1</w:t>
      </w:r>
    </w:p>
    <w:p w:rsidR="00B3199E" w:rsidRPr="00B3199E" w:rsidRDefault="0047667F" w:rsidP="00B3199E">
      <w:pPr>
        <w:pStyle w:val="NoSpacing"/>
        <w:jc w:val="right"/>
        <w:rPr>
          <w:rFonts w:ascii="Times New Roman" w:hAnsi="Times New Roman" w:cs="Times New Roman"/>
          <w:b/>
          <w:bCs/>
          <w:sz w:val="24"/>
          <w:szCs w:val="24"/>
        </w:rPr>
      </w:pPr>
      <w:r>
        <w:rPr>
          <w:rFonts w:ascii="Times New Roman" w:hAnsi="Times New Roman" w:cs="Times New Roman"/>
          <w:b/>
          <w:bCs/>
          <w:sz w:val="24"/>
          <w:szCs w:val="24"/>
        </w:rPr>
        <w:t xml:space="preserve">For </w:t>
      </w:r>
      <w:r w:rsidR="00B3199E" w:rsidRPr="00B3199E">
        <w:rPr>
          <w:rFonts w:ascii="Times New Roman" w:hAnsi="Times New Roman" w:cs="Times New Roman"/>
          <w:b/>
          <w:bCs/>
          <w:sz w:val="24"/>
          <w:szCs w:val="24"/>
        </w:rPr>
        <w:t>Controller of Examinations</w:t>
      </w:r>
    </w:p>
    <w:p w:rsidR="004E4003" w:rsidRDefault="004E4003" w:rsidP="005A745A">
      <w:pPr>
        <w:jc w:val="center"/>
        <w:rPr>
          <w:rFonts w:ascii="Times New Roman" w:hAnsi="Times New Roman" w:cs="Times New Roman"/>
          <w:b/>
          <w:sz w:val="26"/>
          <w:szCs w:val="26"/>
          <w:u w:val="single"/>
        </w:rPr>
      </w:pPr>
    </w:p>
    <w:p w:rsidR="002D7363" w:rsidRDefault="002D7363" w:rsidP="005A745A">
      <w:pPr>
        <w:jc w:val="center"/>
        <w:rPr>
          <w:rFonts w:ascii="Times New Roman" w:hAnsi="Times New Roman" w:cs="Times New Roman"/>
          <w:b/>
          <w:sz w:val="26"/>
          <w:szCs w:val="26"/>
          <w:u w:val="single"/>
        </w:rPr>
      </w:pPr>
    </w:p>
    <w:p w:rsidR="002D7363" w:rsidRPr="0022228D" w:rsidRDefault="002D7363" w:rsidP="005A745A">
      <w:pPr>
        <w:jc w:val="center"/>
        <w:rPr>
          <w:rFonts w:ascii="Times New Roman" w:hAnsi="Times New Roman" w:cs="Times New Roman"/>
          <w:b/>
          <w:sz w:val="26"/>
          <w:szCs w:val="26"/>
          <w:u w:val="single"/>
        </w:rPr>
      </w:pPr>
    </w:p>
    <w:p w:rsidR="00B17B7B" w:rsidRPr="0022228D" w:rsidRDefault="000B2063">
      <w:pPr>
        <w:rPr>
          <w:rFonts w:ascii="Times New Roman" w:hAnsi="Times New Roman" w:cs="Times New Roman"/>
        </w:rPr>
      </w:pPr>
    </w:p>
    <w:sectPr w:rsidR="00B17B7B" w:rsidRPr="0022228D" w:rsidSect="004E4003">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25B8B"/>
    <w:multiLevelType w:val="hybridMultilevel"/>
    <w:tmpl w:val="695EB57A"/>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linkToQuery/>
    <w:dataType w:val="native"/>
    <w:connectString w:val="Provider=Microsoft.ACE.OLEDB.12.0;User ID=Admin;Data Source=C:\Users\User\Desktop\observer list duplicat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dataSource r:id="rId1"/>
    <w:viewMergedData/>
    <w:activeRecord w:val="118"/>
    <w:odso>
      <w:udl w:val="Provider=Microsoft.ACE.OLEDB.12.0;User ID=Admin;Data Source=C:\Users\User\Desktop\observer list duplicat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rsids>
    <w:rsidRoot w:val="005A745A"/>
    <w:rsid w:val="0004512E"/>
    <w:rsid w:val="00067CC0"/>
    <w:rsid w:val="000820FD"/>
    <w:rsid w:val="000861BF"/>
    <w:rsid w:val="000B2063"/>
    <w:rsid w:val="000B6834"/>
    <w:rsid w:val="000D7D2C"/>
    <w:rsid w:val="000E2A0D"/>
    <w:rsid w:val="000E3DE8"/>
    <w:rsid w:val="000E69C8"/>
    <w:rsid w:val="00104163"/>
    <w:rsid w:val="001650EA"/>
    <w:rsid w:val="00167BAA"/>
    <w:rsid w:val="001750D5"/>
    <w:rsid w:val="00197A0F"/>
    <w:rsid w:val="001B233A"/>
    <w:rsid w:val="001B7D19"/>
    <w:rsid w:val="001C01CA"/>
    <w:rsid w:val="001E00C7"/>
    <w:rsid w:val="0022228D"/>
    <w:rsid w:val="002B30FC"/>
    <w:rsid w:val="002D1044"/>
    <w:rsid w:val="002D5AC8"/>
    <w:rsid w:val="002D7363"/>
    <w:rsid w:val="002E14C4"/>
    <w:rsid w:val="002E607F"/>
    <w:rsid w:val="002F02F5"/>
    <w:rsid w:val="003038F9"/>
    <w:rsid w:val="00306101"/>
    <w:rsid w:val="00342BA2"/>
    <w:rsid w:val="0035074A"/>
    <w:rsid w:val="00365BA7"/>
    <w:rsid w:val="003771EF"/>
    <w:rsid w:val="003A2045"/>
    <w:rsid w:val="003A6815"/>
    <w:rsid w:val="003C0A0A"/>
    <w:rsid w:val="003D1F19"/>
    <w:rsid w:val="003F49C8"/>
    <w:rsid w:val="00410FC9"/>
    <w:rsid w:val="00412519"/>
    <w:rsid w:val="00415F56"/>
    <w:rsid w:val="00425E87"/>
    <w:rsid w:val="00430EF2"/>
    <w:rsid w:val="004404F6"/>
    <w:rsid w:val="0047667F"/>
    <w:rsid w:val="004774C3"/>
    <w:rsid w:val="00480818"/>
    <w:rsid w:val="004A21D9"/>
    <w:rsid w:val="004A22DC"/>
    <w:rsid w:val="004A4159"/>
    <w:rsid w:val="004A7A32"/>
    <w:rsid w:val="004C101C"/>
    <w:rsid w:val="004E4003"/>
    <w:rsid w:val="004E7199"/>
    <w:rsid w:val="004F7AE1"/>
    <w:rsid w:val="00514B7F"/>
    <w:rsid w:val="00515B8D"/>
    <w:rsid w:val="00516CF8"/>
    <w:rsid w:val="0051730A"/>
    <w:rsid w:val="00534822"/>
    <w:rsid w:val="005351E9"/>
    <w:rsid w:val="0054415F"/>
    <w:rsid w:val="00553237"/>
    <w:rsid w:val="005658F1"/>
    <w:rsid w:val="005759AA"/>
    <w:rsid w:val="005A68A6"/>
    <w:rsid w:val="005A745A"/>
    <w:rsid w:val="005C79C9"/>
    <w:rsid w:val="005D0423"/>
    <w:rsid w:val="005D58F9"/>
    <w:rsid w:val="005F4701"/>
    <w:rsid w:val="00637ACC"/>
    <w:rsid w:val="00643ED8"/>
    <w:rsid w:val="0065038D"/>
    <w:rsid w:val="006611A0"/>
    <w:rsid w:val="00664CDD"/>
    <w:rsid w:val="006738CE"/>
    <w:rsid w:val="00673E2E"/>
    <w:rsid w:val="00694BC9"/>
    <w:rsid w:val="006F2D71"/>
    <w:rsid w:val="00702651"/>
    <w:rsid w:val="007133FC"/>
    <w:rsid w:val="00721929"/>
    <w:rsid w:val="007354BF"/>
    <w:rsid w:val="00750A1A"/>
    <w:rsid w:val="00751E69"/>
    <w:rsid w:val="00754AD2"/>
    <w:rsid w:val="00775DF3"/>
    <w:rsid w:val="00784C87"/>
    <w:rsid w:val="00793C28"/>
    <w:rsid w:val="007A1F03"/>
    <w:rsid w:val="007A5EAA"/>
    <w:rsid w:val="007C5829"/>
    <w:rsid w:val="007C6804"/>
    <w:rsid w:val="007D771B"/>
    <w:rsid w:val="007E6814"/>
    <w:rsid w:val="007E7E0D"/>
    <w:rsid w:val="00814FE9"/>
    <w:rsid w:val="008D086E"/>
    <w:rsid w:val="008F3090"/>
    <w:rsid w:val="00901FD1"/>
    <w:rsid w:val="00912378"/>
    <w:rsid w:val="00914C76"/>
    <w:rsid w:val="009379E8"/>
    <w:rsid w:val="00955430"/>
    <w:rsid w:val="009805CA"/>
    <w:rsid w:val="009943FE"/>
    <w:rsid w:val="009A6F06"/>
    <w:rsid w:val="009C4DB6"/>
    <w:rsid w:val="009D0989"/>
    <w:rsid w:val="009F17F8"/>
    <w:rsid w:val="00A10527"/>
    <w:rsid w:val="00A131F0"/>
    <w:rsid w:val="00A143BC"/>
    <w:rsid w:val="00A353DD"/>
    <w:rsid w:val="00A76655"/>
    <w:rsid w:val="00A927DD"/>
    <w:rsid w:val="00A94FD5"/>
    <w:rsid w:val="00AC6A52"/>
    <w:rsid w:val="00AE3BDD"/>
    <w:rsid w:val="00AF0AD6"/>
    <w:rsid w:val="00B3199E"/>
    <w:rsid w:val="00B607C4"/>
    <w:rsid w:val="00B85E6C"/>
    <w:rsid w:val="00B90C2B"/>
    <w:rsid w:val="00BB4A2A"/>
    <w:rsid w:val="00BB4D6D"/>
    <w:rsid w:val="00BE192E"/>
    <w:rsid w:val="00C04E66"/>
    <w:rsid w:val="00C07CB4"/>
    <w:rsid w:val="00C11B2A"/>
    <w:rsid w:val="00C454E6"/>
    <w:rsid w:val="00C53430"/>
    <w:rsid w:val="00C54903"/>
    <w:rsid w:val="00C61B78"/>
    <w:rsid w:val="00C73714"/>
    <w:rsid w:val="00C76980"/>
    <w:rsid w:val="00C82D7E"/>
    <w:rsid w:val="00CC6A5B"/>
    <w:rsid w:val="00CD124F"/>
    <w:rsid w:val="00CE0226"/>
    <w:rsid w:val="00D13CC5"/>
    <w:rsid w:val="00D15471"/>
    <w:rsid w:val="00D52F9B"/>
    <w:rsid w:val="00D61156"/>
    <w:rsid w:val="00DA1106"/>
    <w:rsid w:val="00DA260B"/>
    <w:rsid w:val="00DD7708"/>
    <w:rsid w:val="00DE65C6"/>
    <w:rsid w:val="00E07664"/>
    <w:rsid w:val="00E12850"/>
    <w:rsid w:val="00E13EE0"/>
    <w:rsid w:val="00E16AE7"/>
    <w:rsid w:val="00E17806"/>
    <w:rsid w:val="00E20FAD"/>
    <w:rsid w:val="00E33285"/>
    <w:rsid w:val="00E36A31"/>
    <w:rsid w:val="00E4208F"/>
    <w:rsid w:val="00E44C67"/>
    <w:rsid w:val="00E51A9E"/>
    <w:rsid w:val="00E644A1"/>
    <w:rsid w:val="00E75274"/>
    <w:rsid w:val="00E75CA1"/>
    <w:rsid w:val="00E85A24"/>
    <w:rsid w:val="00E868DF"/>
    <w:rsid w:val="00EB433C"/>
    <w:rsid w:val="00EF2A6A"/>
    <w:rsid w:val="00F1096A"/>
    <w:rsid w:val="00F3217F"/>
    <w:rsid w:val="00F35215"/>
    <w:rsid w:val="00F53467"/>
    <w:rsid w:val="00F73E4C"/>
    <w:rsid w:val="00FA6E3C"/>
    <w:rsid w:val="00FB27EA"/>
    <w:rsid w:val="00FB640F"/>
    <w:rsid w:val="00FD6451"/>
    <w:rsid w:val="00FD6BD4"/>
    <w:rsid w:val="00FF636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45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45A"/>
    <w:pPr>
      <w:spacing w:after="0" w:line="240" w:lineRule="auto"/>
    </w:pPr>
    <w:rPr>
      <w:lang w:val="en-IN"/>
    </w:rPr>
  </w:style>
  <w:style w:type="paragraph" w:styleId="Header">
    <w:name w:val="header"/>
    <w:basedOn w:val="Normal"/>
    <w:link w:val="HeaderChar"/>
    <w:uiPriority w:val="99"/>
    <w:unhideWhenUsed/>
    <w:rsid w:val="005A745A"/>
    <w:pPr>
      <w:tabs>
        <w:tab w:val="center" w:pos="4513"/>
        <w:tab w:val="right" w:pos="9026"/>
      </w:tabs>
      <w:spacing w:after="0" w:line="240" w:lineRule="auto"/>
    </w:pPr>
    <w:rPr>
      <w:rFonts w:ascii="Calibri" w:eastAsia="Times New Roman" w:hAnsi="Calibri" w:cs="Times New Roman"/>
      <w:lang w:eastAsia="en-IN"/>
    </w:rPr>
  </w:style>
  <w:style w:type="character" w:customStyle="1" w:styleId="HeaderChar">
    <w:name w:val="Header Char"/>
    <w:basedOn w:val="DefaultParagraphFont"/>
    <w:link w:val="Header"/>
    <w:uiPriority w:val="99"/>
    <w:rsid w:val="005A745A"/>
    <w:rPr>
      <w:rFonts w:ascii="Calibri" w:eastAsia="Times New Roman" w:hAnsi="Calibri" w:cs="Times New Roman"/>
      <w:lang w:val="en-IN" w:eastAsia="en-IN"/>
    </w:rPr>
  </w:style>
  <w:style w:type="paragraph" w:styleId="ListParagraph">
    <w:name w:val="List Paragraph"/>
    <w:basedOn w:val="Normal"/>
    <w:uiPriority w:val="34"/>
    <w:qFormat/>
    <w:rsid w:val="005A745A"/>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222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28D"/>
    <w:rPr>
      <w:rFonts w:ascii="Segoe UI" w:hAnsi="Segoe UI" w:cs="Segoe UI"/>
      <w:sz w:val="18"/>
      <w:szCs w:val="18"/>
      <w:lang w:val="en-IN"/>
    </w:rPr>
  </w:style>
  <w:style w:type="table" w:styleId="TableGrid">
    <w:name w:val="Table Grid"/>
    <w:basedOn w:val="TableNormal"/>
    <w:uiPriority w:val="39"/>
    <w:rsid w:val="0022228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086E"/>
    <w:rPr>
      <w:color w:val="0000FF"/>
      <w:u w:val="single"/>
    </w:rPr>
  </w:style>
  <w:style w:type="paragraph" w:styleId="NormalWeb">
    <w:name w:val="Normal (Web)"/>
    <w:basedOn w:val="Normal"/>
    <w:uiPriority w:val="99"/>
    <w:semiHidden/>
    <w:unhideWhenUsed/>
    <w:rsid w:val="002D7363"/>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2D7363"/>
    <w:rPr>
      <w:b/>
      <w:bCs/>
    </w:rPr>
  </w:style>
</w:styles>
</file>

<file path=word/webSettings.xml><?xml version="1.0" encoding="utf-8"?>
<w:webSettings xmlns:r="http://schemas.openxmlformats.org/officeDocument/2006/relationships" xmlns:w="http://schemas.openxmlformats.org/wordprocessingml/2006/main">
  <w:divs>
    <w:div w:id="160229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uhs.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observer%20list%20duplicate.xlsx" TargetMode="External"/><Relationship Id="rId1" Type="http://schemas.openxmlformats.org/officeDocument/2006/relationships/mailMergeSource" Target="file:///C:\Users\User\Desktop\observer%20list%20duplicat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2021-12-16T09:10:00Z</cp:lastPrinted>
  <dcterms:created xsi:type="dcterms:W3CDTF">2022-07-08T06:57:00Z</dcterms:created>
  <dcterms:modified xsi:type="dcterms:W3CDTF">2022-07-08T06:57:00Z</dcterms:modified>
</cp:coreProperties>
</file>