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12E6B" w14:textId="77777777" w:rsidR="00EE75AC" w:rsidRPr="00EE75AC" w:rsidRDefault="00EE75AC" w:rsidP="00EE75AC">
      <w:pPr>
        <w:spacing w:line="240" w:lineRule="auto"/>
        <w:ind w:firstLine="0"/>
        <w:jc w:val="center"/>
        <w:rPr>
          <w:b/>
          <w:sz w:val="24"/>
          <w:lang w:val="ru-RU"/>
        </w:rPr>
      </w:pPr>
      <w:r w:rsidRPr="00EE75AC">
        <w:rPr>
          <w:b/>
          <w:sz w:val="24"/>
          <w:lang w:val="ru-RU"/>
        </w:rPr>
        <w:t>Министерство образования Московской области</w:t>
      </w:r>
    </w:p>
    <w:p w14:paraId="3C5E7352" w14:textId="77777777" w:rsidR="00EE75AC" w:rsidRPr="00EE75AC" w:rsidRDefault="00EE75AC" w:rsidP="00EE75AC">
      <w:pPr>
        <w:spacing w:line="240" w:lineRule="auto"/>
        <w:ind w:firstLine="0"/>
        <w:jc w:val="center"/>
        <w:rPr>
          <w:b/>
          <w:sz w:val="24"/>
          <w:lang w:val="ru-RU"/>
        </w:rPr>
      </w:pPr>
      <w:r w:rsidRPr="00EE75AC">
        <w:rPr>
          <w:b/>
          <w:sz w:val="24"/>
          <w:lang w:val="ru-RU"/>
        </w:rPr>
        <w:t>Государственное образовательное учреждение высшего образования</w:t>
      </w:r>
    </w:p>
    <w:p w14:paraId="0E7AF053" w14:textId="77777777" w:rsidR="00EE75AC" w:rsidRPr="00EE75AC" w:rsidRDefault="00EE75AC" w:rsidP="00EE75AC">
      <w:pPr>
        <w:spacing w:line="240" w:lineRule="auto"/>
        <w:ind w:firstLine="0"/>
        <w:jc w:val="center"/>
        <w:rPr>
          <w:b/>
          <w:sz w:val="24"/>
          <w:lang w:val="ru-RU"/>
        </w:rPr>
      </w:pPr>
      <w:r w:rsidRPr="00EE75AC">
        <w:rPr>
          <w:b/>
          <w:sz w:val="24"/>
          <w:lang w:val="ru-RU"/>
        </w:rPr>
        <w:t>Московской области «Государственный гуманитарно-технологический университет»</w:t>
      </w:r>
    </w:p>
    <w:p w14:paraId="2578DDB7" w14:textId="1D626A55" w:rsidR="00354AA4" w:rsidRPr="00EE75AC" w:rsidRDefault="00EE75AC" w:rsidP="00EE75AC">
      <w:pPr>
        <w:spacing w:line="240" w:lineRule="auto"/>
        <w:ind w:firstLine="0"/>
        <w:jc w:val="center"/>
        <w:rPr>
          <w:lang w:val="ru-RU"/>
        </w:rPr>
      </w:pPr>
      <w:r w:rsidRPr="00EE75AC">
        <w:rPr>
          <w:b/>
          <w:sz w:val="24"/>
          <w:lang w:val="ru-RU"/>
        </w:rPr>
        <w:t>«ЛДПК» — филиал ГОУ ВО МО ГГТУ</w:t>
      </w:r>
    </w:p>
    <w:p w14:paraId="28DE78EB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79D19520" w14:textId="77777777" w:rsidR="00354AA4" w:rsidRDefault="00354AA4">
      <w:pPr>
        <w:spacing w:line="240" w:lineRule="auto"/>
        <w:ind w:firstLine="0"/>
        <w:jc w:val="center"/>
        <w:rPr>
          <w:lang w:val="ru-RU"/>
        </w:rPr>
      </w:pPr>
    </w:p>
    <w:p w14:paraId="231DEB14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4253D70D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2BD3849A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595FD407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01319554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6B27386F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378170E5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311725BE" w14:textId="77777777" w:rsidR="00EE75AC" w:rsidRP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7852F0F2" w14:textId="77777777" w:rsidR="00354AA4" w:rsidRPr="00EE75AC" w:rsidRDefault="00000000">
      <w:pPr>
        <w:spacing w:after="80" w:line="240" w:lineRule="auto"/>
        <w:ind w:firstLine="0"/>
        <w:jc w:val="center"/>
        <w:rPr>
          <w:lang w:val="ru-RU"/>
        </w:rPr>
      </w:pPr>
      <w:r w:rsidRPr="00EE75AC">
        <w:rPr>
          <w:b/>
          <w:sz w:val="36"/>
          <w:lang w:val="ru-RU"/>
        </w:rPr>
        <w:t>ПОЯСНИТЕЛЬНАЯ ЗАПИСКА</w:t>
      </w:r>
    </w:p>
    <w:p w14:paraId="20F26BBA" w14:textId="77777777" w:rsidR="00354AA4" w:rsidRPr="00EE75AC" w:rsidRDefault="00000000">
      <w:pPr>
        <w:spacing w:after="200" w:line="240" w:lineRule="auto"/>
        <w:ind w:firstLine="0"/>
        <w:jc w:val="center"/>
        <w:rPr>
          <w:lang w:val="ru-RU"/>
        </w:rPr>
      </w:pPr>
      <w:r w:rsidRPr="00EE75AC">
        <w:rPr>
          <w:lang w:val="ru-RU"/>
        </w:rPr>
        <w:t>к курсовому проекту</w:t>
      </w:r>
    </w:p>
    <w:p w14:paraId="0F1B8322" w14:textId="77777777" w:rsidR="00354AA4" w:rsidRPr="00EE75AC" w:rsidRDefault="00000000">
      <w:pPr>
        <w:spacing w:after="120" w:line="240" w:lineRule="auto"/>
        <w:ind w:firstLine="0"/>
        <w:jc w:val="center"/>
        <w:rPr>
          <w:lang w:val="ru-RU"/>
        </w:rPr>
      </w:pPr>
      <w:r w:rsidRPr="00EE75AC">
        <w:rPr>
          <w:sz w:val="24"/>
          <w:lang w:val="ru-RU"/>
        </w:rPr>
        <w:t>на тему:</w:t>
      </w:r>
    </w:p>
    <w:p w14:paraId="2D826A8C" w14:textId="77777777" w:rsidR="00354AA4" w:rsidRPr="00EE75AC" w:rsidRDefault="00000000">
      <w:pPr>
        <w:ind w:firstLine="0"/>
        <w:jc w:val="center"/>
        <w:rPr>
          <w:lang w:val="ru-RU"/>
        </w:rPr>
      </w:pPr>
      <w:r w:rsidRPr="00EE75AC">
        <w:rPr>
          <w:b/>
          <w:lang w:val="ru-RU"/>
        </w:rPr>
        <w:t>«Разработка настольного приложения «Студенческий органайзер» для учёта расписания, поездок и транспортных расходов студента»</w:t>
      </w:r>
    </w:p>
    <w:p w14:paraId="7F3E435D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12AB4411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4F5F0EA0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0CC0F0C9" w14:textId="77777777" w:rsidR="00354AA4" w:rsidRDefault="00354AA4">
      <w:pPr>
        <w:spacing w:line="240" w:lineRule="auto"/>
        <w:ind w:firstLine="0"/>
        <w:jc w:val="center"/>
        <w:rPr>
          <w:lang w:val="ru-RU"/>
        </w:rPr>
      </w:pPr>
    </w:p>
    <w:p w14:paraId="54F42852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7FBEE299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25F126D1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34A69544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5A77F44C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3282E577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25CD14D7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18833277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1595A350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294CDFB7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7D3758D8" w14:textId="77777777" w:rsid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09FF21E0" w14:textId="77777777" w:rsidR="00EE75AC" w:rsidRP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60E20EA2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2D1AD7FC" w14:textId="77777777" w:rsidR="00EE75AC" w:rsidRPr="00EE75AC" w:rsidRDefault="00EE75AC" w:rsidP="00EE75AC">
      <w:pPr>
        <w:spacing w:line="240" w:lineRule="auto"/>
        <w:ind w:firstLine="0"/>
        <w:jc w:val="right"/>
        <w:rPr>
          <w:lang w:val="ru-RU"/>
        </w:rPr>
      </w:pPr>
      <w:r w:rsidRPr="00EE75AC">
        <w:rPr>
          <w:lang w:val="ru-RU"/>
        </w:rPr>
        <w:t xml:space="preserve">Выполнил студент: </w:t>
      </w:r>
    </w:p>
    <w:p w14:paraId="79DCBB61" w14:textId="77777777" w:rsidR="00EE75AC" w:rsidRPr="00EE75AC" w:rsidRDefault="00EE75AC" w:rsidP="00EE75AC">
      <w:pPr>
        <w:spacing w:line="240" w:lineRule="auto"/>
        <w:ind w:firstLine="0"/>
        <w:jc w:val="right"/>
        <w:rPr>
          <w:lang w:val="ru-RU"/>
        </w:rPr>
      </w:pPr>
      <w:r w:rsidRPr="00EE75AC">
        <w:rPr>
          <w:lang w:val="ru-RU"/>
        </w:rPr>
        <w:t>Степанов Андрей</w:t>
      </w:r>
    </w:p>
    <w:p w14:paraId="0DF57438" w14:textId="240D7A77" w:rsidR="00354AA4" w:rsidRPr="00EE75AC" w:rsidRDefault="00EE75AC" w:rsidP="00EE75AC">
      <w:pPr>
        <w:spacing w:line="240" w:lineRule="auto"/>
        <w:ind w:firstLine="0"/>
        <w:jc w:val="right"/>
        <w:rPr>
          <w:lang w:val="ru-RU"/>
        </w:rPr>
      </w:pPr>
      <w:r w:rsidRPr="00EE75AC">
        <w:rPr>
          <w:lang w:val="ru-RU"/>
        </w:rPr>
        <w:t>Группа: ИСП.24А</w:t>
      </w:r>
    </w:p>
    <w:p w14:paraId="1C784A48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6A1F517F" w14:textId="77777777" w:rsidR="00EE75AC" w:rsidRPr="00EE75AC" w:rsidRDefault="00EE75AC">
      <w:pPr>
        <w:spacing w:line="240" w:lineRule="auto"/>
        <w:ind w:firstLine="0"/>
        <w:jc w:val="center"/>
        <w:rPr>
          <w:lang w:val="ru-RU"/>
        </w:rPr>
      </w:pPr>
    </w:p>
    <w:p w14:paraId="532963A7" w14:textId="77777777" w:rsidR="00354AA4" w:rsidRPr="00EE75AC" w:rsidRDefault="00354AA4">
      <w:pPr>
        <w:spacing w:line="240" w:lineRule="auto"/>
        <w:ind w:firstLine="0"/>
        <w:jc w:val="center"/>
        <w:rPr>
          <w:lang w:val="ru-RU"/>
        </w:rPr>
      </w:pPr>
    </w:p>
    <w:p w14:paraId="75E0EDD5" w14:textId="7BC10311" w:rsidR="00354AA4" w:rsidRPr="00EE75AC" w:rsidRDefault="00000000">
      <w:pPr>
        <w:spacing w:line="240" w:lineRule="auto"/>
        <w:ind w:firstLine="0"/>
        <w:jc w:val="center"/>
        <w:rPr>
          <w:lang w:val="ru-RU"/>
        </w:rPr>
      </w:pPr>
      <w:r>
        <w:rPr>
          <w:sz w:val="24"/>
        </w:rPr>
        <w:t>&lt;</w:t>
      </w:r>
      <w:r w:rsidR="00EE75AC">
        <w:rPr>
          <w:sz w:val="24"/>
          <w:lang w:val="ru-RU"/>
        </w:rPr>
        <w:t>Ликино-Дулево</w:t>
      </w:r>
      <w:r>
        <w:rPr>
          <w:sz w:val="24"/>
        </w:rPr>
        <w:t>&gt; 2026</w:t>
      </w:r>
      <w:r w:rsidR="00EE75AC">
        <w:rPr>
          <w:sz w:val="24"/>
          <w:lang w:val="ru-RU"/>
        </w:rPr>
        <w:t xml:space="preserve"> г.</w:t>
      </w:r>
    </w:p>
    <w:bookmarkStart w:id="0" w:name="_Toc_heading_000" w:displacedByCustomXml="next"/>
    <w:sdt>
      <w:sdtPr>
        <w:id w:val="-1883005950"/>
        <w:docPartObj>
          <w:docPartGallery w:val="Table of Contents"/>
          <w:docPartUnique/>
        </w:docPartObj>
      </w:sdtPr>
      <w:sdtContent>
        <w:p w14:paraId="5111015C" w14:textId="77777777" w:rsidR="00354AA4" w:rsidRDefault="00000000">
          <w:pPr>
            <w:pageBreakBefore/>
            <w:spacing w:after="240"/>
            <w:ind w:firstLine="0"/>
            <w:jc w:val="center"/>
          </w:pPr>
          <w:proofErr w:type="spellStart"/>
          <w:r>
            <w:rPr>
              <w:b/>
            </w:rPr>
            <w:t>Оглавление</w:t>
          </w:r>
          <w:bookmarkEnd w:id="0"/>
          <w:proofErr w:type="spellEnd"/>
        </w:p>
        <w:p w14:paraId="54D2D183" w14:textId="53845E62" w:rsidR="00EE75AC" w:rsidRDefault="00000000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113094" w:history="1">
            <w:r w:rsidR="00EE75AC" w:rsidRPr="00FA3DB8">
              <w:rPr>
                <w:rStyle w:val="aff8"/>
                <w:noProof/>
                <w:lang w:val="ru-RU"/>
              </w:rPr>
              <w:t>Введение</w:t>
            </w:r>
            <w:r w:rsidR="00EE75AC">
              <w:rPr>
                <w:noProof/>
                <w:webHidden/>
              </w:rPr>
              <w:tab/>
            </w:r>
            <w:r w:rsidR="00EE75AC">
              <w:rPr>
                <w:noProof/>
                <w:webHidden/>
              </w:rPr>
              <w:fldChar w:fldCharType="begin"/>
            </w:r>
            <w:r w:rsidR="00EE75AC">
              <w:rPr>
                <w:noProof/>
                <w:webHidden/>
              </w:rPr>
              <w:instrText xml:space="preserve"> PAGEREF _Toc244113094 \h </w:instrText>
            </w:r>
            <w:r w:rsidR="00EE75AC">
              <w:rPr>
                <w:noProof/>
                <w:webHidden/>
              </w:rPr>
            </w:r>
            <w:r w:rsidR="00EE75AC">
              <w:rPr>
                <w:noProof/>
                <w:webHidden/>
              </w:rPr>
              <w:fldChar w:fldCharType="separate"/>
            </w:r>
            <w:r w:rsidR="00EE75AC">
              <w:rPr>
                <w:noProof/>
                <w:webHidden/>
              </w:rPr>
              <w:t>4</w:t>
            </w:r>
            <w:r w:rsidR="00EE75AC">
              <w:rPr>
                <w:noProof/>
                <w:webHidden/>
              </w:rPr>
              <w:fldChar w:fldCharType="end"/>
            </w:r>
          </w:hyperlink>
        </w:p>
        <w:p w14:paraId="36BC825B" w14:textId="7C886886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095" w:history="1">
            <w:r w:rsidRPr="00FA3DB8">
              <w:rPr>
                <w:rStyle w:val="aff8"/>
                <w:noProof/>
                <w:lang w:val="ru-RU"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A8E2" w14:textId="73AD949A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096" w:history="1">
            <w:r w:rsidRPr="00FA3DB8">
              <w:rPr>
                <w:rStyle w:val="aff8"/>
                <w:noProof/>
                <w:lang w:val="ru-RU"/>
              </w:rPr>
              <w:t>Требования к программному модулю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8DF6A" w14:textId="38961169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097" w:history="1">
            <w:r w:rsidRPr="00FA3DB8">
              <w:rPr>
                <w:rStyle w:val="aff8"/>
                <w:noProof/>
                <w:lang w:val="ru-RU"/>
              </w:rPr>
              <w:t>2.1 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9BFB" w14:textId="194CB825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098" w:history="1">
            <w:r w:rsidRPr="00FA3DB8">
              <w:rPr>
                <w:rStyle w:val="aff8"/>
                <w:noProof/>
                <w:lang w:val="ru-RU"/>
              </w:rPr>
              <w:t>2.2 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FC80C" w14:textId="71692C66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099" w:history="1">
            <w:r w:rsidRPr="00FA3DB8">
              <w:rPr>
                <w:rStyle w:val="aff8"/>
                <w:noProof/>
                <w:lang w:val="ru-RU"/>
              </w:rPr>
              <w:t>2.3 Требования к информационной и программной совместимости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A425D" w14:textId="2B73D009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0" w:history="1">
            <w:r w:rsidRPr="00FA3DB8">
              <w:rPr>
                <w:rStyle w:val="aff8"/>
                <w:noProof/>
                <w:lang w:val="ru-RU"/>
              </w:rPr>
              <w:t>Руководство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0A0A2" w14:textId="58BFE10D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1" w:history="1">
            <w:r w:rsidRPr="00FA3DB8">
              <w:rPr>
                <w:rStyle w:val="aff8"/>
                <w:noProof/>
                <w:lang w:val="ru-RU"/>
              </w:rPr>
              <w:t>3.1 Разработка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F3F31" w14:textId="5963E16A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2" w:history="1">
            <w:r w:rsidRPr="00FA3DB8">
              <w:rPr>
                <w:rStyle w:val="aff8"/>
                <w:noProof/>
                <w:lang w:val="ru-RU"/>
              </w:rPr>
              <w:t>3.2 Разработка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81A90" w14:textId="04349A6C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3" w:history="1">
            <w:r w:rsidRPr="00FA3DB8">
              <w:rPr>
                <w:rStyle w:val="aff8"/>
                <w:noProof/>
                <w:lang w:val="ru-RU"/>
              </w:rPr>
              <w:t>3.3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FBF0A" w14:textId="46456665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4" w:history="1">
            <w:r w:rsidRPr="00FA3DB8">
              <w:rPr>
                <w:rStyle w:val="aff8"/>
                <w:noProof/>
                <w:lang w:val="ru-RU"/>
              </w:rPr>
              <w:t>3.3.1 Инициализация приложения и подключение к базе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8301" w14:textId="1D53E288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5" w:history="1">
            <w:r w:rsidRPr="00FA3DB8">
              <w:rPr>
                <w:rStyle w:val="aff8"/>
                <w:noProof/>
                <w:lang w:val="ru-RU"/>
              </w:rPr>
              <w:t>3.3.2 Разрешение учебного дня и расчёт типа недели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E82D3" w14:textId="72D2DAE8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6" w:history="1">
            <w:r w:rsidRPr="00FA3DB8">
              <w:rPr>
                <w:rStyle w:val="aff8"/>
                <w:noProof/>
                <w:lang w:val="ru-RU"/>
              </w:rPr>
              <w:t>3.3.3 Расчёт скользящего периода карты «Стрелка»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D9ABD" w14:textId="0ADD0720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7" w:history="1">
            <w:r w:rsidRPr="00FA3DB8">
              <w:rPr>
                <w:rStyle w:val="aff8"/>
                <w:noProof/>
                <w:lang w:val="ru-RU"/>
              </w:rPr>
              <w:t>3.3.4 Подбор тарифа и расчёт стоимости поездки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62671" w14:textId="7893B242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8" w:history="1">
            <w:r w:rsidRPr="00FA3DB8">
              <w:rPr>
                <w:rStyle w:val="aff8"/>
                <w:noProof/>
                <w:lang w:val="ru-RU"/>
              </w:rPr>
              <w:t>3.3.5 Подтверждение поездок дня и шаблоны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D9877" w14:textId="5E4F5901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09" w:history="1">
            <w:r w:rsidRPr="00FA3DB8">
              <w:rPr>
                <w:rStyle w:val="aff8"/>
                <w:noProof/>
                <w:lang w:val="ru-RU"/>
              </w:rPr>
              <w:t>3.3.6 Учёт домашних заданий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ED7C9" w14:textId="659014E5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0" w:history="1">
            <w:r w:rsidRPr="00FA3DB8">
              <w:rPr>
                <w:rStyle w:val="aff8"/>
                <w:noProof/>
                <w:lang w:val="ru-RU"/>
              </w:rPr>
              <w:t>3.3.7 Формирование отчётов и состояние кошелька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90997" w14:textId="09028334" w:rsidR="00EE75AC" w:rsidRDefault="00EE75AC">
          <w:pPr>
            <w:pStyle w:val="38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1" w:history="1">
            <w:r w:rsidRPr="00FA3DB8">
              <w:rPr>
                <w:rStyle w:val="aff8"/>
                <w:noProof/>
                <w:lang w:val="ru-RU"/>
              </w:rPr>
              <w:t>3.3.8 Резервное копирование и восстановление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1E24F" w14:textId="29B688E1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2" w:history="1">
            <w:r w:rsidRPr="00FA3DB8">
              <w:rPr>
                <w:rStyle w:val="aff8"/>
                <w:noProof/>
                <w:lang w:val="ru-RU"/>
              </w:rPr>
              <w:t>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E5A9" w14:textId="5C2A7885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3" w:history="1">
            <w:r w:rsidRPr="00FA3DB8">
              <w:rPr>
                <w:rStyle w:val="aff8"/>
                <w:noProof/>
                <w:lang w:val="ru-RU"/>
              </w:rPr>
              <w:t>4.1 Выполнение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E72FD" w14:textId="135F52EC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4" w:history="1">
            <w:r w:rsidRPr="00FA3DB8">
              <w:rPr>
                <w:rStyle w:val="aff8"/>
                <w:noProof/>
                <w:lang w:val="ru-RU"/>
              </w:rPr>
              <w:t>4.2 Сообщения пользователю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E31A5" w14:textId="62D9C81F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5" w:history="1">
            <w:r w:rsidRPr="00FA3DB8">
              <w:rPr>
                <w:rStyle w:val="aff8"/>
                <w:noProof/>
                <w:lang w:val="ru-RU"/>
              </w:rPr>
              <w:t>Тестирование и отладка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369B2" w14:textId="2A24DD01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6" w:history="1">
            <w:r w:rsidRPr="00FA3DB8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ABAF1" w14:textId="0911394E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7" w:history="1">
            <w:r w:rsidRPr="00FA3DB8">
              <w:rPr>
                <w:rStyle w:val="aff8"/>
                <w:noProof/>
                <w:lang w:val="ru-RU"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26AE5" w14:textId="6FFB4239" w:rsidR="00EE75AC" w:rsidRDefault="00EE75AC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8" w:history="1">
            <w:r w:rsidRPr="00FA3DB8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BA7A3" w14:textId="49E5256A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19" w:history="1">
            <w:r w:rsidRPr="00FA3DB8">
              <w:rPr>
                <w:rStyle w:val="aff8"/>
                <w:noProof/>
                <w:lang w:val="ru-RU"/>
              </w:rPr>
              <w:t>Приложение А. Стартовый набор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AE6E3" w14:textId="05E6D2E9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20" w:history="1">
            <w:r w:rsidRPr="00FA3DB8">
              <w:rPr>
                <w:rStyle w:val="aff8"/>
                <w:noProof/>
                <w:lang w:val="ru-RU"/>
              </w:rPr>
              <w:t>Приложение Б. Схема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88806" w14:textId="47B4AC4F" w:rsidR="00EE75AC" w:rsidRDefault="00EE75AC">
          <w:pPr>
            <w:pStyle w:val="2c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44113121" w:history="1">
            <w:r w:rsidRPr="00FA3DB8">
              <w:rPr>
                <w:rStyle w:val="aff8"/>
                <w:noProof/>
                <w:lang w:val="ru-RU"/>
              </w:rPr>
              <w:t>Приложение В. Перечень приёмочных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_Toc244113121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D9FBA" w14:textId="15474E3C" w:rsidR="00354AA4" w:rsidRDefault="00000000">
          <w:pPr>
            <w:pStyle w:val="210"/>
            <w:ind w:left="283"/>
          </w:pPr>
          <w:r>
            <w:fldChar w:fldCharType="end"/>
          </w:r>
        </w:p>
      </w:sdtContent>
    </w:sdt>
    <w:p w14:paraId="3E459237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1" w:name="_Toc244113094"/>
      <w:r w:rsidRPr="00EE75AC">
        <w:rPr>
          <w:rFonts w:ascii="Times New Roman" w:eastAsia="Times New Roman" w:hAnsi="Times New Roman" w:cs="Times New Roman"/>
          <w:lang w:val="ru-RU"/>
        </w:rPr>
        <w:lastRenderedPageBreak/>
        <w:t>Введение</w:t>
      </w:r>
      <w:bookmarkEnd w:id="1"/>
    </w:p>
    <w:p w14:paraId="0E07143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Современный студент колледжа ежедневно имеет дело с тремя независимыми источниками сведений о своём учебном дне: расписанием занятий, которое публикуется на стенде и в бумажном дневнике, состоянием транспортной карты «Стрелка» и списком домашних заданий, который ведётся в блокноте или мессенджере. Ни один из этих источников не связан с остальными, поэтому простые бытовые вопросы — во сколько обойдётся сегодняшняя дорога до колледжа и сколько занятий сегодня действительно состоится — требуют ручных вычислений.</w:t>
      </w:r>
    </w:p>
    <w:p w14:paraId="409E1E8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Транспортная карта «Стрелка» предоставляет скидку на проезд в автобусе, причём размер скидки зависит от порядкового номера поездки внутри расчётного периода: первые 35 поездок оплачиваются по одной цене, последующие — по существенно меньшей. Период является скользящим: он начинается с первой засчитанной поездки и длится 30 дней, а следующий период открывает первая поездка после его окончания. Границы периода нигде не публикуются — их приходится держать в голове либо вычислять вручную, сверяясь с историей списаний. Ошибка в подсчёте приводит к тому, что студент выбирает способ оплаты, руководствуясь неверной ценой.</w:t>
      </w:r>
    </w:p>
    <w:p w14:paraId="0D04DCA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Вторая проблема связана с разовыми изменениями расписания. Отменённая пара, замена предмета, каникулы или праздничный день меняют состав учебного дня, а вместе с ним и количество необходимых поездок. При этом и расписание, и маршрут, и расходы приходится пересчитывать вручную: автоматической связи между расписанием и учётом поездок не существует.</w:t>
      </w:r>
    </w:p>
    <w:p w14:paraId="0E91EFC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Наконец, учёт пополнений карты и расходов на проезд обычно ведётся в разных местах — в приложении банка, в чеке и в памяти. В результате остаток на карте неизвестен ни до поездки, ни после неё.</w:t>
      </w:r>
    </w:p>
    <w:p w14:paraId="0FA94BF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Перечисленные проблемы определяют актуальность разработки: требуется единый локальный источник сведений об учебном дне, объединяющий </w:t>
      </w:r>
      <w:r w:rsidRPr="00EE75AC">
        <w:rPr>
          <w:lang w:val="ru-RU"/>
        </w:rPr>
        <w:lastRenderedPageBreak/>
        <w:t>расписание, поездки и транспортные расходы и выполняющий расчёты автоматически.</w:t>
      </w:r>
    </w:p>
    <w:p w14:paraId="6CD4EB7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Целью курсового проекта является разработка настольного приложения «Студенческий органайзер», которое сводит расписание занятий, поездки до колледжа и обратно и расходы на транспорт в одно окно, работает полностью офлайн и не требует обращения к разработчику при изменении любых данных.</w:t>
      </w:r>
    </w:p>
    <w:p w14:paraId="3F5959A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Для достижения цели необходимо решить следующие задачи:</w:t>
      </w:r>
    </w:p>
    <w:p w14:paraId="61D0D1B3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проанализировать предметную область и определить состав данных, описывающих учебный день студента;</w:t>
      </w:r>
    </w:p>
    <w:p w14:paraId="2309BA2A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спроектировать схему локальной базы данных, допускающую развитие приложения без переноса уже накопленных записей;</w:t>
      </w:r>
    </w:p>
    <w:p w14:paraId="47379395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разработать алгоритм разрешения учебного дня, объединяющий шаблон недели, профиль звонков, разовые изменения и учебный календарь;</w:t>
      </w:r>
    </w:p>
    <w:p w14:paraId="3A25890E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разработать алгоритм расчёта скользящего расчётного периода карты «Стрелка» и подбора действующего тарифа на дату поездки;</w:t>
      </w:r>
    </w:p>
    <w:p w14:paraId="4D07B454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реализовать пользовательский интерфейс, обеспечивающий ввод данных быстро, без посредников и без обязательных полей;</w:t>
      </w:r>
    </w:p>
    <w:p w14:paraId="3B9DD6FA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покрыть реализованную логику автоматическими тестами и подготовить поставку, пригодную для запуска на компьютере без среды разработки.</w:t>
      </w:r>
    </w:p>
    <w:p w14:paraId="314D143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Объектом разработки является учёт учебной деятельности студента колледжа, предметом — программные средства автоматизации этого учёта.</w:t>
      </w:r>
    </w:p>
    <w:p w14:paraId="750CF17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Практическая значимость работы состоит в том, что приложение доведено до состояния готовой поставки: оно собирается в исполняемый файл, снабжено сценариями установки и запуска, а все расчёты, выполнявшиеся ранее вручную, выполняются автоматически и проверяются автоматическими тестами.</w:t>
      </w:r>
    </w:p>
    <w:p w14:paraId="0C99707A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2" w:name="_Toc244113095"/>
      <w:r w:rsidRPr="00EE75AC">
        <w:rPr>
          <w:rFonts w:ascii="Times New Roman" w:eastAsia="Times New Roman" w:hAnsi="Times New Roman" w:cs="Times New Roman"/>
          <w:lang w:val="ru-RU"/>
        </w:rPr>
        <w:lastRenderedPageBreak/>
        <w:t>Назначение разработки</w:t>
      </w:r>
      <w:bookmarkEnd w:id="2"/>
    </w:p>
    <w:p w14:paraId="757CBBF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Приложение «Студенческий органайзер» (</w:t>
      </w:r>
      <w:r>
        <w:t>Student</w:t>
      </w:r>
      <w:r w:rsidRPr="00EE75AC">
        <w:rPr>
          <w:lang w:val="ru-RU"/>
        </w:rPr>
        <w:t xml:space="preserve"> </w:t>
      </w:r>
      <w:r>
        <w:t>Planner</w:t>
      </w:r>
      <w:r w:rsidRPr="00EE75AC">
        <w:rPr>
          <w:lang w:val="ru-RU"/>
        </w:rPr>
        <w:t>) предназначено для ведения расписания занятий студента колледжа, учёта поездок до колледжа и обратно, расчёта расходов на проезд по транспортной карте «Стрелка» и контроля домашних заданий.</w:t>
      </w:r>
    </w:p>
    <w:p w14:paraId="4D4466D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Приложение эксплуатируется одним пользователем на персональном компьютере под управлением операционной системы </w:t>
      </w:r>
      <w:r>
        <w:t>Windows</w:t>
      </w:r>
      <w:r w:rsidRPr="00EE75AC">
        <w:rPr>
          <w:lang w:val="ru-RU"/>
        </w:rPr>
        <w:t xml:space="preserve"> 10 или </w:t>
      </w:r>
      <w:r>
        <w:t>Windows</w:t>
      </w:r>
      <w:r w:rsidRPr="00EE75AC">
        <w:rPr>
          <w:lang w:val="ru-RU"/>
        </w:rPr>
        <w:t xml:space="preserve"> 11. Многопользовательский режим, учётные записи и разграничение прав доступа не предусмотрены: приложение не является ни клиентом информационной системы колледжа, ни сервисом с общим доступом.</w:t>
      </w:r>
    </w:p>
    <w:p w14:paraId="542A649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Функциональное назначение приложения раскрывается пятью разделами интерфейса. Раздел «Расписание» показывает занятия выбранного дня, текущей и следующей недели, позволяет отменить, заменить или добавить пару на конкретную дату и содержит редактор недельной сетки. Раздел «Поездки» хранит шаблоны маршрутов «дом — колледж» и «колледж — дом», позволяет подтвердить поездки дня одной кнопкой и ведёт журнал поездок. Раздел «Расходы на транспорт» показывает состояние карты «Стрелка», журнал пополнений и отчёты за день, неделю и месяц. Раздел «Домашние задания» содержит список заданий с группировкой по дате сдачи. Раздел «Настройки» объединяет справочники, учебный календарь, параметры расчётов и операции с файлом базы данных.</w:t>
      </w:r>
    </w:p>
    <w:p w14:paraId="7961621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Эксплуатационное назначение приложения состоит в том, что оно заменяет собой несколько несвязанных источников сведений и выполняет расчёты, которые пользователь иначе делает вручную: тип недели, границы расчётного периода карты, подбор тарифа, остаток и экономию.</w:t>
      </w:r>
    </w:p>
    <w:p w14:paraId="27FE2FB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Приложение не предназначено для хранения расписаний общественного транспорта, обмена данными с внешними сервисами и синхронизации между устройствами. Эти ограничения приняты осознанно.</w:t>
      </w:r>
    </w:p>
    <w:p w14:paraId="5D79E522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3" w:name="_Toc244113096"/>
      <w:r w:rsidRPr="00EE75AC">
        <w:rPr>
          <w:rFonts w:ascii="Times New Roman" w:eastAsia="Times New Roman" w:hAnsi="Times New Roman" w:cs="Times New Roman"/>
          <w:lang w:val="ru-RU"/>
        </w:rPr>
        <w:lastRenderedPageBreak/>
        <w:t>Требования к программному модулю</w:t>
      </w:r>
      <w:bookmarkEnd w:id="3"/>
    </w:p>
    <w:p w14:paraId="28583F24" w14:textId="77777777" w:rsidR="00354AA4" w:rsidRPr="00EE75AC" w:rsidRDefault="00000000">
      <w:pPr>
        <w:pStyle w:val="21"/>
        <w:rPr>
          <w:lang w:val="ru-RU"/>
        </w:rPr>
      </w:pPr>
      <w:bookmarkStart w:id="4" w:name="_Toc244113097"/>
      <w:r w:rsidRPr="00EE75AC">
        <w:rPr>
          <w:rFonts w:ascii="Times New Roman" w:eastAsia="Times New Roman" w:hAnsi="Times New Roman" w:cs="Times New Roman"/>
          <w:lang w:val="ru-RU"/>
        </w:rPr>
        <w:t>2.1 Требования к функциональным характеристикам</w:t>
      </w:r>
      <w:bookmarkEnd w:id="4"/>
    </w:p>
    <w:p w14:paraId="5C7B103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Программный модуль должен обеспечивать выполнение следующих функций.</w:t>
      </w:r>
    </w:p>
    <w:p w14:paraId="782AA49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В части расписания: хранение двухнедельного цикла занятий в виде шаблона, отдельного для верхней и нижней недели; отображение занятий на выбранную дату, на текущую и на следующую неделю; </w:t>
      </w:r>
      <w:proofErr w:type="spellStart"/>
      <w:r w:rsidRPr="00EE75AC">
        <w:rPr>
          <w:lang w:val="ru-RU"/>
        </w:rPr>
        <w:t>версионное</w:t>
      </w:r>
      <w:proofErr w:type="spellEnd"/>
      <w:r w:rsidRPr="00EE75AC">
        <w:rPr>
          <w:lang w:val="ru-RU"/>
        </w:rPr>
        <w:t xml:space="preserve"> изменение шаблона с указанием даты, с которой действует правка, чтобы прошедшие недели сохраняли прежнее расписание; фиксацию разовых изменений — отмены, замены и добавления пары — без повреждения шаблона; отображение профиля звонков с границами пар и перемен; учёт учебных периодов (каникул и праздников), отменяющих занятия на своём диапазоне дат.</w:t>
      </w:r>
    </w:p>
    <w:p w14:paraId="16F80F3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части транспорта: ведение справочника шаблонов поездок, каждый из которых состоит из направления и упорядоченного набора рейсов со способом оплаты; подтверждение поездок выбранного дня с созданием записей и расчётом стоимости; выполнение подтверждения идемпотентно, чтобы повторное нажатие не создавало дублей; ведение журнала поездок с фильтрами по дате, типу транспорта и способу оплаты; ручной ввод нестандартной поездки.</w:t>
      </w:r>
    </w:p>
    <w:p w14:paraId="456B8D6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части денежных расчётов: хранение тарифов с диапазонами действия и определение стоимости поездки на дату поездки, а не на момент просмотра; фиксация рассчитанной стоимости в записи, чтобы последующая правка тарифа не переписывала историю; расчёт скользящего расчётного периода карты «Стрелка» длительностью 30 дней; определение номера поездки в периоде и ступени скидки; каскадный пересчёт номеров и сумм при вставке записи в прошлое; раздельный учёт пополнений, расходов, остатка и экономии.</w:t>
      </w:r>
    </w:p>
    <w:p w14:paraId="4A1CE15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части домашних заданий: ведение заданий с указанием предмета, даты сдачи и описания; фильтрация списка по состоянию и по предмету; от</w:t>
      </w:r>
      <w:r w:rsidRPr="00EE75AC">
        <w:rPr>
          <w:lang w:val="ru-RU"/>
        </w:rPr>
        <w:lastRenderedPageBreak/>
        <w:t>метка выполнения без открытия диалога; отображение ближайших заданий в боковой панели.</w:t>
      </w:r>
    </w:p>
    <w:p w14:paraId="50FDAB8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части отчётности: формирование отчётов за день, неделю и месяц с разбивкой расходов по типам транспорта и способам оплаты, с указанием накопленной по льготе экономии и состояния карты.</w:t>
      </w:r>
    </w:p>
    <w:p w14:paraId="2EAA73F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части настроек и сопровождения: хранение всех параметров в реестре настроек и их изменение без обращения к разработчику; создание резервной копии файла базы данных и восстановление из неё; сброс пользовательских данных с подтверждением вводом контрольного слова; ведение журнала работы приложения с ротацией файлов.</w:t>
      </w:r>
    </w:p>
    <w:p w14:paraId="5C2EE83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Во всех перечисленных сценариях приложение должно работать без доступа к сети и не требовать от пользователя заполнения обязательных полей: отказ от ввода любого параметра оставляет приложение в рабочем состоянии.</w:t>
      </w:r>
    </w:p>
    <w:p w14:paraId="0E8ECBD7" w14:textId="77777777" w:rsidR="00354AA4" w:rsidRPr="00EE75AC" w:rsidRDefault="00000000">
      <w:pPr>
        <w:pStyle w:val="21"/>
        <w:rPr>
          <w:lang w:val="ru-RU"/>
        </w:rPr>
      </w:pPr>
      <w:bookmarkStart w:id="5" w:name="_Toc244113098"/>
      <w:r w:rsidRPr="00EE75AC">
        <w:rPr>
          <w:rFonts w:ascii="Times New Roman" w:eastAsia="Times New Roman" w:hAnsi="Times New Roman" w:cs="Times New Roman"/>
          <w:lang w:val="ru-RU"/>
        </w:rPr>
        <w:t>2.2 Требования к составу и параметрам технических средств</w:t>
      </w:r>
      <w:bookmarkEnd w:id="5"/>
    </w:p>
    <w:p w14:paraId="172EAC6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Для работы приложения требуется персональный компьютер со следующими характеристиками: процессор с тактовой частотой не ниже 1,6 ГГц; оперативная память не менее 4 ГБ; свободное дисковое пространство не менее 500 МБ, из которых около 250 МБ занимает окружение с библиотеками графического интерфейса, а остальное — файл базы данных, журнал работы и резервные копии; монитор с разрешением не менее 1366×768 точек.</w:t>
      </w:r>
    </w:p>
    <w:p w14:paraId="7497E4B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Минимальный размер окна приложения составляет 1080×680 точек, комфортный — 1400×880 точек. При уменьшении окна до минимального размера колонки интерфейса сжимаются до своих границ, а содержимое центральной области получает вертикальную прокрутку.</w:t>
      </w:r>
    </w:p>
    <w:p w14:paraId="022D6A3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Приложение поставляется в двух видах: в виде исходного кода с сценариями установки и запуска и в виде собранного каталога с исполняемым файлом. Первый вариант требует установленного интерпретатора </w:t>
      </w:r>
      <w:r>
        <w:t>Python</w:t>
      </w:r>
      <w:r w:rsidRPr="00EE75AC">
        <w:rPr>
          <w:lang w:val="ru-RU"/>
        </w:rPr>
        <w:t xml:space="preserve"> версии 3.11 или новее; проверка выполнялась на версии 3.13.7. Второй вариант </w:t>
      </w:r>
      <w:r w:rsidRPr="00EE75AC">
        <w:rPr>
          <w:lang w:val="ru-RU"/>
        </w:rPr>
        <w:lastRenderedPageBreak/>
        <w:t>интерпретатора не требует, поскольку библиотеки расположены рядом с исполняемым файлом, однако переносить на другой компьютер необходимо весь каталог сборки, а не один файл.</w:t>
      </w:r>
    </w:p>
    <w:p w14:paraId="23517D7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Собранный исполняемый файл не подписан цифровой подписью. Поэтому при первом запуске операционная система может показать предупреждение фильтра </w:t>
      </w:r>
      <w:r>
        <w:t>SmartScreen</w:t>
      </w:r>
      <w:r w:rsidRPr="00EE75AC">
        <w:rPr>
          <w:lang w:val="ru-RU"/>
        </w:rPr>
        <w:t>, а антивирусная программа — сообщение о возможном нежелательном программном обеспечении. Это ожидаемое поведение неподписанной сборки, а не дефект приложения; порядок действий в этом случае описан в руководстве пользователя.</w:t>
      </w:r>
    </w:p>
    <w:p w14:paraId="0846961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Периферийные устройства, помимо клавиатуры и манипулятора, не требуются. Сетевой адаптер для работы приложения не используется: соединение с сетью необходимо только однократно, при установке зависимостей, если рядом с поставкой отсутствует каталог с заранее загруженными пакетами.</w:t>
      </w:r>
    </w:p>
    <w:p w14:paraId="16F81399" w14:textId="77777777" w:rsidR="00354AA4" w:rsidRPr="00EE75AC" w:rsidRDefault="00000000">
      <w:pPr>
        <w:pStyle w:val="21"/>
        <w:rPr>
          <w:lang w:val="ru-RU"/>
        </w:rPr>
      </w:pPr>
      <w:bookmarkStart w:id="6" w:name="_Toc244113099"/>
      <w:r w:rsidRPr="00EE75AC">
        <w:rPr>
          <w:rFonts w:ascii="Times New Roman" w:eastAsia="Times New Roman" w:hAnsi="Times New Roman" w:cs="Times New Roman"/>
          <w:lang w:val="ru-RU"/>
        </w:rPr>
        <w:t>2.3 Требования к информационной и программной совместимости</w:t>
      </w:r>
      <w:bookmarkEnd w:id="6"/>
    </w:p>
    <w:p w14:paraId="46148D0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Приложение должно работать под управлением 64-разрядных операционных систем </w:t>
      </w:r>
      <w:r>
        <w:t>Windows</w:t>
      </w:r>
      <w:r w:rsidRPr="00EE75AC">
        <w:rPr>
          <w:lang w:val="ru-RU"/>
        </w:rPr>
        <w:t xml:space="preserve"> 10 и </w:t>
      </w:r>
      <w:r>
        <w:t>Windows</w:t>
      </w:r>
      <w:r w:rsidRPr="00EE75AC">
        <w:rPr>
          <w:lang w:val="ru-RU"/>
        </w:rPr>
        <w:t xml:space="preserve"> 11 с русской локальной настройкой. Другие операционные системы не поддерживаются, поскольку интерфейс построен на библиотеке </w:t>
      </w:r>
      <w:proofErr w:type="spellStart"/>
      <w:r>
        <w:t>PySide</w:t>
      </w:r>
      <w:proofErr w:type="spellEnd"/>
      <w:r w:rsidRPr="00EE75AC">
        <w:rPr>
          <w:lang w:val="ru-RU"/>
        </w:rPr>
        <w:t xml:space="preserve">6 и рассчитан на системные шрифты и элементы оформления </w:t>
      </w:r>
      <w:r>
        <w:t>Windows</w:t>
      </w:r>
      <w:r w:rsidRPr="00EE75AC">
        <w:rPr>
          <w:lang w:val="ru-RU"/>
        </w:rPr>
        <w:t>.</w:t>
      </w:r>
    </w:p>
    <w:p w14:paraId="1D72309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Данные хранятся в одном локальном файле базы данных </w:t>
      </w:r>
      <w:r>
        <w:t>SQLite</w:t>
      </w:r>
      <w:r w:rsidRPr="00EE75AC">
        <w:rPr>
          <w:lang w:val="ru-RU"/>
        </w:rPr>
        <w:t>. Формат файла открытый и документированный, благодаря чему файл можно скопировать на другой компьютер и продолжить работу без конвертации. Режим журналирования выбран таким образом, чтобы файл оставался пригодным для обычного копирования средствами операционной системы.</w:t>
      </w:r>
    </w:p>
    <w:p w14:paraId="40BEC06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Приложение использует следующие программные средства: интерпретатор </w:t>
      </w:r>
      <w:r>
        <w:t>Python</w:t>
      </w:r>
      <w:r w:rsidRPr="00EE75AC">
        <w:rPr>
          <w:lang w:val="ru-RU"/>
        </w:rPr>
        <w:t xml:space="preserve"> версии 3.13; библиотеку </w:t>
      </w:r>
      <w:proofErr w:type="spellStart"/>
      <w:r>
        <w:t>PySide</w:t>
      </w:r>
      <w:proofErr w:type="spellEnd"/>
      <w:r w:rsidRPr="00EE75AC">
        <w:rPr>
          <w:lang w:val="ru-RU"/>
        </w:rPr>
        <w:t xml:space="preserve">6 версии 6.9.1 для построения интерфейса; встроенный модуль </w:t>
      </w:r>
      <w:proofErr w:type="spellStart"/>
      <w:r>
        <w:t>sqlite</w:t>
      </w:r>
      <w:proofErr w:type="spellEnd"/>
      <w:r w:rsidRPr="00EE75AC">
        <w:rPr>
          <w:lang w:val="ru-RU"/>
        </w:rPr>
        <w:t xml:space="preserve">3 для работы с базой данных, без объектно-реляционного отображения; упаковщик </w:t>
      </w:r>
      <w:proofErr w:type="spellStart"/>
      <w:r>
        <w:t>PyInstaller</w:t>
      </w:r>
      <w:proofErr w:type="spellEnd"/>
      <w:r w:rsidRPr="00EE75AC">
        <w:rPr>
          <w:lang w:val="ru-RU"/>
        </w:rPr>
        <w:t xml:space="preserve"> для сборки испол</w:t>
      </w:r>
      <w:r w:rsidRPr="00EE75AC">
        <w:rPr>
          <w:lang w:val="ru-RU"/>
        </w:rPr>
        <w:lastRenderedPageBreak/>
        <w:t>няемого файла. Версии зависимостей фиксируются точно в файле требований, чтобы установка на другом компьютере давала идентичное окружение.</w:t>
      </w:r>
    </w:p>
    <w:p w14:paraId="70E9494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Информационная совместимость обеспечивается едиными соглашениями о представлении данных: даты хранятся в формате ГГГГ-ММ-ДД и сравниваются как строки; время хранится в формате </w:t>
      </w:r>
      <w:proofErr w:type="gramStart"/>
      <w:r w:rsidRPr="00EE75AC">
        <w:rPr>
          <w:lang w:val="ru-RU"/>
        </w:rPr>
        <w:t>ЧЧ:ММ</w:t>
      </w:r>
      <w:proofErr w:type="gramEnd"/>
      <w:r w:rsidRPr="00EE75AC">
        <w:rPr>
          <w:lang w:val="ru-RU"/>
        </w:rPr>
        <w:t xml:space="preserve">; денежные суммы хранятся как числа с двумя знаками и обрабатываются в приложении типом </w:t>
      </w:r>
      <w:r>
        <w:t>Decimal</w:t>
      </w:r>
      <w:r w:rsidRPr="00EE75AC">
        <w:rPr>
          <w:lang w:val="ru-RU"/>
        </w:rPr>
        <w:t xml:space="preserve"> с округлением по правилу «половина вверх». В интерфейсе даты выводятся в формате ДД.ММ.ГГГГ независимо от системных настроек.</w:t>
      </w:r>
    </w:p>
    <w:p w14:paraId="40ACF24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Приложение не использует сетевые протоколы, внешние справочники, реестр операционной системы и службы. Установка сводится к распаковке каталога и однократному запуску сценария установки, удаление — к удалению каталога и каталога с данными пользователя.</w:t>
      </w:r>
    </w:p>
    <w:p w14:paraId="45D82EC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Требования к надёжности: все изменения базы данных выполняются в транзакциях; при занятости файла другим процессом попытки повторяются до пяти раз с интервалом в одну секунду; при несовпадении версии схемы базы данных приложение отказывается запускаться и не изменяет файл; любое исключение, не обработанное в сценарии, записывается в журнал работы, поэтому приложение не завершается молча.</w:t>
      </w:r>
    </w:p>
    <w:p w14:paraId="1187EBC7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7" w:name="_Toc244113100"/>
      <w:r w:rsidRPr="00EE75AC">
        <w:rPr>
          <w:rFonts w:ascii="Times New Roman" w:eastAsia="Times New Roman" w:hAnsi="Times New Roman" w:cs="Times New Roman"/>
          <w:lang w:val="ru-RU"/>
        </w:rPr>
        <w:lastRenderedPageBreak/>
        <w:t>Руководство программиста</w:t>
      </w:r>
      <w:bookmarkEnd w:id="7"/>
    </w:p>
    <w:p w14:paraId="266CF674" w14:textId="77777777" w:rsidR="00354AA4" w:rsidRPr="00EE75AC" w:rsidRDefault="00000000">
      <w:pPr>
        <w:pStyle w:val="21"/>
        <w:rPr>
          <w:lang w:val="ru-RU"/>
        </w:rPr>
      </w:pPr>
      <w:bookmarkStart w:id="8" w:name="_Toc244113101"/>
      <w:r w:rsidRPr="00EE75AC">
        <w:rPr>
          <w:rFonts w:ascii="Times New Roman" w:eastAsia="Times New Roman" w:hAnsi="Times New Roman" w:cs="Times New Roman"/>
          <w:lang w:val="ru-RU"/>
        </w:rPr>
        <w:t>3.1 Разработка базы данных</w:t>
      </w:r>
      <w:bookmarkEnd w:id="8"/>
    </w:p>
    <w:p w14:paraId="3D378CB8" w14:textId="77777777" w:rsidR="00354AA4" w:rsidRDefault="00000000">
      <w:r w:rsidRPr="00EE75AC">
        <w:rPr>
          <w:lang w:val="ru-RU"/>
        </w:rPr>
        <w:t xml:space="preserve">Данные приложения хранятся в базе данных </w:t>
      </w:r>
      <w:r>
        <w:t>SQLite</w:t>
      </w:r>
      <w:r w:rsidRPr="00EE75AC">
        <w:rPr>
          <w:lang w:val="ru-RU"/>
        </w:rPr>
        <w:t xml:space="preserve">, состоящей из восемнадцати таблиц. Схема создаётся единожды, при первом запуске, и сопровождается номером версии, который хранится в таблице настроек. </w:t>
      </w:r>
      <w:proofErr w:type="spellStart"/>
      <w:r>
        <w:t>Структура</w:t>
      </w:r>
      <w:proofErr w:type="spellEnd"/>
      <w:r>
        <w:t xml:space="preserve"> </w:t>
      </w:r>
      <w:proofErr w:type="spellStart"/>
      <w:r>
        <w:t>таблиц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в таблице 1.</w:t>
      </w:r>
    </w:p>
    <w:p w14:paraId="171E3AC0" w14:textId="77777777" w:rsidR="00354AA4" w:rsidRDefault="00000000">
      <w:pPr>
        <w:keepNext/>
        <w:spacing w:before="160" w:after="80"/>
        <w:ind w:firstLine="0"/>
        <w:jc w:val="left"/>
      </w:pPr>
      <w:r>
        <w:rPr>
          <w:sz w:val="24"/>
        </w:rPr>
        <w:t>Таблица 1 — Состав таблиц базы данных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9"/>
        <w:gridCol w:w="5426"/>
      </w:tblGrid>
      <w:tr w:rsidR="00354AA4" w14:paraId="29581961" w14:textId="77777777">
        <w:trPr>
          <w:jc w:val="center"/>
        </w:trPr>
        <w:tc>
          <w:tcPr>
            <w:tcW w:w="3929" w:type="dxa"/>
          </w:tcPr>
          <w:p w14:paraId="7DC08B4C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Таблица</w:t>
            </w:r>
          </w:p>
        </w:tc>
        <w:tc>
          <w:tcPr>
            <w:tcW w:w="5426" w:type="dxa"/>
          </w:tcPr>
          <w:p w14:paraId="5EACE19C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354AA4" w:rsidRPr="00EE75AC" w14:paraId="55FA04CF" w14:textId="77777777">
        <w:trPr>
          <w:jc w:val="center"/>
        </w:trPr>
        <w:tc>
          <w:tcPr>
            <w:tcW w:w="3929" w:type="dxa"/>
          </w:tcPr>
          <w:p w14:paraId="33D273CF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settings</w:t>
            </w:r>
          </w:p>
        </w:tc>
        <w:tc>
          <w:tcPr>
            <w:tcW w:w="5426" w:type="dxa"/>
          </w:tcPr>
          <w:p w14:paraId="2BB19050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Параметры приложения и версия схемы</w:t>
            </w:r>
          </w:p>
        </w:tc>
      </w:tr>
      <w:tr w:rsidR="00354AA4" w:rsidRPr="00EE75AC" w14:paraId="7A36EA00" w14:textId="77777777">
        <w:trPr>
          <w:jc w:val="center"/>
        </w:trPr>
        <w:tc>
          <w:tcPr>
            <w:tcW w:w="3929" w:type="dxa"/>
          </w:tcPr>
          <w:p w14:paraId="7397586E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subjects</w:t>
            </w:r>
          </w:p>
        </w:tc>
        <w:tc>
          <w:tcPr>
            <w:tcW w:w="5426" w:type="dxa"/>
          </w:tcPr>
          <w:p w14:paraId="10286EFF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Справочник предметов с преподавателем и кабинетом</w:t>
            </w:r>
          </w:p>
        </w:tc>
      </w:tr>
      <w:tr w:rsidR="00354AA4" w:rsidRPr="00EE75AC" w14:paraId="5F9C5EAC" w14:textId="77777777">
        <w:trPr>
          <w:jc w:val="center"/>
        </w:trPr>
        <w:tc>
          <w:tcPr>
            <w:tcW w:w="3929" w:type="dxa"/>
          </w:tcPr>
          <w:p w14:paraId="27BBF923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tariffs</w:t>
            </w:r>
          </w:p>
        </w:tc>
        <w:tc>
          <w:tcPr>
            <w:tcW w:w="5426" w:type="dxa"/>
          </w:tcPr>
          <w:p w14:paraId="7151865C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Тарифы с диапазонами действия по видам проезда</w:t>
            </w:r>
          </w:p>
        </w:tc>
      </w:tr>
      <w:tr w:rsidR="00354AA4" w:rsidRPr="00EE75AC" w14:paraId="1CD911FD" w14:textId="77777777">
        <w:trPr>
          <w:jc w:val="center"/>
        </w:trPr>
        <w:tc>
          <w:tcPr>
            <w:tcW w:w="3929" w:type="dxa"/>
          </w:tcPr>
          <w:p w14:paraId="0CE8D204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bell_profiles</w:t>
            </w:r>
            <w:proofErr w:type="spellEnd"/>
          </w:p>
        </w:tc>
        <w:tc>
          <w:tcPr>
            <w:tcW w:w="5426" w:type="dxa"/>
          </w:tcPr>
          <w:p w14:paraId="5ACD9BA6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Профили звонков по дням недели</w:t>
            </w:r>
          </w:p>
        </w:tc>
      </w:tr>
      <w:tr w:rsidR="00354AA4" w:rsidRPr="00EE75AC" w14:paraId="403B4940" w14:textId="77777777">
        <w:trPr>
          <w:jc w:val="center"/>
        </w:trPr>
        <w:tc>
          <w:tcPr>
            <w:tcW w:w="3929" w:type="dxa"/>
          </w:tcPr>
          <w:p w14:paraId="4E93D2DA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bell_slots</w:t>
            </w:r>
            <w:proofErr w:type="spellEnd"/>
          </w:p>
        </w:tc>
        <w:tc>
          <w:tcPr>
            <w:tcW w:w="5426" w:type="dxa"/>
          </w:tcPr>
          <w:p w14:paraId="180CDB07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Блоки профиля: классный час, пара, произвольный блок</w:t>
            </w:r>
          </w:p>
        </w:tc>
      </w:tr>
      <w:tr w:rsidR="00354AA4" w:rsidRPr="00EE75AC" w14:paraId="4C3C8F16" w14:textId="77777777">
        <w:trPr>
          <w:jc w:val="center"/>
        </w:trPr>
        <w:tc>
          <w:tcPr>
            <w:tcW w:w="3929" w:type="dxa"/>
          </w:tcPr>
          <w:p w14:paraId="3D75EE72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bell_slot_parts</w:t>
            </w:r>
            <w:proofErr w:type="spellEnd"/>
          </w:p>
        </w:tc>
        <w:tc>
          <w:tcPr>
            <w:tcW w:w="5426" w:type="dxa"/>
          </w:tcPr>
          <w:p w14:paraId="70496F37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Части блока: занятие и перемена с границами времени</w:t>
            </w:r>
          </w:p>
        </w:tc>
      </w:tr>
      <w:tr w:rsidR="00354AA4" w:rsidRPr="00EE75AC" w14:paraId="14736DBC" w14:textId="77777777">
        <w:trPr>
          <w:jc w:val="center"/>
        </w:trPr>
        <w:tc>
          <w:tcPr>
            <w:tcW w:w="3929" w:type="dxa"/>
          </w:tcPr>
          <w:p w14:paraId="4A4A0D71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week_anchors</w:t>
            </w:r>
            <w:proofErr w:type="spellEnd"/>
          </w:p>
        </w:tc>
        <w:tc>
          <w:tcPr>
            <w:tcW w:w="5426" w:type="dxa"/>
          </w:tcPr>
          <w:p w14:paraId="15F288B6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Якоря типа недели для двухнедельного цикла</w:t>
            </w:r>
          </w:p>
        </w:tc>
      </w:tr>
      <w:tr w:rsidR="00354AA4" w:rsidRPr="00EE75AC" w14:paraId="073FA46C" w14:textId="77777777">
        <w:trPr>
          <w:jc w:val="center"/>
        </w:trPr>
        <w:tc>
          <w:tcPr>
            <w:tcW w:w="3929" w:type="dxa"/>
          </w:tcPr>
          <w:p w14:paraId="2B4580F1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trip_templates</w:t>
            </w:r>
            <w:proofErr w:type="spellEnd"/>
          </w:p>
        </w:tc>
        <w:tc>
          <w:tcPr>
            <w:tcW w:w="5426" w:type="dxa"/>
          </w:tcPr>
          <w:p w14:paraId="24706782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Шаблоны маршрутов «дом — колледж» и «колледж — дом»</w:t>
            </w:r>
          </w:p>
        </w:tc>
      </w:tr>
      <w:tr w:rsidR="00354AA4" w:rsidRPr="00EE75AC" w14:paraId="217CA91D" w14:textId="77777777">
        <w:trPr>
          <w:jc w:val="center"/>
        </w:trPr>
        <w:tc>
          <w:tcPr>
            <w:tcW w:w="3929" w:type="dxa"/>
          </w:tcPr>
          <w:p w14:paraId="2F936D92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trip_template_legs</w:t>
            </w:r>
            <w:proofErr w:type="spellEnd"/>
          </w:p>
        </w:tc>
        <w:tc>
          <w:tcPr>
            <w:tcW w:w="5426" w:type="dxa"/>
          </w:tcPr>
          <w:p w14:paraId="45DF4591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Рейсы шаблона в порядке следования</w:t>
            </w:r>
          </w:p>
        </w:tc>
      </w:tr>
      <w:tr w:rsidR="00354AA4" w:rsidRPr="00EE75AC" w14:paraId="1906A0EA" w14:textId="77777777">
        <w:trPr>
          <w:jc w:val="center"/>
        </w:trPr>
        <w:tc>
          <w:tcPr>
            <w:tcW w:w="3929" w:type="dxa"/>
          </w:tcPr>
          <w:p w14:paraId="4670846B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study_periods</w:t>
            </w:r>
            <w:proofErr w:type="spellEnd"/>
          </w:p>
        </w:tc>
        <w:tc>
          <w:tcPr>
            <w:tcW w:w="5426" w:type="dxa"/>
          </w:tcPr>
          <w:p w14:paraId="6594D044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Учебные периоды: каникулы, праздники, практики, сессия</w:t>
            </w:r>
          </w:p>
        </w:tc>
      </w:tr>
      <w:tr w:rsidR="00354AA4" w:rsidRPr="00EE75AC" w14:paraId="78F2798C" w14:textId="77777777">
        <w:trPr>
          <w:jc w:val="center"/>
        </w:trPr>
        <w:tc>
          <w:tcPr>
            <w:tcW w:w="3929" w:type="dxa"/>
          </w:tcPr>
          <w:p w14:paraId="2E57ED2D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schedule_templates</w:t>
            </w:r>
            <w:proofErr w:type="spellEnd"/>
          </w:p>
        </w:tc>
        <w:tc>
          <w:tcPr>
            <w:tcW w:w="5426" w:type="dxa"/>
          </w:tcPr>
          <w:p w14:paraId="7E32ABB7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 xml:space="preserve">Шаблон недельного расписания, </w:t>
            </w:r>
            <w:proofErr w:type="spellStart"/>
            <w:r w:rsidRPr="00EE75AC">
              <w:rPr>
                <w:sz w:val="24"/>
                <w:lang w:val="ru-RU"/>
              </w:rPr>
              <w:t>версионный</w:t>
            </w:r>
            <w:proofErr w:type="spellEnd"/>
            <w:r w:rsidRPr="00EE75AC">
              <w:rPr>
                <w:sz w:val="24"/>
                <w:lang w:val="ru-RU"/>
              </w:rPr>
              <w:t xml:space="preserve"> по дате</w:t>
            </w:r>
          </w:p>
        </w:tc>
      </w:tr>
      <w:tr w:rsidR="00354AA4" w:rsidRPr="00EE75AC" w14:paraId="556D26B6" w14:textId="77777777">
        <w:trPr>
          <w:jc w:val="center"/>
        </w:trPr>
        <w:tc>
          <w:tcPr>
            <w:tcW w:w="3929" w:type="dxa"/>
          </w:tcPr>
          <w:p w14:paraId="092DE99F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schedule_overrides</w:t>
            </w:r>
            <w:proofErr w:type="spellEnd"/>
          </w:p>
        </w:tc>
        <w:tc>
          <w:tcPr>
            <w:tcW w:w="5426" w:type="dxa"/>
          </w:tcPr>
          <w:p w14:paraId="416832AE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Разовые изменения расписания на конкретную дату</w:t>
            </w:r>
          </w:p>
        </w:tc>
      </w:tr>
      <w:tr w:rsidR="00354AA4" w:rsidRPr="00EE75AC" w14:paraId="0855513C" w14:textId="77777777">
        <w:trPr>
          <w:jc w:val="center"/>
        </w:trPr>
        <w:tc>
          <w:tcPr>
            <w:tcW w:w="3929" w:type="dxa"/>
          </w:tcPr>
          <w:p w14:paraId="5772E45D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calendar_day_marks</w:t>
            </w:r>
            <w:proofErr w:type="spellEnd"/>
          </w:p>
        </w:tc>
        <w:tc>
          <w:tcPr>
            <w:tcW w:w="5426" w:type="dxa"/>
          </w:tcPr>
          <w:p w14:paraId="6DAFB23A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Пометки дня (резерв для следующей версии)</w:t>
            </w:r>
          </w:p>
        </w:tc>
      </w:tr>
      <w:tr w:rsidR="00354AA4" w:rsidRPr="00EE75AC" w14:paraId="662D22AF" w14:textId="77777777">
        <w:trPr>
          <w:jc w:val="center"/>
        </w:trPr>
        <w:tc>
          <w:tcPr>
            <w:tcW w:w="3929" w:type="dxa"/>
          </w:tcPr>
          <w:p w14:paraId="4C1A2F81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exams</w:t>
            </w:r>
          </w:p>
        </w:tc>
        <w:tc>
          <w:tcPr>
            <w:tcW w:w="5426" w:type="dxa"/>
          </w:tcPr>
          <w:p w14:paraId="239D575C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Экзамены и зачёты (резерв для следующей версии)</w:t>
            </w:r>
          </w:p>
        </w:tc>
      </w:tr>
      <w:tr w:rsidR="00354AA4" w14:paraId="6539805D" w14:textId="77777777">
        <w:trPr>
          <w:jc w:val="center"/>
        </w:trPr>
        <w:tc>
          <w:tcPr>
            <w:tcW w:w="3929" w:type="dxa"/>
          </w:tcPr>
          <w:p w14:paraId="6C98919A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trip_confirmations</w:t>
            </w:r>
            <w:proofErr w:type="spellEnd"/>
          </w:p>
        </w:tc>
        <w:tc>
          <w:tcPr>
            <w:tcW w:w="5426" w:type="dxa"/>
          </w:tcPr>
          <w:p w14:paraId="3416AEB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Подтверждения поездок дня</w:t>
            </w:r>
          </w:p>
        </w:tc>
      </w:tr>
      <w:tr w:rsidR="00354AA4" w:rsidRPr="00EE75AC" w14:paraId="3B1BA427" w14:textId="77777777">
        <w:trPr>
          <w:jc w:val="center"/>
        </w:trPr>
        <w:tc>
          <w:tcPr>
            <w:tcW w:w="3929" w:type="dxa"/>
          </w:tcPr>
          <w:p w14:paraId="69FE607A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strelka_topups</w:t>
            </w:r>
          </w:p>
        </w:tc>
        <w:tc>
          <w:tcPr>
            <w:tcW w:w="5426" w:type="dxa"/>
          </w:tcPr>
          <w:p w14:paraId="5EC8095A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Пополнения карты «Стрелка» с комиссией</w:t>
            </w:r>
          </w:p>
        </w:tc>
      </w:tr>
      <w:tr w:rsidR="00354AA4" w:rsidRPr="00EE75AC" w14:paraId="286D5499" w14:textId="77777777">
        <w:trPr>
          <w:jc w:val="center"/>
        </w:trPr>
        <w:tc>
          <w:tcPr>
            <w:tcW w:w="3929" w:type="dxa"/>
          </w:tcPr>
          <w:p w14:paraId="2E753992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transport_rides</w:t>
            </w:r>
            <w:proofErr w:type="spellEnd"/>
          </w:p>
        </w:tc>
        <w:tc>
          <w:tcPr>
            <w:tcW w:w="5426" w:type="dxa"/>
          </w:tcPr>
          <w:p w14:paraId="622E61DD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Поездки со снимком стоимости и номера в периоде</w:t>
            </w:r>
          </w:p>
        </w:tc>
      </w:tr>
      <w:tr w:rsidR="00354AA4" w:rsidRPr="00EE75AC" w14:paraId="2463DA64" w14:textId="77777777">
        <w:trPr>
          <w:jc w:val="center"/>
        </w:trPr>
        <w:tc>
          <w:tcPr>
            <w:tcW w:w="3929" w:type="dxa"/>
          </w:tcPr>
          <w:p w14:paraId="055327FC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homework</w:t>
            </w:r>
          </w:p>
        </w:tc>
        <w:tc>
          <w:tcPr>
            <w:tcW w:w="5426" w:type="dxa"/>
          </w:tcPr>
          <w:p w14:paraId="62319D13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Домашние задания со сроком сдачи и состоянием</w:t>
            </w:r>
          </w:p>
        </w:tc>
      </w:tr>
    </w:tbl>
    <w:p w14:paraId="25BDE4CE" w14:textId="77777777" w:rsidR="00354AA4" w:rsidRPr="00EE75AC" w:rsidRDefault="00354AA4">
      <w:pPr>
        <w:spacing w:line="240" w:lineRule="auto"/>
        <w:ind w:firstLine="0"/>
        <w:rPr>
          <w:lang w:val="ru-RU"/>
        </w:rPr>
      </w:pPr>
    </w:p>
    <w:p w14:paraId="00FF685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Схема сознательно не сокращена до объёма текущей версии: таблицы пометок дня и экзаменов, а также отдельные столбцы шаблона расписания присутствуют, но приложение их не заполняет. Такое решение принято заранее: возврат отложенных функций не должен требовать переноса уже накопленных записей.</w:t>
      </w:r>
    </w:p>
    <w:p w14:paraId="6152793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lastRenderedPageBreak/>
        <w:t>Ссылочная целостность обеспечивается внешними ключами, включаемыми при каждом открытии соединения. Удаление записи, на которую ссылаются другие, запрещено на уровне базы данных; приложение перехватывает такую ситуацию и предлагает не удалять, а отключить используемый предмет или шаблон. Для ускорения выборок создано семнадцать индексов, в том числе по дате поездки, по началу расчётного периода и по диапазону учебных периодов.</w:t>
      </w:r>
    </w:p>
    <w:p w14:paraId="34021CB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Транзакции реализованы с поддержкой вложенности: внешний вызов открывает транзакцию командой </w:t>
      </w:r>
      <w:r>
        <w:t>BEGIN</w:t>
      </w:r>
      <w:r w:rsidRPr="00EE75AC">
        <w:rPr>
          <w:lang w:val="ru-RU"/>
        </w:rPr>
        <w:t xml:space="preserve"> </w:t>
      </w:r>
      <w:r>
        <w:t>IMMEDIATE</w:t>
      </w:r>
      <w:r w:rsidRPr="00EE75AC">
        <w:rPr>
          <w:lang w:val="ru-RU"/>
        </w:rPr>
        <w:t>, вложенный — устанавливает точку сохранения. Это необходимо каскадному пересчёту, который выполняется внутри транзакции сервиса: без точек сохранения откат внутреннего блока разрушал бы атомарность внешней операции.</w:t>
      </w:r>
    </w:p>
    <w:p w14:paraId="50153C1A" w14:textId="77777777" w:rsidR="00354AA4" w:rsidRPr="00EE75AC" w:rsidRDefault="00000000">
      <w:pPr>
        <w:pStyle w:val="21"/>
        <w:rPr>
          <w:lang w:val="ru-RU"/>
        </w:rPr>
      </w:pPr>
      <w:bookmarkStart w:id="9" w:name="_Toc244113102"/>
      <w:r w:rsidRPr="00EE75AC">
        <w:rPr>
          <w:rFonts w:ascii="Times New Roman" w:eastAsia="Times New Roman" w:hAnsi="Times New Roman" w:cs="Times New Roman"/>
          <w:lang w:val="ru-RU"/>
        </w:rPr>
        <w:t>3.2 Разработка программного модуля</w:t>
      </w:r>
      <w:bookmarkEnd w:id="9"/>
    </w:p>
    <w:p w14:paraId="59AF892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Код разделён на два слоя. Слой ядра не знает о библиотеке интерфейса и содержит описание схемы, доступ к таблицам, алгоритмы и расчёты. Слой интерфейса построен на </w:t>
      </w:r>
      <w:proofErr w:type="spellStart"/>
      <w:r>
        <w:t>PySide</w:t>
      </w:r>
      <w:proofErr w:type="spellEnd"/>
      <w:r w:rsidRPr="00EE75AC">
        <w:rPr>
          <w:lang w:val="ru-RU"/>
        </w:rPr>
        <w:t>6 и обращается к ядру только через сервисы. Такое разделение позволяет проверять алгоритмы автоматическими тестами без создания окна приложения, а также переиспользовать ядро при смене интерфейсной библиотеки.</w:t>
      </w:r>
    </w:p>
    <w:p w14:paraId="3E2EC4D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Состав модулей ядра приведён ниже.</w:t>
      </w:r>
    </w:p>
    <w:p w14:paraId="23413941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schema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описание таблиц и индексов базы данных;</w:t>
      </w:r>
    </w:p>
    <w:p w14:paraId="183E365A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database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открытие соединения, транзакции, контроль версии схемы;</w:t>
      </w:r>
    </w:p>
    <w:p w14:paraId="25B7D5F7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seeding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, </w:t>
      </w:r>
      <w:r>
        <w:t>seed</w:t>
      </w:r>
      <w:r w:rsidRPr="00EE75AC">
        <w:rPr>
          <w:lang w:val="ru-RU"/>
        </w:rPr>
        <w:t>_</w:t>
      </w:r>
      <w:r>
        <w:t>data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загрузка стартового набора данных;</w:t>
      </w:r>
    </w:p>
    <w:p w14:paraId="18983236" w14:textId="77777777" w:rsidR="00354AA4" w:rsidRDefault="00000000">
      <w:pPr>
        <w:ind w:left="709"/>
      </w:pPr>
      <w:r>
        <w:t xml:space="preserve">— repositories.py, transport_repositories.py — </w:t>
      </w:r>
      <w:proofErr w:type="spellStart"/>
      <w:r>
        <w:t>доступ</w:t>
      </w:r>
      <w:proofErr w:type="spellEnd"/>
      <w:r>
        <w:t xml:space="preserve"> к таблицам;</w:t>
      </w:r>
    </w:p>
    <w:p w14:paraId="21CAEE0D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day</w:t>
      </w:r>
      <w:r w:rsidRPr="00EE75AC">
        <w:rPr>
          <w:lang w:val="ru-RU"/>
        </w:rPr>
        <w:t>_</w:t>
      </w:r>
      <w:r>
        <w:t>resolution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разрешение учебного дня по шаблону, изменениям и календарю;</w:t>
      </w:r>
    </w:p>
    <w:p w14:paraId="011B378D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proofErr w:type="spellStart"/>
      <w:r>
        <w:t>weektype</w:t>
      </w:r>
      <w:proofErr w:type="spellEnd"/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определение типа недели по якорям;</w:t>
      </w:r>
    </w:p>
    <w:p w14:paraId="0C2ED300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proofErr w:type="spellStart"/>
      <w:r>
        <w:t>strelka</w:t>
      </w:r>
      <w:proofErr w:type="spellEnd"/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расчёт скользящего периода карты «Стрелка»;</w:t>
      </w:r>
    </w:p>
    <w:p w14:paraId="7B615202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lastRenderedPageBreak/>
        <w:t xml:space="preserve">— </w:t>
      </w:r>
      <w:r>
        <w:t>fares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подбор действующего тарифа и расчёт стоимости поездки;</w:t>
      </w:r>
    </w:p>
    <w:p w14:paraId="5F94061B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recalculation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каскадный пересчёт номеров и сумм;</w:t>
      </w:r>
    </w:p>
    <w:p w14:paraId="4CBB2747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schedule</w:t>
      </w:r>
      <w:r w:rsidRPr="00EE75AC">
        <w:rPr>
          <w:lang w:val="ru-RU"/>
        </w:rPr>
        <w:t>_</w:t>
      </w:r>
      <w:r>
        <w:t>service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, </w:t>
      </w:r>
      <w:r>
        <w:t>trip</w:t>
      </w:r>
      <w:r w:rsidRPr="00EE75AC">
        <w:rPr>
          <w:lang w:val="ru-RU"/>
        </w:rPr>
        <w:t>_</w:t>
      </w:r>
      <w:r>
        <w:t>service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, </w:t>
      </w:r>
      <w:r>
        <w:t>transport</w:t>
      </w:r>
      <w:r w:rsidRPr="00EE75AC">
        <w:rPr>
          <w:lang w:val="ru-RU"/>
        </w:rPr>
        <w:t>_</w:t>
      </w:r>
      <w:r>
        <w:t>service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сервисы расписания, поездок и денежных расчётов;</w:t>
      </w:r>
    </w:p>
    <w:p w14:paraId="42DEB718" w14:textId="77777777" w:rsidR="00354AA4" w:rsidRDefault="00000000">
      <w:pPr>
        <w:ind w:left="709"/>
      </w:pPr>
      <w:r>
        <w:t xml:space="preserve">— settings_registry.py, settings_service.py — </w:t>
      </w:r>
      <w:proofErr w:type="spellStart"/>
      <w:r>
        <w:t>реестр</w:t>
      </w:r>
      <w:proofErr w:type="spellEnd"/>
      <w:r>
        <w:t xml:space="preserve"> и чтение настроек;</w:t>
      </w:r>
    </w:p>
    <w:p w14:paraId="7522E790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money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, </w:t>
      </w:r>
      <w:r>
        <w:t>dates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, </w:t>
      </w:r>
      <w:r>
        <w:t>clock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работа с суммами, датами и текущим временем;</w:t>
      </w:r>
    </w:p>
    <w:p w14:paraId="571A62F7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 xml:space="preserve">— </w:t>
      </w:r>
      <w:r>
        <w:t>errors</w:t>
      </w:r>
      <w:r w:rsidRPr="00EE75AC">
        <w:rPr>
          <w:lang w:val="ru-RU"/>
        </w:rPr>
        <w:t>.</w:t>
      </w:r>
      <w:proofErr w:type="spellStart"/>
      <w:r>
        <w:t>py</w:t>
      </w:r>
      <w:proofErr w:type="spellEnd"/>
      <w:r w:rsidRPr="00EE75AC">
        <w:rPr>
          <w:lang w:val="ru-RU"/>
        </w:rPr>
        <w:t xml:space="preserve"> — иерархия ошибок с сообщениями для пользователя.</w:t>
      </w:r>
    </w:p>
    <w:p w14:paraId="2A538E0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Слой интерфейса включает главное окно с тремя колонками, пять страниц (расписание, поездки, расходы, домашние задания, настройки), диалоги быстрого ввода, редактор недельной сетки, мастер первого запуска и оформление тёмной темы. Диалоги ввода ограничены тремя полями, а сохранение выполняется клавишей </w:t>
      </w:r>
      <w:r>
        <w:t>Enter</w:t>
      </w:r>
      <w:r w:rsidRPr="00EE75AC">
        <w:rPr>
          <w:lang w:val="ru-RU"/>
        </w:rPr>
        <w:t>: данные о задании или поездке поступают на ходу, и длинная форма сделала бы ввод бесполезным.</w:t>
      </w:r>
    </w:p>
    <w:p w14:paraId="627D46E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Ошибки предметной области поднимаются в виде исключений с русским текстом, предназначенным для показа пользователю. Интерфейс выводит этот текст в диалоге и записывает подробности в журнал. Такое решение позволяет выполнить требование, согласно которому ни один сценарий не завершается необработанным исключением.</w:t>
      </w:r>
    </w:p>
    <w:p w14:paraId="7B164FB4" w14:textId="77777777" w:rsidR="00354AA4" w:rsidRPr="00EE75AC" w:rsidRDefault="00000000">
      <w:pPr>
        <w:pStyle w:val="21"/>
        <w:rPr>
          <w:lang w:val="ru-RU"/>
        </w:rPr>
      </w:pPr>
      <w:bookmarkStart w:id="10" w:name="_Toc244113103"/>
      <w:r w:rsidRPr="00EE75AC">
        <w:rPr>
          <w:rFonts w:ascii="Times New Roman" w:eastAsia="Times New Roman" w:hAnsi="Times New Roman" w:cs="Times New Roman"/>
          <w:lang w:val="ru-RU"/>
        </w:rPr>
        <w:t>3.3 Текст программы</w:t>
      </w:r>
      <w:bookmarkEnd w:id="10"/>
    </w:p>
    <w:p w14:paraId="21FC9E4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Ниже приведены фрагменты исходного кода, реализующие наиболее ответственные части приложения: разрешение учебного дня, расчёт скользящего периода карты «Стрелка» и подбор тарифа.</w:t>
      </w:r>
    </w:p>
    <w:p w14:paraId="73510D97" w14:textId="77777777" w:rsidR="00354AA4" w:rsidRPr="00EE75AC" w:rsidRDefault="00000000">
      <w:pPr>
        <w:pStyle w:val="31"/>
        <w:rPr>
          <w:lang w:val="ru-RU"/>
        </w:rPr>
      </w:pPr>
      <w:bookmarkStart w:id="11" w:name="_Toc244113104"/>
      <w:r w:rsidRPr="00EE75AC">
        <w:rPr>
          <w:rFonts w:ascii="Times New Roman" w:eastAsia="Times New Roman" w:hAnsi="Times New Roman" w:cs="Times New Roman"/>
          <w:lang w:val="ru-RU"/>
        </w:rPr>
        <w:t>3.3.1 Инициализация приложения и подключение к базе данных</w:t>
      </w:r>
      <w:bookmarkEnd w:id="11"/>
    </w:p>
    <w:p w14:paraId="0783471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Точка входа выполняет четыре действия в строгом порядке: настраивает журналирование, проверяет версию схемы и открывает либо создаёт файл </w:t>
      </w:r>
      <w:r w:rsidRPr="00EE75AC">
        <w:rPr>
          <w:lang w:val="ru-RU"/>
        </w:rPr>
        <w:lastRenderedPageBreak/>
        <w:t>базы данных, при первом запуске показывает мастер начальной настройки, после чего открывает главное окно. Проверка версии выполняется до любых изменений файла, поэтому база данных, созданная другой версией приложения, остаётся нетронутой.</w:t>
      </w:r>
    </w:p>
    <w:p w14:paraId="524B83FD" w14:textId="77777777" w:rsidR="00354AA4" w:rsidRDefault="00000000">
      <w:pPr>
        <w:spacing w:before="120"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def </w:t>
      </w:r>
      <w:proofErr w:type="spellStart"/>
      <w:r>
        <w:rPr>
          <w:rFonts w:ascii="Consolas" w:hAnsi="Consolas" w:cs="Consolas"/>
          <w:sz w:val="20"/>
        </w:rPr>
        <w:t>open_or_create_</w:t>
      </w:r>
      <w:proofErr w:type="gramStart"/>
      <w:r>
        <w:rPr>
          <w:rFonts w:ascii="Consolas" w:hAnsi="Consolas" w:cs="Consolas"/>
          <w:sz w:val="20"/>
        </w:rPr>
        <w:t>database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>):</w:t>
      </w:r>
    </w:p>
    <w:p w14:paraId="36136F0E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path = default_db_path()</w:t>
      </w:r>
    </w:p>
    <w:p w14:paraId="22984660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if is_initialized(path):</w:t>
      </w:r>
    </w:p>
    <w:p w14:paraId="46D0A5FE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nsolas" w:hAnsi="Consolas" w:cs="Consolas"/>
          <w:sz w:val="20"/>
        </w:rPr>
        <w:t xml:space="preserve">        try</w:t>
      </w:r>
      <w:r w:rsidRPr="00EE75AC">
        <w:rPr>
          <w:rFonts w:ascii="Consolas" w:hAnsi="Consolas" w:cs="Consolas"/>
          <w:sz w:val="20"/>
          <w:lang w:val="ru-RU"/>
        </w:rPr>
        <w:t>:</w:t>
      </w:r>
    </w:p>
    <w:p w14:paraId="4D7CE84D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 xml:space="preserve">            # </w:t>
      </w:r>
      <w:r>
        <w:rPr>
          <w:rFonts w:ascii="Consolas" w:hAnsi="Consolas" w:cs="Consolas"/>
          <w:sz w:val="20"/>
        </w:rPr>
        <w:t>DATA</w:t>
      </w:r>
      <w:r w:rsidRPr="00EE75AC">
        <w:rPr>
          <w:rFonts w:ascii="Consolas" w:hAnsi="Consolas" w:cs="Consolas"/>
          <w:sz w:val="20"/>
          <w:lang w:val="ru-RU"/>
        </w:rPr>
        <w:t>-19: несовпадение версии схемы — отказ без изменения файла.</w:t>
      </w:r>
    </w:p>
    <w:p w14:paraId="4BE8A272" w14:textId="77777777" w:rsidR="00354AA4" w:rsidRDefault="00000000">
      <w:pPr>
        <w:spacing w:line="240" w:lineRule="auto"/>
        <w:ind w:left="283" w:firstLine="0"/>
        <w:jc w:val="left"/>
      </w:pPr>
      <w:r w:rsidRPr="00EE75AC">
        <w:rPr>
          <w:rFonts w:ascii="Consolas" w:hAnsi="Consolas" w:cs="Consolas"/>
          <w:sz w:val="20"/>
          <w:lang w:val="ru-RU"/>
        </w:rPr>
        <w:t xml:space="preserve">            </w:t>
      </w:r>
      <w:r>
        <w:rPr>
          <w:rFonts w:ascii="Consolas" w:hAnsi="Consolas" w:cs="Consolas"/>
          <w:sz w:val="20"/>
        </w:rPr>
        <w:t xml:space="preserve">return </w:t>
      </w:r>
      <w:proofErr w:type="spellStart"/>
      <w:r>
        <w:rPr>
          <w:rFonts w:ascii="Consolas" w:hAnsi="Consolas" w:cs="Consolas"/>
          <w:sz w:val="20"/>
        </w:rPr>
        <w:t>open_database</w:t>
      </w:r>
      <w:proofErr w:type="spellEnd"/>
      <w:r>
        <w:rPr>
          <w:rFonts w:ascii="Consolas" w:hAnsi="Consolas" w:cs="Consolas"/>
          <w:sz w:val="20"/>
        </w:rPr>
        <w:t>(path), False, None</w:t>
      </w:r>
    </w:p>
    <w:p w14:paraId="36ACCC67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except SchemaVersionError as error:</w:t>
      </w:r>
    </w:p>
    <w:p w14:paraId="1E2A4ED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details = getattr(error, "details", {}) or {}</w:t>
      </w:r>
    </w:p>
    <w:p w14:paraId="581FED5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stored = details.get("stored")</w:t>
      </w:r>
    </w:p>
    <w:p w14:paraId="5BE01A62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if stored is None or int(stored) &gt;= SCHEMA_VERSION:</w:t>
      </w:r>
    </w:p>
    <w:p w14:paraId="3F61194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    raise</w:t>
      </w:r>
    </w:p>
    <w:p w14:paraId="0B12FC4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backup = _backup_old_database(path, int(stored))</w:t>
      </w:r>
    </w:p>
    <w:p w14:paraId="7264061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path.unlink()</w:t>
      </w:r>
    </w:p>
    <w:p w14:paraId="024A1D8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initialize_database(path)</w:t>
      </w:r>
    </w:p>
    <w:p w14:paraId="705AE1F6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return open_database(path), True, backup</w:t>
      </w:r>
    </w:p>
    <w:p w14:paraId="699B7D1F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initialize_database(path)</w:t>
      </w:r>
    </w:p>
    <w:p w14:paraId="0D1C0E9E" w14:textId="77777777" w:rsidR="00354AA4" w:rsidRDefault="00000000">
      <w:pPr>
        <w:spacing w:after="120"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return open_database(path), True, None</w:t>
      </w:r>
    </w:p>
    <w:p w14:paraId="08697CA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Файл базы данных располагается в каталоге данных пользователя и создаётся автоматически вместе с каталогом журналов. Если каталог недоступен для записи, журнал переносится в текущий каталог, а приложение продолжает работу: отсутствие журнала не является причиной отказа от запуска.</w:t>
      </w:r>
    </w:p>
    <w:p w14:paraId="51DF9717" w14:textId="77777777" w:rsidR="00354AA4" w:rsidRPr="00EE75AC" w:rsidRDefault="00000000">
      <w:pPr>
        <w:pStyle w:val="31"/>
        <w:rPr>
          <w:lang w:val="ru-RU"/>
        </w:rPr>
      </w:pPr>
      <w:bookmarkStart w:id="12" w:name="_Toc244113105"/>
      <w:r w:rsidRPr="00EE75AC">
        <w:rPr>
          <w:rFonts w:ascii="Times New Roman" w:eastAsia="Times New Roman" w:hAnsi="Times New Roman" w:cs="Times New Roman"/>
          <w:lang w:val="ru-RU"/>
        </w:rPr>
        <w:t>3.3.2 Разрешение учебного дня и расчёт типа недели</w:t>
      </w:r>
      <w:bookmarkEnd w:id="12"/>
    </w:p>
    <w:p w14:paraId="09B41C5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Ответ на вопрос «что сегодня» строится по четырём источникам, проверяемым в порядке убывания приоритета: учебный период, профиль звонков, шаблон недели и разовое изменение. Остановка происходит на первом сработавшем шаге, поэтому отмена пары не может быть перекрыта шаблоном, а период каникул сильнее любого разового изменения.</w:t>
      </w:r>
    </w:p>
    <w:p w14:paraId="5DAFAD96" w14:textId="77777777" w:rsidR="00354AA4" w:rsidRPr="00EE75AC" w:rsidRDefault="00000000">
      <w:pPr>
        <w:spacing w:before="120"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># --- Шаг 1: период отменяет занятия целиком -------------------------</w:t>
      </w:r>
    </w:p>
    <w:p w14:paraId="37A342FC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period = </w:t>
      </w:r>
      <w:proofErr w:type="gramStart"/>
      <w:r>
        <w:rPr>
          <w:rFonts w:ascii="Consolas" w:hAnsi="Consolas" w:cs="Consolas"/>
          <w:sz w:val="20"/>
        </w:rPr>
        <w:t>self._</w:t>
      </w:r>
      <w:proofErr w:type="spellStart"/>
      <w:r>
        <w:rPr>
          <w:rFonts w:ascii="Consolas" w:hAnsi="Consolas" w:cs="Consolas"/>
          <w:sz w:val="20"/>
        </w:rPr>
        <w:t>periods.covering</w:t>
      </w:r>
      <w:proofErr w:type="spellEnd"/>
      <w:proofErr w:type="gramEnd"/>
      <w:r>
        <w:rPr>
          <w:rFonts w:ascii="Consolas" w:hAnsi="Consolas" w:cs="Consolas"/>
          <w:sz w:val="20"/>
        </w:rPr>
        <w:t>(when, no_classes_only=True)</w:t>
      </w:r>
    </w:p>
    <w:p w14:paraId="0D4DA22E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>if period is not None:</w:t>
      </w:r>
    </w:p>
    <w:p w14:paraId="7653700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return DayResolution(</w:t>
      </w:r>
    </w:p>
    <w:p w14:paraId="79FD10D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date=when,</w:t>
      </w:r>
    </w:p>
    <w:p w14:paraId="7C7CA5CE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week_type=week_type,</w:t>
      </w:r>
    </w:p>
    <w:p w14:paraId="54F1C09A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weekday=weekday,</w:t>
      </w:r>
    </w:p>
    <w:p w14:paraId="5976BC05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lessons=(),</w:t>
      </w:r>
    </w:p>
    <w:p w14:paraId="3B17F11F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period=period,</w:t>
      </w:r>
    </w:p>
    <w:p w14:paraId="2089FBE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profile=self._bells.profile_for(when),</w:t>
      </w:r>
    </w:p>
    <w:p w14:paraId="68922F0D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reason=f"{period.kind_label}: {period.title}",</w:t>
      </w:r>
    </w:p>
    <w:p w14:paraId="4B23E6E7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nsolas" w:hAnsi="Consolas" w:cs="Consolas"/>
          <w:sz w:val="20"/>
        </w:rPr>
        <w:lastRenderedPageBreak/>
        <w:t xml:space="preserve">    </w:t>
      </w:r>
      <w:r w:rsidRPr="00EE75AC">
        <w:rPr>
          <w:rFonts w:ascii="Consolas" w:hAnsi="Consolas" w:cs="Consolas"/>
          <w:sz w:val="20"/>
          <w:lang w:val="ru-RU"/>
        </w:rPr>
        <w:t>)</w:t>
      </w:r>
    </w:p>
    <w:p w14:paraId="3B5E1C50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 xml:space="preserve"> </w:t>
      </w:r>
    </w:p>
    <w:p w14:paraId="2470EE39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># --- Шаг 3: шаблон недели на эту дату -------------------------------</w:t>
      </w:r>
    </w:p>
    <w:p w14:paraId="1B6FCD49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>template = {</w:t>
      </w:r>
    </w:p>
    <w:p w14:paraId="2B23356C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cell.slot_no: cell</w:t>
      </w:r>
    </w:p>
    <w:p w14:paraId="00C54A27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for cell in self._templates.cells(</w:t>
      </w:r>
    </w:p>
    <w:p w14:paraId="2BBA6C72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week_type or WeekType.LOWER, profile_id=profile.id, on_date=when</w:t>
      </w:r>
    </w:p>
    <w:p w14:paraId="29DF26AF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nsolas" w:hAnsi="Consolas" w:cs="Consolas"/>
          <w:sz w:val="20"/>
        </w:rPr>
        <w:t xml:space="preserve">    </w:t>
      </w:r>
      <w:r w:rsidRPr="00EE75AC">
        <w:rPr>
          <w:rFonts w:ascii="Consolas" w:hAnsi="Consolas" w:cs="Consolas"/>
          <w:sz w:val="20"/>
          <w:lang w:val="ru-RU"/>
        </w:rPr>
        <w:t>)</w:t>
      </w:r>
    </w:p>
    <w:p w14:paraId="70DBE1AC" w14:textId="77777777" w:rsidR="00354AA4" w:rsidRPr="00EE75AC" w:rsidRDefault="00000000">
      <w:pPr>
        <w:spacing w:after="120"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>}</w:t>
      </w:r>
    </w:p>
    <w:p w14:paraId="3E6D80B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Тип недели вычисляется по якорю: якорь задаёт дату, тип недели на эту дату и длину цикла, после чего тип любой другой даты получается сдвигом на целое число циклов. Такой способ не требует хранить расписание каждой недели отдельно и допускает перенастройку цикла без пересчёта прошлых записей.</w:t>
      </w:r>
    </w:p>
    <w:p w14:paraId="09F03DC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Шаблон читается в версии, действующей именно на разрешаемую дату, а не в текущей версии. Благодаря этому правка сетки, вступающая в силу с заданной даты, не изменяет расписание прошедших недель. Разовое изменение, потерявшее опору после правки шаблона, не применяется молча: приложение показывает предупреждение и предлагает удалить такую запись.</w:t>
      </w:r>
    </w:p>
    <w:p w14:paraId="607DFB50" w14:textId="77777777" w:rsidR="00354AA4" w:rsidRPr="00EE75AC" w:rsidRDefault="00000000">
      <w:pPr>
        <w:pStyle w:val="31"/>
        <w:rPr>
          <w:lang w:val="ru-RU"/>
        </w:rPr>
      </w:pPr>
      <w:bookmarkStart w:id="13" w:name="_Toc244113106"/>
      <w:r w:rsidRPr="00EE75AC">
        <w:rPr>
          <w:rFonts w:ascii="Times New Roman" w:eastAsia="Times New Roman" w:hAnsi="Times New Roman" w:cs="Times New Roman"/>
          <w:lang w:val="ru-RU"/>
        </w:rPr>
        <w:t>3.3.3 Расчёт скользящего периода карты «Стрелка»</w:t>
      </w:r>
      <w:bookmarkEnd w:id="13"/>
    </w:p>
    <w:p w14:paraId="5C1F22F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Расчётный период карты не хранится в отдельной таблице, поскольку является функцией от истории засчитанных поездок. Начало периода определяется цепочкой: первый период начинается с якоря, каждый следующий открывает первая поездка после истечения предыдущего. Длина периода равна 30 дням, поэтому последний его день отстоит от первого на 29 дней.</w:t>
      </w:r>
    </w:p>
    <w:p w14:paraId="318D8E6A" w14:textId="77777777" w:rsidR="00354AA4" w:rsidRDefault="00000000">
      <w:pPr>
        <w:spacing w:before="120"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>def _</w:t>
      </w:r>
      <w:proofErr w:type="spellStart"/>
      <w:r>
        <w:rPr>
          <w:rFonts w:ascii="Consolas" w:hAnsi="Consolas" w:cs="Consolas"/>
          <w:sz w:val="20"/>
        </w:rPr>
        <w:t>bounds_</w:t>
      </w:r>
      <w:proofErr w:type="gramStart"/>
      <w:r>
        <w:rPr>
          <w:rFonts w:ascii="Consolas" w:hAnsi="Consolas" w:cs="Consolas"/>
          <w:sz w:val="20"/>
        </w:rPr>
        <w:t>for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self, when: date) -&gt; </w:t>
      </w:r>
      <w:proofErr w:type="gramStart"/>
      <w:r>
        <w:rPr>
          <w:rFonts w:ascii="Consolas" w:hAnsi="Consolas" w:cs="Consolas"/>
          <w:sz w:val="20"/>
        </w:rPr>
        <w:t>tuple[</w:t>
      </w:r>
      <w:proofErr w:type="gramEnd"/>
      <w:r>
        <w:rPr>
          <w:rFonts w:ascii="Consolas" w:hAnsi="Consolas" w:cs="Consolas"/>
          <w:sz w:val="20"/>
        </w:rPr>
        <w:t>date, date, bool]:</w:t>
      </w:r>
    </w:p>
    <w:p w14:paraId="1E9D37D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cached = self._bounds_cache.get(when)</w:t>
      </w:r>
    </w:p>
    <w:p w14:paraId="10735FCA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if cached is not None:</w:t>
      </w:r>
    </w:p>
    <w:p w14:paraId="352E7C75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return cached</w:t>
      </w:r>
    </w:p>
    <w:p w14:paraId="5369778F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</w:t>
      </w:r>
    </w:p>
    <w:p w14:paraId="101C87BD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anchor = self.anchor</w:t>
      </w:r>
    </w:p>
    <w:p w14:paraId="31900885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span = self.period_days - 1</w:t>
      </w:r>
    </w:p>
    <w:p w14:paraId="7DA3AC4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</w:t>
      </w:r>
    </w:p>
    <w:p w14:paraId="0B1446EE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nsolas" w:hAnsi="Consolas" w:cs="Consolas"/>
          <w:sz w:val="20"/>
        </w:rPr>
        <w:t xml:space="preserve">    </w:t>
      </w:r>
      <w:r w:rsidRPr="00EE75AC">
        <w:rPr>
          <w:rFonts w:ascii="Consolas" w:hAnsi="Consolas" w:cs="Consolas"/>
          <w:sz w:val="20"/>
          <w:lang w:val="ru-RU"/>
        </w:rPr>
        <w:t># Стартуем с ближайшего известного начала периода не позже `</w:t>
      </w:r>
      <w:r>
        <w:rPr>
          <w:rFonts w:ascii="Consolas" w:hAnsi="Consolas" w:cs="Consolas"/>
          <w:sz w:val="20"/>
        </w:rPr>
        <w:t>when</w:t>
      </w:r>
      <w:r w:rsidRPr="00EE75AC">
        <w:rPr>
          <w:rFonts w:ascii="Consolas" w:hAnsi="Consolas" w:cs="Consolas"/>
          <w:sz w:val="20"/>
          <w:lang w:val="ru-RU"/>
        </w:rPr>
        <w:t>`.</w:t>
      </w:r>
    </w:p>
    <w:p w14:paraId="23F1E21E" w14:textId="77777777" w:rsidR="00354AA4" w:rsidRDefault="00000000">
      <w:pPr>
        <w:spacing w:line="240" w:lineRule="auto"/>
        <w:ind w:left="283" w:firstLine="0"/>
        <w:jc w:val="left"/>
      </w:pPr>
      <w:r w:rsidRPr="00EE75AC">
        <w:rPr>
          <w:rFonts w:ascii="Consolas" w:hAnsi="Consolas" w:cs="Consolas"/>
          <w:sz w:val="20"/>
          <w:lang w:val="ru-RU"/>
        </w:rPr>
        <w:t xml:space="preserve">    </w:t>
      </w:r>
      <w:r>
        <w:rPr>
          <w:rFonts w:ascii="Consolas" w:hAnsi="Consolas" w:cs="Consolas"/>
          <w:sz w:val="20"/>
        </w:rPr>
        <w:t xml:space="preserve">position = </w:t>
      </w:r>
      <w:proofErr w:type="gramStart"/>
      <w:r>
        <w:rPr>
          <w:rFonts w:ascii="Consolas" w:hAnsi="Consolas" w:cs="Consolas"/>
          <w:sz w:val="20"/>
        </w:rPr>
        <w:t>bisect.bisect</w:t>
      </w:r>
      <w:proofErr w:type="gramEnd"/>
      <w:r>
        <w:rPr>
          <w:rFonts w:ascii="Consolas" w:hAnsi="Consolas" w:cs="Consolas"/>
          <w:sz w:val="20"/>
        </w:rPr>
        <w:t>_</w:t>
      </w:r>
      <w:proofErr w:type="gramStart"/>
      <w:r>
        <w:rPr>
          <w:rFonts w:ascii="Consolas" w:hAnsi="Consolas" w:cs="Consolas"/>
          <w:sz w:val="20"/>
        </w:rPr>
        <w:t>right(self._</w:t>
      </w:r>
      <w:proofErr w:type="gramEnd"/>
      <w:r>
        <w:rPr>
          <w:rFonts w:ascii="Consolas" w:hAnsi="Consolas" w:cs="Consolas"/>
          <w:sz w:val="20"/>
        </w:rPr>
        <w:t>known_starts, when)</w:t>
      </w:r>
    </w:p>
    <w:p w14:paraId="117C6195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start = self._known_starts[position - 1] if position else anchor</w:t>
      </w:r>
    </w:p>
    <w:p w14:paraId="6BB84BF2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last_day = start + timedelta(days=span)</w:t>
      </w:r>
    </w:p>
    <w:p w14:paraId="1846734F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</w:t>
      </w:r>
    </w:p>
    <w:p w14:paraId="61C262D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if when &lt;= last_day:</w:t>
      </w:r>
    </w:p>
    <w:p w14:paraId="79575E7F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result = (start, last_day, self._start_provisional.get(start, False))</w:t>
      </w:r>
    </w:p>
    <w:p w14:paraId="27D12067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self._bounds_cache[when] = result</w:t>
      </w:r>
    </w:p>
    <w:p w14:paraId="1CD4E969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lastRenderedPageBreak/>
        <w:t xml:space="preserve">        return result</w:t>
      </w:r>
    </w:p>
    <w:p w14:paraId="2F0B1A6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</w:t>
      </w:r>
    </w:p>
    <w:p w14:paraId="58003F79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provisional = False</w:t>
      </w:r>
    </w:p>
    <w:p w14:paraId="1C8FFA4C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while when &gt; last_day:</w:t>
      </w:r>
    </w:p>
    <w:p w14:paraId="5A81FA5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nxt = self._next_ride_date_after(last_day)</w:t>
      </w:r>
    </w:p>
    <w:p w14:paraId="476CE4E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if nxt is not None and nxt &lt;= when:</w:t>
      </w:r>
    </w:p>
    <w:p w14:paraId="3796F000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start = nxt</w:t>
      </w:r>
    </w:p>
    <w:p w14:paraId="348207A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last_day = start + timedelta(days=span)</w:t>
      </w:r>
    </w:p>
    <w:p w14:paraId="7B6CF286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continue</w:t>
      </w:r>
    </w:p>
    <w:p w14:paraId="1DA102D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start = when</w:t>
      </w:r>
    </w:p>
    <w:p w14:paraId="44F74EE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last_day = start + timedelta(days=span)</w:t>
      </w:r>
    </w:p>
    <w:p w14:paraId="5E9B7286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provisional = self._next_ride_date_after(when) is None</w:t>
      </w:r>
    </w:p>
    <w:p w14:paraId="0C8560C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break</w:t>
      </w:r>
    </w:p>
    <w:p w14:paraId="73DDE9C2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</w:t>
      </w:r>
    </w:p>
    <w:p w14:paraId="235DBE46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self._remember_start(start, provisional=provisional)</w:t>
      </w:r>
    </w:p>
    <w:p w14:paraId="5E59549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result = (start, last_day, provisional)</w:t>
      </w:r>
    </w:p>
    <w:p w14:paraId="240E80BE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self._bounds_cache[when] = result</w:t>
      </w:r>
    </w:p>
    <w:p w14:paraId="5B6DBDBB" w14:textId="77777777" w:rsidR="00354AA4" w:rsidRDefault="00000000">
      <w:pPr>
        <w:spacing w:after="120"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return result</w:t>
      </w:r>
    </w:p>
    <w:p w14:paraId="1C149E6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Номер поездки складывается из числа засчитанных поездок периода, предшествующих дате, порядкового номера поездки среди поездок этой даты и начального счётчика, если период первый в цепочке. Разделение двух слагаемых существенно: без него при каскадном пересчёте поездка засчитывалась бы в собственный счётчик дважды.</w:t>
      </w:r>
    </w:p>
    <w:p w14:paraId="5E0EA03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Границы периода зависят только от даты, поэтому при пакетном пересчёте они вычисляются один раз на дату и кэшируются. Цепочка периодов проходится от последнего известного начала, а не от якоря: иначе пересчёт нескольких тысяч поездок за два с половиной года выполнял бы квадратичное число шагов и не укладывался бы в отведённое время.</w:t>
      </w:r>
    </w:p>
    <w:p w14:paraId="7225A8BC" w14:textId="77777777" w:rsidR="00354AA4" w:rsidRPr="00EE75AC" w:rsidRDefault="00000000">
      <w:pPr>
        <w:pStyle w:val="31"/>
        <w:rPr>
          <w:lang w:val="ru-RU"/>
        </w:rPr>
      </w:pPr>
      <w:bookmarkStart w:id="14" w:name="_Toc244113107"/>
      <w:r w:rsidRPr="00EE75AC">
        <w:rPr>
          <w:rFonts w:ascii="Times New Roman" w:eastAsia="Times New Roman" w:hAnsi="Times New Roman" w:cs="Times New Roman"/>
          <w:lang w:val="ru-RU"/>
        </w:rPr>
        <w:t>3.3.4 Подбор тарифа и расчёт стоимости поездки</w:t>
      </w:r>
      <w:bookmarkEnd w:id="14"/>
    </w:p>
    <w:p w14:paraId="29C7221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Стоимость поездки определяется на дату поездки. Среди активных тарифов нужного вида выбирается тот, чей диапазон действия покрывает дату; если таких тарифов несколько из-за ошибки в данных, выбирается последний по дате начала действия, чтобы приложение не завершалось отказом. Рассчитанная стоимость записывается в поездку вместе с номером использованного тарифа, поэтому последующая правка справочника историю не изменяет.</w:t>
      </w:r>
    </w:p>
    <w:p w14:paraId="5772C40F" w14:textId="77777777" w:rsidR="00354AA4" w:rsidRDefault="00000000">
      <w:pPr>
        <w:spacing w:before="120"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def </w:t>
      </w:r>
      <w:proofErr w:type="spellStart"/>
      <w:r>
        <w:rPr>
          <w:rFonts w:ascii="Consolas" w:hAnsi="Consolas" w:cs="Consolas"/>
          <w:sz w:val="20"/>
        </w:rPr>
        <w:t>price_</w:t>
      </w:r>
      <w:proofErr w:type="gramStart"/>
      <w:r>
        <w:rPr>
          <w:rFonts w:ascii="Consolas" w:hAnsi="Consolas" w:cs="Consolas"/>
          <w:sz w:val="20"/>
        </w:rPr>
        <w:t>ride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resolver, *, </w:t>
      </w:r>
      <w:proofErr w:type="spellStart"/>
      <w:r>
        <w:rPr>
          <w:rFonts w:ascii="Consolas" w:hAnsi="Consolas" w:cs="Consolas"/>
          <w:sz w:val="20"/>
        </w:rPr>
        <w:t>ride_date</w:t>
      </w:r>
      <w:proofErr w:type="spellEnd"/>
      <w:r>
        <w:rPr>
          <w:rFonts w:ascii="Consolas" w:hAnsi="Consolas" w:cs="Consolas"/>
          <w:sz w:val="20"/>
        </w:rPr>
        <w:t>, transport_type,</w:t>
      </w:r>
    </w:p>
    <w:p w14:paraId="68D8642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   payment_method, stage=TariffKind.STRELKA_STAGE1):</w:t>
      </w:r>
    </w:p>
    <w:p w14:paraId="50869A1C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base_kind = base_kind_for(transport_type)</w:t>
      </w:r>
    </w:p>
    <w:p w14:paraId="56D306A0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base_tariff = resolver.require_base(base_kind, ride_date)</w:t>
      </w:r>
    </w:p>
    <w:p w14:paraId="78B21BE3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base_price = money(base_tariff.price)</w:t>
      </w:r>
    </w:p>
    <w:p w14:paraId="63E4C5A7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lastRenderedPageBreak/>
        <w:t xml:space="preserve"> </w:t>
      </w:r>
    </w:p>
    <w:p w14:paraId="5A7F90FA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student = resolver.find(TariffKind.TRAIN_STUDENT, ride_date)</w:t>
      </w:r>
    </w:p>
    <w:p w14:paraId="6AE9A39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if student is None:</w:t>
      </w:r>
    </w:p>
    <w:p w14:paraId="20356006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return RidePricing(</w:t>
      </w:r>
    </w:p>
    <w:p w14:paraId="3AB19860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base_price=base_price,</w:t>
      </w:r>
    </w:p>
    <w:p w14:paraId="4A2F7EAE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paid_price=base_price,</w:t>
      </w:r>
    </w:p>
    <w:p w14:paraId="1B1BB0F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discount_amount=ZERO,</w:t>
      </w:r>
    </w:p>
    <w:p w14:paraId="10604F05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tariff_id=base_tariff.id,</w:t>
      </w:r>
    </w:p>
    <w:p w14:paraId="59C4262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    benefit_expired=True,</w:t>
      </w:r>
    </w:p>
    <w:p w14:paraId="54F81D2D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)</w:t>
      </w:r>
    </w:p>
    <w:p w14:paraId="4D8428FB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paid = _cap(money(student.price), base_price)</w:t>
      </w:r>
    </w:p>
    <w:p w14:paraId="6224F2A8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return RidePricing(</w:t>
      </w:r>
    </w:p>
    <w:p w14:paraId="3E7E103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base_price=base_price,</w:t>
      </w:r>
    </w:p>
    <w:p w14:paraId="053FF6A1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paid_price=paid,</w:t>
      </w:r>
    </w:p>
    <w:p w14:paraId="01E53544" w14:textId="77777777" w:rsidR="00354AA4" w:rsidRDefault="00000000">
      <w:pPr>
        <w:spacing w:line="240" w:lineRule="auto"/>
        <w:ind w:left="283" w:firstLine="0"/>
        <w:jc w:val="left"/>
      </w:pPr>
      <w:r>
        <w:rPr>
          <w:rFonts w:ascii="Consolas" w:hAnsi="Consolas" w:cs="Consolas"/>
          <w:sz w:val="20"/>
        </w:rPr>
        <w:t xml:space="preserve">        discount_amount=money(base_price - paid),</w:t>
      </w:r>
    </w:p>
    <w:p w14:paraId="51391CB6" w14:textId="77777777" w:rsidR="00354AA4" w:rsidRPr="00EE75AC" w:rsidRDefault="00000000">
      <w:pPr>
        <w:spacing w:line="240" w:lineRule="auto"/>
        <w:ind w:left="283" w:firstLine="0"/>
        <w:jc w:val="left"/>
        <w:rPr>
          <w:lang w:val="ru-RU"/>
        </w:rPr>
      </w:pPr>
      <w:r>
        <w:rPr>
          <w:rFonts w:ascii="Consolas" w:hAnsi="Consolas" w:cs="Consolas"/>
          <w:sz w:val="20"/>
        </w:rPr>
        <w:t xml:space="preserve">        tariff</w:t>
      </w:r>
      <w:r w:rsidRPr="00EE75AC">
        <w:rPr>
          <w:rFonts w:ascii="Consolas" w:hAnsi="Consolas" w:cs="Consolas"/>
          <w:sz w:val="20"/>
          <w:lang w:val="ru-RU"/>
        </w:rPr>
        <w:t>_</w:t>
      </w:r>
      <w:r>
        <w:rPr>
          <w:rFonts w:ascii="Consolas" w:hAnsi="Consolas" w:cs="Consolas"/>
          <w:sz w:val="20"/>
        </w:rPr>
        <w:t>id</w:t>
      </w:r>
      <w:r w:rsidRPr="00EE75AC">
        <w:rPr>
          <w:rFonts w:ascii="Consolas" w:hAnsi="Consolas" w:cs="Consolas"/>
          <w:sz w:val="20"/>
          <w:lang w:val="ru-RU"/>
        </w:rPr>
        <w:t>=</w:t>
      </w:r>
      <w:r>
        <w:rPr>
          <w:rFonts w:ascii="Consolas" w:hAnsi="Consolas" w:cs="Consolas"/>
          <w:sz w:val="20"/>
        </w:rPr>
        <w:t>student</w:t>
      </w:r>
      <w:r w:rsidRPr="00EE75AC">
        <w:rPr>
          <w:rFonts w:ascii="Consolas" w:hAnsi="Consolas" w:cs="Consolas"/>
          <w:sz w:val="20"/>
          <w:lang w:val="ru-RU"/>
        </w:rPr>
        <w:t>.</w:t>
      </w:r>
      <w:r>
        <w:rPr>
          <w:rFonts w:ascii="Consolas" w:hAnsi="Consolas" w:cs="Consolas"/>
          <w:sz w:val="20"/>
        </w:rPr>
        <w:t>id</w:t>
      </w:r>
      <w:r w:rsidRPr="00EE75AC">
        <w:rPr>
          <w:rFonts w:ascii="Consolas" w:hAnsi="Consolas" w:cs="Consolas"/>
          <w:sz w:val="20"/>
          <w:lang w:val="ru-RU"/>
        </w:rPr>
        <w:t>,</w:t>
      </w:r>
    </w:p>
    <w:p w14:paraId="170F5600" w14:textId="77777777" w:rsidR="00354AA4" w:rsidRPr="00EE75AC" w:rsidRDefault="00000000">
      <w:pPr>
        <w:spacing w:after="120" w:line="240" w:lineRule="auto"/>
        <w:ind w:left="283" w:firstLine="0"/>
        <w:jc w:val="left"/>
        <w:rPr>
          <w:lang w:val="ru-RU"/>
        </w:rPr>
      </w:pPr>
      <w:r w:rsidRPr="00EE75AC">
        <w:rPr>
          <w:rFonts w:ascii="Consolas" w:hAnsi="Consolas" w:cs="Consolas"/>
          <w:sz w:val="20"/>
          <w:lang w:val="ru-RU"/>
        </w:rPr>
        <w:t xml:space="preserve">    )</w:t>
      </w:r>
    </w:p>
    <w:p w14:paraId="42630D5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Льгота имеет срок действия. Если на дату поездки льготного тарифа нет, стоимость откатывается к базовой, экономия принимается равной нулю, а способ оплаты не изменяется: счётчик поездок по карте продолжает расти, поэтому истечение льготы влияет на цену, но не на номер поездки.</w:t>
      </w:r>
    </w:p>
    <w:p w14:paraId="6D03F6E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Расчётная стоимость никогда не превышает базовую. Если ступень скидки задана в справочнике выше базового тарифа, применяется базовая цена, а экономия обнуляется. Такая защита исключает отрицательную скидку при ошибочном вводе тарифов. Значения тарифов стартового набора приведены в таблице 2.</w:t>
      </w:r>
    </w:p>
    <w:p w14:paraId="4C2316FD" w14:textId="77777777" w:rsidR="00354AA4" w:rsidRDefault="00000000">
      <w:pPr>
        <w:keepNext/>
        <w:spacing w:before="160" w:after="80"/>
        <w:ind w:firstLine="0"/>
        <w:jc w:val="left"/>
      </w:pPr>
      <w:proofErr w:type="spellStart"/>
      <w:r>
        <w:rPr>
          <w:sz w:val="24"/>
        </w:rPr>
        <w:t>Таблица</w:t>
      </w:r>
      <w:proofErr w:type="spellEnd"/>
      <w:r>
        <w:rPr>
          <w:sz w:val="24"/>
        </w:rPr>
        <w:t xml:space="preserve"> 2 — </w:t>
      </w:r>
      <w:proofErr w:type="spellStart"/>
      <w:r>
        <w:rPr>
          <w:sz w:val="24"/>
        </w:rPr>
        <w:t>Тарифы</w:t>
      </w:r>
      <w:proofErr w:type="spellEnd"/>
      <w:r>
        <w:rPr>
          <w:sz w:val="24"/>
        </w:rPr>
        <w:t xml:space="preserve"> стартового набора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03"/>
        <w:gridCol w:w="2058"/>
        <w:gridCol w:w="2993"/>
      </w:tblGrid>
      <w:tr w:rsidR="00354AA4" w14:paraId="158546D3" w14:textId="77777777">
        <w:trPr>
          <w:jc w:val="center"/>
        </w:trPr>
        <w:tc>
          <w:tcPr>
            <w:tcW w:w="4303" w:type="dxa"/>
          </w:tcPr>
          <w:p w14:paraId="7935CE7C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Вид тарифа</w:t>
            </w:r>
          </w:p>
        </w:tc>
        <w:tc>
          <w:tcPr>
            <w:tcW w:w="2058" w:type="dxa"/>
          </w:tcPr>
          <w:p w14:paraId="203F5E70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Цена, ₽</w:t>
            </w:r>
          </w:p>
        </w:tc>
        <w:tc>
          <w:tcPr>
            <w:tcW w:w="2993" w:type="dxa"/>
          </w:tcPr>
          <w:p w14:paraId="3A16BE0A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Срок действия</w:t>
            </w:r>
          </w:p>
        </w:tc>
      </w:tr>
      <w:tr w:rsidR="00354AA4" w14:paraId="5A8C2715" w14:textId="77777777">
        <w:trPr>
          <w:jc w:val="center"/>
        </w:trPr>
        <w:tc>
          <w:tcPr>
            <w:tcW w:w="4303" w:type="dxa"/>
          </w:tcPr>
          <w:p w14:paraId="34FAC12E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Электричка, базовый</w:t>
            </w:r>
          </w:p>
        </w:tc>
        <w:tc>
          <w:tcPr>
            <w:tcW w:w="2058" w:type="dxa"/>
          </w:tcPr>
          <w:p w14:paraId="12D1C1DA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61,00</w:t>
            </w:r>
          </w:p>
        </w:tc>
        <w:tc>
          <w:tcPr>
            <w:tcW w:w="2993" w:type="dxa"/>
          </w:tcPr>
          <w:p w14:paraId="14068E42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бессрочно</w:t>
            </w:r>
          </w:p>
        </w:tc>
      </w:tr>
      <w:tr w:rsidR="00354AA4" w14:paraId="0827941D" w14:textId="77777777">
        <w:trPr>
          <w:jc w:val="center"/>
        </w:trPr>
        <w:tc>
          <w:tcPr>
            <w:tcW w:w="4303" w:type="dxa"/>
          </w:tcPr>
          <w:p w14:paraId="4DC437CE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Электричка, студенческий</w:t>
            </w:r>
          </w:p>
        </w:tc>
        <w:tc>
          <w:tcPr>
            <w:tcW w:w="2058" w:type="dxa"/>
          </w:tcPr>
          <w:p w14:paraId="7B9DB83E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30,50</w:t>
            </w:r>
          </w:p>
        </w:tc>
        <w:tc>
          <w:tcPr>
            <w:tcW w:w="2993" w:type="dxa"/>
          </w:tcPr>
          <w:p w14:paraId="6CB21DA1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31.05.2027</w:t>
            </w:r>
          </w:p>
        </w:tc>
      </w:tr>
      <w:tr w:rsidR="00354AA4" w14:paraId="72FBD4DF" w14:textId="77777777">
        <w:trPr>
          <w:jc w:val="center"/>
        </w:trPr>
        <w:tc>
          <w:tcPr>
            <w:tcW w:w="4303" w:type="dxa"/>
          </w:tcPr>
          <w:p w14:paraId="7169E24A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Автобус, базовый</w:t>
            </w:r>
          </w:p>
        </w:tc>
        <w:tc>
          <w:tcPr>
            <w:tcW w:w="2058" w:type="dxa"/>
          </w:tcPr>
          <w:p w14:paraId="061B3536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73,00</w:t>
            </w:r>
          </w:p>
        </w:tc>
        <w:tc>
          <w:tcPr>
            <w:tcW w:w="2993" w:type="dxa"/>
          </w:tcPr>
          <w:p w14:paraId="5CD503B3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бессрочно</w:t>
            </w:r>
          </w:p>
        </w:tc>
      </w:tr>
      <w:tr w:rsidR="00354AA4" w14:paraId="5552EB97" w14:textId="77777777">
        <w:trPr>
          <w:jc w:val="center"/>
        </w:trPr>
        <w:tc>
          <w:tcPr>
            <w:tcW w:w="4303" w:type="dxa"/>
          </w:tcPr>
          <w:p w14:paraId="42226FF7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«Стрелка», поездки 1–35</w:t>
            </w:r>
          </w:p>
        </w:tc>
        <w:tc>
          <w:tcPr>
            <w:tcW w:w="2058" w:type="dxa"/>
          </w:tcPr>
          <w:p w14:paraId="3E2E216F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36,50</w:t>
            </w:r>
          </w:p>
        </w:tc>
        <w:tc>
          <w:tcPr>
            <w:tcW w:w="2993" w:type="dxa"/>
          </w:tcPr>
          <w:p w14:paraId="0AC57CD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31.05.2027</w:t>
            </w:r>
          </w:p>
        </w:tc>
      </w:tr>
      <w:tr w:rsidR="00354AA4" w14:paraId="3B46C74E" w14:textId="77777777">
        <w:trPr>
          <w:jc w:val="center"/>
        </w:trPr>
        <w:tc>
          <w:tcPr>
            <w:tcW w:w="4303" w:type="dxa"/>
          </w:tcPr>
          <w:p w14:paraId="6924F57E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«Стрелка», поездки от 36</w:t>
            </w:r>
          </w:p>
        </w:tc>
        <w:tc>
          <w:tcPr>
            <w:tcW w:w="2058" w:type="dxa"/>
          </w:tcPr>
          <w:p w14:paraId="49EAC35B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0,73</w:t>
            </w:r>
          </w:p>
        </w:tc>
        <w:tc>
          <w:tcPr>
            <w:tcW w:w="2993" w:type="dxa"/>
          </w:tcPr>
          <w:p w14:paraId="4E555911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до 31.05.2027</w:t>
            </w:r>
          </w:p>
        </w:tc>
      </w:tr>
    </w:tbl>
    <w:p w14:paraId="2558C4EB" w14:textId="77777777" w:rsidR="00354AA4" w:rsidRDefault="00354AA4">
      <w:pPr>
        <w:spacing w:line="240" w:lineRule="auto"/>
        <w:ind w:firstLine="0"/>
      </w:pPr>
    </w:p>
    <w:p w14:paraId="59872D15" w14:textId="77777777" w:rsidR="00354AA4" w:rsidRPr="00EE75AC" w:rsidRDefault="00000000">
      <w:pPr>
        <w:pStyle w:val="31"/>
        <w:rPr>
          <w:lang w:val="ru-RU"/>
        </w:rPr>
      </w:pPr>
      <w:bookmarkStart w:id="15" w:name="_Toc244113108"/>
      <w:r w:rsidRPr="00EE75AC">
        <w:rPr>
          <w:rFonts w:ascii="Times New Roman" w:eastAsia="Times New Roman" w:hAnsi="Times New Roman" w:cs="Times New Roman"/>
          <w:lang w:val="ru-RU"/>
        </w:rPr>
        <w:t>3.3.5 Подтверждение поездок дня и шаблоны маршрутов</w:t>
      </w:r>
      <w:bookmarkEnd w:id="15"/>
    </w:p>
    <w:p w14:paraId="31D963E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Шаблон поездки состоит из направления и упорядоченного набора рейсов. Каждый рейс описывает вид транспорта, номер маршрута или название участка и способ оплаты. Такой набор позволяет описать составной маршрут, например «электричка, затем автобус № 22», и рассчитать его стоимость по отдельным рейсам.</w:t>
      </w:r>
    </w:p>
    <w:p w14:paraId="7BDB917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lastRenderedPageBreak/>
        <w:t>Подтверждение дня создаёт записи поездок по выбранным шаблонам направлений и рассчитывает стоимость каждой поездки. Операция идемпотентна: повторное подтверждение того же дня не создаёт дублей. Удаление подтверждения удаляет созданные им автоматические записи и сохраняет поездки, введённые вручную, поскольку ручная запись не является производной от подтверждения.</w:t>
      </w:r>
    </w:p>
    <w:p w14:paraId="3168E45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Справочник рейсов открыт для правки: пользователь сам вводит номер автобуса или название участка электрички. Расписания общественного транспорта приложение не хранит и не использует, а время рейса указывается </w:t>
      </w:r>
      <w:proofErr w:type="spellStart"/>
      <w:r w:rsidRPr="00EE75AC">
        <w:rPr>
          <w:lang w:val="ru-RU"/>
        </w:rPr>
        <w:t>справочно</w:t>
      </w:r>
      <w:proofErr w:type="spellEnd"/>
      <w:r w:rsidRPr="00EE75AC">
        <w:rPr>
          <w:lang w:val="ru-RU"/>
        </w:rPr>
        <w:t>. Правка шаблона не пересчитывает прошлые поездки: их стоимость и состав уже зафиксированы в записях.</w:t>
      </w:r>
    </w:p>
    <w:p w14:paraId="200DA51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Перед подтверждением доступна проверка стоимости: приложение показывает число выбранных шаблонов, номер следующей поездки по карте и её цену, а также остаток карты до подтверждения. Это позволяет выбрать способ оплаты до создания записи, а не после списания.</w:t>
      </w:r>
    </w:p>
    <w:p w14:paraId="468447DD" w14:textId="77777777" w:rsidR="00354AA4" w:rsidRPr="00EE75AC" w:rsidRDefault="00000000">
      <w:pPr>
        <w:pStyle w:val="31"/>
        <w:rPr>
          <w:lang w:val="ru-RU"/>
        </w:rPr>
      </w:pPr>
      <w:bookmarkStart w:id="16" w:name="_Toc244113109"/>
      <w:r w:rsidRPr="00EE75AC">
        <w:rPr>
          <w:rFonts w:ascii="Times New Roman" w:eastAsia="Times New Roman" w:hAnsi="Times New Roman" w:cs="Times New Roman"/>
          <w:lang w:val="ru-RU"/>
        </w:rPr>
        <w:t>3.3.6 Учёт домашних заданий</w:t>
      </w:r>
      <w:bookmarkEnd w:id="16"/>
    </w:p>
    <w:p w14:paraId="5BC5CC9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Задание описывается тремя полями: предмет, дата сдачи и описание, — а также состоянием «активное» или «выполненное». Срок задаётся датой, а не парой в расписании, поэтому отмена или замена занятия задание не переносит и не удаляет. Просрочка не хранится отдельным состоянием: просроченным считается активное задание, дата сдачи которого раньше сегодняшней, и это значение вычисляется при выборке.</w:t>
      </w:r>
    </w:p>
    <w:p w14:paraId="4E45A40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Список заданий поддерживает фильтры по состоянию и по предмету, группировку по дате сдачи и отметку выполнения флажком без открытия диалога. В боковой панели показываются активные задания текущей и следующей календарной недели, а в мини-календаре день сдачи отмечается точкой. На карточке занятия того же предмета в день сдачи показывается счётчик заданий, что связывает расписание и задания, не дублируя данные.</w:t>
      </w:r>
    </w:p>
    <w:p w14:paraId="60B17F3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lastRenderedPageBreak/>
        <w:t>Удаление активного задания выполняется без подтверждения, поскольку ошибку легко исправить повторным вводом; удаление выполненного задания требует подтверждения, так как восстановить отметку о выполнении сложнее. Предмет, на который ссылаются задания, удалить нельзя: приложение предлагает отключить его, сохранив прошлые записи.</w:t>
      </w:r>
    </w:p>
    <w:p w14:paraId="146A84C7" w14:textId="77777777" w:rsidR="00354AA4" w:rsidRPr="00EE75AC" w:rsidRDefault="00000000">
      <w:pPr>
        <w:pStyle w:val="31"/>
        <w:rPr>
          <w:lang w:val="ru-RU"/>
        </w:rPr>
      </w:pPr>
      <w:bookmarkStart w:id="17" w:name="_Toc244113110"/>
      <w:r w:rsidRPr="00EE75AC">
        <w:rPr>
          <w:rFonts w:ascii="Times New Roman" w:eastAsia="Times New Roman" w:hAnsi="Times New Roman" w:cs="Times New Roman"/>
          <w:lang w:val="ru-RU"/>
        </w:rPr>
        <w:t>3.3.7 Формирование отчётов и состояние кошелька</w:t>
      </w:r>
      <w:bookmarkEnd w:id="17"/>
    </w:p>
    <w:p w14:paraId="55747C5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Отчёт строится за день, неделю или месяц по дате поездки. В отчёте раздельно показываются потраченная сумма, её разбивка по типам транспорта и способам оплаты, число поездок каждого вида, накопленная экономия по льготе и средняя стоимость поездки. Отдельным блоком выводится состояние кошелька: сумма пополнений, комиссии и остаток на карте.</w:t>
      </w:r>
    </w:p>
    <w:p w14:paraId="70D207D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Пополнения, расходы, остаток и экономия являются четырьмя независимыми величинами и не складываются в одно число. Остаток вычисляется как разность пополнений с учётом комиссий и сумм, оплаченных картой; экономия — как сумма разниц между базовой и фактически уплаченной стоимостью. Смешение этих величин дало бы отчёт, из которого нельзя понять, сколько денег осталось на карте.</w:t>
      </w:r>
    </w:p>
    <w:p w14:paraId="4483A9D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Если в выбранном периоде поездок нет, отчёт показывает нулевые суммы и подпись «Поездок за период нет», а не пустую область. Если пополнений ещё не было, вместо остатка выводится «Остаток не задан», и предупреждение о низком остатке не формируется: до первого пополнения остаток недостоверен.</w:t>
      </w:r>
    </w:p>
    <w:p w14:paraId="0A172B6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Изменение записи, влияющей на счётчик карты, запускает каскадный пересчёт. Пересчитываются все засчитанные поездки в порядке даты и идентификатора в одной транзакции, после чего обновляются номера, ступени скидки, суммы и границы периодов. Без пересчёта вставка записи в прошлое оставляла бы последующие поездки с неверными номерами.</w:t>
      </w:r>
    </w:p>
    <w:p w14:paraId="35E975F3" w14:textId="77777777" w:rsidR="00354AA4" w:rsidRPr="00EE75AC" w:rsidRDefault="00000000">
      <w:pPr>
        <w:pStyle w:val="31"/>
        <w:rPr>
          <w:lang w:val="ru-RU"/>
        </w:rPr>
      </w:pPr>
      <w:bookmarkStart w:id="18" w:name="_Toc244113111"/>
      <w:r w:rsidRPr="00EE75AC">
        <w:rPr>
          <w:rFonts w:ascii="Times New Roman" w:eastAsia="Times New Roman" w:hAnsi="Times New Roman" w:cs="Times New Roman"/>
          <w:lang w:val="ru-RU"/>
        </w:rPr>
        <w:lastRenderedPageBreak/>
        <w:t>3.3.8 Резервное копирование и восстановление данных</w:t>
      </w:r>
      <w:bookmarkEnd w:id="18"/>
    </w:p>
    <w:p w14:paraId="585EA91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Операции с файлом базы данных собраны в разделе «Данные» экрана настроек. Создание резервной копии копирует файл в выбранный пользователем каталог; восстановление заменяет текущий файл выбранной копией, после чего приложение требуется перезапустить, поскольку открытое соединение продолжает работать со старым файлом.</w:t>
      </w:r>
    </w:p>
    <w:p w14:paraId="4289D1F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Восстановление стартового набора дополняет справочники отсутствующими записями и не изменяет существующие. Это позволяет вернуть случайно удалённый предмет или шаблон, не потеряв остальные правки. Сброс данных удаляет пользовательские записи — поездки, подтверждения, пополнения, задания, разовые изменения расписания и учебные периоды — но сохраняет справочники и стартовый набор; операция необратима и требует подтверждения вводом контрольного слова.</w:t>
      </w:r>
    </w:p>
    <w:p w14:paraId="3C47C45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Перед выполнением операций, изменяющих файл, приложение проверяет версию схемы. Файл, созданный более новой версией приложения, не открывается и не изменяется: пользователю выводится сообщение с объяснением причины и предложением восстановить копию или обновить приложение. Такой отказ защищает данные от записи в формате, который текущая версия не сможет прочитать.</w:t>
      </w:r>
    </w:p>
    <w:p w14:paraId="2843595A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19" w:name="_Toc244113112"/>
      <w:r w:rsidRPr="00EE75AC">
        <w:rPr>
          <w:rFonts w:ascii="Times New Roman" w:eastAsia="Times New Roman" w:hAnsi="Times New Roman" w:cs="Times New Roman"/>
          <w:lang w:val="ru-RU"/>
        </w:rPr>
        <w:lastRenderedPageBreak/>
        <w:t>Руководство пользователя</w:t>
      </w:r>
      <w:bookmarkEnd w:id="19"/>
    </w:p>
    <w:p w14:paraId="3AC7AA30" w14:textId="77777777" w:rsidR="00354AA4" w:rsidRPr="00EE75AC" w:rsidRDefault="00000000">
      <w:pPr>
        <w:pStyle w:val="21"/>
        <w:rPr>
          <w:lang w:val="ru-RU"/>
        </w:rPr>
      </w:pPr>
      <w:bookmarkStart w:id="20" w:name="_Toc244113113"/>
      <w:r w:rsidRPr="00EE75AC">
        <w:rPr>
          <w:rFonts w:ascii="Times New Roman" w:eastAsia="Times New Roman" w:hAnsi="Times New Roman" w:cs="Times New Roman"/>
          <w:lang w:val="ru-RU"/>
        </w:rPr>
        <w:t>4.1 Выполнение программного модуля</w:t>
      </w:r>
      <w:bookmarkEnd w:id="20"/>
    </w:p>
    <w:p w14:paraId="18D8BAC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Запуск приложения выполняется одним из двух способов. Основной способ — сценарий </w:t>
      </w:r>
      <w:r>
        <w:t>start</w:t>
      </w:r>
      <w:r w:rsidRPr="00EE75AC">
        <w:rPr>
          <w:lang w:val="ru-RU"/>
        </w:rPr>
        <w:t>.</w:t>
      </w:r>
      <w:r>
        <w:t>bat</w:t>
      </w:r>
      <w:r w:rsidRPr="00EE75AC">
        <w:rPr>
          <w:lang w:val="ru-RU"/>
        </w:rPr>
        <w:t xml:space="preserve">, который использует ранее подготовленное окружение. Если окружение ещё не создано, предварительно запускается сценарий </w:t>
      </w:r>
      <w:r>
        <w:t>install</w:t>
      </w:r>
      <w:r w:rsidRPr="00EE75AC">
        <w:rPr>
          <w:lang w:val="ru-RU"/>
        </w:rPr>
        <w:t>.</w:t>
      </w:r>
      <w:r>
        <w:t>bat</w:t>
      </w:r>
      <w:r w:rsidRPr="00EE75AC">
        <w:rPr>
          <w:lang w:val="ru-RU"/>
        </w:rPr>
        <w:t xml:space="preserve">: он находит интерпретатор </w:t>
      </w:r>
      <w:r>
        <w:t>Python</w:t>
      </w:r>
      <w:r w:rsidRPr="00EE75AC">
        <w:rPr>
          <w:lang w:val="ru-RU"/>
        </w:rPr>
        <w:t>, проверяет его версию, создаёт виртуальное окружение, устанавливает зависимости и проверяет, что приложение загружается. При отсутствии интерпретатора сценарий выводит понятное сообщение и не закрывает окно до нажатия клавиши, поэтому причину сбоя всегда видно.</w:t>
      </w:r>
    </w:p>
    <w:p w14:paraId="4D81EE6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Второй способ — запуск собранного исполняемого файла из каталога поставки. Каталог переносится целиком, поскольку библиотеки интерфейса расположены рядом с исполняемым файлом. При первом запуске операционная система может показать предупреждение фильтра </w:t>
      </w:r>
      <w:r>
        <w:t>SmartScreen</w:t>
      </w:r>
      <w:r w:rsidRPr="00EE75AC">
        <w:rPr>
          <w:lang w:val="ru-RU"/>
        </w:rPr>
        <w:t>: следует выбрать пункт «Подробнее» и затем «Выполнить в любом случае». Антивирусной программе может потребоваться добавить каталог поставки в исключения.</w:t>
      </w:r>
    </w:p>
    <w:p w14:paraId="0CA3F9A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 первом запуске создаётся файл базы данных и загружается стартовый набор: два типа недель, профили звонков на все дни, девять предметов, пять тарифов и семь шаблонов маршрутов. Затем открывается мастер из четырёх шагов, каждый из которых можно пропустить: имя и группа студента; ввод расписания с возможностью оставить стартовый набор нетронутым; начальный остаток карты; параметры начала учёта поездок. Отказ от ввода не блокирует работу приложения — профиль покажет «Не указано», а остаток карты будет помечен как незаданный.</w:t>
      </w:r>
    </w:p>
    <w:p w14:paraId="09AC53E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Главное окно разделено на три колонки. Слева расположены профиль студента, мини-календарь с отметками событий и пункты меню. В центре находится рабочая область выбранного раздела. Справа постоянно показаны текущие дата и время, поездки на сегодня, состояние карты «Стрелка» и </w:t>
      </w:r>
      <w:r w:rsidRPr="00EE75AC">
        <w:rPr>
          <w:lang w:val="ru-RU"/>
        </w:rPr>
        <w:lastRenderedPageBreak/>
        <w:t>ближайшие домашние задания. Границы колонок регулируются перетаскиванием разделителей.</w:t>
      </w:r>
    </w:p>
    <w:p w14:paraId="331BAA8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Работа с расписанием начинается с заполнения недельной сетки: редактор открывается кнопкой на странице расписания или из настроек и позволяет выбрать предмет для каждой ячейки. Каждая правка сохраняется немедленно, а поле «Действует с» задаёт дату, с которой правка вступает в силу. Если набор оказался неверным, кнопка возврата стартового набора восстанавливает строки выбранной недели.</w:t>
      </w:r>
    </w:p>
    <w:p w14:paraId="476995D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Поездки учитываются подтверждением дня: пользователь выбирает шаблоны направлений «дом — колледж» и «колледж — дом» и подтверждает, что поездки совершены. Приложение создаёт записи, рассчитывает стоимость и обновляет состояние карты. Нестандартная поездка вносится вручную через журнал; повторное подтверждение того же дня дублей не создаёт.</w:t>
      </w:r>
    </w:p>
    <w:p w14:paraId="38A65E0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Пополнения карты вносятся на странице расходов с указанием даты, суммы и, при необходимости, комиссии. После первого пополнения виджет карты показывает остаток вместо подписи «Остаток не задан»; если остатка не хватает на несколько ближайших поездок, выводится предупреждение.</w:t>
      </w:r>
    </w:p>
    <w:p w14:paraId="61721539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Домашнее задание вводится тремя полями, сохранение выполняется клавишей </w:t>
      </w:r>
      <w:r>
        <w:t>Enter</w:t>
      </w:r>
      <w:r w:rsidRPr="00EE75AC">
        <w:rPr>
          <w:lang w:val="ru-RU"/>
        </w:rPr>
        <w:t>. Отметка о выполнении ставится флажком в списке. Настройки позволяют изменить справочники, якоря недель, тарифы, учебный календарь и выполнить операции с файлом базы данных. Порядок действий при затруднениях описан в разделе «Если что-то не работает» руководства поставки.</w:t>
      </w:r>
    </w:p>
    <w:p w14:paraId="70A50E03" w14:textId="77777777" w:rsidR="00354AA4" w:rsidRPr="00EE75AC" w:rsidRDefault="00000000">
      <w:pPr>
        <w:pStyle w:val="21"/>
        <w:rPr>
          <w:lang w:val="ru-RU"/>
        </w:rPr>
      </w:pPr>
      <w:bookmarkStart w:id="21" w:name="_Toc244113114"/>
      <w:r w:rsidRPr="00EE75AC">
        <w:rPr>
          <w:rFonts w:ascii="Times New Roman" w:eastAsia="Times New Roman" w:hAnsi="Times New Roman" w:cs="Times New Roman"/>
          <w:lang w:val="ru-RU"/>
        </w:rPr>
        <w:t>4.2 Сообщения пользователю</w:t>
      </w:r>
      <w:bookmarkEnd w:id="21"/>
    </w:p>
    <w:p w14:paraId="07176EE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Сообщения приложения делятся на три вида: информационные, предупреждающие и сообщения об ошибке. Информационные подтверждают выполненное действие, предупреждающие указывают на условие, при котором результат может отличаться от ожидаемого, а сообщения об ошибке объяс</w:t>
      </w:r>
      <w:r w:rsidRPr="00EE75AC">
        <w:rPr>
          <w:lang w:val="ru-RU"/>
        </w:rPr>
        <w:lastRenderedPageBreak/>
        <w:t>няют причину отказа и содержат указание, что следует сделать. Ни одно сообщение не содержит внутренних обозначений кода.</w:t>
      </w:r>
    </w:p>
    <w:p w14:paraId="29070184" w14:textId="77777777" w:rsidR="00354AA4" w:rsidRPr="00EE75AC" w:rsidRDefault="00000000">
      <w:pPr>
        <w:keepNext/>
        <w:spacing w:before="160" w:after="80"/>
        <w:ind w:firstLine="0"/>
        <w:jc w:val="left"/>
        <w:rPr>
          <w:lang w:val="ru-RU"/>
        </w:rPr>
      </w:pPr>
      <w:r w:rsidRPr="00EE75AC">
        <w:rPr>
          <w:sz w:val="24"/>
          <w:lang w:val="ru-RU"/>
        </w:rPr>
        <w:t>Таблица 3 — Основные сообщения пользователю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9"/>
        <w:gridCol w:w="5426"/>
      </w:tblGrid>
      <w:tr w:rsidR="00354AA4" w14:paraId="1FCCC03F" w14:textId="77777777">
        <w:trPr>
          <w:jc w:val="center"/>
        </w:trPr>
        <w:tc>
          <w:tcPr>
            <w:tcW w:w="3929" w:type="dxa"/>
          </w:tcPr>
          <w:p w14:paraId="0CD1FE1F" w14:textId="77777777" w:rsidR="00354AA4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Ситуация</w:t>
            </w:r>
            <w:proofErr w:type="spellEnd"/>
          </w:p>
        </w:tc>
        <w:tc>
          <w:tcPr>
            <w:tcW w:w="5426" w:type="dxa"/>
          </w:tcPr>
          <w:p w14:paraId="6F0EA494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Сообщение</w:t>
            </w:r>
          </w:p>
        </w:tc>
      </w:tr>
      <w:tr w:rsidR="00354AA4" w:rsidRPr="00EE75AC" w14:paraId="204390C8" w14:textId="77777777">
        <w:trPr>
          <w:jc w:val="center"/>
        </w:trPr>
        <w:tc>
          <w:tcPr>
            <w:tcW w:w="3929" w:type="dxa"/>
          </w:tcPr>
          <w:p w14:paraId="0CF7FBBE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В выбранном дне нет занятий</w:t>
            </w:r>
          </w:p>
        </w:tc>
        <w:tc>
          <w:tcPr>
            <w:tcW w:w="5426" w:type="dxa"/>
          </w:tcPr>
          <w:p w14:paraId="20816D1C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«Занятий нет» с кнопкой перехода в редактор сетки</w:t>
            </w:r>
          </w:p>
        </w:tc>
      </w:tr>
      <w:tr w:rsidR="00354AA4" w:rsidRPr="00EE75AC" w14:paraId="7B6635E9" w14:textId="77777777">
        <w:trPr>
          <w:jc w:val="center"/>
        </w:trPr>
        <w:tc>
          <w:tcPr>
            <w:tcW w:w="3929" w:type="dxa"/>
          </w:tcPr>
          <w:p w14:paraId="5B1618AE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День попадает в каникулы или праздник</w:t>
            </w:r>
          </w:p>
        </w:tc>
        <w:tc>
          <w:tcPr>
            <w:tcW w:w="5426" w:type="dxa"/>
          </w:tcPr>
          <w:p w14:paraId="79BDA4BF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«Каникулы: занятий нет» с названием периода</w:t>
            </w:r>
          </w:p>
        </w:tc>
      </w:tr>
      <w:tr w:rsidR="00354AA4" w14:paraId="73BC9F7C" w14:textId="77777777">
        <w:trPr>
          <w:jc w:val="center"/>
        </w:trPr>
        <w:tc>
          <w:tcPr>
            <w:tcW w:w="3929" w:type="dxa"/>
          </w:tcPr>
          <w:p w14:paraId="1B2F15AC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В списке заданий нет записей под фильтр</w:t>
            </w:r>
          </w:p>
        </w:tc>
        <w:tc>
          <w:tcPr>
            <w:tcW w:w="5426" w:type="dxa"/>
          </w:tcPr>
          <w:p w14:paraId="785F1BDB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Заданий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354AA4" w14:paraId="3FAC179D" w14:textId="77777777">
        <w:trPr>
          <w:jc w:val="center"/>
        </w:trPr>
        <w:tc>
          <w:tcPr>
            <w:tcW w:w="3929" w:type="dxa"/>
          </w:tcPr>
          <w:p w14:paraId="263F4CDD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В отчёте нет поездок за период</w:t>
            </w:r>
          </w:p>
        </w:tc>
        <w:tc>
          <w:tcPr>
            <w:tcW w:w="5426" w:type="dxa"/>
          </w:tcPr>
          <w:p w14:paraId="657474A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Поездок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период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нет</w:t>
            </w:r>
            <w:proofErr w:type="spellEnd"/>
            <w:r>
              <w:rPr>
                <w:sz w:val="24"/>
              </w:rPr>
              <w:t>»</w:t>
            </w:r>
          </w:p>
        </w:tc>
      </w:tr>
      <w:tr w:rsidR="00354AA4" w14:paraId="1038C5D9" w14:textId="77777777">
        <w:trPr>
          <w:jc w:val="center"/>
        </w:trPr>
        <w:tc>
          <w:tcPr>
            <w:tcW w:w="3929" w:type="dxa"/>
          </w:tcPr>
          <w:p w14:paraId="4812BFEC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Пополнений ещё не было</w:t>
            </w:r>
          </w:p>
        </w:tc>
        <w:tc>
          <w:tcPr>
            <w:tcW w:w="5426" w:type="dxa"/>
          </w:tcPr>
          <w:p w14:paraId="12598B11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«Остаток не задан»</w:t>
            </w:r>
          </w:p>
        </w:tc>
      </w:tr>
      <w:tr w:rsidR="00354AA4" w:rsidRPr="00EE75AC" w14:paraId="307E8067" w14:textId="77777777">
        <w:trPr>
          <w:jc w:val="center"/>
        </w:trPr>
        <w:tc>
          <w:tcPr>
            <w:tcW w:w="3929" w:type="dxa"/>
          </w:tcPr>
          <w:p w14:paraId="6D0AD1EC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Остаток карты ниже стоимости ближайших поездок</w:t>
            </w:r>
          </w:p>
        </w:tc>
        <w:tc>
          <w:tcPr>
            <w:tcW w:w="5426" w:type="dxa"/>
          </w:tcPr>
          <w:p w14:paraId="53243E7F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«Остаток меньше стоимости следующих поездок»</w:t>
            </w:r>
          </w:p>
        </w:tc>
      </w:tr>
      <w:tr w:rsidR="00354AA4" w:rsidRPr="00EE75AC" w14:paraId="281CB597" w14:textId="77777777">
        <w:trPr>
          <w:jc w:val="center"/>
        </w:trPr>
        <w:tc>
          <w:tcPr>
            <w:tcW w:w="3929" w:type="dxa"/>
          </w:tcPr>
          <w:p w14:paraId="0010C956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На дату нет действующего базового тарифа</w:t>
            </w:r>
          </w:p>
        </w:tc>
        <w:tc>
          <w:tcPr>
            <w:tcW w:w="5426" w:type="dxa"/>
          </w:tcPr>
          <w:p w14:paraId="1F089A85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Сообщение о невозможности подтвердить поездку с указанием вида тарифа и даты</w:t>
            </w:r>
          </w:p>
        </w:tc>
      </w:tr>
      <w:tr w:rsidR="00354AA4" w:rsidRPr="00EE75AC" w14:paraId="7C044A43" w14:textId="77777777">
        <w:trPr>
          <w:jc w:val="center"/>
        </w:trPr>
        <w:tc>
          <w:tcPr>
            <w:tcW w:w="3929" w:type="dxa"/>
          </w:tcPr>
          <w:p w14:paraId="706F17BA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Истёк срок действия льготного тарифа</w:t>
            </w:r>
          </w:p>
        </w:tc>
        <w:tc>
          <w:tcPr>
            <w:tcW w:w="5426" w:type="dxa"/>
          </w:tcPr>
          <w:p w14:paraId="70EE2B69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Стоимость рассчитана по базовому тарифу; экономия равна нулю</w:t>
            </w:r>
          </w:p>
        </w:tc>
      </w:tr>
      <w:tr w:rsidR="00354AA4" w:rsidRPr="00EE75AC" w14:paraId="1E4D67DF" w14:textId="77777777">
        <w:trPr>
          <w:jc w:val="center"/>
        </w:trPr>
        <w:tc>
          <w:tcPr>
            <w:tcW w:w="3929" w:type="dxa"/>
          </w:tcPr>
          <w:p w14:paraId="4BA1D491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Файл базы данных создан другой версией приложения</w:t>
            </w:r>
          </w:p>
        </w:tc>
        <w:tc>
          <w:tcPr>
            <w:tcW w:w="5426" w:type="dxa"/>
          </w:tcPr>
          <w:p w14:paraId="1A648BA1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«Несовместимая версия базы данных»; файл не изменён</w:t>
            </w:r>
          </w:p>
        </w:tc>
      </w:tr>
      <w:tr w:rsidR="00354AA4" w:rsidRPr="00EE75AC" w14:paraId="64413AFF" w14:textId="77777777">
        <w:trPr>
          <w:jc w:val="center"/>
        </w:trPr>
        <w:tc>
          <w:tcPr>
            <w:tcW w:w="3929" w:type="dxa"/>
          </w:tcPr>
          <w:p w14:paraId="1A969B53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Файл базы данных занят другим процессом</w:t>
            </w:r>
          </w:p>
        </w:tc>
        <w:tc>
          <w:tcPr>
            <w:tcW w:w="5426" w:type="dxa"/>
          </w:tcPr>
          <w:p w14:paraId="1ED1734E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Предложение закрыть второй экземпляр приложения и повторить</w:t>
            </w:r>
          </w:p>
        </w:tc>
      </w:tr>
      <w:tr w:rsidR="00354AA4" w:rsidRPr="00EE75AC" w14:paraId="06B93D77" w14:textId="77777777">
        <w:trPr>
          <w:jc w:val="center"/>
        </w:trPr>
        <w:tc>
          <w:tcPr>
            <w:tcW w:w="3929" w:type="dxa"/>
          </w:tcPr>
          <w:p w14:paraId="3581234D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Файл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базы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повреждён</w:t>
            </w:r>
            <w:proofErr w:type="spellEnd"/>
          </w:p>
        </w:tc>
        <w:tc>
          <w:tcPr>
            <w:tcW w:w="5426" w:type="dxa"/>
          </w:tcPr>
          <w:p w14:paraId="36341292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Предложение создать новую базу или восстановить из копии</w:t>
            </w:r>
          </w:p>
        </w:tc>
      </w:tr>
      <w:tr w:rsidR="00354AA4" w:rsidRPr="00EE75AC" w14:paraId="408B57EC" w14:textId="77777777">
        <w:trPr>
          <w:jc w:val="center"/>
        </w:trPr>
        <w:tc>
          <w:tcPr>
            <w:tcW w:w="3929" w:type="dxa"/>
          </w:tcPr>
          <w:p w14:paraId="0B77AA38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Удаляется предмет, на который ссылаются записи</w:t>
            </w:r>
          </w:p>
        </w:tc>
        <w:tc>
          <w:tcPr>
            <w:tcW w:w="5426" w:type="dxa"/>
          </w:tcPr>
          <w:p w14:paraId="08C9CB5D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Предложение отключить предмет вместо удаления</w:t>
            </w:r>
          </w:p>
        </w:tc>
      </w:tr>
      <w:tr w:rsidR="00354AA4" w14:paraId="57C042ED" w14:textId="77777777">
        <w:trPr>
          <w:jc w:val="center"/>
        </w:trPr>
        <w:tc>
          <w:tcPr>
            <w:tcW w:w="3929" w:type="dxa"/>
          </w:tcPr>
          <w:p w14:paraId="3CB8C7DC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Сброс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данных</w:t>
            </w:r>
            <w:proofErr w:type="spellEnd"/>
          </w:p>
        </w:tc>
        <w:tc>
          <w:tcPr>
            <w:tcW w:w="5426" w:type="dxa"/>
          </w:tcPr>
          <w:p w14:paraId="17D81592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Требование ввести слово УДАЛИТЬ</w:t>
            </w:r>
          </w:p>
        </w:tc>
      </w:tr>
      <w:tr w:rsidR="00354AA4" w:rsidRPr="00EE75AC" w14:paraId="50E57B79" w14:textId="77777777">
        <w:trPr>
          <w:jc w:val="center"/>
        </w:trPr>
        <w:tc>
          <w:tcPr>
            <w:tcW w:w="3929" w:type="dxa"/>
          </w:tcPr>
          <w:p w14:paraId="05D4637B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Разовое изменение потеряло опору в шаблоне</w:t>
            </w:r>
          </w:p>
        </w:tc>
        <w:tc>
          <w:tcPr>
            <w:tcW w:w="5426" w:type="dxa"/>
          </w:tcPr>
          <w:p w14:paraId="3FF90FF2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Предупреждение с предложением удалить изменение</w:t>
            </w:r>
          </w:p>
        </w:tc>
      </w:tr>
      <w:tr w:rsidR="00354AA4" w:rsidRPr="00EE75AC" w14:paraId="7629DDC8" w14:textId="77777777">
        <w:trPr>
          <w:jc w:val="center"/>
        </w:trPr>
        <w:tc>
          <w:tcPr>
            <w:tcW w:w="3929" w:type="dxa"/>
          </w:tcPr>
          <w:p w14:paraId="0EBEB284" w14:textId="77777777" w:rsidR="00354AA4" w:rsidRDefault="00000000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Необработанная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ошибка</w:t>
            </w:r>
            <w:proofErr w:type="spellEnd"/>
          </w:p>
        </w:tc>
        <w:tc>
          <w:tcPr>
            <w:tcW w:w="5426" w:type="dxa"/>
          </w:tcPr>
          <w:p w14:paraId="44D33876" w14:textId="77777777" w:rsidR="00354AA4" w:rsidRPr="00EE75AC" w:rsidRDefault="00000000">
            <w:pPr>
              <w:spacing w:line="240" w:lineRule="auto"/>
              <w:ind w:firstLine="0"/>
              <w:jc w:val="center"/>
              <w:rPr>
                <w:lang w:val="ru-RU"/>
              </w:rPr>
            </w:pPr>
            <w:r w:rsidRPr="00EE75AC">
              <w:rPr>
                <w:sz w:val="24"/>
                <w:lang w:val="ru-RU"/>
              </w:rPr>
              <w:t>Запись в журнал и сообщение о том, где находится файл журнала</w:t>
            </w:r>
          </w:p>
        </w:tc>
      </w:tr>
    </w:tbl>
    <w:p w14:paraId="3F2E3678" w14:textId="77777777" w:rsidR="00354AA4" w:rsidRPr="00EE75AC" w:rsidRDefault="00354AA4">
      <w:pPr>
        <w:spacing w:line="240" w:lineRule="auto"/>
        <w:ind w:firstLine="0"/>
        <w:rPr>
          <w:lang w:val="ru-RU"/>
        </w:rPr>
      </w:pPr>
    </w:p>
    <w:p w14:paraId="6AEC7A5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Журнал работы ведётся в каталоге данных пользователя с ротацией: сохраняются три последних файла размером до одного мегабайта. В журнал записываются запуск и завершение приложения, операции изменения данных, перехваченные ошибки и необработанные исключения с трассировкой.</w:t>
      </w:r>
    </w:p>
    <w:p w14:paraId="0D1DAF1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 появлении сообщения об ошибке рекомендуется прочитать его текст целиком: в нём указано, какое действие не выполнено и сохранены ли данные. Если сообщение связано с базой данных, следует проверить путь в разделе «Данные» экрана настроек.</w:t>
      </w:r>
    </w:p>
    <w:p w14:paraId="46D3301E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22" w:name="_Toc244113115"/>
      <w:r w:rsidRPr="00EE75AC">
        <w:rPr>
          <w:rFonts w:ascii="Times New Roman" w:eastAsia="Times New Roman" w:hAnsi="Times New Roman" w:cs="Times New Roman"/>
          <w:lang w:val="ru-RU"/>
        </w:rPr>
        <w:lastRenderedPageBreak/>
        <w:t>Тестирование и отладка программного модуля</w:t>
      </w:r>
      <w:bookmarkEnd w:id="22"/>
    </w:p>
    <w:p w14:paraId="2EE9C72A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Проверка приложения выполняется на трёх уровнях. Первый уровень проверяет механику алгоритмов на синтетических данных, не зависящих от справочников конкретного колледжа. Второй уровень проверяет соответствие стартового набора требованиям и является проверкой данных, а не кода. Третий уровень составляют ручные проверки сценариев использования, выполняемые по заранее составленному перечню.</w:t>
      </w:r>
    </w:p>
    <w:p w14:paraId="598A6F0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Автоматические тесты запускаются командой запуска тестов из каталога проекта. Тесты интерфейса работают без экрана: для них </w:t>
      </w:r>
      <w:proofErr w:type="spellStart"/>
      <w:r w:rsidRPr="00EE75AC">
        <w:rPr>
          <w:lang w:val="ru-RU"/>
        </w:rPr>
        <w:t>программно</w:t>
      </w:r>
      <w:proofErr w:type="spellEnd"/>
      <w:r w:rsidRPr="00EE75AC">
        <w:rPr>
          <w:lang w:val="ru-RU"/>
        </w:rPr>
        <w:t xml:space="preserve"> устанавливается режим работы без оконного сервера, поэтому проверка проходит и на компьютере без графической сессии. Распределение тестов по модулям приведено в таблице 4.</w:t>
      </w:r>
    </w:p>
    <w:p w14:paraId="2ED30291" w14:textId="77777777" w:rsidR="00354AA4" w:rsidRPr="00EE75AC" w:rsidRDefault="00000000">
      <w:pPr>
        <w:keepNext/>
        <w:spacing w:before="160" w:after="80"/>
        <w:ind w:firstLine="0"/>
        <w:jc w:val="left"/>
        <w:rPr>
          <w:lang w:val="ru-RU"/>
        </w:rPr>
      </w:pPr>
      <w:r w:rsidRPr="00EE75AC">
        <w:rPr>
          <w:sz w:val="24"/>
          <w:lang w:val="ru-RU"/>
        </w:rPr>
        <w:t>Таблица 4 — Распределение автоматических тестов по модулям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29"/>
        <w:gridCol w:w="5426"/>
      </w:tblGrid>
      <w:tr w:rsidR="00354AA4" w14:paraId="78481B17" w14:textId="77777777">
        <w:trPr>
          <w:jc w:val="center"/>
        </w:trPr>
        <w:tc>
          <w:tcPr>
            <w:tcW w:w="3929" w:type="dxa"/>
          </w:tcPr>
          <w:p w14:paraId="70163B08" w14:textId="77777777" w:rsidR="00354AA4" w:rsidRDefault="00000000">
            <w:pPr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Модуль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проверок</w:t>
            </w:r>
            <w:proofErr w:type="spellEnd"/>
          </w:p>
        </w:tc>
        <w:tc>
          <w:tcPr>
            <w:tcW w:w="5426" w:type="dxa"/>
          </w:tcPr>
          <w:p w14:paraId="1FE39141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Число тестов</w:t>
            </w:r>
          </w:p>
        </w:tc>
      </w:tr>
      <w:tr w:rsidR="00354AA4" w14:paraId="642601AE" w14:textId="77777777">
        <w:trPr>
          <w:jc w:val="center"/>
        </w:trPr>
        <w:tc>
          <w:tcPr>
            <w:tcW w:w="3929" w:type="dxa"/>
          </w:tcPr>
          <w:p w14:paraId="01442F34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proofErr w:type="spellStart"/>
            <w:r>
              <w:rPr>
                <w:sz w:val="24"/>
              </w:rPr>
              <w:t>ui</w:t>
            </w:r>
            <w:proofErr w:type="spellEnd"/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интерфейс, страницы, диалоги, мастер запуска</w:t>
            </w:r>
          </w:p>
        </w:tc>
        <w:tc>
          <w:tcPr>
            <w:tcW w:w="5426" w:type="dxa"/>
          </w:tcPr>
          <w:p w14:paraId="2FD39C75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138</w:t>
            </w:r>
          </w:p>
        </w:tc>
      </w:tr>
      <w:tr w:rsidR="00354AA4" w14:paraId="6A813F34" w14:textId="77777777">
        <w:trPr>
          <w:jc w:val="center"/>
        </w:trPr>
        <w:tc>
          <w:tcPr>
            <w:tcW w:w="3929" w:type="dxa"/>
          </w:tcPr>
          <w:p w14:paraId="211B5900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schedule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services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сервисы расписания и календаря</w:t>
            </w:r>
          </w:p>
        </w:tc>
        <w:tc>
          <w:tcPr>
            <w:tcW w:w="5426" w:type="dxa"/>
          </w:tcPr>
          <w:p w14:paraId="31321CA2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87</w:t>
            </w:r>
          </w:p>
        </w:tc>
      </w:tr>
      <w:tr w:rsidR="00354AA4" w14:paraId="1ED89EA3" w14:textId="77777777">
        <w:trPr>
          <w:jc w:val="center"/>
        </w:trPr>
        <w:tc>
          <w:tcPr>
            <w:tcW w:w="3929" w:type="dxa"/>
          </w:tcPr>
          <w:p w14:paraId="7B628B3F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seed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dataset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стартовый набор данных</w:t>
            </w:r>
          </w:p>
        </w:tc>
        <w:tc>
          <w:tcPr>
            <w:tcW w:w="5426" w:type="dxa"/>
          </w:tcPr>
          <w:p w14:paraId="0E84FC88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49</w:t>
            </w:r>
          </w:p>
        </w:tc>
      </w:tr>
      <w:tr w:rsidR="00354AA4" w14:paraId="7D6D8A01" w14:textId="77777777">
        <w:trPr>
          <w:jc w:val="center"/>
        </w:trPr>
        <w:tc>
          <w:tcPr>
            <w:tcW w:w="3929" w:type="dxa"/>
          </w:tcPr>
          <w:p w14:paraId="774A93A6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test_transport_services.py — журнал, кошелёк, отчёты</w:t>
            </w:r>
          </w:p>
        </w:tc>
        <w:tc>
          <w:tcPr>
            <w:tcW w:w="5426" w:type="dxa"/>
          </w:tcPr>
          <w:p w14:paraId="030F4F9A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45</w:t>
            </w:r>
          </w:p>
        </w:tc>
      </w:tr>
      <w:tr w:rsidR="00354AA4" w14:paraId="796F8220" w14:textId="77777777">
        <w:trPr>
          <w:jc w:val="center"/>
        </w:trPr>
        <w:tc>
          <w:tcPr>
            <w:tcW w:w="3929" w:type="dxa"/>
          </w:tcPr>
          <w:p w14:paraId="6E543802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entities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сущности и справочники</w:t>
            </w:r>
          </w:p>
        </w:tc>
        <w:tc>
          <w:tcPr>
            <w:tcW w:w="5426" w:type="dxa"/>
          </w:tcPr>
          <w:p w14:paraId="2FF58802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42</w:t>
            </w:r>
          </w:p>
        </w:tc>
      </w:tr>
      <w:tr w:rsidR="00354AA4" w14:paraId="06C34AC7" w14:textId="77777777">
        <w:trPr>
          <w:jc w:val="center"/>
        </w:trPr>
        <w:tc>
          <w:tcPr>
            <w:tcW w:w="3929" w:type="dxa"/>
          </w:tcPr>
          <w:p w14:paraId="45DFF7D1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settings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реестр и чтение настроек</w:t>
            </w:r>
          </w:p>
        </w:tc>
        <w:tc>
          <w:tcPr>
            <w:tcW w:w="5426" w:type="dxa"/>
          </w:tcPr>
          <w:p w14:paraId="3C32DFDF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36</w:t>
            </w:r>
          </w:p>
        </w:tc>
      </w:tr>
      <w:tr w:rsidR="00354AA4" w14:paraId="796E2AC3" w14:textId="77777777">
        <w:trPr>
          <w:jc w:val="center"/>
        </w:trPr>
        <w:tc>
          <w:tcPr>
            <w:tcW w:w="3929" w:type="dxa"/>
          </w:tcPr>
          <w:p w14:paraId="0D1862D4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fares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подбор тарифа и стоимость поездки</w:t>
            </w:r>
          </w:p>
        </w:tc>
        <w:tc>
          <w:tcPr>
            <w:tcW w:w="5426" w:type="dxa"/>
          </w:tcPr>
          <w:p w14:paraId="7B940AC5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35</w:t>
            </w:r>
          </w:p>
        </w:tc>
      </w:tr>
      <w:tr w:rsidR="00354AA4" w14:paraId="39FABC52" w14:textId="77777777">
        <w:trPr>
          <w:jc w:val="center"/>
        </w:trPr>
        <w:tc>
          <w:tcPr>
            <w:tcW w:w="3929" w:type="dxa"/>
          </w:tcPr>
          <w:p w14:paraId="126B7D25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missing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checks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дополнительные приёмочные проверки</w:t>
            </w:r>
          </w:p>
        </w:tc>
        <w:tc>
          <w:tcPr>
            <w:tcW w:w="5426" w:type="dxa"/>
          </w:tcPr>
          <w:p w14:paraId="40ACA31F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34</w:t>
            </w:r>
          </w:p>
        </w:tc>
      </w:tr>
      <w:tr w:rsidR="00354AA4" w14:paraId="37831AF0" w14:textId="77777777">
        <w:trPr>
          <w:jc w:val="center"/>
        </w:trPr>
        <w:tc>
          <w:tcPr>
            <w:tcW w:w="3929" w:type="dxa"/>
          </w:tcPr>
          <w:p w14:paraId="63176A62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test_alg02_sliding_period.py — скользящий период карты</w:t>
            </w:r>
          </w:p>
        </w:tc>
        <w:tc>
          <w:tcPr>
            <w:tcW w:w="5426" w:type="dxa"/>
          </w:tcPr>
          <w:p w14:paraId="14590E3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33</w:t>
            </w:r>
          </w:p>
        </w:tc>
      </w:tr>
      <w:tr w:rsidR="00354AA4" w14:paraId="44803D9B" w14:textId="77777777">
        <w:trPr>
          <w:jc w:val="center"/>
        </w:trPr>
        <w:tc>
          <w:tcPr>
            <w:tcW w:w="3929" w:type="dxa"/>
          </w:tcPr>
          <w:p w14:paraId="3BAD438D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test_day_resolution.py — разрешение учебного дня</w:t>
            </w:r>
          </w:p>
        </w:tc>
        <w:tc>
          <w:tcPr>
            <w:tcW w:w="5426" w:type="dxa"/>
          </w:tcPr>
          <w:p w14:paraId="01055450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31</w:t>
            </w:r>
          </w:p>
        </w:tc>
      </w:tr>
      <w:tr w:rsidR="00354AA4" w14:paraId="2C41C70B" w14:textId="77777777">
        <w:trPr>
          <w:jc w:val="center"/>
        </w:trPr>
        <w:tc>
          <w:tcPr>
            <w:tcW w:w="3929" w:type="dxa"/>
          </w:tcPr>
          <w:p w14:paraId="06C83429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trips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подтверждение дня и шаблоны маршрутов</w:t>
            </w:r>
          </w:p>
        </w:tc>
        <w:tc>
          <w:tcPr>
            <w:tcW w:w="5426" w:type="dxa"/>
          </w:tcPr>
          <w:p w14:paraId="4985C776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30</w:t>
            </w:r>
          </w:p>
        </w:tc>
      </w:tr>
      <w:tr w:rsidR="00354AA4" w14:paraId="6DA9D3DE" w14:textId="77777777">
        <w:trPr>
          <w:jc w:val="center"/>
        </w:trPr>
        <w:tc>
          <w:tcPr>
            <w:tcW w:w="3929" w:type="dxa"/>
          </w:tcPr>
          <w:p w14:paraId="727DCE47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test_recalculation.py — каскадный пересчёт</w:t>
            </w:r>
          </w:p>
        </w:tc>
        <w:tc>
          <w:tcPr>
            <w:tcW w:w="5426" w:type="dxa"/>
          </w:tcPr>
          <w:p w14:paraId="5F5F7F7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28</w:t>
            </w:r>
          </w:p>
        </w:tc>
      </w:tr>
      <w:tr w:rsidR="00354AA4" w14:paraId="729FAA8F" w14:textId="77777777">
        <w:trPr>
          <w:jc w:val="center"/>
        </w:trPr>
        <w:tc>
          <w:tcPr>
            <w:tcW w:w="3929" w:type="dxa"/>
          </w:tcPr>
          <w:p w14:paraId="2731CB1C" w14:textId="77777777" w:rsidR="00354AA4" w:rsidRPr="00EE75AC" w:rsidRDefault="00000000">
            <w:pPr>
              <w:spacing w:line="240" w:lineRule="auto"/>
              <w:ind w:firstLine="0"/>
              <w:jc w:val="left"/>
              <w:rPr>
                <w:lang w:val="ru-RU"/>
              </w:rPr>
            </w:pPr>
            <w:r>
              <w:rPr>
                <w:sz w:val="24"/>
              </w:rPr>
              <w:t>test</w:t>
            </w:r>
            <w:r w:rsidRPr="00EE75AC">
              <w:rPr>
                <w:sz w:val="24"/>
                <w:lang w:val="ru-RU"/>
              </w:rPr>
              <w:t>_</w:t>
            </w:r>
            <w:r>
              <w:rPr>
                <w:sz w:val="24"/>
              </w:rPr>
              <w:t>integrity</w:t>
            </w:r>
            <w:r w:rsidRPr="00EE75AC">
              <w:rPr>
                <w:sz w:val="24"/>
                <w:lang w:val="ru-RU"/>
              </w:rPr>
              <w:t>.</w:t>
            </w:r>
            <w:proofErr w:type="spellStart"/>
            <w:r>
              <w:rPr>
                <w:sz w:val="24"/>
              </w:rPr>
              <w:t>py</w:t>
            </w:r>
            <w:proofErr w:type="spellEnd"/>
            <w:r w:rsidRPr="00EE75AC">
              <w:rPr>
                <w:sz w:val="24"/>
                <w:lang w:val="ru-RU"/>
              </w:rPr>
              <w:t xml:space="preserve"> — целостность и транзакции</w:t>
            </w:r>
          </w:p>
        </w:tc>
        <w:tc>
          <w:tcPr>
            <w:tcW w:w="5426" w:type="dxa"/>
          </w:tcPr>
          <w:p w14:paraId="3C49B488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22</w:t>
            </w:r>
          </w:p>
        </w:tc>
      </w:tr>
      <w:tr w:rsidR="00354AA4" w14:paraId="6EA7BE64" w14:textId="77777777">
        <w:trPr>
          <w:jc w:val="center"/>
        </w:trPr>
        <w:tc>
          <w:tcPr>
            <w:tcW w:w="3929" w:type="dxa"/>
          </w:tcPr>
          <w:p w14:paraId="725F1207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lastRenderedPageBreak/>
              <w:t>test_schema_infrastructure.py — схема и инфраструктура БД</w:t>
            </w:r>
          </w:p>
        </w:tc>
        <w:tc>
          <w:tcPr>
            <w:tcW w:w="5426" w:type="dxa"/>
          </w:tcPr>
          <w:p w14:paraId="44438DE7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16</w:t>
            </w:r>
          </w:p>
        </w:tc>
      </w:tr>
      <w:tr w:rsidR="00354AA4" w14:paraId="21B2444B" w14:textId="77777777">
        <w:trPr>
          <w:jc w:val="center"/>
        </w:trPr>
        <w:tc>
          <w:tcPr>
            <w:tcW w:w="3929" w:type="dxa"/>
          </w:tcPr>
          <w:p w14:paraId="343FFC9D" w14:textId="77777777" w:rsidR="00354AA4" w:rsidRDefault="00000000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Итого</w:t>
            </w:r>
          </w:p>
        </w:tc>
        <w:tc>
          <w:tcPr>
            <w:tcW w:w="5426" w:type="dxa"/>
          </w:tcPr>
          <w:p w14:paraId="15CAD74C" w14:textId="77777777" w:rsidR="00354AA4" w:rsidRDefault="00000000">
            <w:pPr>
              <w:spacing w:line="240" w:lineRule="auto"/>
              <w:ind w:firstLine="0"/>
              <w:jc w:val="center"/>
            </w:pPr>
            <w:r>
              <w:rPr>
                <w:sz w:val="24"/>
              </w:rPr>
              <w:t>626</w:t>
            </w:r>
          </w:p>
        </w:tc>
      </w:tr>
    </w:tbl>
    <w:p w14:paraId="4EF2C83D" w14:textId="77777777" w:rsidR="00354AA4" w:rsidRDefault="00354AA4">
      <w:pPr>
        <w:spacing w:line="240" w:lineRule="auto"/>
        <w:ind w:firstLine="0"/>
      </w:pPr>
    </w:p>
    <w:p w14:paraId="52F8A19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 отладке использовались четыре приёма. Во-первых, каждый алгоритм проверялся на граничных значениях: первый и последний день периода, поездка с номером 35 и 36, дата до начала учёта, пустая история поездок. Во-вторых, расчёт периода сверялся с поэлементным расчётом: пакетный пересчёт должен давать тот же результат, что и последовательный вызов для каждой поездки. В-третьих, проверялось отсутствие частичных изменений: при ошибке внутри транзакции база данных остаётся в исходном состоянии. В-четвёртых, интерфейсные проверки выполнялись без экрана, что позволило включить их в общий прогон.</w:t>
      </w:r>
    </w:p>
    <w:p w14:paraId="275B874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Отдельно проверялась производительность. Холодный запуск приложения укладывается в три секунды. Построение отчёта и каскадный пересчёт на пяти тысячах поездок выполняются менее чем за секунду, что обеспечивается кэшированием границ периода и однократным вычислением порядковых номеров поездок внутри даты.</w:t>
      </w:r>
    </w:p>
    <w:p w14:paraId="7D627B5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Найденные при отладке дефекты устранялись вместе с добавлением проверки, воспроизводящей дефект, поэтому повторное появление ошибки обнаруживается автоматически. Наиболее существенные дефекты относились к двойному </w:t>
      </w:r>
      <w:proofErr w:type="spellStart"/>
      <w:r w:rsidRPr="00EE75AC">
        <w:rPr>
          <w:lang w:val="ru-RU"/>
        </w:rPr>
        <w:t>засчитыванию</w:t>
      </w:r>
      <w:proofErr w:type="spellEnd"/>
      <w:r w:rsidRPr="00EE75AC">
        <w:rPr>
          <w:lang w:val="ru-RU"/>
        </w:rPr>
        <w:t xml:space="preserve"> поездки в собственный счётчик при пересчёте, к потере разового изменения после правки шаблона и к неверному остатку карты после редактирования пополнения.</w:t>
      </w:r>
    </w:p>
    <w:p w14:paraId="4621FDA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Критерием завершения проверки принято одновременное выполнение двух условий: все автоматические проверки первого уровня проходят, а ручные проверки сценариев не выявляют расхождений с требованиями. Проверки второго уровня приёмку не блокируют, поскольку относятся к данным, которые пользователь вправе изменить.</w:t>
      </w:r>
    </w:p>
    <w:p w14:paraId="210C3201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23" w:name="_Toc244113116"/>
      <w:r w:rsidRPr="00EE75AC">
        <w:rPr>
          <w:rFonts w:ascii="Times New Roman" w:eastAsia="Times New Roman" w:hAnsi="Times New Roman" w:cs="Times New Roman"/>
          <w:lang w:val="ru-RU"/>
        </w:rPr>
        <w:lastRenderedPageBreak/>
        <w:t>Заключение</w:t>
      </w:r>
      <w:bookmarkEnd w:id="23"/>
    </w:p>
    <w:p w14:paraId="6BE7176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результате выполнения курсового проекта разработано настольное приложение «Студенческий органайзер», объединяющее расписание занятий, учёт поездок и расходов на транспорт и контроль домашних заданий в один локальный источник сведений. Приложение работает полностью офлайн, не требует учётной записи и не обращается к внешним сервисам.</w:t>
      </w:r>
    </w:p>
    <w:p w14:paraId="1B795F0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 ходе работы решены следующие задачи.</w:t>
      </w:r>
    </w:p>
    <w:p w14:paraId="1A3F4139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Проанализирована предметная область и выделены данные, описывающие учебный день: шаблон недели, профиль звонков, разовые изменения, учебные периоды, шаблоны маршрутов, тарифы, поездки и задания.</w:t>
      </w:r>
    </w:p>
    <w:p w14:paraId="07B5EB99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Спроектирована схема локальной базы данных из восемнадцати таблиц с внешними ключами и индексами; схема допускает возврат отложенных функций без переноса накопленных записей.</w:t>
      </w:r>
    </w:p>
    <w:p w14:paraId="691BEF6C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Разработан алгоритм разрешения учебного дня, устанавливающий приоритет источников: период, профиль звонков, шаблон недели, разовое изменение.</w:t>
      </w:r>
    </w:p>
    <w:p w14:paraId="6FBCEDD4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Разработан алгоритм расчёта скользящего расчётного периода карты «Стрелка» длительностью 30 дней с определением номера поездки, ступени скидки и каскадным пересчётом истории.</w:t>
      </w:r>
    </w:p>
    <w:p w14:paraId="3DFCD7ED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Реализован подбор действующего тарифа на дату поездки с фиксацией стоимости в записи и корректной обработкой истечения срока льготы.</w:t>
      </w:r>
    </w:p>
    <w:p w14:paraId="27F466F5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Реализован интерфейс из пяти разделов с тремя колонками, диалогами быстрого ввода, редактором недельной сетки и мастером первого запуска.</w:t>
      </w:r>
    </w:p>
    <w:p w14:paraId="661E7FE5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t>— Подготовлена поставка: сценарии установки и запуска, сборка исполняемого файла, резервное копирование и восстановление данных, журнал работы с ротацией.</w:t>
      </w:r>
    </w:p>
    <w:p w14:paraId="3B1D6B8E" w14:textId="77777777" w:rsidR="00354AA4" w:rsidRPr="00EE75AC" w:rsidRDefault="00000000">
      <w:pPr>
        <w:ind w:left="709"/>
        <w:rPr>
          <w:lang w:val="ru-RU"/>
        </w:rPr>
      </w:pPr>
      <w:r w:rsidRPr="00EE75AC">
        <w:rPr>
          <w:lang w:val="ru-RU"/>
        </w:rPr>
        <w:lastRenderedPageBreak/>
        <w:t>— Логика покрыта шестьюстами двадцатью шестью автоматическими тестами, распределёнными по трём уровням проверки.</w:t>
      </w:r>
    </w:p>
    <w:p w14:paraId="72B3E79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Практическая значимость работы состоит в том, что расчёты, ранее выполнявшиеся вручную — определение типа недели, границ расчётного периода карты, стоимости поездки с учётом ступени скидки, остатка карты и накопленной экономии, — выполняются автоматически и проверяются тестами. Изменение любых данных, включая предметы, звонки, тарифы и маршруты, выполняется пользователем без обращения к разработчику.</w:t>
      </w:r>
    </w:p>
    <w:p w14:paraId="7AC9B21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Приложение доведено до состояния готовой поставки и может использоваться по назначению. Дальнейшее развитие связано с возвратом отложенных функций: пометок дня и альтернативной пятницы, деления на подгруппы, переноса пары, практик и экзаменационной сессии, групповых операций редактора сетки, отчётов за полугодие и год, а также экспорта расписания в календарь. Схема базы данных подготовлена к такому развитию заранее.</w:t>
      </w:r>
    </w:p>
    <w:p w14:paraId="26C171B9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24" w:name="_Toc244113117"/>
      <w:r w:rsidRPr="00EE75AC">
        <w:rPr>
          <w:rFonts w:ascii="Times New Roman" w:eastAsia="Times New Roman" w:hAnsi="Times New Roman" w:cs="Times New Roman"/>
          <w:lang w:val="ru-RU"/>
        </w:rPr>
        <w:lastRenderedPageBreak/>
        <w:t>Список литературы</w:t>
      </w:r>
      <w:bookmarkEnd w:id="24"/>
    </w:p>
    <w:p w14:paraId="6634928F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1. ГОСТ 19.201-78. Единая система программной документации. Техническое задание. Требования к содержанию и оформлению. — Москва : </w:t>
      </w:r>
      <w:proofErr w:type="spellStart"/>
      <w:r w:rsidRPr="00EE75AC">
        <w:rPr>
          <w:lang w:val="ru-RU"/>
        </w:rPr>
        <w:t>Стандартинформ</w:t>
      </w:r>
      <w:proofErr w:type="spellEnd"/>
      <w:r w:rsidRPr="00EE75AC">
        <w:rPr>
          <w:lang w:val="ru-RU"/>
        </w:rPr>
        <w:t>, 2010. — 3 с.</w:t>
      </w:r>
    </w:p>
    <w:p w14:paraId="09E75550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2. ГОСТ 19.402-78. Единая система программной документации. Описание программы. — Москва : </w:t>
      </w:r>
      <w:proofErr w:type="spellStart"/>
      <w:r w:rsidRPr="00EE75AC">
        <w:rPr>
          <w:lang w:val="ru-RU"/>
        </w:rPr>
        <w:t>Стандартинформ</w:t>
      </w:r>
      <w:proofErr w:type="spellEnd"/>
      <w:r w:rsidRPr="00EE75AC">
        <w:rPr>
          <w:lang w:val="ru-RU"/>
        </w:rPr>
        <w:t>, 2010. — 2 с.</w:t>
      </w:r>
    </w:p>
    <w:p w14:paraId="0AC09DF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3. ГОСТ 19.404-79. Единая система программной документации. Пояснительная записка. Требования к содержанию и оформлению. — Москва : </w:t>
      </w:r>
      <w:proofErr w:type="spellStart"/>
      <w:r w:rsidRPr="00EE75AC">
        <w:rPr>
          <w:lang w:val="ru-RU"/>
        </w:rPr>
        <w:t>Стандартинформ</w:t>
      </w:r>
      <w:proofErr w:type="spellEnd"/>
      <w:r w:rsidRPr="00EE75AC">
        <w:rPr>
          <w:lang w:val="ru-RU"/>
        </w:rPr>
        <w:t>, 2010. — 3 с.</w:t>
      </w:r>
    </w:p>
    <w:p w14:paraId="1A79575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4. ГОСТ 7.32-2017.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 : </w:t>
      </w:r>
      <w:proofErr w:type="spellStart"/>
      <w:r w:rsidRPr="00EE75AC">
        <w:rPr>
          <w:lang w:val="ru-RU"/>
        </w:rPr>
        <w:t>Стандартинформ</w:t>
      </w:r>
      <w:proofErr w:type="spellEnd"/>
      <w:r w:rsidRPr="00EE75AC">
        <w:rPr>
          <w:lang w:val="ru-RU"/>
        </w:rPr>
        <w:t>, 2017. — 27 с.</w:t>
      </w:r>
    </w:p>
    <w:p w14:paraId="3C185E1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5. ГОСТ 2.105-95. Единая система конструкторской документации. Общие требования к текстовым документам. — </w:t>
      </w:r>
      <w:proofErr w:type="gramStart"/>
      <w:r w:rsidRPr="00EE75AC">
        <w:rPr>
          <w:lang w:val="ru-RU"/>
        </w:rPr>
        <w:t>Минск :</w:t>
      </w:r>
      <w:proofErr w:type="gramEnd"/>
      <w:r w:rsidRPr="00EE75AC">
        <w:rPr>
          <w:lang w:val="ru-RU"/>
        </w:rPr>
        <w:t xml:space="preserve"> Межгосударственный совет, 1995. — 27 с.</w:t>
      </w:r>
    </w:p>
    <w:p w14:paraId="0DDDE4F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6. Лутц, М. </w:t>
      </w:r>
      <w:r>
        <w:t>Python</w:t>
      </w:r>
      <w:r w:rsidRPr="00EE75AC">
        <w:rPr>
          <w:lang w:val="ru-RU"/>
        </w:rPr>
        <w:t xml:space="preserve">. Карманный справочник / М. Лутц. — 2-е изд. — </w:t>
      </w:r>
      <w:proofErr w:type="gramStart"/>
      <w:r w:rsidRPr="00EE75AC">
        <w:rPr>
          <w:lang w:val="ru-RU"/>
        </w:rPr>
        <w:t>Москва :</w:t>
      </w:r>
      <w:proofErr w:type="gramEnd"/>
      <w:r w:rsidRPr="00EE75AC">
        <w:rPr>
          <w:lang w:val="ru-RU"/>
        </w:rPr>
        <w:t xml:space="preserve"> Диалектика, 2021. — 320 с.</w:t>
      </w:r>
    </w:p>
    <w:p w14:paraId="14A54D9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7. </w:t>
      </w:r>
      <w:proofErr w:type="spellStart"/>
      <w:r w:rsidRPr="00EE75AC">
        <w:rPr>
          <w:lang w:val="ru-RU"/>
        </w:rPr>
        <w:t>Саммерфилд</w:t>
      </w:r>
      <w:proofErr w:type="spellEnd"/>
      <w:r w:rsidRPr="00EE75AC">
        <w:rPr>
          <w:lang w:val="ru-RU"/>
        </w:rPr>
        <w:t xml:space="preserve">, М. Программирование на </w:t>
      </w:r>
      <w:r>
        <w:t>Python</w:t>
      </w:r>
      <w:r w:rsidRPr="00EE75AC">
        <w:rPr>
          <w:lang w:val="ru-RU"/>
        </w:rPr>
        <w:t xml:space="preserve"> 3 / М. </w:t>
      </w:r>
      <w:proofErr w:type="spellStart"/>
      <w:r w:rsidRPr="00EE75AC">
        <w:rPr>
          <w:lang w:val="ru-RU"/>
        </w:rPr>
        <w:t>Саммерфилд</w:t>
      </w:r>
      <w:proofErr w:type="spellEnd"/>
      <w:r w:rsidRPr="00EE75AC">
        <w:rPr>
          <w:lang w:val="ru-RU"/>
        </w:rPr>
        <w:t xml:space="preserve">. — </w:t>
      </w:r>
      <w:proofErr w:type="gramStart"/>
      <w:r w:rsidRPr="00EE75AC">
        <w:rPr>
          <w:lang w:val="ru-RU"/>
        </w:rPr>
        <w:t>Москва :</w:t>
      </w:r>
      <w:proofErr w:type="gramEnd"/>
      <w:r w:rsidRPr="00EE75AC">
        <w:rPr>
          <w:lang w:val="ru-RU"/>
        </w:rPr>
        <w:t xml:space="preserve"> Символ-Плюс, 2019. — 608 с.</w:t>
      </w:r>
    </w:p>
    <w:p w14:paraId="249F6C3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8. Документация </w:t>
      </w:r>
      <w:r>
        <w:t>Python</w:t>
      </w:r>
      <w:r w:rsidRPr="00EE75AC">
        <w:rPr>
          <w:lang w:val="ru-RU"/>
        </w:rPr>
        <w:t xml:space="preserve"> 3.13 [Электронный ресурс]. — Режим доступа: </w:t>
      </w:r>
      <w:r>
        <w:t>https</w:t>
      </w:r>
      <w:r w:rsidRPr="00EE75AC">
        <w:rPr>
          <w:lang w:val="ru-RU"/>
        </w:rPr>
        <w:t>://</w:t>
      </w:r>
      <w:r>
        <w:t>docs</w:t>
      </w:r>
      <w:r w:rsidRPr="00EE75AC">
        <w:rPr>
          <w:lang w:val="ru-RU"/>
        </w:rPr>
        <w:t>.</w:t>
      </w:r>
      <w:r>
        <w:t>python</w:t>
      </w:r>
      <w:r w:rsidRPr="00EE75AC">
        <w:rPr>
          <w:lang w:val="ru-RU"/>
        </w:rPr>
        <w:t>.</w:t>
      </w:r>
      <w:r>
        <w:t>org</w:t>
      </w:r>
      <w:r w:rsidRPr="00EE75AC">
        <w:rPr>
          <w:lang w:val="ru-RU"/>
        </w:rPr>
        <w:t>/3/ (дата обращения: 15.10.2026).</w:t>
      </w:r>
    </w:p>
    <w:p w14:paraId="1307F85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9. Документация </w:t>
      </w:r>
      <w:r>
        <w:t>SQLite</w:t>
      </w:r>
      <w:r w:rsidRPr="00EE75AC">
        <w:rPr>
          <w:lang w:val="ru-RU"/>
        </w:rPr>
        <w:t xml:space="preserve"> [Электронный ресурс]. — Режим доступа: </w:t>
      </w:r>
      <w:r>
        <w:t>https</w:t>
      </w:r>
      <w:r w:rsidRPr="00EE75AC">
        <w:rPr>
          <w:lang w:val="ru-RU"/>
        </w:rPr>
        <w:t>://</w:t>
      </w:r>
      <w:r>
        <w:t>www</w:t>
      </w:r>
      <w:r w:rsidRPr="00EE75AC">
        <w:rPr>
          <w:lang w:val="ru-RU"/>
        </w:rPr>
        <w:t>.</w:t>
      </w:r>
      <w:proofErr w:type="spellStart"/>
      <w:r>
        <w:t>sqlite</w:t>
      </w:r>
      <w:proofErr w:type="spellEnd"/>
      <w:r w:rsidRPr="00EE75AC">
        <w:rPr>
          <w:lang w:val="ru-RU"/>
        </w:rPr>
        <w:t>.</w:t>
      </w:r>
      <w:r>
        <w:t>org</w:t>
      </w:r>
      <w:r w:rsidRPr="00EE75AC">
        <w:rPr>
          <w:lang w:val="ru-RU"/>
        </w:rPr>
        <w:t>/</w:t>
      </w:r>
      <w:r>
        <w:t>docs</w:t>
      </w:r>
      <w:r w:rsidRPr="00EE75AC">
        <w:rPr>
          <w:lang w:val="ru-RU"/>
        </w:rPr>
        <w:t>.</w:t>
      </w:r>
      <w:r>
        <w:t>html</w:t>
      </w:r>
      <w:r w:rsidRPr="00EE75AC">
        <w:rPr>
          <w:lang w:val="ru-RU"/>
        </w:rPr>
        <w:t xml:space="preserve"> (дата обращения: 15.10.2026).</w:t>
      </w:r>
    </w:p>
    <w:p w14:paraId="33CFD4F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10. Документация </w:t>
      </w:r>
      <w:r>
        <w:t>Qt</w:t>
      </w:r>
      <w:r w:rsidRPr="00EE75AC">
        <w:rPr>
          <w:lang w:val="ru-RU"/>
        </w:rPr>
        <w:t xml:space="preserve"> </w:t>
      </w:r>
      <w:r>
        <w:t>for</w:t>
      </w:r>
      <w:r w:rsidRPr="00EE75AC">
        <w:rPr>
          <w:lang w:val="ru-RU"/>
        </w:rPr>
        <w:t xml:space="preserve"> </w:t>
      </w:r>
      <w:r>
        <w:t>Python</w:t>
      </w:r>
      <w:r w:rsidRPr="00EE75AC">
        <w:rPr>
          <w:lang w:val="ru-RU"/>
        </w:rPr>
        <w:t xml:space="preserve"> (</w:t>
      </w:r>
      <w:proofErr w:type="spellStart"/>
      <w:r>
        <w:t>PySide</w:t>
      </w:r>
      <w:proofErr w:type="spellEnd"/>
      <w:r w:rsidRPr="00EE75AC">
        <w:rPr>
          <w:lang w:val="ru-RU"/>
        </w:rPr>
        <w:t xml:space="preserve">6) [Электронный ресурс]. — Режим доступа: </w:t>
      </w:r>
      <w:r>
        <w:t>https</w:t>
      </w:r>
      <w:r w:rsidRPr="00EE75AC">
        <w:rPr>
          <w:lang w:val="ru-RU"/>
        </w:rPr>
        <w:t>://</w:t>
      </w:r>
      <w:r>
        <w:t>doc</w:t>
      </w:r>
      <w:r w:rsidRPr="00EE75AC">
        <w:rPr>
          <w:lang w:val="ru-RU"/>
        </w:rPr>
        <w:t>.</w:t>
      </w:r>
      <w:r>
        <w:t>qt</w:t>
      </w:r>
      <w:r w:rsidRPr="00EE75AC">
        <w:rPr>
          <w:lang w:val="ru-RU"/>
        </w:rPr>
        <w:t>.</w:t>
      </w:r>
      <w:r>
        <w:t>io</w:t>
      </w:r>
      <w:r w:rsidRPr="00EE75AC">
        <w:rPr>
          <w:lang w:val="ru-RU"/>
        </w:rPr>
        <w:t>/</w:t>
      </w:r>
      <w:proofErr w:type="spellStart"/>
      <w:r>
        <w:t>qtforpython</w:t>
      </w:r>
      <w:proofErr w:type="spellEnd"/>
      <w:r w:rsidRPr="00EE75AC">
        <w:rPr>
          <w:lang w:val="ru-RU"/>
        </w:rPr>
        <w:t>-6/ (дата обращения: 15.10.2026).</w:t>
      </w:r>
    </w:p>
    <w:p w14:paraId="4729BEA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11. Документация </w:t>
      </w:r>
      <w:proofErr w:type="spellStart"/>
      <w:r>
        <w:t>PyInstaller</w:t>
      </w:r>
      <w:proofErr w:type="spellEnd"/>
      <w:r w:rsidRPr="00EE75AC">
        <w:rPr>
          <w:lang w:val="ru-RU"/>
        </w:rPr>
        <w:t xml:space="preserve"> [Электронный ресурс]. — Режим доступа: </w:t>
      </w:r>
      <w:r>
        <w:t>https</w:t>
      </w:r>
      <w:r w:rsidRPr="00EE75AC">
        <w:rPr>
          <w:lang w:val="ru-RU"/>
        </w:rPr>
        <w:t>://</w:t>
      </w:r>
      <w:proofErr w:type="spellStart"/>
      <w:r>
        <w:t>pyinstaller</w:t>
      </w:r>
      <w:proofErr w:type="spellEnd"/>
      <w:r w:rsidRPr="00EE75AC">
        <w:rPr>
          <w:lang w:val="ru-RU"/>
        </w:rPr>
        <w:t>.</w:t>
      </w:r>
      <w:r>
        <w:t>org</w:t>
      </w:r>
      <w:r w:rsidRPr="00EE75AC">
        <w:rPr>
          <w:lang w:val="ru-RU"/>
        </w:rPr>
        <w:t>/</w:t>
      </w:r>
      <w:proofErr w:type="spellStart"/>
      <w:r>
        <w:t>en</w:t>
      </w:r>
      <w:proofErr w:type="spellEnd"/>
      <w:r w:rsidRPr="00EE75AC">
        <w:rPr>
          <w:lang w:val="ru-RU"/>
        </w:rPr>
        <w:t>/</w:t>
      </w:r>
      <w:r>
        <w:t>stable</w:t>
      </w:r>
      <w:r w:rsidRPr="00EE75AC">
        <w:rPr>
          <w:lang w:val="ru-RU"/>
        </w:rPr>
        <w:t>/ (дата обращения: 15.10.2026).</w:t>
      </w:r>
    </w:p>
    <w:p w14:paraId="2783EBF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12. Документация </w:t>
      </w:r>
      <w:proofErr w:type="spellStart"/>
      <w:r>
        <w:t>pytest</w:t>
      </w:r>
      <w:proofErr w:type="spellEnd"/>
      <w:r w:rsidRPr="00EE75AC">
        <w:rPr>
          <w:lang w:val="ru-RU"/>
        </w:rPr>
        <w:t xml:space="preserve"> [Электронный ресурс]. — Режим доступа: </w:t>
      </w:r>
      <w:r>
        <w:t>https</w:t>
      </w:r>
      <w:r w:rsidRPr="00EE75AC">
        <w:rPr>
          <w:lang w:val="ru-RU"/>
        </w:rPr>
        <w:t>://</w:t>
      </w:r>
      <w:r>
        <w:t>docs</w:t>
      </w:r>
      <w:r w:rsidRPr="00EE75AC">
        <w:rPr>
          <w:lang w:val="ru-RU"/>
        </w:rPr>
        <w:t>.</w:t>
      </w:r>
      <w:proofErr w:type="spellStart"/>
      <w:r>
        <w:t>pytest</w:t>
      </w:r>
      <w:proofErr w:type="spellEnd"/>
      <w:r w:rsidRPr="00EE75AC">
        <w:rPr>
          <w:lang w:val="ru-RU"/>
        </w:rPr>
        <w:t>.</w:t>
      </w:r>
      <w:r>
        <w:t>org</w:t>
      </w:r>
      <w:r w:rsidRPr="00EE75AC">
        <w:rPr>
          <w:lang w:val="ru-RU"/>
        </w:rPr>
        <w:t>/</w:t>
      </w:r>
      <w:proofErr w:type="spellStart"/>
      <w:r>
        <w:t>en</w:t>
      </w:r>
      <w:proofErr w:type="spellEnd"/>
      <w:r w:rsidRPr="00EE75AC">
        <w:rPr>
          <w:lang w:val="ru-RU"/>
        </w:rPr>
        <w:t>/</w:t>
      </w:r>
      <w:r>
        <w:t>stable</w:t>
      </w:r>
      <w:r w:rsidRPr="00EE75AC">
        <w:rPr>
          <w:lang w:val="ru-RU"/>
        </w:rPr>
        <w:t>/ (дата обращения: 15.10.2026).</w:t>
      </w:r>
    </w:p>
    <w:p w14:paraId="0B00B176" w14:textId="77777777" w:rsidR="00354AA4" w:rsidRPr="00EE75AC" w:rsidRDefault="00000000">
      <w:pPr>
        <w:pStyle w:val="1"/>
        <w:pageBreakBefore/>
        <w:spacing w:before="0"/>
        <w:rPr>
          <w:lang w:val="ru-RU"/>
        </w:rPr>
      </w:pPr>
      <w:bookmarkStart w:id="25" w:name="_Toc244113118"/>
      <w:r w:rsidRPr="00EE75AC">
        <w:rPr>
          <w:rFonts w:ascii="Times New Roman" w:eastAsia="Times New Roman" w:hAnsi="Times New Roman" w:cs="Times New Roman"/>
          <w:lang w:val="ru-RU"/>
        </w:rPr>
        <w:lastRenderedPageBreak/>
        <w:t>Приложения</w:t>
      </w:r>
      <w:bookmarkEnd w:id="25"/>
    </w:p>
    <w:p w14:paraId="34A4B4F7" w14:textId="77777777" w:rsidR="00354AA4" w:rsidRPr="00EE75AC" w:rsidRDefault="00000000">
      <w:pPr>
        <w:pStyle w:val="21"/>
        <w:rPr>
          <w:lang w:val="ru-RU"/>
        </w:rPr>
      </w:pPr>
      <w:bookmarkStart w:id="26" w:name="_Toc244113119"/>
      <w:r w:rsidRPr="00EE75AC">
        <w:rPr>
          <w:rFonts w:ascii="Times New Roman" w:eastAsia="Times New Roman" w:hAnsi="Times New Roman" w:cs="Times New Roman"/>
          <w:lang w:val="ru-RU"/>
        </w:rPr>
        <w:t>Приложение А. Стартовый набор данных</w:t>
      </w:r>
      <w:bookmarkEnd w:id="26"/>
    </w:p>
    <w:p w14:paraId="2DBF2AF1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Стартовый набор загружается целиком при первом запуске и в дальнейшем полностью доступен для правки: ни одно его значение не является неизменяемой константой кода. Набор включает якорь типа недели, девять предметов, профили звонков на все дни недели, пять тарифов, шаблоны маршрутов и шаблоны верхней и нижней недель.</w:t>
      </w:r>
    </w:p>
    <w:p w14:paraId="19DF36C5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Якорь типа недели установлен на седьмое сентября 2026 года: этот день считается первым днём нижней недели, длина цикла равна двум неделям. Профили звонков включают классный час по понедельникам и четыре пары в каждом учебном дне; по вторникам, средам, четвергам и пятницам пары состоят из двух половин, разделённых переменой, по понедельникам и субботам пары представлены цельными блоками. Воскресенье не содержит занятий.</w:t>
      </w:r>
    </w:p>
    <w:p w14:paraId="2344E787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Шаблон верхней недели содержит шестнадцать заполненных ячеек. Шаблон нижней недели совпадает с ним во все дни, кроме четверга: в этот день второй парой записана психология вместо компьютерных сетей. Различие двух недель намеренно сделано минимальным, чтобы стартовый набор выглядел правдоподобно и при этом не требовал длинной таблицы.</w:t>
      </w:r>
    </w:p>
    <w:p w14:paraId="2572F638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Шаблоны маршрутов включают три варианта дороги до колледжа и четыре варианта обратной дороги. Например, маршрут «электричка плюс автобус № 22» описывает поездку на электричке по студенческому билету и проезд автобусом по карте, а маршрут «автобус № 35 плюс автобус № 22» — две последовательные поездки по карте, обе засчитываемые в расчётный период. Учебные периоды, домашние задания и пометки дня в стартовый набор не входят: они всегда относятся к конкретным датам, и </w:t>
      </w:r>
      <w:proofErr w:type="spellStart"/>
      <w:r w:rsidRPr="00EE75AC">
        <w:rPr>
          <w:lang w:val="ru-RU"/>
        </w:rPr>
        <w:t>предзаполнять</w:t>
      </w:r>
      <w:proofErr w:type="spellEnd"/>
      <w:r w:rsidRPr="00EE75AC">
        <w:rPr>
          <w:lang w:val="ru-RU"/>
        </w:rPr>
        <w:t xml:space="preserve"> их нельзя.</w:t>
      </w:r>
    </w:p>
    <w:p w14:paraId="465C8375" w14:textId="77777777" w:rsidR="00354AA4" w:rsidRPr="00EE75AC" w:rsidRDefault="00000000">
      <w:pPr>
        <w:pStyle w:val="21"/>
        <w:rPr>
          <w:lang w:val="ru-RU"/>
        </w:rPr>
      </w:pPr>
      <w:bookmarkStart w:id="27" w:name="_Toc244113120"/>
      <w:r w:rsidRPr="00EE75AC">
        <w:rPr>
          <w:rFonts w:ascii="Times New Roman" w:eastAsia="Times New Roman" w:hAnsi="Times New Roman" w:cs="Times New Roman"/>
          <w:lang w:val="ru-RU"/>
        </w:rPr>
        <w:lastRenderedPageBreak/>
        <w:t>Приложение Б. Схема базы данных</w:t>
      </w:r>
      <w:bookmarkEnd w:id="27"/>
    </w:p>
    <w:p w14:paraId="662BF36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Схема базы данных состоит из восемнадцати таблиц, создаваемых в порядке, учитывающем зависимости внешних ключей: сначала справочники, затем таблицы, ссылающиеся на них. Настройки хранятся парами «ключ — значение», что позволяет добавлять параметры без изменения структуры таблицы.</w:t>
      </w:r>
    </w:p>
    <w:p w14:paraId="3F2660DC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Версионность расписания реализована полем даты начала действия в таблице шаблонов: ячейка расписания однозначно определяется профилем звонков, типом недели, номером слота и датой действия. Очистка ячейки с некоторой даты записывается как отсутствие занятия начиная с этой даты, поэтому прошедшие недели сохраняют прежнее расписание.</w:t>
      </w:r>
    </w:p>
    <w:p w14:paraId="3E5E9D9B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Разовые изменения расписания хранятся отдельно от шаблона и описываются датой, профилем, номером слота и типом изменения: отмена, замена или добавление. Такое разделение гарантирует, что отмена пары не изменяет шаблон недели, а удаление изменения возвращает занятие по плану.</w:t>
      </w:r>
    </w:p>
    <w:p w14:paraId="4ED11A4D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Поездка хранит снимок расчёта: базовую и уплаченную стоимость, величину скидки, номер использованного тарифа, границы расчётного периода, номер поездки в периоде и тип недели на дату поездки. Благодаря снимку изменение тарифов или шаблонов не переписывает историю, а отчёты остаются воспроизводимыми.</w:t>
      </w:r>
    </w:p>
    <w:p w14:paraId="46EAD16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Денежные величины хранятся числами с двумя знаками, а все вычисления выполняются в приложении типом </w:t>
      </w:r>
      <w:r>
        <w:t>Decimal</w:t>
      </w:r>
      <w:r w:rsidRPr="00EE75AC">
        <w:rPr>
          <w:lang w:val="ru-RU"/>
        </w:rPr>
        <w:t xml:space="preserve"> с округлением по правилу «половина вверх». Суммирование денежных значений средствами базы данных не производится: это исключает расхождение результатов отчётов и карточки поездки.</w:t>
      </w:r>
    </w:p>
    <w:p w14:paraId="396FC5DE" w14:textId="77777777" w:rsidR="00354AA4" w:rsidRPr="00EE75AC" w:rsidRDefault="00000000">
      <w:pPr>
        <w:pStyle w:val="21"/>
        <w:rPr>
          <w:lang w:val="ru-RU"/>
        </w:rPr>
      </w:pPr>
      <w:bookmarkStart w:id="28" w:name="_Toc244113121"/>
      <w:r w:rsidRPr="00EE75AC">
        <w:rPr>
          <w:rFonts w:ascii="Times New Roman" w:eastAsia="Times New Roman" w:hAnsi="Times New Roman" w:cs="Times New Roman"/>
          <w:lang w:val="ru-RU"/>
        </w:rPr>
        <w:t>Приложение В. Перечень приёмочных проверок</w:t>
      </w:r>
      <w:bookmarkEnd w:id="28"/>
    </w:p>
    <w:p w14:paraId="100695A4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 xml:space="preserve">Приёмка выполняется на трёх уровнях. Первый уровень насчитывает сто одиннадцать действующих проверок механики на синтетических данных и распределён по этапам разработки без пропусков и пересечений: двадцать </w:t>
      </w:r>
      <w:r w:rsidRPr="00EE75AC">
        <w:rPr>
          <w:lang w:val="ru-RU"/>
        </w:rPr>
        <w:lastRenderedPageBreak/>
        <w:t>три проверки относятся к ядру, тридцать четыре — к данным и расписанию, тридцать — к транспорту и денежным расчётам, двадцать четыре — к интерфейсу. Первый уровень обязателен: его проверки блокируют приёмку.</w:t>
      </w:r>
    </w:p>
    <w:p w14:paraId="67A76CB3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Второй уровень насчитывает девятнадцать проверок соответствия стартовому набору данных. Этот уровень проверяет данные, а не код, поэтому приёмку не блокирует: пользователь вправе изменить любой элемент стартового набора.</w:t>
      </w:r>
    </w:p>
    <w:p w14:paraId="1D01EABE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Третий уровень насчитывает тридцать две ручные проверки сценариев использования и обязателен. Сценарии охватывают первый запуск с отказом от ввода на каждом шаге, ввод расписания через редактор сетки, отмену и замену пары, подтверждение поездок и проверку стоимости, ввод пополнения и ручной поездки, работу с заданиями, формирование отчётов, операции с файлом базы данных и поведение при несовместимой версии схемы.</w:t>
      </w:r>
    </w:p>
    <w:p w14:paraId="6D973B16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Готовность приложения к приёмке определяется одновременным выполнением двух условий: проверки первого уровня проходят полностью, а ручные проверки третьего уровня не выявляют расхождений с требованиями. Общее число автоматических тестов в проекте составляет шестьсот двадцать шесть; часть из них покрывает требования без указания номера проверки в имени, поэтому соответствие требованиям отслеживается по перечню проверок, а не по числу тестов.</w:t>
      </w:r>
    </w:p>
    <w:p w14:paraId="5DC2A072" w14:textId="77777777" w:rsidR="00354AA4" w:rsidRPr="00EE75AC" w:rsidRDefault="00000000">
      <w:pPr>
        <w:rPr>
          <w:lang w:val="ru-RU"/>
        </w:rPr>
      </w:pPr>
      <w:r w:rsidRPr="00EE75AC">
        <w:rPr>
          <w:lang w:val="ru-RU"/>
        </w:rPr>
        <w:t>Сценарии третьего уровня выполняются на копии файла базы данных, чтобы результаты проверки не смешивались с рабочими данными. Перед прогоном создаётся резервная копия, после прогона восстанавливается исходное состояние. Результаты оформляются в виде перечня проверок с указанием исхода и, при расхождении, описания наблюдавшегося поведения.</w:t>
      </w:r>
    </w:p>
    <w:sectPr w:rsidR="00354AA4" w:rsidRPr="00EE75AC" w:rsidSect="00EE75AC">
      <w:footerReference w:type="default" r:id="rId8"/>
      <w:pgSz w:w="11906" w:h="16838"/>
      <w:pgMar w:top="1134" w:right="850" w:bottom="1134" w:left="1701" w:header="709" w:footer="709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828D3" w14:textId="77777777" w:rsidR="00C4487F" w:rsidRDefault="00C4487F">
      <w:pPr>
        <w:spacing w:line="240" w:lineRule="auto"/>
      </w:pPr>
      <w:r>
        <w:separator/>
      </w:r>
    </w:p>
  </w:endnote>
  <w:endnote w:type="continuationSeparator" w:id="0">
    <w:p w14:paraId="6813BCF1" w14:textId="77777777" w:rsidR="00C4487F" w:rsidRDefault="00C448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FD979" w14:textId="77777777" w:rsidR="00354AA4" w:rsidRDefault="00000000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\* MERGEFORMAT </w:instrText>
    </w:r>
    <w:r>
      <w:rPr>
        <w:sz w:val="24"/>
      </w:rP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2EF3F" w14:textId="77777777" w:rsidR="00C4487F" w:rsidRDefault="00C4487F">
      <w:pPr>
        <w:spacing w:line="240" w:lineRule="auto"/>
      </w:pPr>
      <w:r>
        <w:separator/>
      </w:r>
    </w:p>
  </w:footnote>
  <w:footnote w:type="continuationSeparator" w:id="0">
    <w:p w14:paraId="010905B0" w14:textId="77777777" w:rsidR="00C4487F" w:rsidRDefault="00C4487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166555">
    <w:abstractNumId w:val="8"/>
  </w:num>
  <w:num w:numId="2" w16cid:durableId="1311902057">
    <w:abstractNumId w:val="6"/>
  </w:num>
  <w:num w:numId="3" w16cid:durableId="2125922611">
    <w:abstractNumId w:val="5"/>
  </w:num>
  <w:num w:numId="4" w16cid:durableId="1788616932">
    <w:abstractNumId w:val="4"/>
  </w:num>
  <w:num w:numId="5" w16cid:durableId="1929732579">
    <w:abstractNumId w:val="7"/>
  </w:num>
  <w:num w:numId="6" w16cid:durableId="1348366694">
    <w:abstractNumId w:val="3"/>
  </w:num>
  <w:num w:numId="7" w16cid:durableId="827525575">
    <w:abstractNumId w:val="2"/>
  </w:num>
  <w:num w:numId="8" w16cid:durableId="656610213">
    <w:abstractNumId w:val="1"/>
  </w:num>
  <w:num w:numId="9" w16cid:durableId="1264066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onsecutiveHyphenLimit w:val="2"/>
  <w:doNotHyphenateCap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4AA4"/>
    <w:rsid w:val="004D0C6E"/>
    <w:rsid w:val="00AA1D8D"/>
    <w:rsid w:val="00B47730"/>
    <w:rsid w:val="00C4487F"/>
    <w:rsid w:val="00CB0664"/>
    <w:rsid w:val="00EE75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28856"/>
  <w14:defaultImageDpi w14:val="300"/>
  <w15:docId w15:val="{6DB8C7CE-03FA-4FBB-BBA9-A01002E21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24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110">
    <w:name w:val="Оглавление 11"/>
    <w:basedOn w:val="a1"/>
    <w:pPr>
      <w:tabs>
        <w:tab w:val="right" w:leader="dot" w:pos="9354"/>
      </w:tabs>
      <w:ind w:firstLine="0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ind w:firstLine="0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ind w:firstLine="0"/>
    </w:pPr>
  </w:style>
  <w:style w:type="paragraph" w:styleId="14">
    <w:name w:val="toc 1"/>
    <w:basedOn w:val="a1"/>
    <w:next w:val="a1"/>
    <w:autoRedefine/>
    <w:uiPriority w:val="39"/>
    <w:unhideWhenUsed/>
    <w:rsid w:val="00EE75A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E75AC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EE75AC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EE75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31</Pages>
  <Words>7483</Words>
  <Characters>42654</Characters>
  <Application>Microsoft Office Word</Application>
  <DocSecurity>0</DocSecurity>
  <Lines>355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С</cp:lastModifiedBy>
  <cp:revision>2</cp:revision>
  <dcterms:created xsi:type="dcterms:W3CDTF">2013-12-23T23:15:00Z</dcterms:created>
  <dcterms:modified xsi:type="dcterms:W3CDTF">2026-10-28T17:51:00Z</dcterms:modified>
  <cp:category/>
</cp:coreProperties>
</file>