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BB" w:rsidRDefault="008969BB" w:rsidP="009E69C8">
      <w:pPr>
        <w:pStyle w:val="Title"/>
        <w:rPr>
          <w:sz w:val="32"/>
          <w:szCs w:val="32"/>
        </w:rPr>
      </w:pPr>
    </w:p>
    <w:p w:rsidR="008A734A" w:rsidRPr="008A734A" w:rsidRDefault="008A734A" w:rsidP="008A734A">
      <w:pPr>
        <w:rPr>
          <w:rFonts w:ascii="Arial" w:hAnsi="Arial" w:cs="Arial"/>
          <w:color w:val="040C28"/>
          <w:sz w:val="24"/>
          <w:szCs w:val="24"/>
        </w:rPr>
      </w:pPr>
      <w:r w:rsidRPr="008A734A">
        <w:rPr>
          <w:rFonts w:ascii="Arial" w:hAnsi="Arial" w:cs="Arial"/>
          <w:color w:val="040C28"/>
          <w:sz w:val="24"/>
          <w:szCs w:val="24"/>
        </w:rPr>
        <w:t>The window object represents a window/tab containing a DOM document where as document object is property of window object that points to the DOM document loaded in that window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Document of object: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represents the document loaded inside the window or browser.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properties related to it are stored in the document object.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loaded after the loading window because the window contains a document.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the root element of the document object model.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an object of window.</w:t>
      </w:r>
    </w:p>
    <w:p w:rsidR="008A734A" w:rsidRDefault="008A734A" w:rsidP="008A734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We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access windows objects properties inside the document.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</w:rPr>
        <w:t>logically: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</w:rPr>
        <w:t>document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</w:rPr>
        <w:t>:{ properties}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Example: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document.title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will return the title of the document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 object: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represents the browser window in which you are seeing the content.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properties related to it are stored in the window object.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loaded before the document because window container document.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window is the global element for all objects, functions, etc.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an object of the browser.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We can access document object properties inside the window.</w:t>
      </w:r>
    </w:p>
    <w:p w:rsidR="008A734A" w:rsidRP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5"/>
          <w:szCs w:val="25"/>
        </w:rPr>
        <w:t>logically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</w:rPr>
        <w:t xml:space="preserve">: 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</w:rPr>
        <w:t>window:document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</w:rPr>
        <w:t>:{properties  }</w:t>
      </w:r>
    </w:p>
    <w:p w:rsidR="008A734A" w:rsidRDefault="008A734A" w:rsidP="008A73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Example: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window.document.title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will return the title of the document.</w:t>
      </w:r>
    </w:p>
    <w:p w:rsidR="008A734A" w:rsidRPr="008A734A" w:rsidRDefault="008A734A" w:rsidP="008A734A"/>
    <w:sectPr w:rsidR="008A734A" w:rsidRPr="008A734A" w:rsidSect="00896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9C8"/>
    <w:rsid w:val="00221449"/>
    <w:rsid w:val="008969BB"/>
    <w:rsid w:val="008A734A"/>
    <w:rsid w:val="009E69C8"/>
    <w:rsid w:val="00CD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9BB"/>
  </w:style>
  <w:style w:type="paragraph" w:styleId="Heading1">
    <w:name w:val="heading 1"/>
    <w:basedOn w:val="Normal"/>
    <w:next w:val="Normal"/>
    <w:link w:val="Heading1Char"/>
    <w:uiPriority w:val="9"/>
    <w:qFormat/>
    <w:rsid w:val="009E6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9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6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6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A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2023-10-25T14:52:00Z</dcterms:created>
  <dcterms:modified xsi:type="dcterms:W3CDTF">2023-10-25T14:52:00Z</dcterms:modified>
</cp:coreProperties>
</file>