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D9" w:rsidRDefault="00FE47D9" w:rsidP="00FE47D9">
      <w:pPr>
        <w:pStyle w:val="Title"/>
      </w:pPr>
      <w:r>
        <w:t>REACT JS</w:t>
      </w:r>
    </w:p>
    <w:p w:rsidR="00FE47D9" w:rsidRDefault="00FE47D9" w:rsidP="00FE47D9"/>
    <w:p w:rsidR="00FE47D9" w:rsidRDefault="00FE47D9" w:rsidP="00FE47D9">
      <w:pPr>
        <w:pStyle w:val="Heading1"/>
      </w:pPr>
      <w:r>
        <w:t>Create React App</w:t>
      </w:r>
    </w:p>
    <w:p w:rsidR="00FE47D9" w:rsidRPr="00FE47D9" w:rsidRDefault="00FE47D9" w:rsidP="00FE47D9"/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create-react-app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an officially supported way to create React applications.</w:t>
      </w:r>
    </w:p>
    <w:p w:rsidR="00FE47D9" w:rsidRDefault="00FE47D9" w:rsidP="00FE47D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npm</w:t>
      </w:r>
      <w:proofErr w:type="spellEnd"/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install -g create-react-app</w:t>
      </w:r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 this command to create a React application named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myfirstreact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FE47D9" w:rsidRDefault="00FE47D9" w:rsidP="00FE47D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npx</w:t>
      </w:r>
      <w:proofErr w:type="spellEnd"/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create-react-app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myfirstreact</w:t>
      </w:r>
      <w:proofErr w:type="spellEnd"/>
    </w:p>
    <w:p w:rsidR="00FE47D9" w:rsidRDefault="00FE47D9" w:rsidP="00FE47D9">
      <w:pPr>
        <w:pStyle w:val="Heading1"/>
      </w:pPr>
      <w:proofErr w:type="gramStart"/>
      <w:r>
        <w:t>what</w:t>
      </w:r>
      <w:proofErr w:type="gramEnd"/>
      <w:r>
        <w:t xml:space="preserve"> is React?</w:t>
      </w:r>
    </w:p>
    <w:p w:rsidR="00FE47D9" w:rsidRDefault="00FE47D9" w:rsidP="00FE47D9"/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JavaScript library created by Facebook.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tool for building UI components.</w:t>
      </w:r>
    </w:p>
    <w:p w:rsidR="00FE47D9" w:rsidRDefault="00FE47D9" w:rsidP="00FE47D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creates a VIRTUAL DOM in memory.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 of manipulating the browser's DOM directly, React creates a virtual DOM in memory, where it does all the necessary manipulating, before making the changes in the browser DOM.</w:t>
      </w:r>
    </w:p>
    <w:p w:rsidR="00FE47D9" w:rsidRDefault="00FE47D9" w:rsidP="00FE47D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only changes what needs to be changed!</w:t>
      </w:r>
    </w:p>
    <w:p w:rsidR="00FE47D9" w:rsidRDefault="00FE47D9" w:rsidP="00FE47D9">
      <w:pPr>
        <w:pStyle w:val="Heading1"/>
      </w:pPr>
      <w:r>
        <w:t>React Directly in HTML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quickest way start learning React is to write React directly in your HTML files.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Start by including three scripts, the first two let us write React code in our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JavaScripts</w:t>
      </w:r>
      <w:proofErr w:type="spellEnd"/>
      <w:r>
        <w:rPr>
          <w:rFonts w:ascii="Verdana" w:hAnsi="Verdana"/>
          <w:color w:val="000000"/>
          <w:sz w:val="23"/>
          <w:szCs w:val="23"/>
        </w:rPr>
        <w:t>, and the third, Babel, allows us to write JSX syntax and ES6 in older browsers.</w:t>
      </w:r>
    </w:p>
    <w:p w:rsidR="00FE47D9" w:rsidRPr="00FE47D9" w:rsidRDefault="00FE47D9" w:rsidP="00FE47D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gramStart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proofErr w:type="gramEnd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FE47D9">
        <w:rPr>
          <w:rFonts w:ascii="Consolas" w:eastAsia="Times New Roman" w:hAnsi="Consolas" w:cs="Courier New"/>
          <w:color w:val="669900"/>
          <w:sz w:val="23"/>
          <w:szCs w:val="23"/>
        </w:rPr>
        <w:t>src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FE47D9">
        <w:rPr>
          <w:rFonts w:ascii="Consolas" w:eastAsia="Times New Roman" w:hAnsi="Consolas" w:cs="Courier New"/>
          <w:color w:val="0077AA"/>
          <w:sz w:val="23"/>
          <w:szCs w:val="23"/>
        </w:rPr>
        <w:t>https://unpkg.com/react@16/umd/react.production.min.js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"&gt;&lt;/</w:t>
      </w:r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FE47D9" w:rsidRPr="00FE47D9" w:rsidRDefault="00FE47D9" w:rsidP="00FE47D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E47D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gramStart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proofErr w:type="gramEnd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FE47D9">
        <w:rPr>
          <w:rFonts w:ascii="Consolas" w:eastAsia="Times New Roman" w:hAnsi="Consolas" w:cs="Courier New"/>
          <w:color w:val="669900"/>
          <w:sz w:val="23"/>
          <w:szCs w:val="23"/>
        </w:rPr>
        <w:t>src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FE47D9">
        <w:rPr>
          <w:rFonts w:ascii="Consolas" w:eastAsia="Times New Roman" w:hAnsi="Consolas" w:cs="Courier New"/>
          <w:color w:val="0077AA"/>
          <w:sz w:val="23"/>
          <w:szCs w:val="23"/>
        </w:rPr>
        <w:t>https://unpkg.com/react-dom@16/umd/react-dom.production.min.js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"&gt;&lt;/</w:t>
      </w:r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FE47D9" w:rsidRPr="00FE47D9" w:rsidRDefault="00FE47D9" w:rsidP="00FE47D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E47D9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gramStart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proofErr w:type="gramEnd"/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FE47D9">
        <w:rPr>
          <w:rFonts w:ascii="Consolas" w:eastAsia="Times New Roman" w:hAnsi="Consolas" w:cs="Courier New"/>
          <w:color w:val="669900"/>
          <w:sz w:val="23"/>
          <w:szCs w:val="23"/>
        </w:rPr>
        <w:t>src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FE47D9">
        <w:rPr>
          <w:rFonts w:ascii="Consolas" w:eastAsia="Times New Roman" w:hAnsi="Consolas" w:cs="Courier New"/>
          <w:color w:val="0077AA"/>
          <w:sz w:val="23"/>
          <w:szCs w:val="23"/>
        </w:rPr>
        <w:t>https://unpkg.com/babel-standalone@6.15.0/babel.min.js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"&gt;&lt;/</w:t>
      </w:r>
      <w:r w:rsidRPr="00FE47D9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r w:rsidRPr="00FE47D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E47D9" w:rsidRDefault="00FE47D9" w:rsidP="00FE47D9">
      <w:pPr>
        <w:pStyle w:val="Heading1"/>
      </w:pPr>
      <w:r w:rsidRPr="00FE47D9">
        <w:t>React</w:t>
      </w:r>
      <w:r>
        <w:t xml:space="preserve"> ES6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stands for ECMAScript 6.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was created to standardize JavaScript, and ES6 is the 6th version of ECMAScript, it was published in 2015, and is also known as ECMAScript 2015.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introduced classes.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a type of function, but instead of using 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</w:rPr>
        <w:t> to initiate it, we use 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, and the properties are assigned inside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constructor function is called automatically when the object is initialized.</w:t>
      </w:r>
    </w:p>
    <w:p w:rsidR="00FE47D9" w:rsidRDefault="00FE47D9" w:rsidP="00FE47D9">
      <w:pPr>
        <w:pStyle w:val="Heading2"/>
      </w:pPr>
      <w:r>
        <w:t>Class Inheritance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create a class inheritance, 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extends</w:t>
      </w:r>
      <w:proofErr w:type="gramEnd"/>
      <w:r>
        <w:rPr>
          <w:rFonts w:ascii="Verdana" w:hAnsi="Verdana"/>
          <w:color w:val="000000"/>
          <w:sz w:val="23"/>
          <w:szCs w:val="23"/>
        </w:rPr>
        <w:t> keyword.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created with a class inheritance inherits all the methods from another class:</w:t>
      </w:r>
    </w:p>
    <w:p w:rsidR="00FE47D9" w:rsidRDefault="00FE47D9" w:rsidP="00FE47D9">
      <w:pPr>
        <w:pStyle w:val="Heading2"/>
      </w:pPr>
      <w:r>
        <w:t xml:space="preserve">Arrow </w:t>
      </w:r>
      <w:r w:rsidRPr="00FE47D9">
        <w:t>Functions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were introduced in ES6.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allow us to write shorter function syntax: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gets shorter! If the function has only one statement, and the statement returns a value, you can remove the brackets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keyword:</w:t>
      </w:r>
    </w:p>
    <w:p w:rsidR="00FE47D9" w:rsidRDefault="00FE47D9" w:rsidP="00FE47D9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FE47D9" w:rsidRDefault="00FE47D9" w:rsidP="00FE47D9">
      <w:pPr>
        <w:pStyle w:val="Heading2"/>
      </w:pPr>
      <w:r w:rsidRPr="00FE47D9">
        <w:lastRenderedPageBreak/>
        <w:t>Variables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Before ES6 there were only one way of defining your variables: with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keyword. If you did not define them, they would be assigned to the global object. Unless you were in strict mode, then you would get an error if your variables were undefined.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with ES6, there are three ways of defining your variables: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E47D9" w:rsidRDefault="00FE47D9" w:rsidP="00FE47D9">
      <w:pPr>
        <w:pStyle w:val="Heading3"/>
      </w:pPr>
      <w:proofErr w:type="spellStart"/>
      <w:r>
        <w:t>Var</w:t>
      </w:r>
      <w:proofErr w:type="spellEnd"/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outside of a function, it belongs to the global scope.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inside of a function, it belongs to that function.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inside of a block, i.e.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loop, the variable is still available outside of that block.</w:t>
      </w:r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has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scope, not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block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scope.</w:t>
      </w:r>
    </w:p>
    <w:p w:rsidR="00FE47D9" w:rsidRDefault="00FE47D9" w:rsidP="00FE47D9">
      <w:pPr>
        <w:pStyle w:val="Heading3"/>
      </w:pPr>
      <w:r>
        <w:t>Let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is the block scoped version of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, and is limited to the block (or expression) where it is defined.</w:t>
      </w:r>
    </w:p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 xml:space="preserve"> inside of a block, i.e.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loop, the variable is only available inside of that loop.</w:t>
      </w:r>
    </w:p>
    <w:p w:rsidR="00FE47D9" w:rsidRDefault="00FE47D9" w:rsidP="00FE47D9">
      <w:pPr>
        <w:pStyle w:val="Heading3"/>
      </w:pPr>
      <w:proofErr w:type="spellStart"/>
      <w:r>
        <w:t>Const</w:t>
      </w:r>
      <w:proofErr w:type="spellEnd"/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variable that once it has been created, its value can never change.</w:t>
      </w:r>
    </w:p>
    <w:p w:rsidR="00FE47D9" w:rsidRDefault="00FE47D9" w:rsidP="00FE47D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has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block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scope.</w:t>
      </w:r>
    </w:p>
    <w:p w:rsidR="00A61988" w:rsidRDefault="00A61988" w:rsidP="00A61988">
      <w:pPr>
        <w:pStyle w:val="Heading1"/>
      </w:pPr>
      <w:r>
        <w:t xml:space="preserve">React Render </w:t>
      </w:r>
      <w:r w:rsidRPr="00A61988">
        <w:t>HTML</w:t>
      </w:r>
    </w:p>
    <w:p w:rsidR="00A61988" w:rsidRDefault="00A61988" w:rsidP="00A6198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:rsidR="00A61988" w:rsidRDefault="00A61988" w:rsidP="00A6198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.</w:t>
      </w:r>
    </w:p>
    <w:p w:rsidR="00A61988" w:rsidRDefault="00A61988" w:rsidP="00A61988">
      <w:pPr>
        <w:pStyle w:val="Heading2"/>
      </w:pPr>
      <w:r>
        <w:lastRenderedPageBreak/>
        <w:t xml:space="preserve">The </w:t>
      </w:r>
      <w:r w:rsidRPr="00A61988">
        <w:t>Render</w:t>
      </w:r>
      <w:r>
        <w:t xml:space="preserve"> Function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result is displayed in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element:</w:t>
      </w:r>
    </w:p>
    <w:p w:rsidR="00A61988" w:rsidRDefault="00A61988" w:rsidP="00A61988">
      <w:pPr>
        <w:pStyle w:val="Heading2"/>
      </w:pPr>
      <w:r>
        <w:t xml:space="preserve">The </w:t>
      </w:r>
      <w:r w:rsidRPr="00A61988">
        <w:t>Root</w:t>
      </w:r>
      <w:r>
        <w:t xml:space="preserve"> Node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and it does NOT have to have the </w:t>
      </w:r>
      <w:r>
        <w:rPr>
          <w:rStyle w:val="HTMLCode"/>
          <w:rFonts w:ascii="Consolas" w:hAnsi="Consolas"/>
          <w:color w:val="DC143C"/>
        </w:rPr>
        <w:t>id='root'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A61988" w:rsidRDefault="00A61988" w:rsidP="00A61988">
      <w:r>
        <w:t>Example</w:t>
      </w:r>
    </w:p>
    <w:p w:rsidR="00A61988" w:rsidRDefault="00A61988" w:rsidP="00A6198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can be called whatever you like:</w:t>
      </w: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61988" w:rsidRDefault="00A61988" w:rsidP="00A6198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 result in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&lt;header id="sandy"&gt;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A61988" w:rsidRDefault="00A61988" w:rsidP="00A6198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61988" w:rsidRDefault="00A61988" w:rsidP="00A61988">
      <w:pPr>
        <w:pStyle w:val="Heading1"/>
      </w:pPr>
      <w:r>
        <w:t>React JSX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stands for JavaScript XML.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in React.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makes it easier to write and add HTML in React.</w:t>
      </w:r>
    </w:p>
    <w:p w:rsidR="00A61988" w:rsidRDefault="00A61988" w:rsidP="00A61988">
      <w:pPr>
        <w:pStyle w:val="Heading2"/>
      </w:pPr>
      <w:r w:rsidRPr="00A61988">
        <w:lastRenderedPageBreak/>
        <w:t>Coding</w:t>
      </w:r>
      <w:r>
        <w:t xml:space="preserve"> JSX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elements in JavaScript and place them in the DOM without any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createElement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 and/or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appendChild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converts HTML tags into react elements.</w:t>
      </w:r>
    </w:p>
    <w:p w:rsidR="00A61988" w:rsidRDefault="00A61988" w:rsidP="00A6198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not required to use JSX, but JSX makes it easier to write React applications.</w:t>
      </w:r>
    </w:p>
    <w:p w:rsidR="009D683A" w:rsidRDefault="009D683A" w:rsidP="009D683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JSX: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createElement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'h1'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'I do not use JSX!'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));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is an extension of the JavaScript language based on ES6, and is translated into regular JavaScript at runtime.</w:t>
      </w:r>
    </w:p>
    <w:p w:rsidR="009D683A" w:rsidRDefault="009D683A" w:rsidP="009D683A">
      <w:pPr>
        <w:pStyle w:val="Heading2"/>
      </w:pPr>
      <w:r w:rsidRPr="009D683A">
        <w:t>Expressions</w:t>
      </w:r>
      <w:r>
        <w:t xml:space="preserve"> in JSX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JSX you can write expressions inside curly braces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{ 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:rsidR="009D683A" w:rsidRDefault="009D683A" w:rsidP="009D683A">
      <w:pPr>
        <w:pStyle w:val="Heading2"/>
      </w:pPr>
      <w:r>
        <w:t>Inserting a Large Block of HTML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HTML on multiple lines, put the HTML inside parentheses:</w:t>
      </w:r>
    </w:p>
    <w:p w:rsidR="009D683A" w:rsidRDefault="009D683A" w:rsidP="009D683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D683A" w:rsidRDefault="009D683A" w:rsidP="009D683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 with three list items: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Apples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Bananas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Cherries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D683A" w:rsidRDefault="009D683A" w:rsidP="009D683A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9D683A" w:rsidRDefault="009D683A" w:rsidP="009D683A">
      <w:pPr>
        <w:pStyle w:val="Heading2"/>
      </w:pPr>
      <w:r>
        <w:lastRenderedPageBreak/>
        <w:t xml:space="preserve">One Top </w:t>
      </w:r>
      <w:r w:rsidRPr="009D683A">
        <w:t>Level</w:t>
      </w:r>
      <w:r>
        <w:t xml:space="preserve"> Element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code must be wrapped in ONE top level element.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if you like to write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two</w:t>
      </w:r>
      <w:r>
        <w:rPr>
          <w:rFonts w:ascii="Verdana" w:hAnsi="Verdana"/>
          <w:color w:val="000000"/>
          <w:sz w:val="23"/>
          <w:szCs w:val="23"/>
        </w:rPr>
        <w:t> headers, you must put them inside a parent element, like a </w:t>
      </w:r>
      <w:r>
        <w:rPr>
          <w:rStyle w:val="HTMLCode"/>
          <w:rFonts w:ascii="Consolas" w:hAnsi="Consolas"/>
          <w:color w:val="DC143C"/>
        </w:rPr>
        <w:t>div</w:t>
      </w:r>
      <w:r>
        <w:rPr>
          <w:rFonts w:ascii="Verdana" w:hAnsi="Verdana"/>
          <w:color w:val="000000"/>
          <w:sz w:val="23"/>
          <w:szCs w:val="23"/>
        </w:rPr>
        <w:t> element</w:t>
      </w:r>
    </w:p>
    <w:p w:rsidR="00A61988" w:rsidRDefault="009D683A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 will throw an error if the HTML is not correct, or if the HTML misses a parent element.</w:t>
      </w:r>
    </w:p>
    <w:p w:rsidR="009D683A" w:rsidRDefault="009D683A" w:rsidP="009D683A">
      <w:pPr>
        <w:pStyle w:val="Heading1"/>
      </w:pPr>
      <w:r>
        <w:t>React Components</w:t>
      </w:r>
    </w:p>
    <w:p w:rsidR="009D683A" w:rsidRDefault="009D683A" w:rsidP="009D683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D683A" w:rsidRDefault="009D683A" w:rsidP="009D683A">
      <w:pPr>
        <w:pStyle w:val="Heading2"/>
      </w:pPr>
      <w:r>
        <w:t>Create a Class Component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has to include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extends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:rsidR="00D735A9" w:rsidRPr="00D735A9" w:rsidRDefault="00D735A9" w:rsidP="00D735A9">
      <w:pPr>
        <w:pStyle w:val="Heading2"/>
      </w:pPr>
      <w:r>
        <w:t>Create a Function Component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component also returns HTML, and behaves pretty much the same way as a Class component, but Class components have some additions, and will be preferred in this tutorial.</w:t>
      </w:r>
    </w:p>
    <w:p w:rsidR="00D735A9" w:rsidRDefault="00D735A9" w:rsidP="00D735A9">
      <w:pPr>
        <w:pStyle w:val="Heading2"/>
      </w:pPr>
      <w:r>
        <w:t xml:space="preserve">Component </w:t>
      </w:r>
      <w:r w:rsidRPr="00D735A9">
        <w:t>Constructor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a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constructor(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in your component, this function will be called when the component gets initiated.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constructor function is where you initiate the component's properties.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React, component properties should be kept in an object called </w:t>
      </w:r>
      <w:r w:rsidRPr="00D735A9">
        <w:rPr>
          <w:rStyle w:val="HTMLCode"/>
          <w:rFonts w:ascii="Consolas" w:eastAsiaTheme="majorEastAsia" w:hAnsi="Consolas"/>
          <w:color w:val="DC143C"/>
          <w:sz w:val="24"/>
          <w:szCs w:val="24"/>
          <w:highlight w:val="yellow"/>
        </w:rPr>
        <w:t>state</w:t>
      </w:r>
      <w:r w:rsidRPr="00D735A9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constructor function is also where you honor the inheritance of the parent component by including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statement, which executes the parent component's constructor function, and your component has access to all the functions of the parent component (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D735A9" w:rsidRDefault="00D735A9" w:rsidP="00D735A9">
      <w:pPr>
        <w:pStyle w:val="Heading2"/>
      </w:pPr>
      <w:r w:rsidRPr="00D735A9">
        <w:t>Props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of handling component properties is by using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props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like function arguments, and you send them into the component as attributes.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D735A9" w:rsidRDefault="00D735A9" w:rsidP="00D735A9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color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red</w:t>
      </w:r>
      <w:r>
        <w:rPr>
          <w:rStyle w:val="token"/>
          <w:rFonts w:ascii="Consolas" w:hAnsi="Consolas"/>
          <w:color w:val="999999"/>
          <w:sz w:val="23"/>
          <w:szCs w:val="23"/>
        </w:rPr>
        <w:t>"/&gt;,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55B00" w:rsidRDefault="00C55B00" w:rsidP="00C55B00">
      <w:pPr>
        <w:pStyle w:val="Heading2"/>
      </w:pPr>
      <w:r>
        <w:t>Components in Files</w:t>
      </w:r>
    </w:p>
    <w:p w:rsidR="00C55B00" w:rsidRDefault="00C55B00" w:rsidP="00C55B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all about re-using code, and it can be smart to insert some of your components in separate files.</w:t>
      </w:r>
    </w:p>
    <w:p w:rsidR="00C55B00" w:rsidRDefault="00C55B00" w:rsidP="00C55B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that, create a new file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> file extension and put the code inside it:</w:t>
      </w:r>
    </w:p>
    <w:p w:rsidR="00C55B00" w:rsidRDefault="00C55B00" w:rsidP="00C55B00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eastAsiaTheme="majorEastAsia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Note that the file must start by importing React (as before), and it has to end with the statement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export default Car;</w:t>
      </w:r>
    </w:p>
    <w:p w:rsidR="0091289C" w:rsidRDefault="0091289C" w:rsidP="0091289C">
      <w:pPr>
        <w:pStyle w:val="Heading2"/>
      </w:pPr>
      <w:r>
        <w:t>Pass Data</w:t>
      </w:r>
    </w:p>
    <w:p w:rsidR="0091289C" w:rsidRDefault="0091289C" w:rsidP="009128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:rsidR="0091289C" w:rsidRDefault="0091289C" w:rsidP="009128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C55B00" w:rsidRDefault="00C55B00" w:rsidP="00C55B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735A9" w:rsidRDefault="00D735A9" w:rsidP="00D73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D683A" w:rsidRDefault="009D683A" w:rsidP="009D68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D683A" w:rsidRPr="009D683A" w:rsidRDefault="009D683A" w:rsidP="009D683A"/>
    <w:p w:rsidR="009D683A" w:rsidRDefault="009D683A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61988" w:rsidRDefault="00A61988" w:rsidP="00A619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61988" w:rsidRPr="00A61988" w:rsidRDefault="00A61988" w:rsidP="00A61988"/>
    <w:p w:rsidR="00A61988" w:rsidRDefault="00A61988" w:rsidP="00A6198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:rsidR="00A61988" w:rsidRPr="00FE47D9" w:rsidRDefault="00A61988" w:rsidP="00A61988">
      <w:pPr>
        <w:pStyle w:val="Heading1"/>
      </w:pPr>
    </w:p>
    <w:p w:rsidR="00FE47D9" w:rsidRPr="00FE47D9" w:rsidRDefault="00FE47D9" w:rsidP="00FE47D9"/>
    <w:p w:rsidR="00FE47D9" w:rsidRDefault="00FE47D9" w:rsidP="00FE4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E47D9" w:rsidRPr="00FE47D9" w:rsidRDefault="00FE47D9" w:rsidP="00FE47D9"/>
    <w:sectPr w:rsidR="00FE47D9" w:rsidRPr="00FE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D9"/>
    <w:rsid w:val="0091289C"/>
    <w:rsid w:val="009D683A"/>
    <w:rsid w:val="00A61988"/>
    <w:rsid w:val="00C55B00"/>
    <w:rsid w:val="00D735A9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56D"/>
  <w15:chartTrackingRefBased/>
  <w15:docId w15:val="{3FF5AEC8-9E0B-42F0-B65D-D3052B85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FE47D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4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E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4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E47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7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7D9"/>
  </w:style>
  <w:style w:type="character" w:customStyle="1" w:styleId="Heading3Char">
    <w:name w:val="Heading 3 Char"/>
    <w:basedOn w:val="DefaultParagraphFont"/>
    <w:link w:val="Heading3"/>
    <w:uiPriority w:val="9"/>
    <w:rsid w:val="00FE47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7D9"/>
    <w:rPr>
      <w:i/>
      <w:iCs/>
    </w:rPr>
  </w:style>
  <w:style w:type="paragraph" w:customStyle="1" w:styleId="intro">
    <w:name w:val="intro"/>
    <w:basedOn w:val="Normal"/>
    <w:rsid w:val="00A6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2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1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6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Aniyan</dc:creator>
  <cp:keywords/>
  <dc:description/>
  <cp:lastModifiedBy>Archana Aniyan</cp:lastModifiedBy>
  <cp:revision>2</cp:revision>
  <dcterms:created xsi:type="dcterms:W3CDTF">2021-05-16T16:36:00Z</dcterms:created>
  <dcterms:modified xsi:type="dcterms:W3CDTF">2021-05-16T18:13:00Z</dcterms:modified>
</cp:coreProperties>
</file>