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5783979C" w:rsidR="007131A4" w:rsidRPr="005B4E51" w:rsidRDefault="007131A4" w:rsidP="005B4E51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 w:rsidRPr="005B4E51">
        <w:rPr>
          <w:rFonts w:ascii="Roboto" w:eastAsia="Roboto" w:hAnsi="Roboto" w:cs="Roboto"/>
          <w:sz w:val="28"/>
          <w:szCs w:val="28"/>
        </w:rPr>
        <w:t>What do you mean by BI? Explain.</w:t>
      </w:r>
    </w:p>
    <w:p w14:paraId="1A9CD44B" w14:textId="77777777" w:rsidR="005B4E51" w:rsidRDefault="005B4E51" w:rsidP="005B4E51">
      <w:pPr>
        <w:ind w:firstLine="360"/>
        <w:rPr>
          <w:rFonts w:ascii="Roboto" w:eastAsia="Roboto" w:hAnsi="Roboto" w:cs="Roboto"/>
          <w:sz w:val="28"/>
          <w:szCs w:val="28"/>
        </w:rPr>
      </w:pPr>
    </w:p>
    <w:p w14:paraId="7CA7666C" w14:textId="0F932270" w:rsidR="00361624" w:rsidRPr="00361624" w:rsidRDefault="00361624" w:rsidP="005B4E51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</w:t>
      </w:r>
      <w:r w:rsidRPr="00361624">
        <w:rPr>
          <w:rFonts w:ascii="Roboto" w:eastAsia="Roboto" w:hAnsi="Roboto" w:cs="Roboto"/>
          <w:sz w:val="28"/>
          <w:szCs w:val="28"/>
        </w:rPr>
        <w:t>Business intelligence (BI) comprises the strategies and technologies used by enterprises for the data analysis and management of business information.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442FC215" w14:textId="77777777" w:rsidR="005B4E51" w:rsidRPr="005B4E51" w:rsidRDefault="007131A4" w:rsidP="005B4E51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 w:rsidRPr="005B4E51">
        <w:rPr>
          <w:rFonts w:ascii="Roboto" w:eastAsia="Roboto" w:hAnsi="Roboto" w:cs="Roboto"/>
          <w:sz w:val="28"/>
          <w:szCs w:val="28"/>
        </w:rPr>
        <w:t>How Power-BI helps in BI, and how does it help Analysts? Explain.</w:t>
      </w:r>
    </w:p>
    <w:p w14:paraId="05685EDE" w14:textId="7735732C" w:rsidR="005B4E51" w:rsidRPr="005B4E51" w:rsidRDefault="005B4E51" w:rsidP="005B4E5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5B4E51">
        <w:rPr>
          <w:rFonts w:ascii="Roboto" w:eastAsia="Roboto" w:hAnsi="Roboto" w:cs="Roboto"/>
          <w:sz w:val="28"/>
          <w:szCs w:val="28"/>
        </w:rPr>
        <w:t xml:space="preserve">Power BI </w:t>
      </w:r>
      <w:r w:rsidRPr="005B4E51">
        <w:rPr>
          <w:rFonts w:ascii="Roboto" w:eastAsia="Roboto" w:hAnsi="Roboto" w:cs="Roboto"/>
          <w:sz w:val="28"/>
          <w:szCs w:val="28"/>
        </w:rPr>
        <w:t>provides rapid insight and is used to extract and visualise data</w:t>
      </w:r>
    </w:p>
    <w:p w14:paraId="16F018A5" w14:textId="528E762F" w:rsidR="005B4E51" w:rsidRDefault="005B4E51" w:rsidP="005B4E5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It</w:t>
      </w:r>
      <w:r w:rsidRPr="005B4E51">
        <w:rPr>
          <w:rFonts w:ascii="Roboto" w:eastAsia="Roboto" w:hAnsi="Roboto" w:cs="Roboto"/>
          <w:sz w:val="28"/>
          <w:szCs w:val="28"/>
        </w:rPr>
        <w:t xml:space="preserve"> brings together data from multiple sources to give a comprehensive view of </w:t>
      </w:r>
      <w:r>
        <w:rPr>
          <w:rFonts w:ascii="Roboto" w:eastAsia="Roboto" w:hAnsi="Roboto" w:cs="Roboto"/>
          <w:sz w:val="28"/>
          <w:szCs w:val="28"/>
        </w:rPr>
        <w:t>the</w:t>
      </w:r>
      <w:r w:rsidRPr="005B4E51">
        <w:rPr>
          <w:rFonts w:ascii="Roboto" w:eastAsia="Roboto" w:hAnsi="Roboto" w:cs="Roboto"/>
          <w:sz w:val="28"/>
          <w:szCs w:val="28"/>
        </w:rPr>
        <w:t xml:space="preserve"> company's information assets</w:t>
      </w:r>
    </w:p>
    <w:p w14:paraId="3E58BA39" w14:textId="77777777" w:rsidR="005B4E51" w:rsidRDefault="005B4E51" w:rsidP="005B4E51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7FFAE956" w14:textId="6B64F472" w:rsidR="005B4E51" w:rsidRDefault="005B4E51" w:rsidP="005B4E51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It helps the analysts in the following ways-</w:t>
      </w:r>
    </w:p>
    <w:p w14:paraId="1B029AE6" w14:textId="3E0F9077" w:rsidR="005B4E51" w:rsidRDefault="005B4E51" w:rsidP="005B4E5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It has faster processing than other BI tools</w:t>
      </w:r>
    </w:p>
    <w:p w14:paraId="7625FDDF" w14:textId="4414D3FE" w:rsidR="005B4E51" w:rsidRDefault="005B4E51" w:rsidP="005B4E5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dashboards are more visually appealing, interactive and customizable</w:t>
      </w:r>
    </w:p>
    <w:p w14:paraId="240CE08C" w14:textId="66A4F74B" w:rsidR="005B4E51" w:rsidRDefault="005B4E51" w:rsidP="005B4E5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It helps to tell stories through charts and visualizations</w:t>
      </w:r>
    </w:p>
    <w:p w14:paraId="7E3501AE" w14:textId="77777777" w:rsidR="005B4E51" w:rsidRDefault="005B4E51" w:rsidP="005B4E5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Examine What if scenarios within the data</w:t>
      </w:r>
    </w:p>
    <w:p w14:paraId="54CD1E4B" w14:textId="2924A75A" w:rsidR="005B4E51" w:rsidRPr="005B4E51" w:rsidRDefault="005B4E51" w:rsidP="005B4E51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5B4E51">
        <w:rPr>
          <w:rFonts w:ascii="Roboto" w:eastAsia="Roboto" w:hAnsi="Roboto" w:cs="Roboto"/>
          <w:sz w:val="28"/>
          <w:szCs w:val="28"/>
        </w:rPr>
        <w:t>creating reports that can answer questions in real time and help with forecasting to make sure departments meet </w:t>
      </w:r>
      <w:hyperlink r:id="rId7" w:history="1">
        <w:r w:rsidRPr="005B4E51">
          <w:rPr>
            <w:rFonts w:ascii="Roboto" w:eastAsia="Roboto" w:hAnsi="Roboto" w:cs="Roboto"/>
            <w:sz w:val="28"/>
            <w:szCs w:val="28"/>
          </w:rPr>
          <w:t>business metrics</w:t>
        </w:r>
      </w:hyperlink>
      <w:r w:rsidRPr="005B4E51">
        <w:rPr>
          <w:rFonts w:ascii="Roboto" w:eastAsia="Roboto" w:hAnsi="Roboto" w:cs="Roboto"/>
          <w:sz w:val="28"/>
          <w:szCs w:val="28"/>
        </w:rPr>
        <w:t>.</w:t>
      </w:r>
    </w:p>
    <w:p w14:paraId="29B684F6" w14:textId="77777777" w:rsidR="007131A4" w:rsidRPr="007131A4" w:rsidRDefault="007131A4" w:rsidP="005B4E51">
      <w:pPr>
        <w:rPr>
          <w:rFonts w:ascii="Roboto" w:eastAsia="Roboto" w:hAnsi="Roboto" w:cs="Roboto"/>
          <w:sz w:val="28"/>
          <w:szCs w:val="28"/>
        </w:rPr>
      </w:pPr>
    </w:p>
    <w:p w14:paraId="5A179E78" w14:textId="6FE674C8" w:rsidR="007131A4" w:rsidRDefault="007131A4" w:rsidP="00430D90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771B0028" w14:textId="4A86CB91" w:rsidR="00430D90" w:rsidRPr="00430D90" w:rsidRDefault="00430D90" w:rsidP="00430D90">
      <w:pPr>
        <w:pStyle w:val="ListParagraph"/>
        <w:numPr>
          <w:ilvl w:val="0"/>
          <w:numId w:val="7"/>
        </w:numPr>
        <w:rPr>
          <w:rFonts w:ascii="Roboto" w:eastAsia="Roboto" w:hAnsi="Roboto" w:cs="Roboto"/>
          <w:sz w:val="28"/>
          <w:szCs w:val="28"/>
        </w:rPr>
      </w:pPr>
      <w:r w:rsidRPr="00430D90">
        <w:rPr>
          <w:rFonts w:ascii="Roboto" w:eastAsia="Roboto" w:hAnsi="Roboto" w:cs="Roboto"/>
          <w:sz w:val="28"/>
          <w:szCs w:val="28"/>
        </w:rPr>
        <w:t>Descriptive analytics is the </w:t>
      </w:r>
      <w:hyperlink r:id="rId8" w:tgtFrame="_blank" w:history="1">
        <w:r w:rsidRPr="00430D90">
          <w:rPr>
            <w:rFonts w:ascii="Roboto" w:eastAsia="Roboto" w:hAnsi="Roboto" w:cs="Roboto"/>
            <w:sz w:val="28"/>
            <w:szCs w:val="28"/>
          </w:rPr>
          <w:t>analysis of historical data using two key methods</w:t>
        </w:r>
      </w:hyperlink>
      <w:r w:rsidRPr="00430D90">
        <w:rPr>
          <w:rFonts w:ascii="Roboto" w:eastAsia="Roboto" w:hAnsi="Roboto" w:cs="Roboto"/>
          <w:sz w:val="28"/>
          <w:szCs w:val="28"/>
        </w:rPr>
        <w:t> – data aggregation and data mining - which are used to uncover trends and patterns</w:t>
      </w:r>
      <w:r w:rsidRPr="00430D90">
        <w:rPr>
          <w:rFonts w:ascii="Roboto" w:eastAsia="Roboto" w:hAnsi="Roboto" w:cs="Roboto"/>
          <w:sz w:val="28"/>
          <w:szCs w:val="28"/>
        </w:rPr>
        <w:t xml:space="preserve"> </w:t>
      </w:r>
      <w:r w:rsidRPr="00430D90">
        <w:rPr>
          <w:color w:val="000000"/>
          <w:sz w:val="27"/>
          <w:szCs w:val="27"/>
        </w:rPr>
        <w:t xml:space="preserve">to </w:t>
      </w:r>
      <w:r w:rsidRPr="00430D90">
        <w:rPr>
          <w:rFonts w:ascii="Roboto" w:eastAsia="Roboto" w:hAnsi="Roboto" w:cs="Roboto"/>
          <w:sz w:val="28"/>
          <w:szCs w:val="28"/>
        </w:rPr>
        <w:t>provide insight into the past and answer: “What has happened?”</w:t>
      </w:r>
    </w:p>
    <w:p w14:paraId="303C674C" w14:textId="3AD316EF" w:rsidR="00430D90" w:rsidRPr="00430D90" w:rsidRDefault="00430D90" w:rsidP="00430D90">
      <w:pPr>
        <w:pStyle w:val="ListParagraph"/>
        <w:numPr>
          <w:ilvl w:val="0"/>
          <w:numId w:val="7"/>
        </w:numPr>
        <w:rPr>
          <w:rFonts w:ascii="Roboto" w:eastAsia="Roboto" w:hAnsi="Roboto" w:cs="Roboto"/>
          <w:sz w:val="28"/>
          <w:szCs w:val="28"/>
        </w:rPr>
      </w:pPr>
      <w:r w:rsidRPr="00430D90">
        <w:rPr>
          <w:rFonts w:ascii="Roboto" w:eastAsia="Roboto" w:hAnsi="Roboto" w:cs="Roboto"/>
          <w:sz w:val="28"/>
          <w:szCs w:val="28"/>
        </w:rPr>
        <w:t>Examples of metrics used in descriptive analytics include year-over-year pricing changes, month-over-month sales growth, the number of users, or the total revenue per subscriber</w:t>
      </w:r>
    </w:p>
    <w:p w14:paraId="572737E9" w14:textId="77777777" w:rsidR="007131A4" w:rsidRPr="007131A4" w:rsidRDefault="007131A4" w:rsidP="00430D90">
      <w:pPr>
        <w:rPr>
          <w:rFonts w:ascii="Roboto" w:eastAsia="Roboto" w:hAnsi="Roboto" w:cs="Roboto"/>
          <w:sz w:val="28"/>
          <w:szCs w:val="28"/>
        </w:rPr>
      </w:pPr>
    </w:p>
    <w:p w14:paraId="1698C914" w14:textId="2B134928" w:rsidR="007131A4" w:rsidRDefault="007131A4" w:rsidP="00430D90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 w:rsidRPr="00430D90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15FF6942" w14:textId="77777777" w:rsidR="00430D90" w:rsidRDefault="00430D90" w:rsidP="00430D90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430D90">
        <w:rPr>
          <w:rFonts w:ascii="Roboto" w:eastAsia="Roboto" w:hAnsi="Roboto" w:cs="Roboto"/>
          <w:sz w:val="28"/>
          <w:szCs w:val="28"/>
        </w:rPr>
        <w:t>Predictive analytics is a </w:t>
      </w:r>
      <w:hyperlink r:id="rId9" w:tgtFrame="_blank" w:history="1">
        <w:r w:rsidRPr="00430D90">
          <w:rPr>
            <w:rFonts w:ascii="Roboto" w:eastAsia="Roboto" w:hAnsi="Roboto" w:cs="Roboto"/>
            <w:sz w:val="28"/>
            <w:szCs w:val="28"/>
          </w:rPr>
          <w:t>more advanced method of data analysis</w:t>
        </w:r>
      </w:hyperlink>
      <w:r w:rsidRPr="00430D90">
        <w:rPr>
          <w:rFonts w:ascii="Roboto" w:eastAsia="Roboto" w:hAnsi="Roboto" w:cs="Roboto"/>
          <w:sz w:val="28"/>
          <w:szCs w:val="28"/>
        </w:rPr>
        <w:t xml:space="preserve"> that uses probabilities to make assessments of what could happen in the future. </w:t>
      </w:r>
    </w:p>
    <w:p w14:paraId="7E66B929" w14:textId="44729D3F" w:rsidR="007131A4" w:rsidRDefault="00430D90" w:rsidP="00F728A1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A41708">
        <w:rPr>
          <w:rFonts w:ascii="Roboto" w:eastAsia="Roboto" w:hAnsi="Roboto" w:cs="Roboto"/>
          <w:sz w:val="28"/>
          <w:szCs w:val="28"/>
        </w:rPr>
        <w:t xml:space="preserve">It </w:t>
      </w:r>
      <w:r w:rsidRPr="00A41708">
        <w:rPr>
          <w:rFonts w:ascii="Roboto" w:eastAsia="Roboto" w:hAnsi="Roboto" w:cs="Roboto"/>
          <w:sz w:val="28"/>
          <w:szCs w:val="28"/>
        </w:rPr>
        <w:t xml:space="preserve">uses statistical modelling and machine learning techniques to identify the likelihood of future outcomes based on historical data. </w:t>
      </w:r>
    </w:p>
    <w:p w14:paraId="13F07B79" w14:textId="6CF8285C" w:rsidR="00A41708" w:rsidRPr="00A41708" w:rsidRDefault="00A41708" w:rsidP="00A41708">
      <w:pPr>
        <w:pStyle w:val="Heading3"/>
        <w:numPr>
          <w:ilvl w:val="0"/>
          <w:numId w:val="9"/>
        </w:numPr>
        <w:shd w:val="clear" w:color="auto" w:fill="FFFFFF"/>
        <w:spacing w:before="0" w:after="270" w:line="360" w:lineRule="atLeast"/>
        <w:rPr>
          <w:rFonts w:ascii="Roboto" w:eastAsia="Roboto" w:hAnsi="Roboto" w:cs="Roboto"/>
          <w:color w:val="auto"/>
        </w:rPr>
      </w:pPr>
      <w:r w:rsidRPr="00A41708">
        <w:rPr>
          <w:rFonts w:ascii="Roboto" w:eastAsia="Roboto" w:hAnsi="Roboto" w:cs="Roboto"/>
          <w:color w:val="auto"/>
        </w:rPr>
        <w:lastRenderedPageBreak/>
        <w:t xml:space="preserve">Examples: </w:t>
      </w:r>
      <w:r w:rsidRPr="00A41708">
        <w:rPr>
          <w:rFonts w:ascii="Roboto" w:eastAsia="Roboto" w:hAnsi="Roboto" w:cs="Roboto"/>
          <w:color w:val="auto"/>
        </w:rPr>
        <w:t>Forecasting Future Cash Flow</w:t>
      </w:r>
      <w:r>
        <w:rPr>
          <w:rFonts w:ascii="Roboto" w:eastAsia="Roboto" w:hAnsi="Roboto" w:cs="Roboto"/>
          <w:color w:val="auto"/>
        </w:rPr>
        <w:t>, Determining Staffing needs, Early detection of allergic reactions, etc</w:t>
      </w:r>
    </w:p>
    <w:p w14:paraId="7C0743FD" w14:textId="0BBD7E24" w:rsidR="00A41708" w:rsidRPr="00A41708" w:rsidRDefault="00A41708" w:rsidP="00A41708">
      <w:pPr>
        <w:pStyle w:val="ListParagraph"/>
        <w:rPr>
          <w:rFonts w:ascii="Roboto" w:eastAsia="Roboto" w:hAnsi="Roboto" w:cs="Roboto"/>
          <w:sz w:val="28"/>
          <w:szCs w:val="28"/>
        </w:rPr>
      </w:pPr>
    </w:p>
    <w:p w14:paraId="45DA633D" w14:textId="0C21A10A" w:rsidR="007131A4" w:rsidRDefault="007131A4" w:rsidP="00A41708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 w:rsidRPr="00A41708">
        <w:rPr>
          <w:rFonts w:ascii="Roboto" w:eastAsia="Roboto" w:hAnsi="Roboto" w:cs="Roboto"/>
          <w:sz w:val="28"/>
          <w:szCs w:val="28"/>
        </w:rPr>
        <w:t>Explain p</w:t>
      </w:r>
      <w:r w:rsidR="00A41708">
        <w:rPr>
          <w:rFonts w:ascii="Roboto" w:eastAsia="Roboto" w:hAnsi="Roboto" w:cs="Roboto"/>
          <w:sz w:val="28"/>
          <w:szCs w:val="28"/>
        </w:rPr>
        <w:t>re</w:t>
      </w:r>
      <w:r w:rsidRPr="00A41708">
        <w:rPr>
          <w:rFonts w:ascii="Roboto" w:eastAsia="Roboto" w:hAnsi="Roboto" w:cs="Roboto"/>
          <w:sz w:val="28"/>
          <w:szCs w:val="28"/>
        </w:rPr>
        <w:t>s</w:t>
      </w:r>
      <w:r w:rsidR="00A41708">
        <w:rPr>
          <w:rFonts w:ascii="Roboto" w:eastAsia="Roboto" w:hAnsi="Roboto" w:cs="Roboto"/>
          <w:sz w:val="28"/>
          <w:szCs w:val="28"/>
        </w:rPr>
        <w:t>crip</w:t>
      </w:r>
      <w:r w:rsidRPr="00A41708">
        <w:rPr>
          <w:rFonts w:ascii="Roboto" w:eastAsia="Roboto" w:hAnsi="Roboto" w:cs="Roboto"/>
          <w:sz w:val="28"/>
          <w:szCs w:val="28"/>
        </w:rPr>
        <w:t>tive analytics?</w:t>
      </w:r>
    </w:p>
    <w:p w14:paraId="2CCE3F90" w14:textId="77777777" w:rsidR="00A41708" w:rsidRPr="00A41708" w:rsidRDefault="00A41708" w:rsidP="00A41708">
      <w:pPr>
        <w:pStyle w:val="ListParagraph"/>
        <w:numPr>
          <w:ilvl w:val="0"/>
          <w:numId w:val="10"/>
        </w:numPr>
        <w:rPr>
          <w:rFonts w:ascii="Roboto" w:eastAsia="Roboto" w:hAnsi="Roboto" w:cs="Roboto"/>
          <w:sz w:val="28"/>
          <w:szCs w:val="28"/>
        </w:rPr>
      </w:pPr>
      <w:r w:rsidRPr="00A41708">
        <w:rPr>
          <w:rFonts w:ascii="Roboto" w:eastAsia="Roboto" w:hAnsi="Roboto" w:cs="Roboto"/>
          <w:sz w:val="28"/>
          <w:szCs w:val="28"/>
        </w:rPr>
        <w:t>Prescriptive analytics is the process of using data to determine an optimal course of action. By considering all relevant factors, this type of analysis yields recommendations for next steps.</w:t>
      </w:r>
    </w:p>
    <w:p w14:paraId="21ED2352" w14:textId="15295B16" w:rsidR="00A41708" w:rsidRDefault="00A41708" w:rsidP="00A41708">
      <w:pPr>
        <w:pStyle w:val="ListParagraph"/>
        <w:numPr>
          <w:ilvl w:val="0"/>
          <w:numId w:val="10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Examples: Fraud detection, Email automation, Investment </w:t>
      </w: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decisions,etc</w:t>
      </w:r>
      <w:proofErr w:type="spellEnd"/>
      <w:proofErr w:type="gramEnd"/>
    </w:p>
    <w:p w14:paraId="114F6410" w14:textId="046C1E3B" w:rsidR="00A41708" w:rsidRDefault="00A41708" w:rsidP="00A41708">
      <w:pPr>
        <w:ind w:left="720"/>
        <w:rPr>
          <w:rFonts w:ascii="Roboto" w:eastAsia="Roboto" w:hAnsi="Roboto" w:cs="Roboto"/>
          <w:sz w:val="28"/>
          <w:szCs w:val="28"/>
        </w:rPr>
      </w:pPr>
    </w:p>
    <w:p w14:paraId="3D8B1A12" w14:textId="77777777" w:rsidR="00A41708" w:rsidRPr="00A41708" w:rsidRDefault="00A41708" w:rsidP="00A41708">
      <w:pPr>
        <w:shd w:val="clear" w:color="auto" w:fill="FFFFFF"/>
        <w:spacing w:line="240" w:lineRule="auto"/>
        <w:ind w:left="1008"/>
        <w:rPr>
          <w:rFonts w:eastAsia="Times New Roman"/>
          <w:color w:val="181818"/>
          <w:sz w:val="26"/>
          <w:szCs w:val="26"/>
          <w:lang w:val="en-IN"/>
        </w:rPr>
      </w:pPr>
      <w:r>
        <w:rPr>
          <w:rFonts w:ascii="Roboto" w:eastAsia="Roboto" w:hAnsi="Roboto" w:cs="Roboto"/>
          <w:sz w:val="28"/>
          <w:szCs w:val="28"/>
        </w:rPr>
        <w:t xml:space="preserve">In short, </w:t>
      </w:r>
    </w:p>
    <w:p w14:paraId="556984E7" w14:textId="71B7D7F6" w:rsidR="00A41708" w:rsidRDefault="00A41708" w:rsidP="00A41708">
      <w:pPr>
        <w:numPr>
          <w:ilvl w:val="0"/>
          <w:numId w:val="11"/>
        </w:numPr>
        <w:shd w:val="clear" w:color="auto" w:fill="FFFFFF"/>
        <w:spacing w:line="240" w:lineRule="auto"/>
        <w:ind w:left="1008"/>
        <w:rPr>
          <w:rFonts w:ascii="Roboto" w:eastAsia="Roboto" w:hAnsi="Roboto" w:cs="Roboto"/>
          <w:sz w:val="28"/>
          <w:szCs w:val="28"/>
        </w:rPr>
      </w:pPr>
      <w:hyperlink r:id="rId10" w:tgtFrame="_blank" w:history="1">
        <w:r w:rsidRPr="00A41708">
          <w:rPr>
            <w:rFonts w:ascii="Roboto" w:eastAsia="Roboto" w:hAnsi="Roboto" w:cs="Roboto"/>
            <w:sz w:val="28"/>
            <w:szCs w:val="28"/>
          </w:rPr>
          <w:t>Descriptive</w:t>
        </w:r>
      </w:hyperlink>
      <w:r>
        <w:rPr>
          <w:rFonts w:ascii="Roboto" w:eastAsia="Roboto" w:hAnsi="Roboto" w:cs="Roboto"/>
          <w:sz w:val="28"/>
          <w:szCs w:val="28"/>
        </w:rPr>
        <w:t xml:space="preserve"> analytics</w:t>
      </w:r>
      <w:r w:rsidRPr="00A41708">
        <w:rPr>
          <w:rFonts w:ascii="Roboto" w:eastAsia="Roboto" w:hAnsi="Roboto" w:cs="Roboto"/>
          <w:sz w:val="28"/>
          <w:szCs w:val="28"/>
        </w:rPr>
        <w:t xml:space="preserve"> answers the question, </w:t>
      </w:r>
      <w:r w:rsidRPr="00A41708">
        <w:rPr>
          <w:rFonts w:ascii="Roboto" w:eastAsia="Roboto" w:hAnsi="Roboto" w:cs="Roboto"/>
          <w:b/>
          <w:bCs/>
          <w:sz w:val="28"/>
          <w:szCs w:val="28"/>
        </w:rPr>
        <w:t>“What happened?”</w:t>
      </w:r>
    </w:p>
    <w:p w14:paraId="3AF8D6BD" w14:textId="7175AFBE" w:rsidR="00A41708" w:rsidRPr="00A41708" w:rsidRDefault="00A41708" w:rsidP="00A41708">
      <w:pPr>
        <w:numPr>
          <w:ilvl w:val="0"/>
          <w:numId w:val="11"/>
        </w:numPr>
        <w:shd w:val="clear" w:color="auto" w:fill="FFFFFF"/>
        <w:spacing w:line="240" w:lineRule="auto"/>
        <w:ind w:left="1008"/>
        <w:rPr>
          <w:rFonts w:ascii="Roboto" w:eastAsia="Roboto" w:hAnsi="Roboto" w:cs="Roboto"/>
          <w:b/>
          <w:bCs/>
          <w:sz w:val="28"/>
          <w:szCs w:val="28"/>
        </w:rPr>
      </w:pPr>
      <w:hyperlink r:id="rId11" w:tgtFrame="_blank" w:history="1">
        <w:r w:rsidRPr="00A41708">
          <w:rPr>
            <w:rFonts w:ascii="Roboto" w:eastAsia="Roboto" w:hAnsi="Roboto" w:cs="Roboto"/>
            <w:sz w:val="28"/>
            <w:szCs w:val="28"/>
          </w:rPr>
          <w:t>Predictive</w:t>
        </w:r>
      </w:hyperlink>
      <w:r w:rsidRPr="00A41708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analytics</w:t>
      </w:r>
      <w:r w:rsidRPr="00A41708">
        <w:rPr>
          <w:rFonts w:ascii="Roboto" w:eastAsia="Roboto" w:hAnsi="Roboto" w:cs="Roboto"/>
          <w:sz w:val="28"/>
          <w:szCs w:val="28"/>
        </w:rPr>
        <w:t xml:space="preserve"> answers the question, </w:t>
      </w:r>
      <w:r w:rsidRPr="00A41708">
        <w:rPr>
          <w:rFonts w:ascii="Roboto" w:eastAsia="Roboto" w:hAnsi="Roboto" w:cs="Roboto"/>
          <w:b/>
          <w:bCs/>
          <w:sz w:val="28"/>
          <w:szCs w:val="28"/>
        </w:rPr>
        <w:t>“What might happen in the future?”</w:t>
      </w:r>
    </w:p>
    <w:p w14:paraId="7752D61E" w14:textId="393BD094" w:rsidR="00A41708" w:rsidRPr="00A41708" w:rsidRDefault="00A41708" w:rsidP="00A41708">
      <w:pPr>
        <w:numPr>
          <w:ilvl w:val="0"/>
          <w:numId w:val="11"/>
        </w:numPr>
        <w:shd w:val="clear" w:color="auto" w:fill="FFFFFF"/>
        <w:spacing w:line="240" w:lineRule="auto"/>
        <w:ind w:left="1008"/>
        <w:rPr>
          <w:rFonts w:ascii="Roboto" w:eastAsia="Roboto" w:hAnsi="Roboto" w:cs="Roboto"/>
          <w:sz w:val="28"/>
          <w:szCs w:val="28"/>
        </w:rPr>
      </w:pPr>
      <w:r w:rsidRPr="00A41708">
        <w:rPr>
          <w:rFonts w:ascii="Roboto" w:eastAsia="Roboto" w:hAnsi="Roboto" w:cs="Roboto"/>
          <w:sz w:val="28"/>
          <w:szCs w:val="28"/>
        </w:rPr>
        <w:t>Prescriptive</w:t>
      </w:r>
      <w:r w:rsidRPr="00A41708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analytics</w:t>
      </w:r>
      <w:r w:rsidRPr="00A41708">
        <w:rPr>
          <w:rFonts w:ascii="Roboto" w:eastAsia="Roboto" w:hAnsi="Roboto" w:cs="Roboto"/>
          <w:sz w:val="28"/>
          <w:szCs w:val="28"/>
        </w:rPr>
        <w:t xml:space="preserve"> answers the question, </w:t>
      </w:r>
      <w:r w:rsidRPr="00A41708">
        <w:rPr>
          <w:rFonts w:ascii="Roboto" w:eastAsia="Roboto" w:hAnsi="Roboto" w:cs="Roboto"/>
          <w:b/>
          <w:bCs/>
          <w:sz w:val="28"/>
          <w:szCs w:val="28"/>
        </w:rPr>
        <w:t>“What should we do next?”</w:t>
      </w:r>
    </w:p>
    <w:p w14:paraId="661DF30D" w14:textId="77777777" w:rsidR="007131A4" w:rsidRPr="007131A4" w:rsidRDefault="007131A4" w:rsidP="00A41708">
      <w:pPr>
        <w:rPr>
          <w:rFonts w:ascii="Roboto" w:eastAsia="Roboto" w:hAnsi="Roboto" w:cs="Roboto"/>
          <w:sz w:val="28"/>
          <w:szCs w:val="28"/>
        </w:rPr>
      </w:pPr>
    </w:p>
    <w:p w14:paraId="00000005" w14:textId="6C613984" w:rsidR="0052394F" w:rsidRPr="00201751" w:rsidRDefault="007131A4" w:rsidP="00201751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 w:rsidRPr="00201751">
        <w:rPr>
          <w:rFonts w:ascii="Roboto" w:eastAsia="Roboto" w:hAnsi="Roboto" w:cs="Roboto"/>
          <w:sz w:val="28"/>
          <w:szCs w:val="28"/>
        </w:rPr>
        <w:t xml:space="preserve">Write five real-life questions that </w:t>
      </w:r>
      <w:proofErr w:type="spellStart"/>
      <w:r w:rsidRPr="0020175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201751">
        <w:rPr>
          <w:rFonts w:ascii="Roboto" w:eastAsia="Roboto" w:hAnsi="Roboto" w:cs="Roboto"/>
          <w:sz w:val="28"/>
          <w:szCs w:val="28"/>
        </w:rPr>
        <w:t xml:space="preserve"> can solve.</w:t>
      </w:r>
    </w:p>
    <w:p w14:paraId="00000007" w14:textId="681CE46A" w:rsidR="0052394F" w:rsidRDefault="00323B65" w:rsidP="00323B65">
      <w:pPr>
        <w:pStyle w:val="ListParagraph"/>
        <w:numPr>
          <w:ilvl w:val="0"/>
          <w:numId w:val="12"/>
        </w:numPr>
        <w:rPr>
          <w:rFonts w:ascii="Roboto" w:eastAsia="Roboto" w:hAnsi="Roboto" w:cs="Roboto"/>
          <w:sz w:val="28"/>
          <w:szCs w:val="28"/>
        </w:rPr>
      </w:pPr>
      <w:r w:rsidRPr="00323B65">
        <w:rPr>
          <w:rFonts w:ascii="Roboto" w:eastAsia="Roboto" w:hAnsi="Roboto" w:cs="Roboto"/>
          <w:sz w:val="28"/>
          <w:szCs w:val="28"/>
        </w:rPr>
        <w:t>Product Sales data analysis</w:t>
      </w:r>
    </w:p>
    <w:p w14:paraId="7A1DA359" w14:textId="77777777" w:rsidR="00323B65" w:rsidRDefault="00323B65" w:rsidP="00323B65">
      <w:pPr>
        <w:pStyle w:val="ListParagraph"/>
        <w:numPr>
          <w:ilvl w:val="0"/>
          <w:numId w:val="1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Energy trade analysis</w:t>
      </w:r>
    </w:p>
    <w:p w14:paraId="177EFD54" w14:textId="4D881F17" w:rsidR="00323B65" w:rsidRPr="00323B65" w:rsidRDefault="00323B65" w:rsidP="00323B65">
      <w:pPr>
        <w:pStyle w:val="ListParagraph"/>
        <w:numPr>
          <w:ilvl w:val="0"/>
          <w:numId w:val="12"/>
        </w:numPr>
        <w:rPr>
          <w:rFonts w:ascii="Roboto" w:eastAsia="Roboto" w:hAnsi="Roboto" w:cs="Roboto"/>
          <w:sz w:val="28"/>
          <w:szCs w:val="28"/>
        </w:rPr>
      </w:pPr>
      <w:r w:rsidRPr="00323B65">
        <w:rPr>
          <w:rFonts w:ascii="Roboto" w:eastAsia="Roboto" w:hAnsi="Roboto" w:cs="Roboto"/>
          <w:sz w:val="28"/>
          <w:szCs w:val="28"/>
        </w:rPr>
        <w:t>Anomaly Detection in Credit Card Transactions</w:t>
      </w:r>
    </w:p>
    <w:p w14:paraId="58616828" w14:textId="275F3DA6" w:rsidR="00323B65" w:rsidRDefault="00345B81" w:rsidP="00323B65">
      <w:pPr>
        <w:pStyle w:val="ListParagraph"/>
        <w:numPr>
          <w:ilvl w:val="0"/>
          <w:numId w:val="1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Covid insight analysis</w:t>
      </w:r>
    </w:p>
    <w:p w14:paraId="0BCCC567" w14:textId="60C14B54" w:rsidR="00345B81" w:rsidRPr="00323B65" w:rsidRDefault="00345B81" w:rsidP="00323B65">
      <w:pPr>
        <w:pStyle w:val="ListParagraph"/>
        <w:numPr>
          <w:ilvl w:val="0"/>
          <w:numId w:val="1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Airport performance analysis</w:t>
      </w:r>
    </w:p>
    <w:sectPr w:rsidR="00345B81" w:rsidRPr="00323B65">
      <w:headerReference w:type="default" r:id="rId12"/>
      <w:footerReference w:type="default" r:id="rId13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7648" w14:textId="77777777" w:rsidR="002B453F" w:rsidRDefault="002B453F">
      <w:pPr>
        <w:spacing w:line="240" w:lineRule="auto"/>
      </w:pPr>
      <w:r>
        <w:separator/>
      </w:r>
    </w:p>
  </w:endnote>
  <w:endnote w:type="continuationSeparator" w:id="0">
    <w:p w14:paraId="0F99F5DE" w14:textId="77777777" w:rsidR="002B453F" w:rsidRDefault="002B4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2B453F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60999" w14:textId="77777777" w:rsidR="002B453F" w:rsidRDefault="002B453F">
      <w:pPr>
        <w:spacing w:line="240" w:lineRule="auto"/>
      </w:pPr>
      <w:r>
        <w:separator/>
      </w:r>
    </w:p>
  </w:footnote>
  <w:footnote w:type="continuationSeparator" w:id="0">
    <w:p w14:paraId="13511DA1" w14:textId="77777777" w:rsidR="002B453F" w:rsidRDefault="002B45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2B453F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2B453F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627"/>
    <w:multiLevelType w:val="hybridMultilevel"/>
    <w:tmpl w:val="6DCCAFF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F80AAC"/>
    <w:multiLevelType w:val="hybridMultilevel"/>
    <w:tmpl w:val="8B08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0DC0"/>
    <w:multiLevelType w:val="multilevel"/>
    <w:tmpl w:val="577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B1137"/>
    <w:multiLevelType w:val="hybridMultilevel"/>
    <w:tmpl w:val="9AECF81A"/>
    <w:lvl w:ilvl="0" w:tplc="AED4789E">
      <w:start w:val="1"/>
      <w:numFmt w:val="decimal"/>
      <w:lvlText w:val="%1)"/>
      <w:lvlJc w:val="left"/>
      <w:pPr>
        <w:ind w:left="1069" w:hanging="360"/>
      </w:pPr>
      <w:rPr>
        <w:b w:val="0"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0006C"/>
    <w:multiLevelType w:val="hybridMultilevel"/>
    <w:tmpl w:val="A31E54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640B9B"/>
    <w:multiLevelType w:val="hybridMultilevel"/>
    <w:tmpl w:val="88F0D2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A71468"/>
    <w:multiLevelType w:val="hybridMultilevel"/>
    <w:tmpl w:val="C2D27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1939A6"/>
    <w:multiLevelType w:val="multilevel"/>
    <w:tmpl w:val="A83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609AE"/>
    <w:multiLevelType w:val="hybridMultilevel"/>
    <w:tmpl w:val="90745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C42F4"/>
    <w:multiLevelType w:val="hybridMultilevel"/>
    <w:tmpl w:val="9BF808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201751"/>
    <w:rsid w:val="002B453F"/>
    <w:rsid w:val="00323B65"/>
    <w:rsid w:val="00345B81"/>
    <w:rsid w:val="00361624"/>
    <w:rsid w:val="00430D90"/>
    <w:rsid w:val="0052394F"/>
    <w:rsid w:val="005B4E51"/>
    <w:rsid w:val="007131A4"/>
    <w:rsid w:val="00A41708"/>
    <w:rsid w:val="00B1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6162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B4E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1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business.com/author.asp?section_id=796&amp;doc_id=76380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customerexperience/definition/business-metri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.hbs.edu/blog/post/predictive-analytic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nline.hbs.edu/blog/post/descriptive-analy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s.com/en_gb/insights/analytics/predictive-analytics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 Badarinarayan</cp:lastModifiedBy>
  <cp:revision>5</cp:revision>
  <dcterms:created xsi:type="dcterms:W3CDTF">2021-12-05T16:11:00Z</dcterms:created>
  <dcterms:modified xsi:type="dcterms:W3CDTF">2023-04-07T06:46:00Z</dcterms:modified>
</cp:coreProperties>
</file>