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color w:val="0000FF"/>
          <w:lang w:val="en-US"/>
        </w:rPr>
      </w:pPr>
      <w:r>
        <w:rPr>
          <w:rFonts w:hint="default"/>
          <w:b/>
          <w:bCs/>
          <w:i/>
          <w:iCs/>
          <w:color w:val="0000FF"/>
          <w:lang w:val="en-US"/>
        </w:rPr>
        <w:t>Case -Study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BookRent is the largest online and offline rental chain in India. The company charges a fixed fee per month plus rental per book. So the company makes more money when users rent more books.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Fields and theirs details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BX-Books.tsv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21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ISBN</w:t>
            </w:r>
          </w:p>
        </w:tc>
        <w:tc>
          <w:tcPr>
            <w:tcW w:w="560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International standard Book Number, a unique id for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TITLE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Title of the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AUTHOR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Book author's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YEAR_OF_PUBLICATION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Book publishing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PUBLISHER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Name of the publishing 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IMAGE_URL_S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Short url for book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IMAGE_URL_M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Medium  url for book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IMAGE_URL_L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Long  url for book image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Bx.-books-rating.tsv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5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Serial No</w:t>
            </w:r>
          </w:p>
        </w:tc>
        <w:tc>
          <w:tcPr>
            <w:tcW w:w="56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Unique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ISBN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International standard Book Number, a unique id for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Rating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Rating given by user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Bx-users.tsv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9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Serial_No</w:t>
            </w:r>
          </w:p>
        </w:tc>
        <w:tc>
          <w:tcPr>
            <w:tcW w:w="563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Unique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Users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Area_code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Users area code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spark programs and Solve the following: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Write a program to display the ISBN, area code and rating of books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Write a program to display the average ratings of books per publisher.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Write a Program to display the total number of books published every year.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Write a program to display top five most popular books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Note :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Incase,</w:t>
      </w:r>
      <w:bookmarkStart w:id="0" w:name="_GoBack"/>
      <w:bookmarkEnd w:id="0"/>
      <w:r>
        <w:rPr>
          <w:rFonts w:hint="default"/>
          <w:lang w:val="en-US"/>
        </w:rPr>
        <w:t xml:space="preserve"> the processing takes time. You can take 10k of data.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80E2C"/>
    <w:rsid w:val="12F8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2024-05-05T13:43:00Z</dcterms:created>
  <dc:creator>archana jas</dc:creator>
  <cp:lastModifiedBy>archana jas</cp:lastModifiedBy>
  <dcterms:modified xsi:type="dcterms:W3CDTF">2024-05-05T14:10:06Z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7BA8324E598F4559B1CF57AEB576DA60_11</vt:lpwstr>
  </property>
</Properties>
</file>