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231E" w14:textId="77777777" w:rsidR="00C517B5" w:rsidRDefault="00FC7BAA">
      <w:pPr>
        <w:pStyle w:val="Heading1"/>
        <w:jc w:val="left"/>
      </w:pPr>
      <w:r>
        <w:t>Exploratory Data Analysis – HR Analytics</w:t>
      </w:r>
    </w:p>
    <w:p w14:paraId="77F213C8" w14:textId="77777777" w:rsidR="00C517B5" w:rsidRDefault="00FC7BAA">
      <w:pPr>
        <w:spacing w:after="1124"/>
        <w:ind w:left="969"/>
      </w:pPr>
      <w:r>
        <w:rPr>
          <w:rFonts w:ascii="Arial" w:eastAsia="Arial" w:hAnsi="Arial" w:cs="Arial"/>
          <w:color w:val="595959"/>
          <w:sz w:val="56"/>
        </w:rPr>
        <w:t>INTERNSHIP PROJECT PHASE (2 WEEKS)</w:t>
      </w:r>
    </w:p>
    <w:p w14:paraId="1CEDD05A" w14:textId="2220F93D" w:rsidR="00C517B5" w:rsidRDefault="00D578C6">
      <w:pPr>
        <w:spacing w:after="0"/>
        <w:ind w:right="617"/>
        <w:jc w:val="right"/>
      </w:pPr>
      <w:r>
        <w:rPr>
          <w:rFonts w:ascii="Arial" w:eastAsia="Arial" w:hAnsi="Arial" w:cs="Arial"/>
          <w:b/>
          <w:color w:val="595959"/>
          <w:sz w:val="48"/>
        </w:rPr>
        <w:t>ARCHANA DINNUR</w:t>
      </w:r>
    </w:p>
    <w:p w14:paraId="6A5EC75D" w14:textId="1F28E8E4" w:rsidR="00C517B5" w:rsidRDefault="00D578C6">
      <w:pPr>
        <w:spacing w:after="0"/>
        <w:ind w:left="7615"/>
      </w:pPr>
      <w:r>
        <w:rPr>
          <w:rFonts w:ascii="Arial" w:eastAsia="Arial" w:hAnsi="Arial" w:cs="Arial"/>
          <w:b/>
          <w:color w:val="595959"/>
          <w:sz w:val="48"/>
        </w:rPr>
        <w:t xml:space="preserve">  </w:t>
      </w:r>
      <w:proofErr w:type="gramStart"/>
      <w:r w:rsidR="00FC7BAA">
        <w:rPr>
          <w:rFonts w:ascii="Arial" w:eastAsia="Arial" w:hAnsi="Arial" w:cs="Arial"/>
          <w:b/>
          <w:color w:val="595959"/>
          <w:sz w:val="48"/>
        </w:rPr>
        <w:t>Date :</w:t>
      </w:r>
      <w:proofErr w:type="gramEnd"/>
      <w:r w:rsidR="00FC7BAA">
        <w:rPr>
          <w:rFonts w:ascii="Arial" w:eastAsia="Arial" w:hAnsi="Arial" w:cs="Arial"/>
          <w:b/>
          <w:color w:val="595959"/>
          <w:sz w:val="48"/>
        </w:rPr>
        <w:t xml:space="preserve"> J</w:t>
      </w:r>
      <w:r>
        <w:rPr>
          <w:rFonts w:ascii="Arial" w:eastAsia="Arial" w:hAnsi="Arial" w:cs="Arial"/>
          <w:b/>
          <w:color w:val="595959"/>
          <w:sz w:val="48"/>
        </w:rPr>
        <w:t>ULY 2025</w:t>
      </w:r>
    </w:p>
    <w:p w14:paraId="51131D3D" w14:textId="77777777" w:rsidR="00C517B5" w:rsidRDefault="00FC7BAA">
      <w:pPr>
        <w:numPr>
          <w:ilvl w:val="0"/>
          <w:numId w:val="1"/>
        </w:numPr>
        <w:spacing w:after="4" w:line="258" w:lineRule="auto"/>
        <w:ind w:hanging="664"/>
      </w:pPr>
      <w:r>
        <w:rPr>
          <w:rFonts w:ascii="Arial" w:eastAsia="Arial" w:hAnsi="Arial" w:cs="Arial"/>
          <w:sz w:val="50"/>
        </w:rPr>
        <w:t>Attrition rate is higher in the HR department.</w:t>
      </w:r>
    </w:p>
    <w:p w14:paraId="6555A0EC" w14:textId="77777777" w:rsidR="00C517B5" w:rsidRDefault="00FC7BAA">
      <w:pPr>
        <w:spacing w:after="0"/>
        <w:ind w:left="1533"/>
      </w:pPr>
      <w:r>
        <w:rPr>
          <w:noProof/>
        </w:rPr>
        <w:lastRenderedPageBreak/>
        <w:drawing>
          <wp:inline distT="0" distB="0" distL="0" distR="0" wp14:anchorId="021B6CE3" wp14:editId="712CFEE1">
            <wp:extent cx="5129141" cy="38209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141" cy="38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6FED" w14:textId="77777777" w:rsidR="00C517B5" w:rsidRDefault="00FC7BAA">
      <w:pPr>
        <w:numPr>
          <w:ilvl w:val="0"/>
          <w:numId w:val="1"/>
        </w:numPr>
        <w:spacing w:after="4" w:line="258" w:lineRule="auto"/>
        <w:ind w:hanging="664"/>
      </w:pPr>
      <w:r>
        <w:rPr>
          <w:rFonts w:ascii="Arial" w:eastAsia="Arial" w:hAnsi="Arial" w:cs="Arial"/>
          <w:sz w:val="50"/>
        </w:rPr>
        <w:t>Monthly income distribution shows right skew.</w:t>
      </w:r>
    </w:p>
    <w:p w14:paraId="4ED1AA0B" w14:textId="77777777" w:rsidR="00C517B5" w:rsidRDefault="00FC7BAA">
      <w:pPr>
        <w:spacing w:after="0"/>
        <w:ind w:left="2142"/>
      </w:pPr>
      <w:r>
        <w:rPr>
          <w:noProof/>
        </w:rPr>
        <w:lastRenderedPageBreak/>
        <w:drawing>
          <wp:inline distT="0" distB="0" distL="0" distR="0" wp14:anchorId="663AE357" wp14:editId="7C307D35">
            <wp:extent cx="5229225" cy="37433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44C2" w14:textId="77777777" w:rsidR="00C517B5" w:rsidRDefault="00FC7BAA">
      <w:pPr>
        <w:numPr>
          <w:ilvl w:val="0"/>
          <w:numId w:val="1"/>
        </w:numPr>
        <w:spacing w:after="4" w:line="258" w:lineRule="auto"/>
        <w:ind w:hanging="66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B405D14" wp14:editId="1F3FA7CD">
            <wp:simplePos x="0" y="0"/>
            <wp:positionH relativeFrom="page">
              <wp:posOffset>2028822</wp:posOffset>
            </wp:positionH>
            <wp:positionV relativeFrom="page">
              <wp:posOffset>1400177</wp:posOffset>
            </wp:positionV>
            <wp:extent cx="5086350" cy="3743325"/>
            <wp:effectExtent l="0" t="0" r="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50"/>
        </w:rPr>
        <w:t>Job satisfaction shows no strong correlation with attrition.</w:t>
      </w:r>
      <w:r>
        <w:br w:type="page"/>
      </w:r>
    </w:p>
    <w:p w14:paraId="19DB9B5F" w14:textId="77777777" w:rsidR="00C517B5" w:rsidRDefault="00FC7BAA">
      <w:pPr>
        <w:spacing w:after="664"/>
      </w:pPr>
      <w:r>
        <w:rPr>
          <w:rFonts w:ascii="Arial" w:eastAsia="Arial" w:hAnsi="Arial" w:cs="Arial"/>
          <w:b/>
          <w:sz w:val="60"/>
        </w:rPr>
        <w:lastRenderedPageBreak/>
        <w:t>Summary</w:t>
      </w:r>
    </w:p>
    <w:p w14:paraId="18E45DA3" w14:textId="77777777" w:rsidR="00C517B5" w:rsidRDefault="00FC7BAA">
      <w:pPr>
        <w:numPr>
          <w:ilvl w:val="0"/>
          <w:numId w:val="1"/>
        </w:numPr>
        <w:spacing w:after="3"/>
        <w:ind w:hanging="664"/>
      </w:pPr>
      <w:r>
        <w:rPr>
          <w:rFonts w:ascii="Arial" w:eastAsia="Arial" w:hAnsi="Arial" w:cs="Arial"/>
          <w:color w:val="595959"/>
          <w:sz w:val="36"/>
        </w:rPr>
        <w:t>HR department had the highest attrition rate.</w:t>
      </w:r>
    </w:p>
    <w:p w14:paraId="0BE8ECB1" w14:textId="77777777" w:rsidR="00C517B5" w:rsidRDefault="00FC7BAA">
      <w:pPr>
        <w:spacing w:after="3"/>
        <w:ind w:left="138" w:hanging="10"/>
      </w:pPr>
      <w:r>
        <w:rPr>
          <w:rFonts w:ascii="Arial" w:eastAsia="Arial" w:hAnsi="Arial" w:cs="Arial"/>
          <w:color w:val="595959"/>
          <w:sz w:val="36"/>
        </w:rPr>
        <w:t>●</w:t>
      </w:r>
    </w:p>
    <w:p w14:paraId="01CCF7CE" w14:textId="77777777" w:rsidR="00C517B5" w:rsidRDefault="00FC7BAA">
      <w:pPr>
        <w:numPr>
          <w:ilvl w:val="0"/>
          <w:numId w:val="1"/>
        </w:numPr>
        <w:spacing w:after="3"/>
        <w:ind w:hanging="664"/>
      </w:pPr>
      <w:r>
        <w:rPr>
          <w:rFonts w:ascii="Arial" w:eastAsia="Arial" w:hAnsi="Arial" w:cs="Arial"/>
          <w:color w:val="595959"/>
          <w:sz w:val="36"/>
        </w:rPr>
        <w:t>Employees with low job satisfaction were more likely to leave.</w:t>
      </w:r>
    </w:p>
    <w:p w14:paraId="2F4B4179" w14:textId="77777777" w:rsidR="00C517B5" w:rsidRDefault="00FC7BAA">
      <w:pPr>
        <w:spacing w:after="3"/>
        <w:ind w:left="138" w:hanging="10"/>
      </w:pPr>
      <w:r>
        <w:rPr>
          <w:rFonts w:ascii="Arial" w:eastAsia="Arial" w:hAnsi="Arial" w:cs="Arial"/>
          <w:color w:val="595959"/>
          <w:sz w:val="36"/>
        </w:rPr>
        <w:t>●</w:t>
      </w:r>
    </w:p>
    <w:p w14:paraId="751B9C2B" w14:textId="77777777" w:rsidR="00C517B5" w:rsidRDefault="00FC7BAA">
      <w:pPr>
        <w:numPr>
          <w:ilvl w:val="0"/>
          <w:numId w:val="1"/>
        </w:numPr>
        <w:spacing w:after="3"/>
        <w:ind w:hanging="664"/>
      </w:pPr>
      <w:r>
        <w:rPr>
          <w:rFonts w:ascii="Arial" w:eastAsia="Arial" w:hAnsi="Arial" w:cs="Arial"/>
          <w:color w:val="595959"/>
          <w:sz w:val="36"/>
        </w:rPr>
        <w:t>Monthly income and age did not have a strong correlation with attrition.</w:t>
      </w:r>
    </w:p>
    <w:p w14:paraId="3F430CF7" w14:textId="77777777" w:rsidR="00C517B5" w:rsidRDefault="00FC7BAA">
      <w:pPr>
        <w:spacing w:after="3"/>
        <w:ind w:left="138" w:hanging="10"/>
      </w:pPr>
      <w:r>
        <w:rPr>
          <w:rFonts w:ascii="Arial" w:eastAsia="Arial" w:hAnsi="Arial" w:cs="Arial"/>
          <w:color w:val="595959"/>
          <w:sz w:val="36"/>
        </w:rPr>
        <w:t>●</w:t>
      </w:r>
    </w:p>
    <w:p w14:paraId="0A553693" w14:textId="77777777" w:rsidR="00C517B5" w:rsidRDefault="00FC7BAA">
      <w:pPr>
        <w:numPr>
          <w:ilvl w:val="0"/>
          <w:numId w:val="1"/>
        </w:numPr>
        <w:spacing w:after="3"/>
        <w:ind w:hanging="664"/>
      </w:pPr>
      <w:r>
        <w:rPr>
          <w:rFonts w:ascii="Arial" w:eastAsia="Arial" w:hAnsi="Arial" w:cs="Arial"/>
          <w:color w:val="595959"/>
          <w:sz w:val="36"/>
        </w:rPr>
        <w:t xml:space="preserve">Further </w:t>
      </w:r>
      <w:proofErr w:type="spellStart"/>
      <w:r>
        <w:rPr>
          <w:rFonts w:ascii="Arial" w:eastAsia="Arial" w:hAnsi="Arial" w:cs="Arial"/>
          <w:color w:val="595959"/>
          <w:sz w:val="36"/>
        </w:rPr>
        <w:t>modeling</w:t>
      </w:r>
      <w:proofErr w:type="spellEnd"/>
      <w:r>
        <w:rPr>
          <w:rFonts w:ascii="Arial" w:eastAsia="Arial" w:hAnsi="Arial" w:cs="Arial"/>
          <w:color w:val="595959"/>
          <w:sz w:val="36"/>
        </w:rPr>
        <w:t xml:space="preserve"> is required to predict future attrition risk.</w:t>
      </w:r>
    </w:p>
    <w:sectPr w:rsidR="00C517B5">
      <w:pgSz w:w="14400" w:h="8100" w:orient="landscape"/>
      <w:pgMar w:top="863" w:right="849" w:bottom="467" w:left="6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266C9"/>
    <w:multiLevelType w:val="hybridMultilevel"/>
    <w:tmpl w:val="FDB23526"/>
    <w:lvl w:ilvl="0" w:tplc="5C00F96A">
      <w:start w:val="1"/>
      <w:numFmt w:val="bullet"/>
      <w:lvlText w:val="●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E502043C">
      <w:start w:val="1"/>
      <w:numFmt w:val="bullet"/>
      <w:lvlText w:val="o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C2581F50">
      <w:start w:val="1"/>
      <w:numFmt w:val="bullet"/>
      <w:lvlText w:val="▪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BEBCB61E">
      <w:start w:val="1"/>
      <w:numFmt w:val="bullet"/>
      <w:lvlText w:val="•"/>
      <w:lvlJc w:val="left"/>
      <w:pPr>
        <w:ind w:left="2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0A281D42">
      <w:start w:val="1"/>
      <w:numFmt w:val="bullet"/>
      <w:lvlText w:val="o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E5FA5972">
      <w:start w:val="1"/>
      <w:numFmt w:val="bullet"/>
      <w:lvlText w:val="▪"/>
      <w:lvlJc w:val="left"/>
      <w:pPr>
        <w:ind w:left="4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01440E94">
      <w:start w:val="1"/>
      <w:numFmt w:val="bullet"/>
      <w:lvlText w:val="•"/>
      <w:lvlJc w:val="left"/>
      <w:pPr>
        <w:ind w:left="4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C31C7FA4">
      <w:start w:val="1"/>
      <w:numFmt w:val="bullet"/>
      <w:lvlText w:val="o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13529D02">
      <w:start w:val="1"/>
      <w:numFmt w:val="bullet"/>
      <w:lvlText w:val="▪"/>
      <w:lvlJc w:val="left"/>
      <w:pPr>
        <w:ind w:left="6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520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7B5"/>
    <w:rsid w:val="00AA50C5"/>
    <w:rsid w:val="00C517B5"/>
    <w:rsid w:val="00D578C6"/>
    <w:rsid w:val="00FC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C3FE"/>
  <w15:docId w15:val="{7E3E3ECE-5194-4BE0-B91D-70657262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16"/>
      <w:jc w:val="center"/>
      <w:outlineLvl w:val="0"/>
    </w:pPr>
    <w:rPr>
      <w:rFonts w:ascii="Arial" w:eastAsia="Arial" w:hAnsi="Arial" w:cs="Arial"/>
      <w:color w:val="000000"/>
      <w:sz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0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EDA_HR_Analytics_Keerti.pdf</dc:title>
  <dc:subject/>
  <dc:creator>Archanadinnur02@outlook.com</dc:creator>
  <cp:keywords/>
  <cp:lastModifiedBy>Archanadinnur02@outlook.com</cp:lastModifiedBy>
  <cp:revision>2</cp:revision>
  <cp:lastPrinted>2025-07-07T10:51:00Z</cp:lastPrinted>
  <dcterms:created xsi:type="dcterms:W3CDTF">2025-07-07T10:52:00Z</dcterms:created>
  <dcterms:modified xsi:type="dcterms:W3CDTF">2025-07-07T10:52:00Z</dcterms:modified>
</cp:coreProperties>
</file>