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FDC40" w14:textId="78C9B3F9" w:rsidR="0028701F" w:rsidRPr="00860D38" w:rsidRDefault="00860D38">
      <w:pPr>
        <w:rPr>
          <w:b/>
          <w:bCs/>
        </w:rPr>
      </w:pPr>
      <w:r w:rsidRPr="00860D38">
        <w:rPr>
          <w:b/>
          <w:bCs/>
        </w:rPr>
        <w:t xml:space="preserve">Linear Algebra </w:t>
      </w:r>
    </w:p>
    <w:p w14:paraId="580590E3" w14:textId="6D0A4885" w:rsidR="00860D38" w:rsidRDefault="00860D38"/>
    <w:p w14:paraId="3E8D1A44" w14:textId="226F48CF" w:rsidR="00860D38" w:rsidRPr="00CA635E" w:rsidRDefault="00534F68">
      <w:pPr>
        <w:rPr>
          <w:b/>
          <w:bCs/>
          <w:color w:val="2E74B5" w:themeColor="accent5" w:themeShade="BF"/>
        </w:rPr>
      </w:pPr>
      <w:r w:rsidRPr="00CA635E">
        <w:rPr>
          <w:b/>
          <w:bCs/>
          <w:color w:val="2E74B5" w:themeColor="accent5" w:themeShade="BF"/>
        </w:rPr>
        <w:t>Data Structure for Algebra</w:t>
      </w:r>
    </w:p>
    <w:p w14:paraId="0CADB918" w14:textId="7B0B6DC4" w:rsidR="00534F68" w:rsidRDefault="00534F68" w:rsidP="00CA635E"/>
    <w:p w14:paraId="007EE0E2" w14:textId="243AFE44" w:rsidR="00CA635E" w:rsidRPr="00CA635E" w:rsidRDefault="00CA635E" w:rsidP="00CA635E">
      <w:pPr>
        <w:rPr>
          <w:b/>
          <w:bCs/>
        </w:rPr>
      </w:pPr>
      <w:r w:rsidRPr="00CA635E">
        <w:rPr>
          <w:b/>
          <w:bCs/>
        </w:rPr>
        <w:t>Tensor</w:t>
      </w:r>
      <w:r w:rsidR="00BB1853">
        <w:rPr>
          <w:b/>
          <w:bCs/>
        </w:rPr>
        <w:t xml:space="preserve">: </w:t>
      </w:r>
      <w:r w:rsidR="00BB1853" w:rsidRPr="00ED2D47">
        <w:t>arrays of numbers</w:t>
      </w:r>
      <w:r w:rsidR="00ED2D47" w:rsidRPr="00ED2D47">
        <w:t>, Tensors are machine learning generalization of vectors and matrices to any number of dimensions</w:t>
      </w:r>
      <w:r w:rsidR="00ED2D47">
        <w:rPr>
          <w:b/>
          <w:bCs/>
        </w:rPr>
        <w:t xml:space="preserve"> </w:t>
      </w:r>
    </w:p>
    <w:p w14:paraId="4622DF69" w14:textId="619D4567" w:rsidR="00CA635E" w:rsidRDefault="00CA635E" w:rsidP="00CA635E">
      <w:r>
        <w:tab/>
      </w:r>
    </w:p>
    <w:p w14:paraId="697C5D2D" w14:textId="630F829A" w:rsidR="00CA635E" w:rsidRDefault="00CA635E" w:rsidP="00CA635E">
      <w:r>
        <w:tab/>
      </w:r>
    </w:p>
    <w:p w14:paraId="1ADA9451" w14:textId="021498F9" w:rsidR="00860D38" w:rsidRDefault="00CA635E">
      <w:r w:rsidRPr="00CA635E">
        <w:drawing>
          <wp:inline distT="0" distB="0" distL="0" distR="0" wp14:anchorId="6727C843" wp14:editId="35E3DFFC">
            <wp:extent cx="5943600" cy="3020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3470" w14:textId="26119E6F" w:rsidR="00CA635E" w:rsidRPr="000B392F" w:rsidRDefault="00CA635E">
      <w:pPr>
        <w:rPr>
          <w:b/>
          <w:bCs/>
        </w:rPr>
      </w:pPr>
    </w:p>
    <w:p w14:paraId="0CBB630F" w14:textId="00B94545" w:rsidR="00D749C7" w:rsidRPr="004F65AA" w:rsidRDefault="000B392F" w:rsidP="00D749C7">
      <w:pPr>
        <w:rPr>
          <w:b/>
          <w:bCs/>
          <w:color w:val="2E74B5" w:themeColor="accent5" w:themeShade="BF"/>
        </w:rPr>
      </w:pPr>
      <w:r w:rsidRPr="004F65AA">
        <w:rPr>
          <w:b/>
          <w:bCs/>
          <w:color w:val="2E74B5" w:themeColor="accent5" w:themeShade="BF"/>
        </w:rPr>
        <w:t xml:space="preserve">Scalars: </w:t>
      </w:r>
    </w:p>
    <w:p w14:paraId="5EA322BC" w14:textId="269A8B27" w:rsidR="00D749C7" w:rsidRDefault="00D749C7" w:rsidP="00D749C7">
      <w:pPr>
        <w:pStyle w:val="ListParagraph"/>
        <w:numPr>
          <w:ilvl w:val="0"/>
          <w:numId w:val="4"/>
        </w:numPr>
      </w:pPr>
      <w:r>
        <w:t xml:space="preserve">No dimensions </w:t>
      </w:r>
    </w:p>
    <w:p w14:paraId="1CA15145" w14:textId="11D911C4" w:rsidR="00D749C7" w:rsidRDefault="00D749C7" w:rsidP="00D749C7">
      <w:pPr>
        <w:pStyle w:val="ListParagraph"/>
        <w:numPr>
          <w:ilvl w:val="0"/>
          <w:numId w:val="4"/>
        </w:numPr>
      </w:pPr>
      <w:r>
        <w:t xml:space="preserve">Single number </w:t>
      </w:r>
    </w:p>
    <w:p w14:paraId="4F8B4154" w14:textId="24EECBD3" w:rsidR="00D749C7" w:rsidRPr="00D749C7" w:rsidRDefault="00D749C7" w:rsidP="00D749C7">
      <w:pPr>
        <w:pStyle w:val="ListParagraph"/>
        <w:numPr>
          <w:ilvl w:val="0"/>
          <w:numId w:val="4"/>
        </w:numPr>
      </w:pPr>
      <w:r>
        <w:t xml:space="preserve">Denoted in lowercase, italics e.g.: </w:t>
      </w:r>
      <w:r w:rsidRPr="00D749C7">
        <w:rPr>
          <w:i/>
          <w:iCs/>
        </w:rPr>
        <w:t>x</w:t>
      </w:r>
    </w:p>
    <w:p w14:paraId="780E2ECC" w14:textId="755158D5" w:rsidR="00D749C7" w:rsidRDefault="00D749C7" w:rsidP="00D749C7">
      <w:pPr>
        <w:pStyle w:val="ListParagraph"/>
        <w:numPr>
          <w:ilvl w:val="0"/>
          <w:numId w:val="4"/>
        </w:numPr>
      </w:pPr>
      <w:r>
        <w:t xml:space="preserve">Should be typed, like all other sensors: e.g.: int, float32 </w:t>
      </w:r>
    </w:p>
    <w:p w14:paraId="4CC9E7DA" w14:textId="095A24E6" w:rsidR="00701D80" w:rsidRPr="004F65AA" w:rsidRDefault="00701D80" w:rsidP="00701D80">
      <w:pPr>
        <w:rPr>
          <w:b/>
          <w:bCs/>
          <w:color w:val="2E74B5" w:themeColor="accent5" w:themeShade="BF"/>
        </w:rPr>
      </w:pPr>
    </w:p>
    <w:p w14:paraId="6246532F" w14:textId="5125B777" w:rsidR="00701D80" w:rsidRPr="004F65AA" w:rsidRDefault="00701D80" w:rsidP="00701D80">
      <w:pPr>
        <w:rPr>
          <w:b/>
          <w:bCs/>
          <w:color w:val="2E74B5" w:themeColor="accent5" w:themeShade="BF"/>
        </w:rPr>
      </w:pPr>
      <w:r w:rsidRPr="004F65AA">
        <w:rPr>
          <w:b/>
          <w:bCs/>
          <w:color w:val="2E74B5" w:themeColor="accent5" w:themeShade="BF"/>
        </w:rPr>
        <w:t xml:space="preserve">Vectors: </w:t>
      </w:r>
    </w:p>
    <w:p w14:paraId="564621C1" w14:textId="017E122D" w:rsidR="000B392F" w:rsidRPr="00701D80" w:rsidRDefault="00701D80" w:rsidP="00701D80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One dimensional array </w:t>
      </w:r>
    </w:p>
    <w:p w14:paraId="5FC9C432" w14:textId="4E029451" w:rsidR="00701D80" w:rsidRPr="00D749C7" w:rsidRDefault="00701D80" w:rsidP="00701D80">
      <w:pPr>
        <w:pStyle w:val="ListParagraph"/>
        <w:numPr>
          <w:ilvl w:val="0"/>
          <w:numId w:val="5"/>
        </w:numPr>
      </w:pPr>
      <w:r>
        <w:t>Denoted in lowercase, italics</w:t>
      </w:r>
      <w:r>
        <w:t xml:space="preserve"> and bold</w:t>
      </w:r>
      <w:r>
        <w:t xml:space="preserve"> e.g.: </w:t>
      </w:r>
      <w:r w:rsidRPr="00701D80">
        <w:rPr>
          <w:b/>
          <w:bCs/>
          <w:i/>
          <w:iCs/>
        </w:rPr>
        <w:t>x</w:t>
      </w:r>
    </w:p>
    <w:p w14:paraId="071928E3" w14:textId="77777777" w:rsidR="00701D80" w:rsidRDefault="00701D80" w:rsidP="00701D80">
      <w:pPr>
        <w:pStyle w:val="ListParagraph"/>
        <w:numPr>
          <w:ilvl w:val="0"/>
          <w:numId w:val="5"/>
        </w:numPr>
      </w:pPr>
      <w:r>
        <w:t xml:space="preserve">Elements are arranged in order and each element is accessed by index. Elements are scalars so not bold. </w:t>
      </w:r>
      <w:proofErr w:type="spellStart"/>
      <w:r>
        <w:t>Eg.</w:t>
      </w:r>
      <w:proofErr w:type="spellEnd"/>
      <w:r>
        <w:t xml:space="preserve">: </w:t>
      </w:r>
      <w:r w:rsidRPr="00701D80">
        <w:rPr>
          <w:b/>
          <w:bCs/>
          <w:i/>
          <w:iCs/>
        </w:rPr>
        <w:t>X</w:t>
      </w:r>
      <w:r>
        <w:t xml:space="preserve"> = [</w:t>
      </w:r>
      <w:r w:rsidRPr="00701D80">
        <w:rPr>
          <w:i/>
          <w:iCs/>
        </w:rPr>
        <w:t>x1, x2</w:t>
      </w:r>
      <w:r>
        <w:t xml:space="preserve">] – noticed elements x1, x2 are italic, lowercase but not bold. </w:t>
      </w:r>
    </w:p>
    <w:p w14:paraId="2638FFE2" w14:textId="77777777" w:rsidR="00F14F35" w:rsidRDefault="00F14F35" w:rsidP="00701D80">
      <w:pPr>
        <w:pStyle w:val="ListParagraph"/>
        <w:numPr>
          <w:ilvl w:val="0"/>
          <w:numId w:val="5"/>
        </w:numPr>
      </w:pPr>
      <w:r>
        <w:t xml:space="preserve">Represent point in space: </w:t>
      </w:r>
    </w:p>
    <w:p w14:paraId="1B3B2C9A" w14:textId="77777777" w:rsidR="00F14F35" w:rsidRDefault="00F14F35" w:rsidP="00F14F35">
      <w:pPr>
        <w:pStyle w:val="ListParagraph"/>
        <w:numPr>
          <w:ilvl w:val="1"/>
          <w:numId w:val="5"/>
        </w:numPr>
      </w:pPr>
      <w:r>
        <w:t xml:space="preserve">Vector of length two represents location in 2D matrix </w:t>
      </w:r>
    </w:p>
    <w:p w14:paraId="781FE76E" w14:textId="77777777" w:rsidR="00F14F35" w:rsidRDefault="00F14F35" w:rsidP="00F14F35">
      <w:pPr>
        <w:pStyle w:val="ListParagraph"/>
        <w:numPr>
          <w:ilvl w:val="1"/>
          <w:numId w:val="5"/>
        </w:numPr>
      </w:pPr>
      <w:r>
        <w:t>Vector of length three represents location in 3D matrix</w:t>
      </w:r>
    </w:p>
    <w:p w14:paraId="7931DD01" w14:textId="77777777" w:rsidR="00943250" w:rsidRDefault="00F14F35" w:rsidP="00F14F35">
      <w:pPr>
        <w:pStyle w:val="ListParagraph"/>
        <w:numPr>
          <w:ilvl w:val="1"/>
          <w:numId w:val="5"/>
        </w:numPr>
      </w:pPr>
      <w:r>
        <w:t xml:space="preserve">Vector of length n represents location in n-dimensional matrix </w:t>
      </w:r>
    </w:p>
    <w:p w14:paraId="01143EF5" w14:textId="77777777" w:rsidR="00943250" w:rsidRDefault="00943250" w:rsidP="00943250"/>
    <w:p w14:paraId="366BC3C6" w14:textId="77777777" w:rsidR="00B174FF" w:rsidRDefault="00B174FF" w:rsidP="00943250">
      <w:pPr>
        <w:rPr>
          <w:b/>
          <w:bCs/>
        </w:rPr>
      </w:pPr>
    </w:p>
    <w:p w14:paraId="16006565" w14:textId="2BBE1657" w:rsidR="00701D80" w:rsidRPr="004F65AA" w:rsidRDefault="00943250" w:rsidP="00943250">
      <w:pPr>
        <w:rPr>
          <w:b/>
          <w:bCs/>
          <w:color w:val="2E74B5" w:themeColor="accent5" w:themeShade="BF"/>
        </w:rPr>
      </w:pPr>
      <w:r w:rsidRPr="004F65AA">
        <w:rPr>
          <w:b/>
          <w:bCs/>
          <w:color w:val="2E74B5" w:themeColor="accent5" w:themeShade="BF"/>
        </w:rPr>
        <w:t xml:space="preserve">Vector Transposition: </w:t>
      </w:r>
    </w:p>
    <w:p w14:paraId="55EAEA3C" w14:textId="5F42574C" w:rsidR="00943250" w:rsidRDefault="00943250" w:rsidP="00943250">
      <w:pPr>
        <w:rPr>
          <w:b/>
          <w:bCs/>
        </w:rPr>
      </w:pPr>
    </w:p>
    <w:p w14:paraId="0F1BECAF" w14:textId="2F609F3F" w:rsidR="00B174FF" w:rsidRPr="00943250" w:rsidRDefault="00B174FF" w:rsidP="00943250">
      <w:pPr>
        <w:rPr>
          <w:b/>
          <w:bCs/>
        </w:rPr>
      </w:pPr>
      <w:r w:rsidRPr="00B174FF">
        <w:rPr>
          <w:b/>
          <w:bCs/>
        </w:rPr>
        <w:drawing>
          <wp:inline distT="0" distB="0" distL="0" distR="0" wp14:anchorId="28CA0AE1" wp14:editId="2EBA5938">
            <wp:extent cx="3373332" cy="1937864"/>
            <wp:effectExtent l="0" t="0" r="508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3042" cy="195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A886" w14:textId="3DFD8BB1" w:rsidR="000B392F" w:rsidRDefault="000B392F">
      <w:pPr>
        <w:rPr>
          <w:b/>
          <w:bCs/>
        </w:rPr>
      </w:pPr>
    </w:p>
    <w:p w14:paraId="0E5EB431" w14:textId="3C5B19A8" w:rsidR="00BF2534" w:rsidRPr="00BF2534" w:rsidRDefault="00BF2534">
      <w:r w:rsidRPr="004F65AA">
        <w:rPr>
          <w:b/>
          <w:bCs/>
          <w:color w:val="2E74B5" w:themeColor="accent5" w:themeShade="BF"/>
        </w:rPr>
        <w:t xml:space="preserve">Norms: </w:t>
      </w:r>
      <w:r w:rsidR="008905E7">
        <w:t>Norms are f</w:t>
      </w:r>
      <w:r w:rsidRPr="00BF2534">
        <w:t xml:space="preserve">unctions that quantify vector magnitude </w:t>
      </w:r>
    </w:p>
    <w:p w14:paraId="488EFC9A" w14:textId="526376D8" w:rsidR="000B392F" w:rsidRDefault="000B392F">
      <w:pPr>
        <w:rPr>
          <w:b/>
          <w:bCs/>
        </w:rPr>
      </w:pPr>
    </w:p>
    <w:p w14:paraId="4CD30EF7" w14:textId="0B68B996" w:rsidR="00BF2534" w:rsidRDefault="004B7A99">
      <w:pPr>
        <w:rPr>
          <w:b/>
          <w:bCs/>
        </w:rPr>
      </w:pPr>
      <w:r w:rsidRPr="004B7A99">
        <w:rPr>
          <w:b/>
          <w:bCs/>
        </w:rPr>
        <w:drawing>
          <wp:inline distT="0" distB="0" distL="0" distR="0" wp14:anchorId="4BA455A1" wp14:editId="1798D46B">
            <wp:extent cx="4439778" cy="2279181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6518" cy="229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8BDC" w14:textId="5D19D015" w:rsidR="000B392F" w:rsidRDefault="000B392F">
      <w:pPr>
        <w:rPr>
          <w:b/>
          <w:bCs/>
        </w:rPr>
      </w:pPr>
    </w:p>
    <w:p w14:paraId="6E2B5A28" w14:textId="5CE92C2E" w:rsidR="00BA12BE" w:rsidRPr="002D562E" w:rsidRDefault="00BA12BE" w:rsidP="00F22D17">
      <w:pPr>
        <w:shd w:val="clear" w:color="auto" w:fill="FFFFFE"/>
        <w:spacing w:line="285" w:lineRule="atLeast"/>
      </w:pPr>
      <w:r w:rsidRPr="002D562E">
        <w:t>L2 Norm measures simple distance (Euclidean) from origin</w:t>
      </w:r>
    </w:p>
    <w:p w14:paraId="68DA7E14" w14:textId="77777777" w:rsidR="00BA12BE" w:rsidRDefault="00BA12BE" w:rsidP="00F22D17">
      <w:pPr>
        <w:shd w:val="clear" w:color="auto" w:fill="FFFFFE"/>
        <w:spacing w:line="285" w:lineRule="atLeast"/>
        <w:rPr>
          <w:b/>
          <w:bCs/>
        </w:rPr>
      </w:pPr>
    </w:p>
    <w:p w14:paraId="2DCB1533" w14:textId="5CCACA04" w:rsidR="00F22D17" w:rsidRDefault="00F22D17" w:rsidP="00F22D17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4F65AA">
        <w:rPr>
          <w:b/>
          <w:bCs/>
          <w:color w:val="2E74B5" w:themeColor="accent5" w:themeShade="BF"/>
        </w:rPr>
        <w:t>Numpy</w:t>
      </w:r>
      <w:proofErr w:type="spellEnd"/>
      <w:r w:rsidRPr="004F65AA">
        <w:rPr>
          <w:b/>
          <w:bCs/>
          <w:color w:val="2E74B5" w:themeColor="accent5" w:themeShade="BF"/>
        </w:rPr>
        <w:t xml:space="preserve"> function</w:t>
      </w:r>
      <w:r>
        <w:rPr>
          <w:b/>
          <w:bCs/>
        </w:rPr>
        <w:t xml:space="preserve">: </w:t>
      </w:r>
      <w:proofErr w:type="spellStart"/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np.linalg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.norm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(x)</w:t>
      </w:r>
    </w:p>
    <w:p w14:paraId="6AB4EB8B" w14:textId="39BD2982" w:rsidR="002D562E" w:rsidRDefault="002D562E" w:rsidP="00F22D17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04A6D612" w14:textId="77777777" w:rsidR="00B70974" w:rsidRDefault="00B70974" w:rsidP="00F22D17">
      <w:pPr>
        <w:shd w:val="clear" w:color="auto" w:fill="FFFFFE"/>
        <w:spacing w:line="285" w:lineRule="atLeast"/>
        <w:rPr>
          <w:b/>
          <w:bCs/>
        </w:rPr>
      </w:pPr>
    </w:p>
    <w:p w14:paraId="350207EC" w14:textId="77777777" w:rsidR="00B70974" w:rsidRDefault="00B70974" w:rsidP="00F22D17">
      <w:pPr>
        <w:shd w:val="clear" w:color="auto" w:fill="FFFFFE"/>
        <w:spacing w:line="285" w:lineRule="atLeast"/>
        <w:rPr>
          <w:b/>
          <w:bCs/>
        </w:rPr>
      </w:pPr>
    </w:p>
    <w:p w14:paraId="7682C1E3" w14:textId="77777777" w:rsidR="00B70974" w:rsidRDefault="00B70974" w:rsidP="00F22D17">
      <w:pPr>
        <w:shd w:val="clear" w:color="auto" w:fill="FFFFFE"/>
        <w:spacing w:line="285" w:lineRule="atLeast"/>
        <w:rPr>
          <w:b/>
          <w:bCs/>
        </w:rPr>
      </w:pPr>
    </w:p>
    <w:p w14:paraId="09417726" w14:textId="77777777" w:rsidR="00B70974" w:rsidRDefault="00B70974" w:rsidP="00F22D17">
      <w:pPr>
        <w:shd w:val="clear" w:color="auto" w:fill="FFFFFE"/>
        <w:spacing w:line="285" w:lineRule="atLeast"/>
        <w:rPr>
          <w:b/>
          <w:bCs/>
        </w:rPr>
      </w:pPr>
    </w:p>
    <w:p w14:paraId="0E47D8DB" w14:textId="77777777" w:rsidR="00B70974" w:rsidRDefault="00B70974" w:rsidP="00F22D17">
      <w:pPr>
        <w:shd w:val="clear" w:color="auto" w:fill="FFFFFE"/>
        <w:spacing w:line="285" w:lineRule="atLeast"/>
        <w:rPr>
          <w:b/>
          <w:bCs/>
        </w:rPr>
      </w:pPr>
    </w:p>
    <w:p w14:paraId="282FD1AC" w14:textId="77777777" w:rsidR="00B70974" w:rsidRDefault="00B70974" w:rsidP="00F22D17">
      <w:pPr>
        <w:shd w:val="clear" w:color="auto" w:fill="FFFFFE"/>
        <w:spacing w:line="285" w:lineRule="atLeast"/>
        <w:rPr>
          <w:b/>
          <w:bCs/>
        </w:rPr>
      </w:pPr>
    </w:p>
    <w:p w14:paraId="7AFC1A60" w14:textId="77777777" w:rsidR="00B70974" w:rsidRDefault="00B70974" w:rsidP="00F22D17">
      <w:pPr>
        <w:shd w:val="clear" w:color="auto" w:fill="FFFFFE"/>
        <w:spacing w:line="285" w:lineRule="atLeast"/>
        <w:rPr>
          <w:b/>
          <w:bCs/>
        </w:rPr>
      </w:pPr>
    </w:p>
    <w:p w14:paraId="1AFC64D3" w14:textId="77777777" w:rsidR="00B70974" w:rsidRDefault="00B70974" w:rsidP="00F22D17">
      <w:pPr>
        <w:shd w:val="clear" w:color="auto" w:fill="FFFFFE"/>
        <w:spacing w:line="285" w:lineRule="atLeast"/>
        <w:rPr>
          <w:b/>
          <w:bCs/>
        </w:rPr>
      </w:pPr>
    </w:p>
    <w:p w14:paraId="318F6391" w14:textId="77777777" w:rsidR="00B70974" w:rsidRDefault="00B70974" w:rsidP="00F22D17">
      <w:pPr>
        <w:shd w:val="clear" w:color="auto" w:fill="FFFFFE"/>
        <w:spacing w:line="285" w:lineRule="atLeast"/>
        <w:rPr>
          <w:b/>
          <w:bCs/>
        </w:rPr>
      </w:pPr>
    </w:p>
    <w:p w14:paraId="372F6859" w14:textId="77777777" w:rsidR="00B70974" w:rsidRDefault="00B70974" w:rsidP="00F22D17">
      <w:pPr>
        <w:shd w:val="clear" w:color="auto" w:fill="FFFFFE"/>
        <w:spacing w:line="285" w:lineRule="atLeast"/>
        <w:rPr>
          <w:b/>
          <w:bCs/>
        </w:rPr>
      </w:pPr>
    </w:p>
    <w:p w14:paraId="40927A5C" w14:textId="77777777" w:rsidR="00B70974" w:rsidRDefault="00B70974" w:rsidP="00F22D17">
      <w:pPr>
        <w:shd w:val="clear" w:color="auto" w:fill="FFFFFE"/>
        <w:spacing w:line="285" w:lineRule="atLeast"/>
        <w:rPr>
          <w:b/>
          <w:bCs/>
        </w:rPr>
      </w:pPr>
    </w:p>
    <w:p w14:paraId="42329DBB" w14:textId="77777777" w:rsidR="00B70974" w:rsidRDefault="00B70974" w:rsidP="00F22D17">
      <w:pPr>
        <w:shd w:val="clear" w:color="auto" w:fill="FFFFFE"/>
        <w:spacing w:line="285" w:lineRule="atLeast"/>
        <w:rPr>
          <w:b/>
          <w:bCs/>
        </w:rPr>
      </w:pPr>
    </w:p>
    <w:p w14:paraId="16922A5D" w14:textId="77777777" w:rsidR="00B70974" w:rsidRDefault="00B70974" w:rsidP="00F22D17">
      <w:pPr>
        <w:shd w:val="clear" w:color="auto" w:fill="FFFFFE"/>
        <w:spacing w:line="285" w:lineRule="atLeast"/>
        <w:rPr>
          <w:b/>
          <w:bCs/>
        </w:rPr>
      </w:pPr>
    </w:p>
    <w:p w14:paraId="28EE3D4A" w14:textId="006FE903" w:rsidR="002D562E" w:rsidRPr="004F65AA" w:rsidRDefault="002D562E" w:rsidP="00F22D17">
      <w:pPr>
        <w:shd w:val="clear" w:color="auto" w:fill="FFFFFE"/>
        <w:spacing w:line="285" w:lineRule="atLeast"/>
        <w:rPr>
          <w:b/>
          <w:bCs/>
          <w:color w:val="2E74B5" w:themeColor="accent5" w:themeShade="BF"/>
        </w:rPr>
      </w:pPr>
      <w:r w:rsidRPr="004F65AA">
        <w:rPr>
          <w:b/>
          <w:bCs/>
          <w:color w:val="2E74B5" w:themeColor="accent5" w:themeShade="BF"/>
        </w:rPr>
        <w:lastRenderedPageBreak/>
        <w:t xml:space="preserve">Unit Vectors: </w:t>
      </w:r>
    </w:p>
    <w:p w14:paraId="604AC68B" w14:textId="77777777" w:rsidR="00B70974" w:rsidRDefault="00B70974" w:rsidP="00F22D17">
      <w:pPr>
        <w:shd w:val="clear" w:color="auto" w:fill="FFFFFE"/>
        <w:spacing w:line="285" w:lineRule="atLeast"/>
        <w:rPr>
          <w:b/>
          <w:bCs/>
        </w:rPr>
      </w:pPr>
    </w:p>
    <w:p w14:paraId="39352B14" w14:textId="40D56343" w:rsidR="00B70974" w:rsidRPr="002D562E" w:rsidRDefault="00B70974" w:rsidP="00F22D17">
      <w:pPr>
        <w:shd w:val="clear" w:color="auto" w:fill="FFFFFE"/>
        <w:spacing w:line="285" w:lineRule="atLeast"/>
        <w:rPr>
          <w:b/>
          <w:bCs/>
        </w:rPr>
      </w:pPr>
      <w:r w:rsidRPr="00B70974">
        <w:rPr>
          <w:b/>
          <w:bCs/>
        </w:rPr>
        <w:drawing>
          <wp:inline distT="0" distB="0" distL="0" distR="0" wp14:anchorId="554DDE2D" wp14:editId="6DF56803">
            <wp:extent cx="5943600" cy="37280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9323" w14:textId="62AB956E" w:rsidR="002D562E" w:rsidRDefault="002D562E" w:rsidP="00F22D17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6B909691" w14:textId="77777777" w:rsidR="002D562E" w:rsidRDefault="002D562E" w:rsidP="00F22D17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49520B70" w14:textId="6B4E9965" w:rsidR="00F22D17" w:rsidRDefault="000F6477" w:rsidP="00F22D17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0F6477">
        <w:rPr>
          <w:rFonts w:ascii="Courier New" w:hAnsi="Courier New" w:cs="Courier New"/>
          <w:color w:val="000000"/>
          <w:sz w:val="21"/>
          <w:szCs w:val="21"/>
        </w:rPr>
        <w:drawing>
          <wp:inline distT="0" distB="0" distL="0" distR="0" wp14:anchorId="415FA2B0" wp14:editId="15C87E3B">
            <wp:extent cx="5943600" cy="2820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A3A3" w14:textId="77777777" w:rsidR="00F22D17" w:rsidRDefault="00F22D17" w:rsidP="00F22D17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42508CD8" w14:textId="43BF3053" w:rsidR="004B7A99" w:rsidRDefault="005C65F1">
      <w:pPr>
        <w:rPr>
          <w:b/>
          <w:bCs/>
        </w:rPr>
      </w:pPr>
      <w:r w:rsidRPr="005C65F1">
        <w:rPr>
          <w:b/>
          <w:bCs/>
        </w:rPr>
        <w:lastRenderedPageBreak/>
        <w:drawing>
          <wp:inline distT="0" distB="0" distL="0" distR="0" wp14:anchorId="1CD31A4C" wp14:editId="2F50A463">
            <wp:extent cx="5943600" cy="3100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A923" w14:textId="593E540B" w:rsidR="005C65F1" w:rsidRDefault="005C65F1">
      <w:pPr>
        <w:rPr>
          <w:b/>
          <w:bCs/>
        </w:rPr>
      </w:pPr>
    </w:p>
    <w:p w14:paraId="03EA4DDF" w14:textId="215FFFC4" w:rsidR="00896EC3" w:rsidRDefault="00896EC3">
      <w:pPr>
        <w:rPr>
          <w:b/>
          <w:bCs/>
        </w:rPr>
      </w:pPr>
      <w:r w:rsidRPr="00896EC3">
        <w:rPr>
          <w:b/>
          <w:bCs/>
        </w:rPr>
        <w:drawing>
          <wp:inline distT="0" distB="0" distL="0" distR="0" wp14:anchorId="1D4A97D8" wp14:editId="1E37E816">
            <wp:extent cx="4734962" cy="2105440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7436" cy="213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446" w:rsidRPr="00485446">
        <w:rPr>
          <w:b/>
          <w:bCs/>
        </w:rPr>
        <w:drawing>
          <wp:inline distT="0" distB="0" distL="0" distR="0" wp14:anchorId="59ADE0E8" wp14:editId="59C1E0A5">
            <wp:extent cx="5059180" cy="27106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9434" cy="272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CCD4" w14:textId="7F398C7C" w:rsidR="00501837" w:rsidRDefault="0017490B">
      <w:pPr>
        <w:rPr>
          <w:b/>
          <w:bCs/>
        </w:rPr>
      </w:pPr>
      <w:r w:rsidRPr="0017490B">
        <w:rPr>
          <w:b/>
          <w:bCs/>
        </w:rPr>
        <w:lastRenderedPageBreak/>
        <w:drawing>
          <wp:inline distT="0" distB="0" distL="0" distR="0" wp14:anchorId="6B3B5945" wp14:editId="141EDE0E">
            <wp:extent cx="5943600" cy="3405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633C" w14:textId="781EEE1A" w:rsidR="0017490B" w:rsidRDefault="0017490B">
      <w:pPr>
        <w:rPr>
          <w:b/>
          <w:bCs/>
        </w:rPr>
      </w:pPr>
    </w:p>
    <w:p w14:paraId="55A15E92" w14:textId="26BDA266" w:rsidR="0017490B" w:rsidRPr="008F3216" w:rsidRDefault="0017490B">
      <w:pPr>
        <w:rPr>
          <w:b/>
          <w:bCs/>
          <w:color w:val="2E74B5" w:themeColor="accent5" w:themeShade="BF"/>
        </w:rPr>
      </w:pPr>
    </w:p>
    <w:p w14:paraId="540BF70C" w14:textId="55949AB0" w:rsidR="008F3216" w:rsidRPr="001D1950" w:rsidRDefault="008F3216">
      <w:pPr>
        <w:rPr>
          <w:color w:val="2E74B5" w:themeColor="accent5" w:themeShade="BF"/>
        </w:rPr>
      </w:pPr>
      <w:r w:rsidRPr="008F3216">
        <w:rPr>
          <w:b/>
          <w:bCs/>
          <w:color w:val="2E74B5" w:themeColor="accent5" w:themeShade="BF"/>
        </w:rPr>
        <w:t>Matrices</w:t>
      </w:r>
      <w:r w:rsidR="00427526">
        <w:rPr>
          <w:b/>
          <w:bCs/>
          <w:color w:val="2E74B5" w:themeColor="accent5" w:themeShade="BF"/>
        </w:rPr>
        <w:t xml:space="preserve">: </w:t>
      </w:r>
      <w:r w:rsidR="005E1961" w:rsidRPr="001D1950">
        <w:rPr>
          <w:color w:val="2E74B5" w:themeColor="accent5" w:themeShade="BF"/>
        </w:rPr>
        <w:t xml:space="preserve">matrix tensors are two dimensional arrays of numbers </w:t>
      </w:r>
    </w:p>
    <w:p w14:paraId="40FF44CE" w14:textId="38934DCC" w:rsidR="005E1961" w:rsidRDefault="005E1961">
      <w:pPr>
        <w:rPr>
          <w:b/>
          <w:bCs/>
          <w:color w:val="2E74B5" w:themeColor="accent5" w:themeShade="BF"/>
        </w:rPr>
      </w:pPr>
    </w:p>
    <w:p w14:paraId="061C64A7" w14:textId="10B34313" w:rsidR="001D1950" w:rsidRDefault="002369AD">
      <w:pPr>
        <w:rPr>
          <w:b/>
          <w:bCs/>
          <w:color w:val="2E74B5" w:themeColor="accent5" w:themeShade="BF"/>
        </w:rPr>
      </w:pPr>
      <w:r w:rsidRPr="002369AD">
        <w:rPr>
          <w:b/>
          <w:bCs/>
          <w:color w:val="2E74B5" w:themeColor="accent5" w:themeShade="BF"/>
        </w:rPr>
        <w:drawing>
          <wp:inline distT="0" distB="0" distL="0" distR="0" wp14:anchorId="7FE41689" wp14:editId="3FADFC42">
            <wp:extent cx="5943600" cy="3405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F43D" w14:textId="334694D0" w:rsidR="002369AD" w:rsidRDefault="002369AD">
      <w:pPr>
        <w:rPr>
          <w:b/>
          <w:bCs/>
          <w:color w:val="2E74B5" w:themeColor="accent5" w:themeShade="BF"/>
        </w:rPr>
      </w:pPr>
    </w:p>
    <w:p w14:paraId="35C7C26F" w14:textId="36256A04" w:rsidR="002369AD" w:rsidRDefault="002369AD">
      <w:pPr>
        <w:rPr>
          <w:b/>
          <w:bCs/>
          <w:color w:val="2E74B5" w:themeColor="accent5" w:themeShade="BF"/>
        </w:rPr>
      </w:pPr>
    </w:p>
    <w:p w14:paraId="1E696D08" w14:textId="77777777" w:rsidR="00874B4A" w:rsidRDefault="00874B4A">
      <w:pPr>
        <w:rPr>
          <w:b/>
          <w:bCs/>
          <w:color w:val="2E74B5" w:themeColor="accent5" w:themeShade="BF"/>
        </w:rPr>
      </w:pPr>
    </w:p>
    <w:p w14:paraId="0D8ACABA" w14:textId="77777777" w:rsidR="00874B4A" w:rsidRDefault="00874B4A">
      <w:pPr>
        <w:rPr>
          <w:b/>
          <w:bCs/>
          <w:color w:val="2E74B5" w:themeColor="accent5" w:themeShade="BF"/>
        </w:rPr>
      </w:pPr>
    </w:p>
    <w:p w14:paraId="5460F691" w14:textId="4D88A0B9" w:rsidR="009F4029" w:rsidRDefault="009F4029">
      <w:pPr>
        <w:rPr>
          <w:b/>
          <w:bCs/>
          <w:color w:val="2E74B5" w:themeColor="accent5" w:themeShade="BF"/>
        </w:rPr>
      </w:pPr>
      <w:r>
        <w:rPr>
          <w:b/>
          <w:bCs/>
          <w:color w:val="2E74B5" w:themeColor="accent5" w:themeShade="BF"/>
        </w:rPr>
        <w:lastRenderedPageBreak/>
        <w:t xml:space="preserve">Generic Tensor Notation </w:t>
      </w:r>
    </w:p>
    <w:p w14:paraId="40AF48F2" w14:textId="1F8E2FCD" w:rsidR="009F4029" w:rsidRDefault="009F4029">
      <w:pPr>
        <w:rPr>
          <w:b/>
          <w:bCs/>
          <w:color w:val="2E74B5" w:themeColor="accent5" w:themeShade="BF"/>
        </w:rPr>
      </w:pPr>
    </w:p>
    <w:p w14:paraId="2CCC94AE" w14:textId="51DB12E2" w:rsidR="009F4029" w:rsidRDefault="002018D5">
      <w:pPr>
        <w:rPr>
          <w:b/>
          <w:bCs/>
          <w:color w:val="2E74B5" w:themeColor="accent5" w:themeShade="BF"/>
        </w:rPr>
      </w:pPr>
      <w:r w:rsidRPr="002018D5">
        <w:rPr>
          <w:b/>
          <w:bCs/>
          <w:color w:val="2E74B5" w:themeColor="accent5" w:themeShade="BF"/>
        </w:rPr>
        <w:drawing>
          <wp:inline distT="0" distB="0" distL="0" distR="0" wp14:anchorId="06E7F599" wp14:editId="30FC15BF">
            <wp:extent cx="5943600" cy="14903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416A" w14:textId="598A6D20" w:rsidR="002018D5" w:rsidRDefault="002018D5">
      <w:pPr>
        <w:rPr>
          <w:b/>
          <w:bCs/>
          <w:color w:val="2E74B5" w:themeColor="accent5" w:themeShade="BF"/>
        </w:rPr>
      </w:pPr>
    </w:p>
    <w:p w14:paraId="2E895ADD" w14:textId="77777777" w:rsidR="002018D5" w:rsidRDefault="002018D5">
      <w:pPr>
        <w:rPr>
          <w:b/>
          <w:bCs/>
          <w:color w:val="2E74B5" w:themeColor="accent5" w:themeShade="BF"/>
        </w:rPr>
      </w:pPr>
    </w:p>
    <w:p w14:paraId="2DD6FE9A" w14:textId="77777777" w:rsidR="005E1961" w:rsidRDefault="005E1961">
      <w:pPr>
        <w:rPr>
          <w:b/>
          <w:bCs/>
          <w:color w:val="2E74B5" w:themeColor="accent5" w:themeShade="BF"/>
        </w:rPr>
      </w:pPr>
    </w:p>
    <w:p w14:paraId="1180FF61" w14:textId="0D62C1F0" w:rsidR="008F3216" w:rsidRDefault="008F3216">
      <w:pPr>
        <w:rPr>
          <w:b/>
          <w:bCs/>
          <w:color w:val="2E74B5" w:themeColor="accent5" w:themeShade="BF"/>
        </w:rPr>
      </w:pPr>
    </w:p>
    <w:p w14:paraId="20B6D18E" w14:textId="77777777" w:rsidR="00427526" w:rsidRPr="008F3216" w:rsidRDefault="00427526">
      <w:pPr>
        <w:rPr>
          <w:b/>
          <w:bCs/>
          <w:color w:val="2E74B5" w:themeColor="accent5" w:themeShade="BF"/>
        </w:rPr>
      </w:pPr>
    </w:p>
    <w:sectPr w:rsidR="00427526" w:rsidRPr="008F3216" w:rsidSect="00C141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B7B4A"/>
    <w:multiLevelType w:val="hybridMultilevel"/>
    <w:tmpl w:val="201C3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E311F"/>
    <w:multiLevelType w:val="hybridMultilevel"/>
    <w:tmpl w:val="6AC6B4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10520F8"/>
    <w:multiLevelType w:val="hybridMultilevel"/>
    <w:tmpl w:val="287C9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4F2C6C"/>
    <w:multiLevelType w:val="hybridMultilevel"/>
    <w:tmpl w:val="AA40F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227BDD"/>
    <w:multiLevelType w:val="hybridMultilevel"/>
    <w:tmpl w:val="6018E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1263384">
    <w:abstractNumId w:val="2"/>
  </w:num>
  <w:num w:numId="2" w16cid:durableId="1249735842">
    <w:abstractNumId w:val="1"/>
  </w:num>
  <w:num w:numId="3" w16cid:durableId="1694769473">
    <w:abstractNumId w:val="3"/>
  </w:num>
  <w:num w:numId="4" w16cid:durableId="979918837">
    <w:abstractNumId w:val="4"/>
  </w:num>
  <w:num w:numId="5" w16cid:durableId="12284938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D38"/>
    <w:rsid w:val="000B392F"/>
    <w:rsid w:val="000F6477"/>
    <w:rsid w:val="0017490B"/>
    <w:rsid w:val="001D1950"/>
    <w:rsid w:val="002018D5"/>
    <w:rsid w:val="002369AD"/>
    <w:rsid w:val="0028701F"/>
    <w:rsid w:val="002D562E"/>
    <w:rsid w:val="00427526"/>
    <w:rsid w:val="00485446"/>
    <w:rsid w:val="004B7A99"/>
    <w:rsid w:val="004F65AA"/>
    <w:rsid w:val="00501837"/>
    <w:rsid w:val="00534F68"/>
    <w:rsid w:val="005C65F1"/>
    <w:rsid w:val="005E1961"/>
    <w:rsid w:val="00701D80"/>
    <w:rsid w:val="00860D38"/>
    <w:rsid w:val="00874B4A"/>
    <w:rsid w:val="008905E7"/>
    <w:rsid w:val="00896EC3"/>
    <w:rsid w:val="008F3216"/>
    <w:rsid w:val="00943250"/>
    <w:rsid w:val="009F4029"/>
    <w:rsid w:val="00B174FF"/>
    <w:rsid w:val="00B70974"/>
    <w:rsid w:val="00BA12BE"/>
    <w:rsid w:val="00BB1853"/>
    <w:rsid w:val="00BF2534"/>
    <w:rsid w:val="00C141F4"/>
    <w:rsid w:val="00CA635E"/>
    <w:rsid w:val="00D749C7"/>
    <w:rsid w:val="00ED2D47"/>
    <w:rsid w:val="00F14F35"/>
    <w:rsid w:val="00F22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05ACA3"/>
  <w15:chartTrackingRefBased/>
  <w15:docId w15:val="{AF2416E7-F715-D043-A86E-9C3939A4B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2D1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4F68"/>
    <w:pPr>
      <w:ind w:left="720"/>
      <w:contextualSpacing/>
    </w:pPr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33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9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Gangisetty (US), Archana V</dc:creator>
  <cp:keywords/>
  <dc:description/>
  <cp:lastModifiedBy>Gangisetty (US), Archana V</cp:lastModifiedBy>
  <cp:revision>31</cp:revision>
  <dcterms:created xsi:type="dcterms:W3CDTF">2022-10-30T14:45:00Z</dcterms:created>
  <dcterms:modified xsi:type="dcterms:W3CDTF">2022-10-31T19:40:00Z</dcterms:modified>
</cp:coreProperties>
</file>