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  <w:u w:val="single"/>
        </w:rPr>
      </w:pPr>
      <w:bookmarkStart w:colFirst="0" w:colLast="0" w:name="_p7uoad109dwb" w:id="0"/>
      <w:bookmarkEnd w:id="0"/>
      <w:r w:rsidDel="00000000" w:rsidR="00000000" w:rsidRPr="00000000">
        <w:rPr>
          <w:sz w:val="48"/>
          <w:szCs w:val="48"/>
          <w:u w:val="single"/>
          <w:rtl w:val="0"/>
        </w:rPr>
        <w:t xml:space="preserve">Apache Spark: Actions &amp; Transformations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and transformations are operations related to Resilient Distributed Datasets (RDDs).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transformation operations we can create RDDs, following are some of the examples of transformation operations.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filter(func)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this function returns a new dataset that is formed by selecting elements from the source on which the func returns true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map(func)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returns a distributed dataset that is obtained by passing the source elements into the func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sortByKey([ascending], [numPartitions]) </w:t>
      </w:r>
      <w:r w:rsidDel="00000000" w:rsidR="00000000" w:rsidRPr="00000000">
        <w:rPr>
          <w:sz w:val="24"/>
          <w:szCs w:val="24"/>
          <w:rtl w:val="0"/>
        </w:rPr>
        <w:t xml:space="preserve">: It returns a dataset in the form of (key, value) pairs that is sorted in either ascending or descending order (as mentioned in the boolean argument)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pipe(command, [envVars])</w:t>
      </w:r>
      <w:r w:rsidDel="00000000" w:rsidR="00000000" w:rsidRPr="00000000">
        <w:rPr>
          <w:sz w:val="24"/>
          <w:szCs w:val="24"/>
          <w:rtl w:val="0"/>
        </w:rPr>
        <w:t xml:space="preserve"> : pipes the partitions of the RDD through a shell command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action operations return a result to the driver program the results of which are then used to obtain a select dataset from a source. The results can also be written to a storage to kick start a computation. Following are a few examples of action operations.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countByKey() </w:t>
      </w:r>
      <w:r w:rsidDel="00000000" w:rsidR="00000000" w:rsidRPr="00000000">
        <w:rPr>
          <w:sz w:val="24"/>
          <w:szCs w:val="24"/>
          <w:rtl w:val="0"/>
        </w:rPr>
        <w:t xml:space="preserve">: it returns a mapping, where keys are mapped to an integer values where the integers are the count of the keys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first() </w:t>
      </w:r>
      <w:r w:rsidDel="00000000" w:rsidR="00000000" w:rsidRPr="00000000">
        <w:rPr>
          <w:sz w:val="24"/>
          <w:szCs w:val="24"/>
          <w:rtl w:val="0"/>
        </w:rPr>
        <w:t xml:space="preserve">: an action operation that returns the first element of a dataset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count() </w:t>
      </w:r>
      <w:r w:rsidDel="00000000" w:rsidR="00000000" w:rsidRPr="00000000">
        <w:rPr>
          <w:sz w:val="24"/>
          <w:szCs w:val="24"/>
          <w:rtl w:val="0"/>
        </w:rPr>
        <w:t xml:space="preserve">: a function that will return number of elements in a given dataset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take(n) </w:t>
      </w:r>
      <w:r w:rsidDel="00000000" w:rsidR="00000000" w:rsidRPr="00000000">
        <w:rPr>
          <w:sz w:val="24"/>
          <w:szCs w:val="24"/>
          <w:rtl w:val="0"/>
        </w:rPr>
        <w:t xml:space="preserve">: this functions will return an array of first n elements of a given dataset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actions and transformations operations can be applied on a given RDD, either on a single RDDs or on multiple RDDs depending on the use case to obtain desired results.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