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B10" w:rsidRPr="005F25CD" w:rsidRDefault="00CC57D5" w:rsidP="00FC4382">
      <w:pPr>
        <w:rPr>
          <w:b/>
          <w:sz w:val="28"/>
          <w:szCs w:val="28"/>
        </w:rPr>
      </w:pPr>
      <w:proofErr w:type="gramStart"/>
      <w:r w:rsidRPr="005F25CD">
        <w:rPr>
          <w:b/>
          <w:sz w:val="28"/>
          <w:szCs w:val="28"/>
        </w:rPr>
        <w:t>Task 1.</w:t>
      </w:r>
      <w:proofErr w:type="gramEnd"/>
      <w:r w:rsidRPr="005F25CD">
        <w:rPr>
          <w:b/>
          <w:sz w:val="28"/>
          <w:szCs w:val="28"/>
        </w:rPr>
        <w:t xml:space="preserve"> What does the XML language represents? What does it used for?</w:t>
      </w:r>
    </w:p>
    <w:p w:rsidR="00CC57D5" w:rsidRPr="005F25CD" w:rsidRDefault="00D50AAD" w:rsidP="00FC4382">
      <w:pPr>
        <w:shd w:val="clear" w:color="auto" w:fill="FFFFFF"/>
        <w:spacing w:after="0" w:line="240" w:lineRule="auto"/>
        <w:rPr>
          <w:rFonts w:eastAsia="Times New Roman" w:cs="Times New Roman"/>
          <w:color w:val="404040"/>
          <w:sz w:val="24"/>
          <w:szCs w:val="24"/>
        </w:rPr>
      </w:pPr>
      <w:r w:rsidRPr="001227CC">
        <w:rPr>
          <w:rFonts w:eastAsia="Times New Roman" w:cs="Times New Roman"/>
          <w:b/>
          <w:color w:val="404040"/>
          <w:sz w:val="24"/>
          <w:szCs w:val="24"/>
        </w:rPr>
        <w:t>XML</w:t>
      </w:r>
      <w:r>
        <w:rPr>
          <w:rFonts w:eastAsia="Times New Roman" w:cs="Times New Roman"/>
          <w:color w:val="404040"/>
          <w:sz w:val="24"/>
          <w:szCs w:val="24"/>
        </w:rPr>
        <w:t xml:space="preserve"> stands for </w:t>
      </w:r>
      <w:r w:rsidRPr="001227CC">
        <w:rPr>
          <w:rFonts w:eastAsia="Times New Roman" w:cs="Times New Roman"/>
          <w:b/>
          <w:color w:val="404040"/>
          <w:sz w:val="24"/>
          <w:szCs w:val="24"/>
        </w:rPr>
        <w:t>Ex</w:t>
      </w:r>
      <w:r w:rsidR="00CC57D5" w:rsidRPr="001227CC">
        <w:rPr>
          <w:rFonts w:eastAsia="Times New Roman" w:cs="Times New Roman"/>
          <w:b/>
          <w:color w:val="404040"/>
          <w:sz w:val="24"/>
          <w:szCs w:val="24"/>
        </w:rPr>
        <w:t>tensible Markup Language</w:t>
      </w:r>
      <w:r w:rsidR="00CC57D5" w:rsidRPr="005F25CD">
        <w:rPr>
          <w:rFonts w:eastAsia="Times New Roman" w:cs="Times New Roman"/>
          <w:color w:val="404040"/>
          <w:sz w:val="24"/>
          <w:szCs w:val="24"/>
        </w:rPr>
        <w:t>. It is a general-purpose specification for crea</w:t>
      </w:r>
      <w:r w:rsidR="000457D0" w:rsidRPr="005F25CD">
        <w:rPr>
          <w:rFonts w:eastAsia="Times New Roman" w:cs="Times New Roman"/>
          <w:color w:val="404040"/>
          <w:sz w:val="24"/>
          <w:szCs w:val="24"/>
        </w:rPr>
        <w:t>ting custom markup languages.</w:t>
      </w:r>
      <w:r w:rsidR="00CC57D5" w:rsidRPr="005F25CD">
        <w:rPr>
          <w:rFonts w:eastAsia="Times New Roman" w:cs="Times New Roman"/>
          <w:color w:val="404040"/>
          <w:sz w:val="24"/>
          <w:szCs w:val="24"/>
        </w:rPr>
        <w:t xml:space="preserve"> It is classified as an extensible language because it allows its users to define their own elements. Its primary purpose is to help information systems share structured data, </w:t>
      </w:r>
      <w:r w:rsidR="000457D0" w:rsidRPr="005F25CD">
        <w:rPr>
          <w:rFonts w:eastAsia="Times New Roman" w:cs="Times New Roman"/>
          <w:color w:val="404040"/>
          <w:sz w:val="24"/>
          <w:szCs w:val="24"/>
        </w:rPr>
        <w:t>particul</w:t>
      </w:r>
      <w:bookmarkStart w:id="0" w:name="_GoBack"/>
      <w:bookmarkEnd w:id="0"/>
      <w:r w:rsidR="000457D0" w:rsidRPr="005F25CD">
        <w:rPr>
          <w:rFonts w:eastAsia="Times New Roman" w:cs="Times New Roman"/>
          <w:color w:val="404040"/>
          <w:sz w:val="24"/>
          <w:szCs w:val="24"/>
        </w:rPr>
        <w:t>arly via the Internet,</w:t>
      </w:r>
      <w:r w:rsidR="00CC57D5" w:rsidRPr="005F25CD">
        <w:rPr>
          <w:rFonts w:eastAsia="Times New Roman" w:cs="Times New Roman"/>
          <w:color w:val="404040"/>
          <w:sz w:val="24"/>
          <w:szCs w:val="24"/>
        </w:rPr>
        <w:t xml:space="preserve"> and it is used both to encode documents and to serialize data. In the latter context, it is comparable with other text-based serialization languages such as JSON and YAML.</w:t>
      </w:r>
    </w:p>
    <w:p w:rsidR="00CC57D5" w:rsidRPr="005F25CD" w:rsidRDefault="00CC57D5" w:rsidP="00FC4382">
      <w:pPr>
        <w:shd w:val="clear" w:color="auto" w:fill="FFFFFF"/>
        <w:spacing w:after="0" w:line="240" w:lineRule="auto"/>
        <w:rPr>
          <w:rFonts w:eastAsia="Times New Roman" w:cs="Times New Roman"/>
          <w:color w:val="404040"/>
          <w:sz w:val="24"/>
          <w:szCs w:val="24"/>
        </w:rPr>
      </w:pPr>
      <w:r w:rsidRPr="005F25CD">
        <w:rPr>
          <w:color w:val="404040"/>
          <w:sz w:val="24"/>
          <w:szCs w:val="24"/>
          <w:shd w:val="clear" w:color="auto" w:fill="FFFFFF"/>
        </w:rPr>
        <w:t>XML was designed to describe data, with focus on what data is. It is just information wrapped in tags. Someone must write a piece of software to send, receive or display it.</w:t>
      </w:r>
    </w:p>
    <w:p w:rsidR="00CC57D5" w:rsidRPr="005F25CD" w:rsidRDefault="00CC57D5" w:rsidP="00FC4382">
      <w:pPr>
        <w:shd w:val="clear" w:color="auto" w:fill="FFFFFF"/>
        <w:spacing w:after="0" w:line="240" w:lineRule="auto"/>
        <w:rPr>
          <w:rFonts w:eastAsia="Times New Roman" w:cs="Times New Roman"/>
          <w:color w:val="404040"/>
          <w:sz w:val="24"/>
          <w:szCs w:val="24"/>
        </w:rPr>
      </w:pPr>
      <w:r w:rsidRPr="005F25CD">
        <w:rPr>
          <w:rFonts w:eastAsia="Times New Roman" w:cs="Times New Roman"/>
          <w:color w:val="404040"/>
          <w:sz w:val="24"/>
          <w:szCs w:val="24"/>
        </w:rPr>
        <w:t>XML is a markup language much like HTML, but it was designed to describe data, not to display it.</w:t>
      </w:r>
    </w:p>
    <w:p w:rsidR="00CC57D5" w:rsidRPr="005F25CD" w:rsidRDefault="00CC57D5" w:rsidP="00FC4382">
      <w:pPr>
        <w:shd w:val="clear" w:color="auto" w:fill="FFFFFF"/>
        <w:spacing w:after="0" w:line="240" w:lineRule="auto"/>
        <w:rPr>
          <w:rFonts w:eastAsia="Times New Roman" w:cs="Times New Roman"/>
          <w:color w:val="404040"/>
          <w:sz w:val="24"/>
          <w:szCs w:val="24"/>
        </w:rPr>
      </w:pPr>
      <w:r w:rsidRPr="005F25CD">
        <w:rPr>
          <w:rFonts w:eastAsia="Times New Roman" w:cs="Times New Roman"/>
          <w:color w:val="404040"/>
          <w:sz w:val="24"/>
          <w:szCs w:val="24"/>
        </w:rPr>
        <w:t>XML tags are not predefined. You must define your own tags.</w:t>
      </w:r>
    </w:p>
    <w:p w:rsidR="00CC57D5" w:rsidRPr="005F25CD" w:rsidRDefault="00CC57D5" w:rsidP="00FC4382">
      <w:pPr>
        <w:shd w:val="clear" w:color="auto" w:fill="FFFFFF"/>
        <w:spacing w:after="0" w:line="240" w:lineRule="auto"/>
        <w:rPr>
          <w:rFonts w:eastAsia="Times New Roman" w:cs="Times New Roman"/>
          <w:color w:val="404040"/>
          <w:sz w:val="24"/>
          <w:szCs w:val="24"/>
        </w:rPr>
      </w:pPr>
      <w:r w:rsidRPr="005F25CD">
        <w:rPr>
          <w:rFonts w:eastAsia="Times New Roman" w:cs="Times New Roman"/>
          <w:color w:val="404040"/>
          <w:sz w:val="24"/>
          <w:szCs w:val="24"/>
        </w:rPr>
        <w:t>XML is designed to be self-descriptive.</w:t>
      </w:r>
    </w:p>
    <w:p w:rsidR="00CC57D5" w:rsidRPr="005F25CD" w:rsidRDefault="00CC57D5" w:rsidP="00FC4382">
      <w:pPr>
        <w:shd w:val="clear" w:color="auto" w:fill="FFFFFF"/>
        <w:spacing w:after="0" w:line="240" w:lineRule="auto"/>
        <w:rPr>
          <w:rFonts w:eastAsia="Times New Roman" w:cs="Times New Roman"/>
          <w:color w:val="404040"/>
          <w:sz w:val="24"/>
          <w:szCs w:val="24"/>
        </w:rPr>
      </w:pPr>
      <w:r w:rsidRPr="005F25CD">
        <w:rPr>
          <w:rFonts w:eastAsia="Times New Roman" w:cs="Times New Roman"/>
          <w:color w:val="404040"/>
          <w:sz w:val="24"/>
          <w:szCs w:val="24"/>
        </w:rPr>
        <w:t>XML is a W3C Recommendation.</w:t>
      </w:r>
    </w:p>
    <w:p w:rsidR="00833627" w:rsidRPr="005F25CD" w:rsidRDefault="00833627" w:rsidP="00FC4382">
      <w:pPr>
        <w:rPr>
          <w:sz w:val="24"/>
          <w:szCs w:val="24"/>
        </w:rPr>
      </w:pPr>
    </w:p>
    <w:p w:rsidR="00FC4382" w:rsidRPr="00EC15DD" w:rsidRDefault="00FC4382" w:rsidP="00FC4382">
      <w:pPr>
        <w:rPr>
          <w:b/>
          <w:sz w:val="28"/>
          <w:szCs w:val="28"/>
        </w:rPr>
      </w:pPr>
      <w:proofErr w:type="gramStart"/>
      <w:r w:rsidRPr="005F25CD">
        <w:rPr>
          <w:b/>
          <w:sz w:val="28"/>
          <w:szCs w:val="28"/>
        </w:rPr>
        <w:t>Task 3.</w:t>
      </w:r>
      <w:proofErr w:type="gramEnd"/>
      <w:r w:rsidRPr="005F25CD">
        <w:rPr>
          <w:b/>
          <w:sz w:val="28"/>
          <w:szCs w:val="28"/>
        </w:rPr>
        <w:t xml:space="preserve"> What does the namespaces represents in the XML documents? What are </w:t>
      </w:r>
      <w:r w:rsidRPr="00EC15DD">
        <w:rPr>
          <w:b/>
          <w:sz w:val="28"/>
          <w:szCs w:val="28"/>
        </w:rPr>
        <w:t>they used for?</w:t>
      </w:r>
    </w:p>
    <w:p w:rsidR="00FC4382" w:rsidRPr="00EC15DD" w:rsidRDefault="00F609D0" w:rsidP="00FC4382">
      <w:pPr>
        <w:rPr>
          <w:sz w:val="24"/>
          <w:szCs w:val="24"/>
          <w:shd w:val="clear" w:color="auto" w:fill="FFFFFF"/>
        </w:rPr>
      </w:pPr>
      <w:r w:rsidRPr="00EC15DD">
        <w:rPr>
          <w:rFonts w:cs="Arial"/>
          <w:b/>
          <w:bCs/>
          <w:sz w:val="24"/>
          <w:szCs w:val="24"/>
          <w:shd w:val="clear" w:color="auto" w:fill="FFFFFF"/>
        </w:rPr>
        <w:t>XML namespaces</w:t>
      </w:r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C15DD">
        <w:rPr>
          <w:rFonts w:cs="Arial"/>
          <w:sz w:val="24"/>
          <w:szCs w:val="24"/>
          <w:shd w:val="clear" w:color="auto" w:fill="FFFFFF"/>
        </w:rPr>
        <w:t>are used for providing uniquely named</w:t>
      </w:r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6" w:tooltip="Data element" w:history="1">
        <w:r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elements</w:t>
        </w:r>
      </w:hyperlink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C15DD">
        <w:rPr>
          <w:rFonts w:cs="Arial"/>
          <w:sz w:val="24"/>
          <w:szCs w:val="24"/>
          <w:shd w:val="clear" w:color="auto" w:fill="FFFFFF"/>
        </w:rPr>
        <w:t>and attributes in an</w:t>
      </w:r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7" w:tooltip="XML" w:history="1">
        <w:r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XML</w:t>
        </w:r>
      </w:hyperlink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C15DD">
        <w:rPr>
          <w:rFonts w:cs="Arial"/>
          <w:sz w:val="24"/>
          <w:szCs w:val="24"/>
          <w:shd w:val="clear" w:color="auto" w:fill="FFFFFF"/>
        </w:rPr>
        <w:t>document.</w:t>
      </w:r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  </w:t>
      </w:r>
      <w:r w:rsidRPr="00EC15DD">
        <w:rPr>
          <w:sz w:val="24"/>
          <w:szCs w:val="24"/>
          <w:shd w:val="clear" w:color="auto" w:fill="FFFFFF"/>
        </w:rPr>
        <w:t>In XML, element names are defined by the developer. This often results in a conflict when trying to mix XML documents from different XML applications. XML Namespaces provide a method to avoid element name conflicts.</w:t>
      </w:r>
    </w:p>
    <w:p w:rsidR="00F631CB" w:rsidRPr="005F25CD" w:rsidRDefault="00F631CB" w:rsidP="00F631CB">
      <w:pPr>
        <w:rPr>
          <w:b/>
          <w:color w:val="404040"/>
          <w:sz w:val="28"/>
          <w:szCs w:val="28"/>
          <w:shd w:val="clear" w:color="auto" w:fill="FFFFFF"/>
        </w:rPr>
      </w:pPr>
      <w:proofErr w:type="gramStart"/>
      <w:r w:rsidRPr="005F25CD">
        <w:rPr>
          <w:b/>
          <w:color w:val="404040"/>
          <w:sz w:val="28"/>
          <w:szCs w:val="28"/>
          <w:shd w:val="clear" w:color="auto" w:fill="FFFFFF"/>
        </w:rPr>
        <w:t>Task 4.</w:t>
      </w:r>
      <w:proofErr w:type="gramEnd"/>
      <w:r w:rsidRPr="005F25CD">
        <w:rPr>
          <w:b/>
          <w:color w:val="404040"/>
          <w:sz w:val="28"/>
          <w:szCs w:val="28"/>
          <w:shd w:val="clear" w:color="auto" w:fill="FFFFFF"/>
        </w:rPr>
        <w:t xml:space="preserve"> Explor</w:t>
      </w:r>
      <w:r w:rsidR="009D342A">
        <w:rPr>
          <w:b/>
          <w:color w:val="404040"/>
          <w:sz w:val="28"/>
          <w:szCs w:val="28"/>
          <w:shd w:val="clear" w:color="auto" w:fill="FFFFFF"/>
        </w:rPr>
        <w:t>e http://en.wikipedia.org/wiki/</w:t>
      </w:r>
      <w:r w:rsidRPr="005F25CD">
        <w:rPr>
          <w:b/>
          <w:color w:val="404040"/>
          <w:sz w:val="28"/>
          <w:szCs w:val="28"/>
          <w:shd w:val="clear" w:color="auto" w:fill="FFFFFF"/>
        </w:rPr>
        <w:t>Uniform_Resource_Identifier to learn more about URI, URN and URL definitions.</w:t>
      </w:r>
    </w:p>
    <w:p w:rsidR="001C4E24" w:rsidRPr="00EC15DD" w:rsidRDefault="006F575F" w:rsidP="00F631CB">
      <w:pPr>
        <w:rPr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A</w:t>
      </w:r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C4E24" w:rsidRPr="00EC15DD">
        <w:rPr>
          <w:rFonts w:cs="Arial"/>
          <w:b/>
          <w:bCs/>
          <w:sz w:val="24"/>
          <w:szCs w:val="24"/>
          <w:shd w:val="clear" w:color="auto" w:fill="FFFFFF"/>
        </w:rPr>
        <w:t>uniform resource identifier</w:t>
      </w:r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C4E24" w:rsidRPr="00EC15DD">
        <w:rPr>
          <w:rFonts w:cs="Arial"/>
          <w:sz w:val="24"/>
          <w:szCs w:val="24"/>
          <w:shd w:val="clear" w:color="auto" w:fill="FFFFFF"/>
        </w:rPr>
        <w:t>(</w:t>
      </w:r>
      <w:r w:rsidR="001C4E24" w:rsidRPr="00EC15DD">
        <w:rPr>
          <w:rFonts w:cs="Arial"/>
          <w:b/>
          <w:bCs/>
          <w:sz w:val="24"/>
          <w:szCs w:val="24"/>
          <w:shd w:val="clear" w:color="auto" w:fill="FFFFFF"/>
        </w:rPr>
        <w:t>URI</w:t>
      </w:r>
      <w:r w:rsidR="001C4E24" w:rsidRPr="00EC15DD">
        <w:rPr>
          <w:rFonts w:cs="Arial"/>
          <w:sz w:val="24"/>
          <w:szCs w:val="24"/>
          <w:shd w:val="clear" w:color="auto" w:fill="FFFFFF"/>
        </w:rPr>
        <w:t>) is a</w:t>
      </w:r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8" w:tooltip="Character string (computer science)" w:history="1">
        <w:r w:rsidR="001C4E24"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string</w:t>
        </w:r>
      </w:hyperlink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C4E24" w:rsidRPr="00EC15DD">
        <w:rPr>
          <w:rFonts w:cs="Arial"/>
          <w:sz w:val="24"/>
          <w:szCs w:val="24"/>
          <w:shd w:val="clear" w:color="auto" w:fill="FFFFFF"/>
        </w:rPr>
        <w:t>of</w:t>
      </w:r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9" w:tooltip="Character (computing)" w:history="1">
        <w:r w:rsidR="001C4E24"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characters</w:t>
        </w:r>
      </w:hyperlink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C4E24" w:rsidRPr="00EC15DD">
        <w:rPr>
          <w:rFonts w:cs="Arial"/>
          <w:sz w:val="24"/>
          <w:szCs w:val="24"/>
          <w:shd w:val="clear" w:color="auto" w:fill="FFFFFF"/>
        </w:rPr>
        <w:t>used to</w:t>
      </w:r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0" w:tooltip="Identifier" w:history="1">
        <w:r w:rsidR="001C4E24"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identify</w:t>
        </w:r>
      </w:hyperlink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C4E24" w:rsidRPr="00EC15DD">
        <w:rPr>
          <w:rFonts w:cs="Arial"/>
          <w:sz w:val="24"/>
          <w:szCs w:val="24"/>
          <w:shd w:val="clear" w:color="auto" w:fill="FFFFFF"/>
        </w:rPr>
        <w:t>a name of a</w:t>
      </w:r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1" w:tooltip="Resource (computer science)" w:history="1">
        <w:r w:rsidR="001C4E24"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resource</w:t>
        </w:r>
      </w:hyperlink>
      <w:r w:rsidR="001C4E24" w:rsidRPr="00EC15DD">
        <w:rPr>
          <w:rFonts w:cs="Arial"/>
          <w:sz w:val="24"/>
          <w:szCs w:val="24"/>
          <w:shd w:val="clear" w:color="auto" w:fill="FFFFFF"/>
        </w:rPr>
        <w:t>. Such identification enables interaction with representations of the resource over a network, typically the</w:t>
      </w:r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2" w:tooltip="World Wide Web" w:history="1">
        <w:r w:rsidR="001C4E24"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World Wide Web</w:t>
        </w:r>
      </w:hyperlink>
      <w:r w:rsidR="001C4E24" w:rsidRPr="00EC15DD">
        <w:rPr>
          <w:rFonts w:cs="Arial"/>
          <w:sz w:val="24"/>
          <w:szCs w:val="24"/>
          <w:shd w:val="clear" w:color="auto" w:fill="FFFFFF"/>
        </w:rPr>
        <w:t>, using specific</w:t>
      </w:r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3" w:tooltip="Protocol (computing)" w:history="1">
        <w:r w:rsidR="001C4E24"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protocols</w:t>
        </w:r>
      </w:hyperlink>
      <w:r w:rsidR="001C4E24" w:rsidRPr="00EC15DD">
        <w:rPr>
          <w:rFonts w:cs="Arial"/>
          <w:sz w:val="24"/>
          <w:szCs w:val="24"/>
          <w:shd w:val="clear" w:color="auto" w:fill="FFFFFF"/>
        </w:rPr>
        <w:t>. Schemes specifying a concrete</w:t>
      </w:r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4" w:tooltip="Syntax" w:history="1">
        <w:r w:rsidR="001C4E24"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syntax</w:t>
        </w:r>
      </w:hyperlink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C4E24" w:rsidRPr="00EC15DD">
        <w:rPr>
          <w:rFonts w:cs="Arial"/>
          <w:sz w:val="24"/>
          <w:szCs w:val="24"/>
          <w:shd w:val="clear" w:color="auto" w:fill="FFFFFF"/>
        </w:rPr>
        <w:t>and associated protocols define each URI. The most common form of URI is the</w:t>
      </w:r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5" w:tooltip="Uniform resource locator" w:history="1">
        <w:r w:rsidR="001C4E24"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uniform resource locator</w:t>
        </w:r>
      </w:hyperlink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C4E24" w:rsidRPr="00EC15DD">
        <w:rPr>
          <w:rFonts w:cs="Arial"/>
          <w:sz w:val="24"/>
          <w:szCs w:val="24"/>
          <w:shd w:val="clear" w:color="auto" w:fill="FFFFFF"/>
        </w:rPr>
        <w:t>(URL), frequently referred to informally as a</w:t>
      </w:r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C4E24" w:rsidRPr="00EC15DD">
        <w:rPr>
          <w:rFonts w:cs="Arial"/>
          <w:i/>
          <w:iCs/>
          <w:sz w:val="24"/>
          <w:szCs w:val="24"/>
          <w:shd w:val="clear" w:color="auto" w:fill="FFFFFF"/>
        </w:rPr>
        <w:t>web address.</w:t>
      </w:r>
      <w:r w:rsidR="001C4E24"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</w:p>
    <w:p w:rsidR="001C4E24" w:rsidRPr="00EC15DD" w:rsidRDefault="001C4E24" w:rsidP="00F631CB">
      <w:pPr>
        <w:rPr>
          <w:sz w:val="24"/>
          <w:szCs w:val="24"/>
          <w:shd w:val="clear" w:color="auto" w:fill="FFFFFF"/>
        </w:rPr>
      </w:pPr>
      <w:r w:rsidRPr="00EC15DD">
        <w:rPr>
          <w:rFonts w:cs="Arial"/>
          <w:sz w:val="24"/>
          <w:szCs w:val="24"/>
          <w:shd w:val="clear" w:color="auto" w:fill="FFFFFF"/>
        </w:rPr>
        <w:t>A</w:t>
      </w:r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C15DD">
        <w:rPr>
          <w:rFonts w:cs="Arial"/>
          <w:b/>
          <w:bCs/>
          <w:sz w:val="24"/>
          <w:szCs w:val="24"/>
          <w:shd w:val="clear" w:color="auto" w:fill="FFFFFF"/>
        </w:rPr>
        <w:t>uniform resource locator</w:t>
      </w:r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C15DD">
        <w:rPr>
          <w:rFonts w:cs="Arial"/>
          <w:sz w:val="24"/>
          <w:szCs w:val="24"/>
          <w:shd w:val="clear" w:color="auto" w:fill="FFFFFF"/>
        </w:rPr>
        <w:t>(</w:t>
      </w:r>
      <w:r w:rsidRPr="00EC15DD">
        <w:rPr>
          <w:rFonts w:cs="Arial"/>
          <w:b/>
          <w:bCs/>
          <w:sz w:val="24"/>
          <w:szCs w:val="24"/>
          <w:shd w:val="clear" w:color="auto" w:fill="FFFFFF"/>
        </w:rPr>
        <w:t>URL</w:t>
      </w:r>
      <w:r w:rsidRPr="00EC15DD">
        <w:rPr>
          <w:rFonts w:cs="Arial"/>
          <w:sz w:val="24"/>
          <w:szCs w:val="24"/>
          <w:shd w:val="clear" w:color="auto" w:fill="FFFFFF"/>
        </w:rPr>
        <w:t xml:space="preserve"> or</w:t>
      </w:r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C15DD">
        <w:rPr>
          <w:rFonts w:cs="Arial"/>
          <w:b/>
          <w:bCs/>
          <w:sz w:val="24"/>
          <w:szCs w:val="24"/>
          <w:shd w:val="clear" w:color="auto" w:fill="FFFFFF"/>
        </w:rPr>
        <w:t>web address</w:t>
      </w:r>
      <w:r w:rsidRPr="00EC15DD">
        <w:rPr>
          <w:rFonts w:cs="Arial"/>
          <w:sz w:val="24"/>
          <w:szCs w:val="24"/>
          <w:shd w:val="clear" w:color="auto" w:fill="FFFFFF"/>
        </w:rPr>
        <w:t>, particularly when used with</w:t>
      </w:r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6" w:tooltip="HTTP" w:history="1">
        <w:r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HTTP</w:t>
        </w:r>
      </w:hyperlink>
      <w:r w:rsidRPr="00EC15DD">
        <w:rPr>
          <w:rFonts w:cs="Arial"/>
          <w:sz w:val="24"/>
          <w:szCs w:val="24"/>
          <w:shd w:val="clear" w:color="auto" w:fill="FFFFFF"/>
        </w:rPr>
        <w:t>) is a specific</w:t>
      </w:r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7" w:tooltip="Character string" w:history="1">
        <w:r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character string</w:t>
        </w:r>
      </w:hyperlink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C15DD">
        <w:rPr>
          <w:rFonts w:cs="Arial"/>
          <w:sz w:val="24"/>
          <w:szCs w:val="24"/>
          <w:shd w:val="clear" w:color="auto" w:fill="FFFFFF"/>
        </w:rPr>
        <w:t>that constitutes a reference to a</w:t>
      </w:r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8" w:tooltip="Web resource" w:history="1">
        <w:r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resource</w:t>
        </w:r>
      </w:hyperlink>
      <w:r w:rsidRPr="00EC15DD">
        <w:rPr>
          <w:rFonts w:cs="Arial"/>
          <w:sz w:val="24"/>
          <w:szCs w:val="24"/>
          <w:shd w:val="clear" w:color="auto" w:fill="FFFFFF"/>
        </w:rPr>
        <w:t>. Most</w:t>
      </w:r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9" w:tooltip="Web browser" w:history="1">
        <w:r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web browsers</w:t>
        </w:r>
      </w:hyperlink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C15DD">
        <w:rPr>
          <w:rFonts w:cs="Arial"/>
          <w:sz w:val="24"/>
          <w:szCs w:val="24"/>
          <w:shd w:val="clear" w:color="auto" w:fill="FFFFFF"/>
        </w:rPr>
        <w:t>display the URL of a web page above the page in an</w:t>
      </w:r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20" w:tooltip="Address bar" w:history="1">
        <w:r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address bar</w:t>
        </w:r>
      </w:hyperlink>
      <w:r w:rsidRPr="00EC15DD">
        <w:rPr>
          <w:rFonts w:cs="Arial"/>
          <w:sz w:val="24"/>
          <w:szCs w:val="24"/>
          <w:shd w:val="clear" w:color="auto" w:fill="FFFFFF"/>
        </w:rPr>
        <w:t>. A URL implies the means to access an indicated resource, which is not true of every URI.</w:t>
      </w:r>
      <w:hyperlink r:id="rId21" w:anchor="cite_note-rfc3305-2" w:history="1">
        <w:r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[2]</w:t>
        </w:r>
      </w:hyperlink>
      <w:hyperlink r:id="rId22" w:anchor="cite_note-uri-vs-url-3" w:history="1">
        <w:r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[3]</w:t>
        </w:r>
      </w:hyperlink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C15DD">
        <w:rPr>
          <w:rFonts w:cs="Arial"/>
          <w:sz w:val="24"/>
          <w:szCs w:val="24"/>
          <w:shd w:val="clear" w:color="auto" w:fill="FFFFFF"/>
        </w:rPr>
        <w:t>URLs occur most commonly to reference web pages (</w:t>
      </w:r>
      <w:r w:rsidRPr="00EC15DD">
        <w:rPr>
          <w:rStyle w:val="HTMLTypewriter"/>
          <w:rFonts w:asciiTheme="minorHAnsi" w:eastAsiaTheme="minorHAnsi" w:hAnsiTheme="minorHAnsi"/>
          <w:sz w:val="24"/>
          <w:szCs w:val="24"/>
          <w:shd w:val="clear" w:color="auto" w:fill="FFFFFF"/>
        </w:rPr>
        <w:t>http</w:t>
      </w:r>
      <w:r w:rsidRPr="00EC15DD">
        <w:rPr>
          <w:rFonts w:cs="Arial"/>
          <w:sz w:val="24"/>
          <w:szCs w:val="24"/>
          <w:shd w:val="clear" w:color="auto" w:fill="FFFFFF"/>
        </w:rPr>
        <w:t>), but can also have a role in file transfer (</w:t>
      </w:r>
      <w:hyperlink r:id="rId23" w:tooltip="File Transfer Protocol" w:history="1">
        <w:r w:rsidRPr="00EC15DD">
          <w:rPr>
            <w:rStyle w:val="Hyperlink"/>
            <w:rFonts w:cs="Courier New"/>
            <w:color w:val="auto"/>
            <w:sz w:val="24"/>
            <w:szCs w:val="24"/>
            <w:u w:val="none"/>
            <w:shd w:val="clear" w:color="auto" w:fill="FFFFFF"/>
          </w:rPr>
          <w:t>ftp</w:t>
        </w:r>
      </w:hyperlink>
      <w:r w:rsidRPr="00EC15DD">
        <w:rPr>
          <w:rFonts w:cs="Arial"/>
          <w:sz w:val="24"/>
          <w:szCs w:val="24"/>
          <w:shd w:val="clear" w:color="auto" w:fill="FFFFFF"/>
        </w:rPr>
        <w:t>), email (</w:t>
      </w:r>
      <w:hyperlink r:id="rId24" w:tooltip="Mailto" w:history="1">
        <w:r w:rsidRPr="00EC15DD">
          <w:rPr>
            <w:rStyle w:val="Hyperlink"/>
            <w:rFonts w:cs="Courier New"/>
            <w:color w:val="auto"/>
            <w:sz w:val="24"/>
            <w:szCs w:val="24"/>
            <w:u w:val="none"/>
            <w:shd w:val="clear" w:color="auto" w:fill="FFFFFF"/>
          </w:rPr>
          <w:t>mailto</w:t>
        </w:r>
      </w:hyperlink>
      <w:r w:rsidRPr="00EC15DD">
        <w:rPr>
          <w:rFonts w:cs="Arial"/>
          <w:sz w:val="24"/>
          <w:szCs w:val="24"/>
          <w:shd w:val="clear" w:color="auto" w:fill="FFFFFF"/>
        </w:rPr>
        <w:t>), database access (</w:t>
      </w:r>
      <w:hyperlink r:id="rId25" w:tooltip="Java Database Connectivity" w:history="1">
        <w:r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JDBC</w:t>
        </w:r>
      </w:hyperlink>
      <w:r w:rsidRPr="00EC15DD">
        <w:rPr>
          <w:rFonts w:cs="Arial"/>
          <w:sz w:val="24"/>
          <w:szCs w:val="24"/>
          <w:shd w:val="clear" w:color="auto" w:fill="FFFFFF"/>
        </w:rPr>
        <w:t>), and many other applications (see</w:t>
      </w:r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26" w:tooltip="URI scheme" w:history="1">
        <w:r w:rsidRPr="00EC15DD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URI scheme</w:t>
        </w:r>
      </w:hyperlink>
      <w:r w:rsidRPr="00EC15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C15DD">
        <w:rPr>
          <w:rFonts w:cs="Arial"/>
          <w:sz w:val="24"/>
          <w:szCs w:val="24"/>
          <w:shd w:val="clear" w:color="auto" w:fill="FFFFFF"/>
        </w:rPr>
        <w:t>for a list).</w:t>
      </w:r>
    </w:p>
    <w:p w:rsidR="00F631CB" w:rsidRPr="002966A4" w:rsidRDefault="006F575F" w:rsidP="00F631CB">
      <w:pPr>
        <w:rPr>
          <w:sz w:val="24"/>
          <w:szCs w:val="24"/>
        </w:rPr>
      </w:pPr>
      <w:r>
        <w:rPr>
          <w:rFonts w:cs="Arial"/>
          <w:sz w:val="24"/>
          <w:szCs w:val="24"/>
          <w:shd w:val="clear" w:color="auto" w:fill="FFFFFF"/>
        </w:rPr>
        <w:t>A</w:t>
      </w:r>
      <w:r w:rsidR="001C4E24" w:rsidRPr="002966A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C4E24" w:rsidRPr="002966A4">
        <w:rPr>
          <w:rFonts w:cs="Arial"/>
          <w:b/>
          <w:bCs/>
          <w:sz w:val="24"/>
          <w:szCs w:val="24"/>
          <w:shd w:val="clear" w:color="auto" w:fill="FFFFFF"/>
        </w:rPr>
        <w:t>uniform resource name</w:t>
      </w:r>
      <w:r w:rsidR="001C4E24" w:rsidRPr="002966A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C4E24" w:rsidRPr="002966A4">
        <w:rPr>
          <w:rFonts w:cs="Arial"/>
          <w:sz w:val="24"/>
          <w:szCs w:val="24"/>
          <w:shd w:val="clear" w:color="auto" w:fill="FFFFFF"/>
        </w:rPr>
        <w:t>(</w:t>
      </w:r>
      <w:r w:rsidR="001C4E24" w:rsidRPr="002966A4">
        <w:rPr>
          <w:rFonts w:cs="Arial"/>
          <w:b/>
          <w:bCs/>
          <w:sz w:val="24"/>
          <w:szCs w:val="24"/>
          <w:shd w:val="clear" w:color="auto" w:fill="FFFFFF"/>
        </w:rPr>
        <w:t>URN</w:t>
      </w:r>
      <w:r w:rsidR="001C4E24" w:rsidRPr="002966A4">
        <w:rPr>
          <w:rFonts w:cs="Arial"/>
          <w:sz w:val="24"/>
          <w:szCs w:val="24"/>
          <w:shd w:val="clear" w:color="auto" w:fill="FFFFFF"/>
        </w:rPr>
        <w:t>) is the historical name for a</w:t>
      </w:r>
      <w:r w:rsidR="001C4E24" w:rsidRPr="002966A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27" w:tooltip="Uniform resource identifier" w:history="1">
        <w:r w:rsidR="001C4E24" w:rsidRPr="002966A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uniform resource identifier</w:t>
        </w:r>
      </w:hyperlink>
      <w:r w:rsidR="001C4E24" w:rsidRPr="002966A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C4E24" w:rsidRPr="002966A4">
        <w:rPr>
          <w:rFonts w:cs="Arial"/>
          <w:sz w:val="24"/>
          <w:szCs w:val="24"/>
          <w:shd w:val="clear" w:color="auto" w:fill="FFFFFF"/>
        </w:rPr>
        <w:t>(URI) that uses the</w:t>
      </w:r>
      <w:r w:rsidR="001C4E24" w:rsidRPr="002966A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C4E24" w:rsidRPr="002966A4">
        <w:rPr>
          <w:rStyle w:val="mw-geshi"/>
          <w:rFonts w:cs="Courier New"/>
          <w:sz w:val="24"/>
          <w:szCs w:val="24"/>
          <w:bdr w:val="single" w:sz="6" w:space="1" w:color="DDDDDD" w:frame="1"/>
          <w:shd w:val="clear" w:color="auto" w:fill="F9F9F9"/>
        </w:rPr>
        <w:t>urn</w:t>
      </w:r>
      <w:r w:rsidR="001C4E24" w:rsidRPr="002966A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28" w:tooltip="URI scheme" w:history="1">
        <w:r w:rsidR="001C4E24" w:rsidRPr="002966A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scheme</w:t>
        </w:r>
      </w:hyperlink>
      <w:r w:rsidR="001C4E24" w:rsidRPr="002966A4">
        <w:rPr>
          <w:rFonts w:cs="Arial"/>
          <w:sz w:val="24"/>
          <w:szCs w:val="24"/>
          <w:shd w:val="clear" w:color="auto" w:fill="FFFFFF"/>
        </w:rPr>
        <w:t>. A URI is a</w:t>
      </w:r>
      <w:r w:rsidR="001C4E24" w:rsidRPr="002966A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29" w:tooltip="Character string (computer science)" w:history="1">
        <w:r w:rsidR="001C4E24" w:rsidRPr="002966A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string</w:t>
        </w:r>
      </w:hyperlink>
      <w:r w:rsidR="001C4E24" w:rsidRPr="002966A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C4E24" w:rsidRPr="002966A4">
        <w:rPr>
          <w:rFonts w:cs="Arial"/>
          <w:sz w:val="24"/>
          <w:szCs w:val="24"/>
          <w:shd w:val="clear" w:color="auto" w:fill="FFFFFF"/>
        </w:rPr>
        <w:t>of</w:t>
      </w:r>
      <w:r w:rsidR="001C4E24" w:rsidRPr="002966A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30" w:tooltip="Character (computing)" w:history="1">
        <w:r w:rsidR="001C4E24" w:rsidRPr="002966A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characters</w:t>
        </w:r>
      </w:hyperlink>
      <w:r w:rsidR="001C4E24" w:rsidRPr="002966A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C4E24" w:rsidRPr="002966A4">
        <w:rPr>
          <w:rFonts w:cs="Arial"/>
          <w:sz w:val="24"/>
          <w:szCs w:val="24"/>
          <w:shd w:val="clear" w:color="auto" w:fill="FFFFFF"/>
        </w:rPr>
        <w:t>used to</w:t>
      </w:r>
      <w:r w:rsidR="001C4E24" w:rsidRPr="002966A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31" w:tooltip="Identifier" w:history="1">
        <w:r w:rsidR="001C4E24" w:rsidRPr="002966A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identify</w:t>
        </w:r>
      </w:hyperlink>
      <w:r w:rsidR="001C4E24" w:rsidRPr="002966A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C4E24" w:rsidRPr="002966A4">
        <w:rPr>
          <w:rFonts w:cs="Arial"/>
          <w:sz w:val="24"/>
          <w:szCs w:val="24"/>
          <w:shd w:val="clear" w:color="auto" w:fill="FFFFFF"/>
        </w:rPr>
        <w:t>a name of a</w:t>
      </w:r>
      <w:r w:rsidR="001C4E24" w:rsidRPr="002966A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32" w:tooltip="Web resource" w:history="1">
        <w:r w:rsidR="001C4E24" w:rsidRPr="002966A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web resource</w:t>
        </w:r>
      </w:hyperlink>
      <w:r w:rsidR="001C4E24" w:rsidRPr="002966A4">
        <w:rPr>
          <w:rFonts w:cs="Arial"/>
          <w:sz w:val="24"/>
          <w:szCs w:val="24"/>
          <w:shd w:val="clear" w:color="auto" w:fill="FFFFFF"/>
        </w:rPr>
        <w:t>. Such identification enables interaction with representations of the web resource over a network, typically the</w:t>
      </w:r>
      <w:r w:rsidR="001C4E24" w:rsidRPr="002966A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33" w:tooltip="World Wide Web" w:history="1">
        <w:r w:rsidR="001C4E24" w:rsidRPr="002966A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World Wide Web</w:t>
        </w:r>
      </w:hyperlink>
      <w:r w:rsidR="001C4E24" w:rsidRPr="002966A4">
        <w:rPr>
          <w:rFonts w:cs="Arial"/>
          <w:sz w:val="24"/>
          <w:szCs w:val="24"/>
          <w:shd w:val="clear" w:color="auto" w:fill="FFFFFF"/>
        </w:rPr>
        <w:t>, using specific</w:t>
      </w:r>
      <w:r w:rsidR="001C4E24" w:rsidRPr="002966A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34" w:tooltip="Protocol (computing)" w:history="1">
        <w:r w:rsidR="001C4E24" w:rsidRPr="002966A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protocols</w:t>
        </w:r>
      </w:hyperlink>
      <w:r w:rsidR="001C4E24" w:rsidRPr="002966A4">
        <w:rPr>
          <w:rFonts w:cs="Arial"/>
          <w:sz w:val="24"/>
          <w:szCs w:val="24"/>
          <w:shd w:val="clear" w:color="auto" w:fill="FFFFFF"/>
        </w:rPr>
        <w:t>.</w:t>
      </w:r>
    </w:p>
    <w:sectPr w:rsidR="00F631CB" w:rsidRPr="002966A4" w:rsidSect="00AA0B8D">
      <w:pgSz w:w="12240" w:h="15840"/>
      <w:pgMar w:top="630" w:right="117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D781E"/>
    <w:multiLevelType w:val="hybridMultilevel"/>
    <w:tmpl w:val="9904C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B63BC"/>
    <w:multiLevelType w:val="multilevel"/>
    <w:tmpl w:val="CEA0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3F"/>
    <w:rsid w:val="000457D0"/>
    <w:rsid w:val="001227CC"/>
    <w:rsid w:val="00143B10"/>
    <w:rsid w:val="001C4E24"/>
    <w:rsid w:val="002966A4"/>
    <w:rsid w:val="00402B3F"/>
    <w:rsid w:val="005F25CD"/>
    <w:rsid w:val="006F575F"/>
    <w:rsid w:val="00833627"/>
    <w:rsid w:val="009D342A"/>
    <w:rsid w:val="00AA0B8D"/>
    <w:rsid w:val="00CC57D5"/>
    <w:rsid w:val="00D50AAD"/>
    <w:rsid w:val="00D609DE"/>
    <w:rsid w:val="00EC15DD"/>
    <w:rsid w:val="00F609D0"/>
    <w:rsid w:val="00F631CB"/>
    <w:rsid w:val="00FC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7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09D0"/>
  </w:style>
  <w:style w:type="character" w:styleId="Hyperlink">
    <w:name w:val="Hyperlink"/>
    <w:basedOn w:val="DefaultParagraphFont"/>
    <w:uiPriority w:val="99"/>
    <w:semiHidden/>
    <w:unhideWhenUsed/>
    <w:rsid w:val="00F609D0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C4E24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DefaultParagraphFont"/>
    <w:rsid w:val="001C4E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7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09D0"/>
  </w:style>
  <w:style w:type="character" w:styleId="Hyperlink">
    <w:name w:val="Hyperlink"/>
    <w:basedOn w:val="DefaultParagraphFont"/>
    <w:uiPriority w:val="99"/>
    <w:semiHidden/>
    <w:unhideWhenUsed/>
    <w:rsid w:val="00F609D0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C4E24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DefaultParagraphFont"/>
    <w:rsid w:val="001C4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Protocol_(computing)" TargetMode="External"/><Relationship Id="rId18" Type="http://schemas.openxmlformats.org/officeDocument/2006/relationships/hyperlink" Target="http://en.wikipedia.org/wiki/Web_resource" TargetMode="External"/><Relationship Id="rId26" Type="http://schemas.openxmlformats.org/officeDocument/2006/relationships/hyperlink" Target="http://en.wikipedia.org/wiki/URI_schem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Uniform_resource_locator" TargetMode="External"/><Relationship Id="rId34" Type="http://schemas.openxmlformats.org/officeDocument/2006/relationships/hyperlink" Target="http://en.wikipedia.org/wiki/Protocol_(computing)" TargetMode="External"/><Relationship Id="rId7" Type="http://schemas.openxmlformats.org/officeDocument/2006/relationships/hyperlink" Target="http://en.wikipedia.org/wiki/XML" TargetMode="External"/><Relationship Id="rId12" Type="http://schemas.openxmlformats.org/officeDocument/2006/relationships/hyperlink" Target="http://en.wikipedia.org/wiki/World_Wide_Web" TargetMode="External"/><Relationship Id="rId17" Type="http://schemas.openxmlformats.org/officeDocument/2006/relationships/hyperlink" Target="http://en.wikipedia.org/wiki/Character_string" TargetMode="External"/><Relationship Id="rId25" Type="http://schemas.openxmlformats.org/officeDocument/2006/relationships/hyperlink" Target="http://en.wikipedia.org/wiki/Java_Database_Connectivity" TargetMode="External"/><Relationship Id="rId33" Type="http://schemas.openxmlformats.org/officeDocument/2006/relationships/hyperlink" Target="http://en.wikipedia.org/wiki/World_Wide_Web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HTTP" TargetMode="External"/><Relationship Id="rId20" Type="http://schemas.openxmlformats.org/officeDocument/2006/relationships/hyperlink" Target="http://en.wikipedia.org/wiki/Address_bar" TargetMode="External"/><Relationship Id="rId29" Type="http://schemas.openxmlformats.org/officeDocument/2006/relationships/hyperlink" Target="http://en.wikipedia.org/wiki/Character_string_(computer_scienc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ata_element" TargetMode="External"/><Relationship Id="rId11" Type="http://schemas.openxmlformats.org/officeDocument/2006/relationships/hyperlink" Target="http://en.wikipedia.org/wiki/Resource_(computer_science)" TargetMode="External"/><Relationship Id="rId24" Type="http://schemas.openxmlformats.org/officeDocument/2006/relationships/hyperlink" Target="http://en.wikipedia.org/wiki/Mailto" TargetMode="External"/><Relationship Id="rId32" Type="http://schemas.openxmlformats.org/officeDocument/2006/relationships/hyperlink" Target="http://en.wikipedia.org/wiki/Web_resour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Uniform_resource_locator" TargetMode="External"/><Relationship Id="rId23" Type="http://schemas.openxmlformats.org/officeDocument/2006/relationships/hyperlink" Target="http://en.wikipedia.org/wiki/File_Transfer_Protocol" TargetMode="External"/><Relationship Id="rId28" Type="http://schemas.openxmlformats.org/officeDocument/2006/relationships/hyperlink" Target="http://en.wikipedia.org/wiki/URI_schem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en.wikipedia.org/wiki/Identifier" TargetMode="External"/><Relationship Id="rId19" Type="http://schemas.openxmlformats.org/officeDocument/2006/relationships/hyperlink" Target="http://en.wikipedia.org/wiki/Web_browser" TargetMode="External"/><Relationship Id="rId31" Type="http://schemas.openxmlformats.org/officeDocument/2006/relationships/hyperlink" Target="http://en.wikipedia.org/wiki/Identifi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haracter_(computing)" TargetMode="External"/><Relationship Id="rId14" Type="http://schemas.openxmlformats.org/officeDocument/2006/relationships/hyperlink" Target="http://en.wikipedia.org/wiki/Syntax" TargetMode="External"/><Relationship Id="rId22" Type="http://schemas.openxmlformats.org/officeDocument/2006/relationships/hyperlink" Target="http://en.wikipedia.org/wiki/Uniform_resource_locator" TargetMode="External"/><Relationship Id="rId27" Type="http://schemas.openxmlformats.org/officeDocument/2006/relationships/hyperlink" Target="http://en.wikipedia.org/wiki/Uniform_resource_identifier" TargetMode="External"/><Relationship Id="rId30" Type="http://schemas.openxmlformats.org/officeDocument/2006/relationships/hyperlink" Target="http://en.wikipedia.org/wiki/Character_(computing)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en.wikipedia.org/wiki/Character_string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ARCHANGEL</dc:creator>
  <cp:lastModifiedBy>ARCHANGEL</cp:lastModifiedBy>
  <cp:revision>16</cp:revision>
  <dcterms:created xsi:type="dcterms:W3CDTF">2014-09-05T09:49:00Z</dcterms:created>
  <dcterms:modified xsi:type="dcterms:W3CDTF">2014-09-05T10:12:00Z</dcterms:modified>
</cp:coreProperties>
</file>